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38ACB" w14:textId="77777777" w:rsidR="00722D28" w:rsidRPr="00EC495A" w:rsidRDefault="0094589F" w:rsidP="0094589F">
      <w:pPr>
        <w:jc w:val="center"/>
        <w:rPr>
          <w:rFonts w:ascii="Times New Roman" w:hAnsi="Times New Roman" w:cs="Times New Roman"/>
          <w:b/>
          <w:spacing w:val="20"/>
          <w:sz w:val="24"/>
          <w:szCs w:val="24"/>
        </w:rPr>
      </w:pPr>
      <w:r w:rsidRPr="00EC495A">
        <w:rPr>
          <w:rFonts w:ascii="Times New Roman" w:hAnsi="Times New Roman" w:cs="Times New Roman"/>
          <w:b/>
          <w:spacing w:val="20"/>
          <w:sz w:val="24"/>
          <w:szCs w:val="24"/>
        </w:rPr>
        <w:t>ZAPISNIK</w:t>
      </w:r>
    </w:p>
    <w:p w14:paraId="6A1062B6" w14:textId="77777777" w:rsidR="0094589F" w:rsidRPr="00EC495A" w:rsidRDefault="00B91CBD" w:rsidP="0094589F">
      <w:pPr>
        <w:jc w:val="center"/>
        <w:rPr>
          <w:rFonts w:ascii="Times New Roman" w:hAnsi="Times New Roman" w:cs="Times New Roman"/>
          <w:b/>
          <w:sz w:val="24"/>
          <w:szCs w:val="24"/>
        </w:rPr>
      </w:pPr>
      <w:r w:rsidRPr="00EC495A">
        <w:rPr>
          <w:rFonts w:ascii="Times New Roman" w:hAnsi="Times New Roman" w:cs="Times New Roman"/>
          <w:b/>
          <w:sz w:val="24"/>
          <w:szCs w:val="24"/>
        </w:rPr>
        <w:t>2</w:t>
      </w:r>
      <w:r w:rsidR="0094589F" w:rsidRPr="00EC495A">
        <w:rPr>
          <w:rFonts w:ascii="Times New Roman" w:hAnsi="Times New Roman" w:cs="Times New Roman"/>
          <w:b/>
          <w:sz w:val="24"/>
          <w:szCs w:val="24"/>
        </w:rPr>
        <w:t xml:space="preserve">. sjednice Vijeća Mjesnog odbora Čučerje, održane 3. kolovoza 2021. u prostorijama DVD-a Čučerje, Trg sv. Marije </w:t>
      </w:r>
      <w:proofErr w:type="spellStart"/>
      <w:r w:rsidR="0094589F" w:rsidRPr="00EC495A">
        <w:rPr>
          <w:rFonts w:ascii="Times New Roman" w:hAnsi="Times New Roman" w:cs="Times New Roman"/>
          <w:b/>
          <w:sz w:val="24"/>
          <w:szCs w:val="24"/>
        </w:rPr>
        <w:t>Čučerske</w:t>
      </w:r>
      <w:proofErr w:type="spellEnd"/>
      <w:r w:rsidR="0094589F" w:rsidRPr="00EC495A">
        <w:rPr>
          <w:rFonts w:ascii="Times New Roman" w:hAnsi="Times New Roman" w:cs="Times New Roman"/>
          <w:b/>
          <w:sz w:val="24"/>
          <w:szCs w:val="24"/>
        </w:rPr>
        <w:t xml:space="preserve"> 3, s početkom u 18:00 sati</w:t>
      </w:r>
    </w:p>
    <w:p w14:paraId="11A7DF93" w14:textId="77777777" w:rsidR="0094589F" w:rsidRDefault="0094589F" w:rsidP="0094589F">
      <w:pPr>
        <w:jc w:val="center"/>
        <w:rPr>
          <w:rFonts w:ascii="Times New Roman" w:hAnsi="Times New Roman" w:cs="Times New Roman"/>
          <w:sz w:val="24"/>
          <w:szCs w:val="24"/>
        </w:rPr>
      </w:pPr>
    </w:p>
    <w:p w14:paraId="7038BCC0" w14:textId="40C20981" w:rsidR="0094589F" w:rsidRDefault="00B91CBD" w:rsidP="00B91CBD">
      <w:pPr>
        <w:jc w:val="both"/>
        <w:rPr>
          <w:rFonts w:ascii="Times New Roman" w:hAnsi="Times New Roman" w:cs="Times New Roman"/>
          <w:sz w:val="24"/>
          <w:szCs w:val="24"/>
        </w:rPr>
      </w:pPr>
      <w:r w:rsidRPr="00EC495A">
        <w:rPr>
          <w:rFonts w:ascii="Times New Roman" w:hAnsi="Times New Roman" w:cs="Times New Roman"/>
          <w:b/>
          <w:sz w:val="24"/>
          <w:szCs w:val="24"/>
        </w:rPr>
        <w:t>Prisutni članovi Vijeća</w:t>
      </w:r>
      <w:r>
        <w:rPr>
          <w:rFonts w:ascii="Times New Roman" w:hAnsi="Times New Roman" w:cs="Times New Roman"/>
          <w:sz w:val="24"/>
          <w:szCs w:val="24"/>
        </w:rPr>
        <w:t>: Stjepan Pintur, Alen Šušković</w:t>
      </w:r>
      <w:r w:rsidR="00ED34D4">
        <w:rPr>
          <w:rFonts w:ascii="Times New Roman" w:hAnsi="Times New Roman" w:cs="Times New Roman"/>
          <w:sz w:val="24"/>
          <w:szCs w:val="24"/>
        </w:rPr>
        <w:t>,</w:t>
      </w:r>
      <w:r>
        <w:rPr>
          <w:rFonts w:ascii="Times New Roman" w:hAnsi="Times New Roman" w:cs="Times New Roman"/>
          <w:sz w:val="24"/>
          <w:szCs w:val="24"/>
        </w:rPr>
        <w:t xml:space="preserve"> Kristijan Marković, Nenad </w:t>
      </w:r>
      <w:proofErr w:type="spellStart"/>
      <w:r>
        <w:rPr>
          <w:rFonts w:ascii="Times New Roman" w:hAnsi="Times New Roman" w:cs="Times New Roman"/>
          <w:sz w:val="24"/>
          <w:szCs w:val="24"/>
        </w:rPr>
        <w:t>Hukman</w:t>
      </w:r>
      <w:proofErr w:type="spellEnd"/>
      <w:r w:rsidR="00931130">
        <w:rPr>
          <w:rFonts w:ascii="Times New Roman" w:hAnsi="Times New Roman" w:cs="Times New Roman"/>
          <w:sz w:val="24"/>
          <w:szCs w:val="24"/>
        </w:rPr>
        <w:t xml:space="preserve"> i </w:t>
      </w:r>
      <w:r>
        <w:rPr>
          <w:rFonts w:ascii="Times New Roman" w:hAnsi="Times New Roman" w:cs="Times New Roman"/>
          <w:sz w:val="24"/>
          <w:szCs w:val="24"/>
        </w:rPr>
        <w:t xml:space="preserve">Lucija </w:t>
      </w:r>
      <w:proofErr w:type="spellStart"/>
      <w:r>
        <w:rPr>
          <w:rFonts w:ascii="Times New Roman" w:hAnsi="Times New Roman" w:cs="Times New Roman"/>
          <w:sz w:val="24"/>
          <w:szCs w:val="24"/>
        </w:rPr>
        <w:t>Gegić</w:t>
      </w:r>
      <w:proofErr w:type="spellEnd"/>
    </w:p>
    <w:p w14:paraId="4BAE145A" w14:textId="77777777" w:rsidR="00B91CBD" w:rsidRDefault="00B91CBD" w:rsidP="00B91CBD">
      <w:pPr>
        <w:jc w:val="both"/>
        <w:rPr>
          <w:rFonts w:ascii="Times New Roman" w:hAnsi="Times New Roman" w:cs="Times New Roman"/>
          <w:sz w:val="24"/>
          <w:szCs w:val="24"/>
        </w:rPr>
      </w:pPr>
      <w:r w:rsidRPr="00EC495A">
        <w:rPr>
          <w:rFonts w:ascii="Times New Roman" w:hAnsi="Times New Roman" w:cs="Times New Roman"/>
          <w:b/>
          <w:sz w:val="24"/>
          <w:szCs w:val="24"/>
        </w:rPr>
        <w:t>Gosti</w:t>
      </w:r>
      <w:r>
        <w:rPr>
          <w:rFonts w:ascii="Times New Roman" w:hAnsi="Times New Roman" w:cs="Times New Roman"/>
          <w:sz w:val="24"/>
          <w:szCs w:val="24"/>
        </w:rPr>
        <w:t xml:space="preserve">: Tihomir </w:t>
      </w:r>
      <w:proofErr w:type="spellStart"/>
      <w:r>
        <w:rPr>
          <w:rFonts w:ascii="Times New Roman" w:hAnsi="Times New Roman" w:cs="Times New Roman"/>
          <w:sz w:val="24"/>
          <w:szCs w:val="24"/>
        </w:rPr>
        <w:t>Krvarić</w:t>
      </w:r>
      <w:proofErr w:type="spellEnd"/>
      <w:r>
        <w:rPr>
          <w:rFonts w:ascii="Times New Roman" w:hAnsi="Times New Roman" w:cs="Times New Roman"/>
          <w:sz w:val="24"/>
          <w:szCs w:val="24"/>
        </w:rPr>
        <w:t xml:space="preserve"> </w:t>
      </w:r>
    </w:p>
    <w:p w14:paraId="704F8B3F" w14:textId="77777777" w:rsidR="00B91CBD" w:rsidRDefault="00B91CBD" w:rsidP="00B91CBD">
      <w:pPr>
        <w:jc w:val="both"/>
        <w:rPr>
          <w:rFonts w:ascii="Times New Roman" w:hAnsi="Times New Roman" w:cs="Times New Roman"/>
          <w:sz w:val="24"/>
          <w:szCs w:val="24"/>
        </w:rPr>
      </w:pPr>
      <w:r>
        <w:rPr>
          <w:rFonts w:ascii="Times New Roman" w:hAnsi="Times New Roman" w:cs="Times New Roman"/>
          <w:sz w:val="24"/>
          <w:szCs w:val="24"/>
        </w:rPr>
        <w:t>Predsjedava Stjepan Pintur, predsjednik Vijeća.</w:t>
      </w:r>
    </w:p>
    <w:p w14:paraId="369DE5D3" w14:textId="77777777" w:rsidR="00B91CBD" w:rsidRDefault="00B91CBD" w:rsidP="00B91CBD">
      <w:pPr>
        <w:jc w:val="both"/>
        <w:rPr>
          <w:rFonts w:ascii="Times New Roman" w:hAnsi="Times New Roman" w:cs="Times New Roman"/>
          <w:sz w:val="24"/>
          <w:szCs w:val="24"/>
        </w:rPr>
      </w:pPr>
      <w:r>
        <w:rPr>
          <w:rFonts w:ascii="Times New Roman" w:hAnsi="Times New Roman" w:cs="Times New Roman"/>
          <w:sz w:val="24"/>
          <w:szCs w:val="24"/>
        </w:rPr>
        <w:t xml:space="preserve">Zapisnik vodi Lucija </w:t>
      </w:r>
      <w:proofErr w:type="spellStart"/>
      <w:r>
        <w:rPr>
          <w:rFonts w:ascii="Times New Roman" w:hAnsi="Times New Roman" w:cs="Times New Roman"/>
          <w:sz w:val="24"/>
          <w:szCs w:val="24"/>
        </w:rPr>
        <w:t>Gegić</w:t>
      </w:r>
      <w:proofErr w:type="spellEnd"/>
      <w:r>
        <w:rPr>
          <w:rFonts w:ascii="Times New Roman" w:hAnsi="Times New Roman" w:cs="Times New Roman"/>
          <w:sz w:val="24"/>
          <w:szCs w:val="24"/>
        </w:rPr>
        <w:t>.</w:t>
      </w:r>
    </w:p>
    <w:p w14:paraId="6286A5E5" w14:textId="77777777" w:rsidR="00B91CBD" w:rsidRDefault="00B91CBD" w:rsidP="00B91CBD">
      <w:pPr>
        <w:jc w:val="both"/>
        <w:rPr>
          <w:rFonts w:ascii="Times New Roman" w:hAnsi="Times New Roman" w:cs="Times New Roman"/>
          <w:sz w:val="24"/>
          <w:szCs w:val="24"/>
        </w:rPr>
      </w:pPr>
      <w:r>
        <w:rPr>
          <w:rFonts w:ascii="Times New Roman" w:hAnsi="Times New Roman" w:cs="Times New Roman"/>
          <w:sz w:val="24"/>
          <w:szCs w:val="24"/>
        </w:rPr>
        <w:t>Predsjednik VMO konstatira da je nazočno svih 5 članova Vijeća, stoga Vijeće može pravovaljano odlučivati o svim točkama Dnevnog reda. Predsjednik otvara 2. sjednicu</w:t>
      </w:r>
      <w:r w:rsidR="00A172FC">
        <w:rPr>
          <w:rFonts w:ascii="Times New Roman" w:hAnsi="Times New Roman" w:cs="Times New Roman"/>
          <w:sz w:val="24"/>
          <w:szCs w:val="24"/>
        </w:rPr>
        <w:t xml:space="preserve"> Vijeća Mjesnog odbora Čučerje.</w:t>
      </w:r>
    </w:p>
    <w:p w14:paraId="62971EA7" w14:textId="77777777" w:rsidR="00A172FC" w:rsidRDefault="00A172FC" w:rsidP="00B91CBD">
      <w:pPr>
        <w:jc w:val="both"/>
        <w:rPr>
          <w:rFonts w:ascii="Times New Roman" w:hAnsi="Times New Roman" w:cs="Times New Roman"/>
          <w:sz w:val="24"/>
          <w:szCs w:val="24"/>
        </w:rPr>
      </w:pPr>
    </w:p>
    <w:p w14:paraId="5A7FCC0D" w14:textId="77777777" w:rsidR="00B91CBD" w:rsidRPr="00EC495A" w:rsidRDefault="00B91CBD" w:rsidP="00B91CBD">
      <w:pPr>
        <w:jc w:val="both"/>
        <w:rPr>
          <w:rFonts w:ascii="Times New Roman" w:hAnsi="Times New Roman" w:cs="Times New Roman"/>
          <w:b/>
          <w:sz w:val="24"/>
          <w:szCs w:val="24"/>
        </w:rPr>
      </w:pPr>
      <w:r w:rsidRPr="00EC495A">
        <w:rPr>
          <w:rFonts w:ascii="Times New Roman" w:hAnsi="Times New Roman" w:cs="Times New Roman"/>
          <w:b/>
          <w:sz w:val="24"/>
          <w:szCs w:val="24"/>
        </w:rPr>
        <w:t>Predložen</w:t>
      </w:r>
      <w:r w:rsidR="00A172FC" w:rsidRPr="00EC495A">
        <w:rPr>
          <w:rFonts w:ascii="Times New Roman" w:hAnsi="Times New Roman" w:cs="Times New Roman"/>
          <w:b/>
          <w:sz w:val="24"/>
          <w:szCs w:val="24"/>
        </w:rPr>
        <w:t>i</w:t>
      </w:r>
      <w:r w:rsidRPr="00EC495A">
        <w:rPr>
          <w:rFonts w:ascii="Times New Roman" w:hAnsi="Times New Roman" w:cs="Times New Roman"/>
          <w:b/>
          <w:sz w:val="24"/>
          <w:szCs w:val="24"/>
        </w:rPr>
        <w:t xml:space="preserve"> </w:t>
      </w:r>
      <w:r w:rsidRPr="00EC495A">
        <w:rPr>
          <w:rFonts w:ascii="Times New Roman" w:hAnsi="Times New Roman" w:cs="Times New Roman"/>
          <w:b/>
          <w:spacing w:val="20"/>
          <w:sz w:val="24"/>
          <w:szCs w:val="24"/>
        </w:rPr>
        <w:t>Dnevni red</w:t>
      </w:r>
      <w:r w:rsidRPr="00EC495A">
        <w:rPr>
          <w:rFonts w:ascii="Times New Roman" w:hAnsi="Times New Roman" w:cs="Times New Roman"/>
          <w:b/>
          <w:sz w:val="24"/>
          <w:szCs w:val="24"/>
        </w:rPr>
        <w:t xml:space="preserve">: </w:t>
      </w:r>
    </w:p>
    <w:p w14:paraId="73C3F153" w14:textId="77777777" w:rsidR="00A172FC" w:rsidRPr="00A172FC" w:rsidRDefault="00A172FC" w:rsidP="00A172FC">
      <w:pPr>
        <w:pStyle w:val="Odlomakpopisa"/>
        <w:numPr>
          <w:ilvl w:val="0"/>
          <w:numId w:val="2"/>
        </w:numPr>
        <w:spacing w:after="0"/>
        <w:jc w:val="both"/>
        <w:rPr>
          <w:rFonts w:ascii="Times New Roman" w:hAnsi="Times New Roman" w:cs="Times New Roman"/>
          <w:i/>
          <w:sz w:val="24"/>
          <w:szCs w:val="24"/>
        </w:rPr>
      </w:pPr>
      <w:r w:rsidRPr="00A172FC">
        <w:rPr>
          <w:rFonts w:ascii="Times New Roman" w:hAnsi="Times New Roman" w:cs="Times New Roman"/>
          <w:sz w:val="24"/>
          <w:szCs w:val="24"/>
        </w:rPr>
        <w:t>Prijedlozi Vijeća Mjesnog odbora Čučerje za Program građenja komunalne infrastrukture na</w:t>
      </w:r>
      <w:r>
        <w:rPr>
          <w:rFonts w:ascii="Times New Roman" w:hAnsi="Times New Roman" w:cs="Times New Roman"/>
          <w:sz w:val="24"/>
          <w:szCs w:val="24"/>
        </w:rPr>
        <w:t xml:space="preserve"> području Grada Zagreba u 2022. –</w:t>
      </w:r>
      <w:r w:rsidRPr="00A172FC">
        <w:rPr>
          <w:rFonts w:ascii="Times New Roman" w:hAnsi="Times New Roman" w:cs="Times New Roman"/>
          <w:sz w:val="24"/>
          <w:szCs w:val="24"/>
        </w:rPr>
        <w:t xml:space="preserve"> </w:t>
      </w:r>
      <w:r w:rsidRPr="00A172FC">
        <w:rPr>
          <w:rFonts w:ascii="Times New Roman" w:hAnsi="Times New Roman" w:cs="Times New Roman"/>
          <w:i/>
          <w:sz w:val="24"/>
          <w:szCs w:val="24"/>
        </w:rPr>
        <w:t>donošenje zaključka</w:t>
      </w:r>
    </w:p>
    <w:p w14:paraId="3F0DFEDB" w14:textId="77777777" w:rsidR="00A172FC" w:rsidRPr="00A172FC"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Prijedlozi Vijeća Mjesnog odbora Čučerje za Program održavanja javnih prometnih površina, građevina i uređaja javne namjene, javne rasvjete te izvanrednog održavanja nerazvrstanih cesta na p</w:t>
      </w:r>
      <w:r>
        <w:rPr>
          <w:rFonts w:ascii="Times New Roman" w:hAnsi="Times New Roman" w:cs="Times New Roman"/>
          <w:sz w:val="24"/>
          <w:szCs w:val="24"/>
        </w:rPr>
        <w:t xml:space="preserve">odručju Grada Zagreba u 2022. – </w:t>
      </w:r>
      <w:r w:rsidRPr="00A172FC">
        <w:rPr>
          <w:rFonts w:ascii="Times New Roman" w:hAnsi="Times New Roman" w:cs="Times New Roman"/>
          <w:i/>
          <w:sz w:val="24"/>
          <w:szCs w:val="24"/>
        </w:rPr>
        <w:t>donošenje zaključka</w:t>
      </w:r>
    </w:p>
    <w:p w14:paraId="16F6DB39" w14:textId="77777777" w:rsidR="00A172FC" w:rsidRPr="00A172FC"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 xml:space="preserve">Prijedlog prioriteta ulica za Izvedbeni </w:t>
      </w:r>
      <w:r>
        <w:rPr>
          <w:rFonts w:ascii="Times New Roman" w:hAnsi="Times New Roman" w:cs="Times New Roman"/>
          <w:sz w:val="24"/>
          <w:szCs w:val="24"/>
        </w:rPr>
        <w:t>program Zimske službe 2021/22. –</w:t>
      </w:r>
      <w:r w:rsidRPr="00A172FC">
        <w:rPr>
          <w:rFonts w:ascii="Times New Roman" w:hAnsi="Times New Roman" w:cs="Times New Roman"/>
          <w:sz w:val="24"/>
          <w:szCs w:val="24"/>
        </w:rPr>
        <w:t xml:space="preserve"> </w:t>
      </w:r>
      <w:r w:rsidRPr="00A172FC">
        <w:rPr>
          <w:rFonts w:ascii="Times New Roman" w:hAnsi="Times New Roman" w:cs="Times New Roman"/>
          <w:i/>
          <w:sz w:val="24"/>
          <w:szCs w:val="24"/>
        </w:rPr>
        <w:t>donošenje zaključka</w:t>
      </w:r>
    </w:p>
    <w:p w14:paraId="1744CE03" w14:textId="77777777" w:rsidR="00A172FC" w:rsidRPr="00A172FC"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 xml:space="preserve">Prijedlog lokacija </w:t>
      </w:r>
      <w:r>
        <w:rPr>
          <w:rFonts w:ascii="Times New Roman" w:hAnsi="Times New Roman" w:cs="Times New Roman"/>
          <w:sz w:val="24"/>
          <w:szCs w:val="24"/>
        </w:rPr>
        <w:t xml:space="preserve">za postavljanje spremnika za sol – </w:t>
      </w:r>
      <w:r w:rsidRPr="00F42DE3">
        <w:rPr>
          <w:rFonts w:ascii="Times New Roman" w:hAnsi="Times New Roman" w:cs="Times New Roman"/>
          <w:i/>
          <w:sz w:val="24"/>
          <w:szCs w:val="24"/>
        </w:rPr>
        <w:t>donošenje zaključka</w:t>
      </w:r>
    </w:p>
    <w:p w14:paraId="459FF453" w14:textId="77777777" w:rsidR="00A172FC" w:rsidRPr="00A172FC"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 xml:space="preserve">Prijedlog odluke o izmjeni Odluke o naknadi predsjednicima i potpredsjednicima i članovima vijeća gradskih </w:t>
      </w:r>
      <w:r>
        <w:rPr>
          <w:rFonts w:ascii="Times New Roman" w:hAnsi="Times New Roman" w:cs="Times New Roman"/>
          <w:sz w:val="24"/>
          <w:szCs w:val="24"/>
        </w:rPr>
        <w:t>četvrti i vijeća mjesnih odbora –</w:t>
      </w:r>
      <w:r w:rsidRPr="00A172FC">
        <w:rPr>
          <w:rFonts w:ascii="Times New Roman" w:hAnsi="Times New Roman" w:cs="Times New Roman"/>
          <w:sz w:val="24"/>
          <w:szCs w:val="24"/>
        </w:rPr>
        <w:t xml:space="preserve"> </w:t>
      </w:r>
      <w:r w:rsidRPr="00A172FC">
        <w:rPr>
          <w:rFonts w:ascii="Times New Roman" w:hAnsi="Times New Roman" w:cs="Times New Roman"/>
          <w:i/>
          <w:sz w:val="24"/>
          <w:szCs w:val="24"/>
        </w:rPr>
        <w:t>donošenje mišljenja</w:t>
      </w:r>
    </w:p>
    <w:p w14:paraId="246CE693" w14:textId="77777777" w:rsidR="00A172FC" w:rsidRPr="00A172FC"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Prijedlog termina tj</w:t>
      </w:r>
      <w:r>
        <w:rPr>
          <w:rFonts w:ascii="Times New Roman" w:hAnsi="Times New Roman" w:cs="Times New Roman"/>
          <w:sz w:val="24"/>
          <w:szCs w:val="24"/>
        </w:rPr>
        <w:t xml:space="preserve">ednog dežurstva članova vijeća – </w:t>
      </w:r>
      <w:r w:rsidRPr="00A172FC">
        <w:rPr>
          <w:rFonts w:ascii="Times New Roman" w:hAnsi="Times New Roman" w:cs="Times New Roman"/>
          <w:i/>
          <w:sz w:val="24"/>
          <w:szCs w:val="24"/>
        </w:rPr>
        <w:t>donošenje zaključka</w:t>
      </w:r>
    </w:p>
    <w:p w14:paraId="00D667C1" w14:textId="77777777" w:rsidR="00A172FC" w:rsidRPr="00A172FC"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 xml:space="preserve">Odluka o korištenju prostora za održavanje sjednica i dežurstva članova vijeća Mjesnog odbora Čučerje – </w:t>
      </w:r>
      <w:r w:rsidRPr="00A172FC">
        <w:rPr>
          <w:rFonts w:ascii="Times New Roman" w:hAnsi="Times New Roman" w:cs="Times New Roman"/>
          <w:i/>
          <w:sz w:val="24"/>
          <w:szCs w:val="24"/>
        </w:rPr>
        <w:t>donošenje zaključka</w:t>
      </w:r>
    </w:p>
    <w:p w14:paraId="3C56FC21" w14:textId="77777777" w:rsidR="00A172FC" w:rsidRPr="00A172FC"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Izvještaj o tijeku radova na projektima komunalne infrastrukture (voda,</w:t>
      </w:r>
      <w:r>
        <w:rPr>
          <w:rFonts w:ascii="Times New Roman" w:hAnsi="Times New Roman" w:cs="Times New Roman"/>
          <w:sz w:val="24"/>
          <w:szCs w:val="24"/>
        </w:rPr>
        <w:t xml:space="preserve"> </w:t>
      </w:r>
      <w:r w:rsidRPr="00A172FC">
        <w:rPr>
          <w:rFonts w:ascii="Times New Roman" w:hAnsi="Times New Roman" w:cs="Times New Roman"/>
          <w:sz w:val="24"/>
          <w:szCs w:val="24"/>
        </w:rPr>
        <w:t>plin,</w:t>
      </w:r>
      <w:r>
        <w:rPr>
          <w:rFonts w:ascii="Times New Roman" w:hAnsi="Times New Roman" w:cs="Times New Roman"/>
          <w:sz w:val="24"/>
          <w:szCs w:val="24"/>
        </w:rPr>
        <w:t xml:space="preserve"> </w:t>
      </w:r>
      <w:r w:rsidRPr="00A172FC">
        <w:rPr>
          <w:rFonts w:ascii="Times New Roman" w:hAnsi="Times New Roman" w:cs="Times New Roman"/>
          <w:sz w:val="24"/>
          <w:szCs w:val="24"/>
        </w:rPr>
        <w:t xml:space="preserve">odvodnja) </w:t>
      </w:r>
    </w:p>
    <w:p w14:paraId="70134D7C" w14:textId="77777777" w:rsidR="00A172FC" w:rsidRPr="00A172FC" w:rsidRDefault="00A172FC" w:rsidP="00A172FC">
      <w:pPr>
        <w:pStyle w:val="Odlomakpopisa"/>
        <w:numPr>
          <w:ilvl w:val="0"/>
          <w:numId w:val="2"/>
        </w:numPr>
        <w:spacing w:after="0"/>
        <w:jc w:val="both"/>
        <w:rPr>
          <w:rFonts w:ascii="Times New Roman" w:hAnsi="Times New Roman" w:cs="Times New Roman"/>
          <w:i/>
          <w:sz w:val="24"/>
          <w:szCs w:val="24"/>
        </w:rPr>
      </w:pPr>
      <w:r w:rsidRPr="00A172FC">
        <w:rPr>
          <w:rFonts w:ascii="Times New Roman" w:hAnsi="Times New Roman" w:cs="Times New Roman"/>
          <w:sz w:val="24"/>
          <w:szCs w:val="24"/>
        </w:rPr>
        <w:t xml:space="preserve">Nacrt prijedloga odluke o izmjenama i dopunama Odluke o davanju u zakup i na drugo korištenje površina javne namjene – </w:t>
      </w:r>
      <w:r w:rsidRPr="00A172FC">
        <w:rPr>
          <w:rFonts w:ascii="Times New Roman" w:hAnsi="Times New Roman" w:cs="Times New Roman"/>
          <w:i/>
          <w:sz w:val="24"/>
          <w:szCs w:val="24"/>
        </w:rPr>
        <w:t>davanje mišljenja</w:t>
      </w:r>
    </w:p>
    <w:p w14:paraId="2F908F00" w14:textId="77777777" w:rsidR="00B91CBD" w:rsidRDefault="00A172FC" w:rsidP="00A172FC">
      <w:pPr>
        <w:pStyle w:val="Odlomakpopisa"/>
        <w:numPr>
          <w:ilvl w:val="0"/>
          <w:numId w:val="2"/>
        </w:numPr>
        <w:spacing w:after="0"/>
        <w:jc w:val="both"/>
        <w:rPr>
          <w:rFonts w:ascii="Times New Roman" w:hAnsi="Times New Roman" w:cs="Times New Roman"/>
          <w:sz w:val="24"/>
          <w:szCs w:val="24"/>
        </w:rPr>
      </w:pPr>
      <w:r w:rsidRPr="00A172FC">
        <w:rPr>
          <w:rFonts w:ascii="Times New Roman" w:hAnsi="Times New Roman" w:cs="Times New Roman"/>
          <w:sz w:val="24"/>
          <w:szCs w:val="24"/>
        </w:rPr>
        <w:t>Pitanja i prijedlozi</w:t>
      </w:r>
    </w:p>
    <w:p w14:paraId="57CABDB4" w14:textId="77777777" w:rsidR="00A172FC" w:rsidRDefault="00A172FC" w:rsidP="00A172FC">
      <w:pPr>
        <w:spacing w:after="0"/>
        <w:jc w:val="both"/>
        <w:rPr>
          <w:rFonts w:ascii="Times New Roman" w:hAnsi="Times New Roman" w:cs="Times New Roman"/>
          <w:sz w:val="24"/>
          <w:szCs w:val="24"/>
        </w:rPr>
      </w:pPr>
    </w:p>
    <w:p w14:paraId="17DC7FE7" w14:textId="77777777" w:rsidR="00A172FC" w:rsidRDefault="00A172FC" w:rsidP="00A172FC">
      <w:pPr>
        <w:spacing w:after="0"/>
        <w:jc w:val="both"/>
        <w:rPr>
          <w:rFonts w:ascii="Times New Roman" w:hAnsi="Times New Roman" w:cs="Times New Roman"/>
          <w:sz w:val="24"/>
          <w:szCs w:val="24"/>
        </w:rPr>
      </w:pPr>
      <w:r>
        <w:rPr>
          <w:rFonts w:ascii="Times New Roman" w:hAnsi="Times New Roman" w:cs="Times New Roman"/>
          <w:sz w:val="24"/>
          <w:szCs w:val="24"/>
        </w:rPr>
        <w:t>Dnevni red je jednoglasno usvojen.</w:t>
      </w:r>
    </w:p>
    <w:p w14:paraId="01238EC6" w14:textId="77777777" w:rsidR="00A172FC" w:rsidRDefault="00A172FC" w:rsidP="00A172FC">
      <w:pPr>
        <w:spacing w:after="0"/>
        <w:jc w:val="both"/>
        <w:rPr>
          <w:rFonts w:ascii="Times New Roman" w:hAnsi="Times New Roman" w:cs="Times New Roman"/>
          <w:sz w:val="24"/>
          <w:szCs w:val="24"/>
        </w:rPr>
      </w:pPr>
    </w:p>
    <w:p w14:paraId="4C28EAD7" w14:textId="77777777" w:rsidR="00A172FC" w:rsidRPr="00A172FC" w:rsidRDefault="00A172FC" w:rsidP="00A172FC">
      <w:pPr>
        <w:spacing w:after="0"/>
        <w:jc w:val="both"/>
        <w:rPr>
          <w:rFonts w:ascii="Times New Roman" w:hAnsi="Times New Roman" w:cs="Times New Roman"/>
          <w:b/>
          <w:i/>
          <w:sz w:val="24"/>
          <w:szCs w:val="24"/>
        </w:rPr>
      </w:pPr>
      <w:r w:rsidRPr="00A172FC">
        <w:rPr>
          <w:rFonts w:ascii="Times New Roman" w:hAnsi="Times New Roman" w:cs="Times New Roman"/>
          <w:b/>
          <w:sz w:val="24"/>
          <w:szCs w:val="24"/>
        </w:rPr>
        <w:t xml:space="preserve">1. Prijedlozi Vijeća Mjesnog odbora Čučerje za Program građenja komunalne infrastrukture na području Grada Zagreba u 2022. – </w:t>
      </w:r>
      <w:r w:rsidRPr="00A172FC">
        <w:rPr>
          <w:rFonts w:ascii="Times New Roman" w:hAnsi="Times New Roman" w:cs="Times New Roman"/>
          <w:b/>
          <w:i/>
          <w:sz w:val="24"/>
          <w:szCs w:val="24"/>
        </w:rPr>
        <w:t>donošenje zaključka</w:t>
      </w:r>
    </w:p>
    <w:p w14:paraId="58C61AB0" w14:textId="77777777" w:rsidR="00A172FC" w:rsidRDefault="00A172FC" w:rsidP="00A172FC">
      <w:pPr>
        <w:spacing w:after="0"/>
        <w:jc w:val="both"/>
        <w:rPr>
          <w:rFonts w:ascii="Times New Roman" w:hAnsi="Times New Roman" w:cs="Times New Roman"/>
          <w:sz w:val="24"/>
          <w:szCs w:val="24"/>
        </w:rPr>
      </w:pPr>
    </w:p>
    <w:p w14:paraId="42FABC69" w14:textId="72F3A6AD" w:rsidR="00A172FC" w:rsidRDefault="00A172FC" w:rsidP="00A172FC">
      <w:pPr>
        <w:spacing w:after="0"/>
        <w:jc w:val="both"/>
        <w:rPr>
          <w:rFonts w:ascii="Times New Roman" w:hAnsi="Times New Roman" w:cs="Times New Roman"/>
          <w:sz w:val="24"/>
          <w:szCs w:val="24"/>
        </w:rPr>
      </w:pPr>
      <w:r>
        <w:rPr>
          <w:rFonts w:ascii="Times New Roman" w:hAnsi="Times New Roman" w:cs="Times New Roman"/>
          <w:sz w:val="24"/>
          <w:szCs w:val="24"/>
        </w:rPr>
        <w:tab/>
      </w:r>
      <w:r w:rsidR="00063A58">
        <w:rPr>
          <w:rFonts w:ascii="Times New Roman" w:hAnsi="Times New Roman" w:cs="Times New Roman"/>
          <w:sz w:val="24"/>
          <w:szCs w:val="24"/>
        </w:rPr>
        <w:t>Predlažu se sljedeće akcije</w:t>
      </w:r>
      <w:r w:rsidR="00130CA9">
        <w:rPr>
          <w:rFonts w:ascii="Times New Roman" w:hAnsi="Times New Roman" w:cs="Times New Roman"/>
          <w:sz w:val="24"/>
          <w:szCs w:val="24"/>
        </w:rPr>
        <w:t xml:space="preserve"> za Program građenja komunalne infrastrukture na područj</w:t>
      </w:r>
      <w:r w:rsidR="00063A58">
        <w:rPr>
          <w:rFonts w:ascii="Times New Roman" w:hAnsi="Times New Roman" w:cs="Times New Roman"/>
          <w:sz w:val="24"/>
          <w:szCs w:val="24"/>
        </w:rPr>
        <w:t>u Grada Zagreba u 2022. godini:</w:t>
      </w:r>
    </w:p>
    <w:p w14:paraId="281AE642" w14:textId="77777777" w:rsidR="00A8587A" w:rsidRDefault="00A8587A" w:rsidP="00A172FC">
      <w:pPr>
        <w:spacing w:after="0"/>
        <w:jc w:val="both"/>
        <w:rPr>
          <w:rFonts w:ascii="Times New Roman" w:hAnsi="Times New Roman" w:cs="Times New Roman"/>
          <w:sz w:val="24"/>
          <w:szCs w:val="24"/>
        </w:rPr>
      </w:pPr>
    </w:p>
    <w:p w14:paraId="2B002AD9" w14:textId="77777777" w:rsidR="00A8587A" w:rsidRPr="00A8587A" w:rsidRDefault="0008609E" w:rsidP="00A8587A">
      <w:pPr>
        <w:pStyle w:val="Odlomakpopisa"/>
        <w:numPr>
          <w:ilvl w:val="0"/>
          <w:numId w:val="13"/>
        </w:numPr>
        <w:spacing w:after="0"/>
        <w:jc w:val="both"/>
        <w:rPr>
          <w:rFonts w:ascii="Times New Roman" w:hAnsi="Times New Roman" w:cs="Times New Roman"/>
          <w:sz w:val="24"/>
          <w:szCs w:val="24"/>
        </w:rPr>
      </w:pPr>
      <w:proofErr w:type="spellStart"/>
      <w:r w:rsidRPr="00A8587A">
        <w:rPr>
          <w:rFonts w:ascii="Times New Roman" w:hAnsi="Times New Roman" w:cs="Times New Roman"/>
          <w:sz w:val="24"/>
          <w:szCs w:val="24"/>
        </w:rPr>
        <w:t>Čučerska</w:t>
      </w:r>
      <w:proofErr w:type="spellEnd"/>
      <w:r w:rsidRPr="00A8587A">
        <w:rPr>
          <w:rFonts w:ascii="Times New Roman" w:hAnsi="Times New Roman" w:cs="Times New Roman"/>
          <w:sz w:val="24"/>
          <w:szCs w:val="24"/>
        </w:rPr>
        <w:t xml:space="preserve"> cesta, odvojak kod kbr. 356 – 372 – odvodnja</w:t>
      </w:r>
      <w:r w:rsidR="00A8587A" w:rsidRPr="00A8587A">
        <w:rPr>
          <w:rFonts w:ascii="Times New Roman" w:hAnsi="Times New Roman" w:cs="Times New Roman"/>
          <w:sz w:val="24"/>
          <w:szCs w:val="24"/>
        </w:rPr>
        <w:t>; dužina: 300 m</w:t>
      </w:r>
    </w:p>
    <w:p w14:paraId="40789B80" w14:textId="77777777" w:rsidR="0008609E" w:rsidRPr="00A8587A" w:rsidRDefault="0008609E" w:rsidP="00A8587A">
      <w:pPr>
        <w:pStyle w:val="Odlomakpopisa"/>
        <w:numPr>
          <w:ilvl w:val="0"/>
          <w:numId w:val="13"/>
        </w:numPr>
        <w:spacing w:after="0"/>
        <w:jc w:val="both"/>
        <w:rPr>
          <w:rFonts w:ascii="Times New Roman" w:hAnsi="Times New Roman" w:cs="Times New Roman"/>
          <w:sz w:val="24"/>
          <w:szCs w:val="24"/>
        </w:rPr>
      </w:pPr>
      <w:proofErr w:type="spellStart"/>
      <w:r w:rsidRPr="00A8587A">
        <w:rPr>
          <w:rFonts w:ascii="Times New Roman" w:hAnsi="Times New Roman" w:cs="Times New Roman"/>
          <w:sz w:val="24"/>
          <w:szCs w:val="24"/>
        </w:rPr>
        <w:lastRenderedPageBreak/>
        <w:t>Kuntići</w:t>
      </w:r>
      <w:proofErr w:type="spellEnd"/>
      <w:r w:rsidRPr="00A8587A">
        <w:rPr>
          <w:rFonts w:ascii="Times New Roman" w:hAnsi="Times New Roman" w:cs="Times New Roman"/>
          <w:sz w:val="24"/>
          <w:szCs w:val="24"/>
        </w:rPr>
        <w:t>, kbr. 31A, 31B, 50, 52, 54</w:t>
      </w:r>
      <w:r w:rsidRPr="00A8587A">
        <w:rPr>
          <w:rFonts w:ascii="Times New Roman" w:hAnsi="Times New Roman" w:cs="Times New Roman"/>
          <w:sz w:val="24"/>
          <w:szCs w:val="24"/>
        </w:rPr>
        <w:tab/>
        <w:t xml:space="preserve"> – vodoopskrba</w:t>
      </w:r>
      <w:r w:rsidR="00A8587A" w:rsidRPr="00A8587A">
        <w:rPr>
          <w:rFonts w:ascii="Times New Roman" w:hAnsi="Times New Roman" w:cs="Times New Roman"/>
          <w:sz w:val="24"/>
          <w:szCs w:val="24"/>
        </w:rPr>
        <w:t>; dužina: 273 m</w:t>
      </w:r>
    </w:p>
    <w:p w14:paraId="6DF26114" w14:textId="77777777" w:rsidR="0008609E" w:rsidRPr="00A8587A" w:rsidRDefault="0008609E" w:rsidP="00A8587A">
      <w:pPr>
        <w:pStyle w:val="Odlomakpopisa"/>
        <w:numPr>
          <w:ilvl w:val="0"/>
          <w:numId w:val="13"/>
        </w:numPr>
        <w:spacing w:after="0"/>
        <w:jc w:val="both"/>
        <w:rPr>
          <w:rFonts w:ascii="Times New Roman" w:hAnsi="Times New Roman" w:cs="Times New Roman"/>
          <w:sz w:val="24"/>
          <w:szCs w:val="24"/>
        </w:rPr>
      </w:pPr>
      <w:proofErr w:type="spellStart"/>
      <w:r w:rsidRPr="00A8587A">
        <w:rPr>
          <w:rFonts w:ascii="Times New Roman" w:hAnsi="Times New Roman" w:cs="Times New Roman"/>
          <w:sz w:val="24"/>
          <w:szCs w:val="24"/>
        </w:rPr>
        <w:t>Kuntići</w:t>
      </w:r>
      <w:proofErr w:type="spellEnd"/>
      <w:r w:rsidRPr="00A8587A">
        <w:rPr>
          <w:rFonts w:ascii="Times New Roman" w:hAnsi="Times New Roman" w:cs="Times New Roman"/>
          <w:sz w:val="24"/>
          <w:szCs w:val="24"/>
        </w:rPr>
        <w:t xml:space="preserve"> </w:t>
      </w:r>
      <w:r w:rsidR="00A8587A" w:rsidRPr="00A8587A">
        <w:rPr>
          <w:rFonts w:ascii="Times New Roman" w:hAnsi="Times New Roman" w:cs="Times New Roman"/>
          <w:sz w:val="24"/>
          <w:szCs w:val="24"/>
        </w:rPr>
        <w:t>– odvodnja; dužina: 800 m</w:t>
      </w:r>
    </w:p>
    <w:p w14:paraId="06832578" w14:textId="77777777" w:rsidR="00A8587A" w:rsidRPr="00A8587A" w:rsidRDefault="00A8587A" w:rsidP="00A8587A">
      <w:pPr>
        <w:pStyle w:val="Odlomakpopisa"/>
        <w:numPr>
          <w:ilvl w:val="0"/>
          <w:numId w:val="13"/>
        </w:numPr>
        <w:spacing w:after="0"/>
        <w:jc w:val="both"/>
        <w:rPr>
          <w:rFonts w:ascii="Times New Roman" w:hAnsi="Times New Roman" w:cs="Times New Roman"/>
          <w:sz w:val="24"/>
          <w:szCs w:val="24"/>
        </w:rPr>
      </w:pPr>
      <w:proofErr w:type="spellStart"/>
      <w:r w:rsidRPr="00A8587A">
        <w:rPr>
          <w:rFonts w:ascii="Times New Roman" w:hAnsi="Times New Roman" w:cs="Times New Roman"/>
          <w:sz w:val="24"/>
          <w:szCs w:val="24"/>
        </w:rPr>
        <w:t>Medvedski</w:t>
      </w:r>
      <w:proofErr w:type="spellEnd"/>
      <w:r w:rsidRPr="00A8587A">
        <w:rPr>
          <w:rFonts w:ascii="Times New Roman" w:hAnsi="Times New Roman" w:cs="Times New Roman"/>
          <w:sz w:val="24"/>
          <w:szCs w:val="24"/>
        </w:rPr>
        <w:t xml:space="preserve"> breg – odvodnja; dužina: 1200 m</w:t>
      </w:r>
    </w:p>
    <w:p w14:paraId="704120F7" w14:textId="77777777" w:rsidR="00A8587A" w:rsidRPr="00A8587A" w:rsidRDefault="00A8587A" w:rsidP="00A8587A">
      <w:pPr>
        <w:pStyle w:val="Odlomakpopisa"/>
        <w:numPr>
          <w:ilvl w:val="0"/>
          <w:numId w:val="13"/>
        </w:numPr>
        <w:spacing w:after="0"/>
        <w:jc w:val="both"/>
        <w:rPr>
          <w:rFonts w:ascii="Times New Roman" w:hAnsi="Times New Roman" w:cs="Times New Roman"/>
          <w:sz w:val="24"/>
          <w:szCs w:val="24"/>
        </w:rPr>
      </w:pPr>
      <w:r w:rsidRPr="00A8587A">
        <w:rPr>
          <w:rFonts w:ascii="Times New Roman" w:hAnsi="Times New Roman" w:cs="Times New Roman"/>
          <w:sz w:val="24"/>
          <w:szCs w:val="24"/>
        </w:rPr>
        <w:t xml:space="preserve">Jakopovići - </w:t>
      </w:r>
      <w:proofErr w:type="spellStart"/>
      <w:r w:rsidRPr="00A8587A">
        <w:rPr>
          <w:rFonts w:ascii="Times New Roman" w:hAnsi="Times New Roman" w:cs="Times New Roman"/>
          <w:sz w:val="24"/>
          <w:szCs w:val="24"/>
        </w:rPr>
        <w:t>Sruki</w:t>
      </w:r>
      <w:proofErr w:type="spellEnd"/>
      <w:r w:rsidRPr="00A8587A">
        <w:rPr>
          <w:rFonts w:ascii="Times New Roman" w:hAnsi="Times New Roman" w:cs="Times New Roman"/>
          <w:sz w:val="24"/>
          <w:szCs w:val="24"/>
        </w:rPr>
        <w:t xml:space="preserve"> – odvodnja; dužina 700 m </w:t>
      </w:r>
    </w:p>
    <w:p w14:paraId="0D9AA2AA" w14:textId="77777777" w:rsidR="00A8587A" w:rsidRPr="00A8587A" w:rsidRDefault="00A8587A" w:rsidP="00A8587A">
      <w:pPr>
        <w:pStyle w:val="Odlomakpopisa"/>
        <w:numPr>
          <w:ilvl w:val="0"/>
          <w:numId w:val="13"/>
        </w:numPr>
        <w:spacing w:after="0"/>
        <w:jc w:val="both"/>
        <w:rPr>
          <w:rFonts w:ascii="Times New Roman" w:hAnsi="Times New Roman" w:cs="Times New Roman"/>
          <w:sz w:val="24"/>
          <w:szCs w:val="24"/>
        </w:rPr>
      </w:pPr>
      <w:proofErr w:type="spellStart"/>
      <w:r w:rsidRPr="00A8587A">
        <w:rPr>
          <w:rFonts w:ascii="Times New Roman" w:hAnsi="Times New Roman" w:cs="Times New Roman"/>
          <w:sz w:val="24"/>
          <w:szCs w:val="24"/>
        </w:rPr>
        <w:t>Žuglići</w:t>
      </w:r>
      <w:proofErr w:type="spellEnd"/>
      <w:r w:rsidRPr="00A8587A">
        <w:rPr>
          <w:rFonts w:ascii="Times New Roman" w:hAnsi="Times New Roman" w:cs="Times New Roman"/>
          <w:sz w:val="24"/>
          <w:szCs w:val="24"/>
        </w:rPr>
        <w:t xml:space="preserve"> – odvodnja; dužina: 350 m</w:t>
      </w:r>
    </w:p>
    <w:p w14:paraId="005EFBD9" w14:textId="77777777" w:rsidR="00A8587A" w:rsidRPr="00A8587A" w:rsidRDefault="00A8587A" w:rsidP="00A8587A">
      <w:pPr>
        <w:pStyle w:val="Odlomakpopisa"/>
        <w:numPr>
          <w:ilvl w:val="0"/>
          <w:numId w:val="13"/>
        </w:numPr>
        <w:spacing w:after="0"/>
        <w:jc w:val="both"/>
        <w:rPr>
          <w:rFonts w:ascii="Times New Roman" w:hAnsi="Times New Roman" w:cs="Times New Roman"/>
          <w:sz w:val="24"/>
          <w:szCs w:val="24"/>
        </w:rPr>
      </w:pPr>
      <w:r w:rsidRPr="00A8587A">
        <w:rPr>
          <w:rFonts w:ascii="Times New Roman" w:hAnsi="Times New Roman" w:cs="Times New Roman"/>
          <w:sz w:val="24"/>
          <w:szCs w:val="24"/>
        </w:rPr>
        <w:t>Ulica sloge – odvodnja; dužina: 1800 m</w:t>
      </w:r>
    </w:p>
    <w:p w14:paraId="56F06E20" w14:textId="77777777" w:rsidR="00A8587A" w:rsidRPr="00A8587A" w:rsidRDefault="00A8587A" w:rsidP="00A8587A">
      <w:pPr>
        <w:pStyle w:val="Odlomakpopisa"/>
        <w:numPr>
          <w:ilvl w:val="0"/>
          <w:numId w:val="13"/>
        </w:numPr>
        <w:spacing w:after="0"/>
        <w:jc w:val="both"/>
        <w:rPr>
          <w:rFonts w:ascii="Times New Roman" w:hAnsi="Times New Roman" w:cs="Times New Roman"/>
          <w:sz w:val="24"/>
          <w:szCs w:val="24"/>
        </w:rPr>
      </w:pPr>
      <w:r w:rsidRPr="00A8587A">
        <w:rPr>
          <w:rFonts w:ascii="Times New Roman" w:hAnsi="Times New Roman" w:cs="Times New Roman"/>
          <w:sz w:val="24"/>
          <w:szCs w:val="24"/>
        </w:rPr>
        <w:t>Šuškovići – odvodnja; dužina: 800 m</w:t>
      </w:r>
    </w:p>
    <w:p w14:paraId="60BDA79A" w14:textId="77777777" w:rsidR="00A8587A" w:rsidRPr="00A8587A" w:rsidRDefault="00A8587A" w:rsidP="00A8587A">
      <w:pPr>
        <w:pStyle w:val="Odlomakpopisa"/>
        <w:numPr>
          <w:ilvl w:val="0"/>
          <w:numId w:val="13"/>
        </w:numPr>
        <w:spacing w:after="0"/>
        <w:jc w:val="both"/>
        <w:rPr>
          <w:rFonts w:ascii="Times New Roman" w:hAnsi="Times New Roman" w:cs="Times New Roman"/>
          <w:sz w:val="24"/>
          <w:szCs w:val="24"/>
        </w:rPr>
      </w:pPr>
      <w:r w:rsidRPr="00A8587A">
        <w:rPr>
          <w:rFonts w:ascii="Times New Roman" w:hAnsi="Times New Roman" w:cs="Times New Roman"/>
          <w:sz w:val="24"/>
          <w:szCs w:val="24"/>
        </w:rPr>
        <w:t>Trstenik (dio) – odvodnja; dužina: 300 m</w:t>
      </w:r>
    </w:p>
    <w:p w14:paraId="66D3AF56" w14:textId="77777777" w:rsidR="00A8587A" w:rsidRPr="00A8587A" w:rsidRDefault="00A8587A" w:rsidP="00A8587A">
      <w:pPr>
        <w:pStyle w:val="Odlomakpopisa"/>
        <w:numPr>
          <w:ilvl w:val="0"/>
          <w:numId w:val="13"/>
        </w:numPr>
        <w:spacing w:after="0"/>
        <w:jc w:val="both"/>
        <w:rPr>
          <w:rFonts w:ascii="Times New Roman" w:hAnsi="Times New Roman" w:cs="Times New Roman"/>
          <w:sz w:val="24"/>
          <w:szCs w:val="24"/>
        </w:rPr>
      </w:pPr>
      <w:proofErr w:type="spellStart"/>
      <w:r w:rsidRPr="00A8587A">
        <w:rPr>
          <w:rFonts w:ascii="Times New Roman" w:hAnsi="Times New Roman" w:cs="Times New Roman"/>
          <w:sz w:val="24"/>
          <w:szCs w:val="24"/>
        </w:rPr>
        <w:t>Kuntići</w:t>
      </w:r>
      <w:proofErr w:type="spellEnd"/>
      <w:r w:rsidRPr="00A8587A">
        <w:rPr>
          <w:rFonts w:ascii="Times New Roman" w:hAnsi="Times New Roman" w:cs="Times New Roman"/>
          <w:sz w:val="24"/>
          <w:szCs w:val="24"/>
        </w:rPr>
        <w:t xml:space="preserve"> (odvojci) – odvodnja; dužina: 700 m</w:t>
      </w:r>
    </w:p>
    <w:p w14:paraId="61FA61C3" w14:textId="77777777" w:rsidR="00130CA9" w:rsidRDefault="00130CA9" w:rsidP="00A172FC">
      <w:pPr>
        <w:spacing w:after="0"/>
        <w:jc w:val="both"/>
        <w:rPr>
          <w:rFonts w:ascii="Times New Roman" w:hAnsi="Times New Roman" w:cs="Times New Roman"/>
          <w:sz w:val="24"/>
          <w:szCs w:val="24"/>
        </w:rPr>
      </w:pPr>
    </w:p>
    <w:p w14:paraId="5D8568C7" w14:textId="77777777" w:rsidR="009E4BE2" w:rsidRPr="009E4BE2" w:rsidRDefault="009E4BE2" w:rsidP="009E4BE2">
      <w:pPr>
        <w:spacing w:after="0"/>
        <w:jc w:val="both"/>
        <w:rPr>
          <w:rFonts w:ascii="Times New Roman" w:hAnsi="Times New Roman" w:cs="Times New Roman"/>
          <w:b/>
          <w:sz w:val="24"/>
          <w:szCs w:val="24"/>
        </w:rPr>
      </w:pPr>
      <w:r w:rsidRPr="009E4BE2">
        <w:rPr>
          <w:rFonts w:ascii="Times New Roman" w:hAnsi="Times New Roman" w:cs="Times New Roman"/>
          <w:b/>
          <w:sz w:val="24"/>
          <w:szCs w:val="24"/>
        </w:rPr>
        <w:t xml:space="preserve">2. Prijedlozi Vijeća Mjesnog odbora Čučerje za Program održavanja javnih prometnih površina, građevina i uređaja javne namjene, javne rasvjete te izvanrednog održavanja nerazvrstanih cesta na području Grada Zagreba u 2022. – </w:t>
      </w:r>
      <w:r w:rsidRPr="009E4BE2">
        <w:rPr>
          <w:rFonts w:ascii="Times New Roman" w:hAnsi="Times New Roman" w:cs="Times New Roman"/>
          <w:b/>
          <w:i/>
          <w:sz w:val="24"/>
          <w:szCs w:val="24"/>
        </w:rPr>
        <w:t>donošenje zaključka</w:t>
      </w:r>
    </w:p>
    <w:p w14:paraId="754EADEC" w14:textId="409825B3" w:rsidR="009E4BE2" w:rsidRDefault="009E4BE2" w:rsidP="009E4BE2">
      <w:pPr>
        <w:spacing w:after="0"/>
        <w:jc w:val="both"/>
        <w:rPr>
          <w:rFonts w:ascii="Times New Roman" w:hAnsi="Times New Roman" w:cs="Times New Roman"/>
          <w:sz w:val="24"/>
          <w:szCs w:val="24"/>
        </w:rPr>
      </w:pPr>
    </w:p>
    <w:p w14:paraId="05DEEA52" w14:textId="77777777" w:rsidR="00931130" w:rsidRPr="001C236C" w:rsidRDefault="00931130" w:rsidP="00931130">
      <w:pPr>
        <w:spacing w:after="0"/>
        <w:ind w:left="1065"/>
        <w:jc w:val="both"/>
        <w:rPr>
          <w:rFonts w:ascii="Times New Roman" w:hAnsi="Times New Roman" w:cs="Times New Roman"/>
          <w:sz w:val="24"/>
          <w:szCs w:val="24"/>
        </w:rPr>
      </w:pPr>
      <w:r w:rsidRPr="001C236C">
        <w:rPr>
          <w:rFonts w:ascii="Times New Roman" w:hAnsi="Times New Roman" w:cs="Times New Roman"/>
          <w:sz w:val="24"/>
          <w:szCs w:val="24"/>
        </w:rPr>
        <w:t>U Program održavanja javnih prometnih površina, građevina i uređaja javne namjene, javne rasvjete te izvanrednog održavanja nerazvrstanih cesta na području Grada Zagreba u 2022. predlaže se uvrštavanje slijedećih akcija:</w:t>
      </w:r>
    </w:p>
    <w:p w14:paraId="7C982AD1" w14:textId="53CFF6CC" w:rsidR="00931130" w:rsidRDefault="00931130" w:rsidP="009E4BE2">
      <w:pPr>
        <w:spacing w:after="0"/>
        <w:jc w:val="both"/>
        <w:rPr>
          <w:rFonts w:ascii="Times New Roman" w:hAnsi="Times New Roman" w:cs="Times New Roman"/>
          <w:sz w:val="24"/>
          <w:szCs w:val="24"/>
        </w:rPr>
      </w:pPr>
    </w:p>
    <w:p w14:paraId="6673325D" w14:textId="77777777" w:rsidR="009E4BE2" w:rsidRPr="00F42DE3" w:rsidRDefault="009E4BE2" w:rsidP="00F42DE3">
      <w:pPr>
        <w:pStyle w:val="Odlomakpopisa"/>
        <w:numPr>
          <w:ilvl w:val="0"/>
          <w:numId w:val="6"/>
        </w:numPr>
        <w:spacing w:after="0"/>
        <w:jc w:val="both"/>
        <w:rPr>
          <w:rFonts w:ascii="Times New Roman" w:hAnsi="Times New Roman" w:cs="Times New Roman"/>
          <w:sz w:val="24"/>
          <w:szCs w:val="24"/>
        </w:rPr>
      </w:pPr>
      <w:r w:rsidRPr="00F42DE3">
        <w:rPr>
          <w:rFonts w:ascii="Times New Roman" w:hAnsi="Times New Roman" w:cs="Times New Roman"/>
          <w:sz w:val="24"/>
          <w:szCs w:val="24"/>
        </w:rPr>
        <w:t xml:space="preserve">Održavanje javnih površina oko Trga sv. Marije </w:t>
      </w:r>
      <w:proofErr w:type="spellStart"/>
      <w:r w:rsidRPr="00F42DE3">
        <w:rPr>
          <w:rFonts w:ascii="Times New Roman" w:hAnsi="Times New Roman" w:cs="Times New Roman"/>
          <w:sz w:val="24"/>
          <w:szCs w:val="24"/>
        </w:rPr>
        <w:t>Čučerske</w:t>
      </w:r>
      <w:proofErr w:type="spellEnd"/>
      <w:r w:rsidRPr="00F42DE3">
        <w:rPr>
          <w:rFonts w:ascii="Times New Roman" w:hAnsi="Times New Roman" w:cs="Times New Roman"/>
          <w:sz w:val="24"/>
          <w:szCs w:val="24"/>
        </w:rPr>
        <w:t xml:space="preserve">, OŠ Čučerje i </w:t>
      </w:r>
      <w:r w:rsidR="00F42DE3" w:rsidRPr="00F42DE3">
        <w:rPr>
          <w:rFonts w:ascii="Times New Roman" w:hAnsi="Times New Roman" w:cs="Times New Roman"/>
          <w:sz w:val="24"/>
          <w:szCs w:val="24"/>
        </w:rPr>
        <w:t xml:space="preserve">dječjeg </w:t>
      </w:r>
      <w:r w:rsidRPr="00F42DE3">
        <w:rPr>
          <w:rFonts w:ascii="Times New Roman" w:hAnsi="Times New Roman" w:cs="Times New Roman"/>
          <w:sz w:val="24"/>
          <w:szCs w:val="24"/>
        </w:rPr>
        <w:t xml:space="preserve">vrtića </w:t>
      </w:r>
      <w:r w:rsidR="00F42DE3" w:rsidRPr="00F42DE3">
        <w:rPr>
          <w:rFonts w:ascii="Times New Roman" w:hAnsi="Times New Roman" w:cs="Times New Roman"/>
          <w:sz w:val="24"/>
          <w:szCs w:val="24"/>
        </w:rPr>
        <w:t xml:space="preserve">Kolibri – podružnica </w:t>
      </w:r>
      <w:r w:rsidRPr="00F42DE3">
        <w:rPr>
          <w:rFonts w:ascii="Times New Roman" w:hAnsi="Times New Roman" w:cs="Times New Roman"/>
          <w:sz w:val="24"/>
          <w:szCs w:val="24"/>
        </w:rPr>
        <w:t>Čučerje</w:t>
      </w:r>
    </w:p>
    <w:p w14:paraId="6C600EE5" w14:textId="77777777" w:rsidR="00ED34D4" w:rsidRDefault="009E4BE2" w:rsidP="007D7E62">
      <w:pPr>
        <w:pStyle w:val="Odlomakpopisa"/>
        <w:numPr>
          <w:ilvl w:val="0"/>
          <w:numId w:val="6"/>
        </w:numPr>
        <w:spacing w:after="0"/>
        <w:jc w:val="both"/>
        <w:rPr>
          <w:rFonts w:ascii="Times New Roman" w:hAnsi="Times New Roman" w:cs="Times New Roman"/>
          <w:sz w:val="24"/>
          <w:szCs w:val="24"/>
        </w:rPr>
      </w:pPr>
      <w:r w:rsidRPr="00ED34D4">
        <w:rPr>
          <w:rFonts w:ascii="Times New Roman" w:hAnsi="Times New Roman" w:cs="Times New Roman"/>
          <w:sz w:val="24"/>
          <w:szCs w:val="24"/>
        </w:rPr>
        <w:t xml:space="preserve">Održavanje javne površine na </w:t>
      </w:r>
      <w:proofErr w:type="spellStart"/>
      <w:r w:rsidRPr="00ED34D4">
        <w:rPr>
          <w:rFonts w:ascii="Times New Roman" w:hAnsi="Times New Roman" w:cs="Times New Roman"/>
          <w:sz w:val="24"/>
          <w:szCs w:val="24"/>
        </w:rPr>
        <w:t>k.č</w:t>
      </w:r>
      <w:proofErr w:type="spellEnd"/>
      <w:r w:rsidRPr="00ED34D4">
        <w:rPr>
          <w:rFonts w:ascii="Times New Roman" w:hAnsi="Times New Roman" w:cs="Times New Roman"/>
          <w:sz w:val="24"/>
          <w:szCs w:val="24"/>
        </w:rPr>
        <w:t>.</w:t>
      </w:r>
      <w:r w:rsidR="00ED34D4">
        <w:rPr>
          <w:rFonts w:ascii="Times New Roman" w:hAnsi="Times New Roman" w:cs="Times New Roman"/>
          <w:sz w:val="24"/>
          <w:szCs w:val="24"/>
        </w:rPr>
        <w:t xml:space="preserve"> 177/2</w:t>
      </w:r>
    </w:p>
    <w:p w14:paraId="3C2863B9" w14:textId="77777777" w:rsidR="009E4BE2" w:rsidRPr="00ED34D4" w:rsidRDefault="009E4BE2" w:rsidP="007D7E62">
      <w:pPr>
        <w:pStyle w:val="Odlomakpopisa"/>
        <w:numPr>
          <w:ilvl w:val="0"/>
          <w:numId w:val="6"/>
        </w:numPr>
        <w:spacing w:after="0"/>
        <w:jc w:val="both"/>
        <w:rPr>
          <w:rFonts w:ascii="Times New Roman" w:hAnsi="Times New Roman" w:cs="Times New Roman"/>
          <w:sz w:val="24"/>
          <w:szCs w:val="24"/>
        </w:rPr>
      </w:pPr>
      <w:r w:rsidRPr="00ED34D4">
        <w:rPr>
          <w:rFonts w:ascii="Times New Roman" w:hAnsi="Times New Roman" w:cs="Times New Roman"/>
          <w:sz w:val="24"/>
          <w:szCs w:val="24"/>
        </w:rPr>
        <w:t>Izmicanje rasvjetnog stupa/električnog voda te proširenje nogostupa kod OŠ Čučerje</w:t>
      </w:r>
    </w:p>
    <w:p w14:paraId="748685D9" w14:textId="77777777" w:rsidR="00130CA9" w:rsidRPr="00F42DE3" w:rsidRDefault="009E4BE2" w:rsidP="00F42DE3">
      <w:pPr>
        <w:pStyle w:val="Odlomakpopisa"/>
        <w:numPr>
          <w:ilvl w:val="0"/>
          <w:numId w:val="6"/>
        </w:numPr>
        <w:spacing w:after="0"/>
        <w:jc w:val="both"/>
        <w:rPr>
          <w:rFonts w:ascii="Times New Roman" w:hAnsi="Times New Roman" w:cs="Times New Roman"/>
          <w:sz w:val="24"/>
          <w:szCs w:val="24"/>
        </w:rPr>
      </w:pPr>
      <w:r w:rsidRPr="00F42DE3">
        <w:rPr>
          <w:rFonts w:ascii="Times New Roman" w:hAnsi="Times New Roman" w:cs="Times New Roman"/>
          <w:sz w:val="24"/>
          <w:szCs w:val="24"/>
        </w:rPr>
        <w:t xml:space="preserve">Označavanje pješačkog prijelaza do </w:t>
      </w:r>
      <w:r w:rsidR="00F42DE3" w:rsidRPr="00F42DE3">
        <w:rPr>
          <w:rFonts w:ascii="Times New Roman" w:hAnsi="Times New Roman" w:cs="Times New Roman"/>
          <w:sz w:val="24"/>
          <w:szCs w:val="24"/>
        </w:rPr>
        <w:t xml:space="preserve">dječjeg </w:t>
      </w:r>
      <w:r w:rsidRPr="00F42DE3">
        <w:rPr>
          <w:rFonts w:ascii="Times New Roman" w:hAnsi="Times New Roman" w:cs="Times New Roman"/>
          <w:sz w:val="24"/>
          <w:szCs w:val="24"/>
        </w:rPr>
        <w:t>vrtića</w:t>
      </w:r>
      <w:r w:rsidR="00F42DE3" w:rsidRPr="00F42DE3">
        <w:rPr>
          <w:rFonts w:ascii="Times New Roman" w:hAnsi="Times New Roman" w:cs="Times New Roman"/>
          <w:sz w:val="24"/>
          <w:szCs w:val="24"/>
        </w:rPr>
        <w:t xml:space="preserve"> Kolibri – podružnica </w:t>
      </w:r>
      <w:r w:rsidRPr="00F42DE3">
        <w:rPr>
          <w:rFonts w:ascii="Times New Roman" w:hAnsi="Times New Roman" w:cs="Times New Roman"/>
          <w:sz w:val="24"/>
          <w:szCs w:val="24"/>
        </w:rPr>
        <w:t xml:space="preserve"> Čučerje – </w:t>
      </w:r>
      <w:r w:rsidRPr="00F42DE3">
        <w:rPr>
          <w:rFonts w:ascii="Times New Roman" w:hAnsi="Times New Roman" w:cs="Times New Roman"/>
          <w:b/>
          <w:sz w:val="24"/>
          <w:szCs w:val="24"/>
        </w:rPr>
        <w:t>po hitnom postupku!</w:t>
      </w:r>
    </w:p>
    <w:p w14:paraId="67C9C745" w14:textId="77777777" w:rsidR="009E4BE2" w:rsidRPr="00F42DE3" w:rsidRDefault="009E4BE2" w:rsidP="00F42DE3">
      <w:pPr>
        <w:pStyle w:val="Odlomakpopisa"/>
        <w:numPr>
          <w:ilvl w:val="0"/>
          <w:numId w:val="6"/>
        </w:numPr>
        <w:spacing w:after="0"/>
        <w:jc w:val="both"/>
        <w:rPr>
          <w:rFonts w:ascii="Times New Roman" w:hAnsi="Times New Roman" w:cs="Times New Roman"/>
          <w:sz w:val="24"/>
          <w:szCs w:val="24"/>
        </w:rPr>
      </w:pPr>
      <w:r w:rsidRPr="00F42DE3">
        <w:rPr>
          <w:rFonts w:ascii="Times New Roman" w:hAnsi="Times New Roman" w:cs="Times New Roman"/>
          <w:sz w:val="24"/>
          <w:szCs w:val="24"/>
        </w:rPr>
        <w:t>Promjena nadstrešnice na posljednj</w:t>
      </w:r>
      <w:r w:rsidR="00F42DE3" w:rsidRPr="00F42DE3">
        <w:rPr>
          <w:rFonts w:ascii="Times New Roman" w:hAnsi="Times New Roman" w:cs="Times New Roman"/>
          <w:sz w:val="24"/>
          <w:szCs w:val="24"/>
        </w:rPr>
        <w:t>em stajalištu autobusa 209 u Gornjem Čučerju (Prigorska ulica).</w:t>
      </w:r>
    </w:p>
    <w:p w14:paraId="42EEA292" w14:textId="77777777" w:rsidR="00F42DE3" w:rsidRPr="00F42DE3" w:rsidRDefault="00F42DE3" w:rsidP="00F42DE3">
      <w:pPr>
        <w:pStyle w:val="Odlomakpopisa"/>
        <w:numPr>
          <w:ilvl w:val="0"/>
          <w:numId w:val="6"/>
        </w:numPr>
        <w:spacing w:after="0"/>
        <w:jc w:val="both"/>
        <w:rPr>
          <w:rFonts w:ascii="Times New Roman" w:hAnsi="Times New Roman" w:cs="Times New Roman"/>
          <w:sz w:val="24"/>
          <w:szCs w:val="24"/>
        </w:rPr>
      </w:pPr>
      <w:r w:rsidRPr="00F42DE3">
        <w:rPr>
          <w:rFonts w:ascii="Times New Roman" w:hAnsi="Times New Roman" w:cs="Times New Roman"/>
          <w:sz w:val="24"/>
          <w:szCs w:val="24"/>
        </w:rPr>
        <w:t xml:space="preserve">Rekonstrukcija javne rasvjete na glavnoj prometnici </w:t>
      </w:r>
      <w:proofErr w:type="spellStart"/>
      <w:r w:rsidRPr="00F42DE3">
        <w:rPr>
          <w:rFonts w:ascii="Times New Roman" w:hAnsi="Times New Roman" w:cs="Times New Roman"/>
          <w:sz w:val="24"/>
          <w:szCs w:val="24"/>
        </w:rPr>
        <w:t>Čučerska</w:t>
      </w:r>
      <w:proofErr w:type="spellEnd"/>
      <w:r w:rsidRPr="00F42DE3">
        <w:rPr>
          <w:rFonts w:ascii="Times New Roman" w:hAnsi="Times New Roman" w:cs="Times New Roman"/>
          <w:sz w:val="24"/>
          <w:szCs w:val="24"/>
        </w:rPr>
        <w:t xml:space="preserve"> cesta – Prigorska ulica</w:t>
      </w:r>
    </w:p>
    <w:p w14:paraId="57DF8238" w14:textId="77777777" w:rsidR="00F42DE3" w:rsidRDefault="00F42DE3" w:rsidP="00F42DE3">
      <w:pPr>
        <w:pStyle w:val="Odlomakpopisa"/>
        <w:numPr>
          <w:ilvl w:val="0"/>
          <w:numId w:val="6"/>
        </w:numPr>
        <w:spacing w:after="0"/>
        <w:jc w:val="both"/>
        <w:rPr>
          <w:rFonts w:ascii="Times New Roman" w:hAnsi="Times New Roman" w:cs="Times New Roman"/>
          <w:sz w:val="24"/>
          <w:szCs w:val="24"/>
        </w:rPr>
      </w:pPr>
      <w:r w:rsidRPr="00F42DE3">
        <w:rPr>
          <w:rFonts w:ascii="Times New Roman" w:hAnsi="Times New Roman" w:cs="Times New Roman"/>
          <w:sz w:val="24"/>
          <w:szCs w:val="24"/>
        </w:rPr>
        <w:t>Obnova javnog WC-a pored igrališta OŠ Čučerje</w:t>
      </w:r>
    </w:p>
    <w:p w14:paraId="34938D9D" w14:textId="77777777" w:rsidR="00A8587A" w:rsidRPr="00F42DE3" w:rsidRDefault="00A8587A" w:rsidP="00F42DE3">
      <w:pPr>
        <w:pStyle w:val="Odlomakpopisa"/>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 xml:space="preserve">Označavanje pješačkih prijelaza kod autobusnih stanica </w:t>
      </w:r>
      <w:proofErr w:type="spellStart"/>
      <w:r w:rsidR="00F67509">
        <w:rPr>
          <w:rFonts w:ascii="Times New Roman" w:hAnsi="Times New Roman" w:cs="Times New Roman"/>
          <w:sz w:val="24"/>
          <w:szCs w:val="24"/>
        </w:rPr>
        <w:t>Trstenik</w:t>
      </w:r>
      <w:proofErr w:type="spellEnd"/>
      <w:r w:rsidR="00F67509">
        <w:rPr>
          <w:rFonts w:ascii="Times New Roman" w:hAnsi="Times New Roman" w:cs="Times New Roman"/>
          <w:sz w:val="24"/>
          <w:szCs w:val="24"/>
        </w:rPr>
        <w:t xml:space="preserve"> i </w:t>
      </w:r>
      <w:proofErr w:type="spellStart"/>
      <w:r w:rsidR="00F67509">
        <w:rPr>
          <w:rFonts w:ascii="Times New Roman" w:hAnsi="Times New Roman" w:cs="Times New Roman"/>
          <w:sz w:val="24"/>
          <w:szCs w:val="24"/>
        </w:rPr>
        <w:t>Lepušići</w:t>
      </w:r>
      <w:proofErr w:type="spellEnd"/>
    </w:p>
    <w:p w14:paraId="1BAC8FC3" w14:textId="77777777" w:rsidR="00F42DE3" w:rsidRDefault="00F42DE3" w:rsidP="00F42DE3">
      <w:pPr>
        <w:pStyle w:val="Odlomakpopisa"/>
        <w:numPr>
          <w:ilvl w:val="0"/>
          <w:numId w:val="6"/>
        </w:numPr>
        <w:spacing w:after="0"/>
        <w:jc w:val="both"/>
        <w:rPr>
          <w:rFonts w:ascii="Times New Roman" w:hAnsi="Times New Roman" w:cs="Times New Roman"/>
          <w:sz w:val="24"/>
          <w:szCs w:val="24"/>
        </w:rPr>
      </w:pPr>
      <w:r w:rsidRPr="00F42DE3">
        <w:rPr>
          <w:rFonts w:ascii="Times New Roman" w:hAnsi="Times New Roman" w:cs="Times New Roman"/>
          <w:sz w:val="24"/>
          <w:szCs w:val="24"/>
        </w:rPr>
        <w:t>Postavljanje javne rasvjete kod atletske staze, parka i igrališta OŠ Čučerje.</w:t>
      </w:r>
    </w:p>
    <w:p w14:paraId="4613E981" w14:textId="77777777" w:rsidR="00115C17" w:rsidRPr="00115C17" w:rsidRDefault="00115C17" w:rsidP="00115C17">
      <w:pPr>
        <w:spacing w:after="0"/>
        <w:ind w:left="360"/>
        <w:jc w:val="both"/>
        <w:rPr>
          <w:rFonts w:ascii="Times New Roman" w:hAnsi="Times New Roman" w:cs="Times New Roman"/>
          <w:sz w:val="24"/>
          <w:szCs w:val="24"/>
        </w:rPr>
      </w:pPr>
    </w:p>
    <w:p w14:paraId="04F1E683" w14:textId="77777777" w:rsidR="00F42DE3" w:rsidRDefault="00115C17" w:rsidP="00A172FC">
      <w:pPr>
        <w:spacing w:after="0"/>
        <w:jc w:val="both"/>
        <w:rPr>
          <w:rFonts w:ascii="Times New Roman" w:hAnsi="Times New Roman" w:cs="Times New Roman"/>
          <w:sz w:val="24"/>
          <w:szCs w:val="24"/>
        </w:rPr>
      </w:pPr>
      <w:r>
        <w:rPr>
          <w:rFonts w:ascii="Times New Roman" w:hAnsi="Times New Roman" w:cs="Times New Roman"/>
          <w:sz w:val="24"/>
          <w:szCs w:val="24"/>
        </w:rPr>
        <w:t>Također, Vijeće M</w:t>
      </w:r>
      <w:r w:rsidR="00A8587A">
        <w:rPr>
          <w:rFonts w:ascii="Times New Roman" w:hAnsi="Times New Roman" w:cs="Times New Roman"/>
          <w:sz w:val="24"/>
          <w:szCs w:val="24"/>
        </w:rPr>
        <w:t xml:space="preserve">O Čučerje zahtijeva uvid u Plan </w:t>
      </w:r>
      <w:r>
        <w:rPr>
          <w:rFonts w:ascii="Times New Roman" w:hAnsi="Times New Roman" w:cs="Times New Roman"/>
          <w:sz w:val="24"/>
          <w:szCs w:val="24"/>
        </w:rPr>
        <w:t xml:space="preserve">održavanja </w:t>
      </w:r>
      <w:r w:rsidRPr="00115C17">
        <w:rPr>
          <w:rFonts w:ascii="Times New Roman" w:hAnsi="Times New Roman" w:cs="Times New Roman"/>
          <w:sz w:val="24"/>
          <w:szCs w:val="24"/>
        </w:rPr>
        <w:t>javnih prometnih površina, građevina i uređaja javne namjene, javne rasvjete te izvanrednog održavanja nerazvrstanih cesta na području Grada Zagreba</w:t>
      </w:r>
      <w:r>
        <w:rPr>
          <w:rFonts w:ascii="Times New Roman" w:hAnsi="Times New Roman" w:cs="Times New Roman"/>
          <w:sz w:val="24"/>
          <w:szCs w:val="24"/>
        </w:rPr>
        <w:t>, kako bi bila omogućena bolja kontrola nad provedbom održavanja i radova.</w:t>
      </w:r>
    </w:p>
    <w:p w14:paraId="4F24F19A" w14:textId="77777777" w:rsidR="00115C17" w:rsidRDefault="00115C17" w:rsidP="00A172FC">
      <w:pPr>
        <w:spacing w:after="0"/>
        <w:jc w:val="both"/>
        <w:rPr>
          <w:rFonts w:ascii="Times New Roman" w:hAnsi="Times New Roman" w:cs="Times New Roman"/>
          <w:sz w:val="24"/>
          <w:szCs w:val="24"/>
        </w:rPr>
      </w:pPr>
    </w:p>
    <w:p w14:paraId="57557BC2" w14:textId="77777777" w:rsidR="00F42DE3" w:rsidRDefault="00F42DE3" w:rsidP="00A172FC">
      <w:pPr>
        <w:spacing w:after="0"/>
        <w:jc w:val="both"/>
        <w:rPr>
          <w:rFonts w:ascii="Times New Roman" w:hAnsi="Times New Roman" w:cs="Times New Roman"/>
          <w:sz w:val="24"/>
          <w:szCs w:val="24"/>
        </w:rPr>
      </w:pPr>
      <w:r w:rsidRPr="00F42DE3">
        <w:rPr>
          <w:rFonts w:ascii="Times New Roman" w:hAnsi="Times New Roman" w:cs="Times New Roman"/>
          <w:b/>
          <w:sz w:val="24"/>
          <w:szCs w:val="24"/>
        </w:rPr>
        <w:t>3. Prijedlog prioriteta ulica za Izvedbeni program Zimske službe 2021/</w:t>
      </w:r>
      <w:r>
        <w:rPr>
          <w:rFonts w:ascii="Times New Roman" w:hAnsi="Times New Roman" w:cs="Times New Roman"/>
          <w:b/>
          <w:sz w:val="24"/>
          <w:szCs w:val="24"/>
        </w:rPr>
        <w:t>20</w:t>
      </w:r>
      <w:r w:rsidRPr="00F42DE3">
        <w:rPr>
          <w:rFonts w:ascii="Times New Roman" w:hAnsi="Times New Roman" w:cs="Times New Roman"/>
          <w:b/>
          <w:sz w:val="24"/>
          <w:szCs w:val="24"/>
        </w:rPr>
        <w:t xml:space="preserve">22. – </w:t>
      </w:r>
      <w:r w:rsidRPr="00F42DE3">
        <w:rPr>
          <w:rFonts w:ascii="Times New Roman" w:hAnsi="Times New Roman" w:cs="Times New Roman"/>
          <w:b/>
          <w:i/>
          <w:sz w:val="24"/>
          <w:szCs w:val="24"/>
        </w:rPr>
        <w:t>donošenje zaključka</w:t>
      </w:r>
    </w:p>
    <w:p w14:paraId="0579A104" w14:textId="77777777" w:rsidR="00F42DE3" w:rsidRDefault="00F42DE3" w:rsidP="00A172FC">
      <w:pPr>
        <w:spacing w:after="0"/>
        <w:jc w:val="both"/>
        <w:rPr>
          <w:rFonts w:ascii="Times New Roman" w:hAnsi="Times New Roman" w:cs="Times New Roman"/>
          <w:sz w:val="24"/>
          <w:szCs w:val="24"/>
        </w:rPr>
      </w:pPr>
    </w:p>
    <w:p w14:paraId="2622BA45" w14:textId="6F869A20" w:rsidR="00F42DE3" w:rsidRDefault="00F42DE3" w:rsidP="00A172FC">
      <w:pPr>
        <w:spacing w:after="0"/>
        <w:jc w:val="both"/>
        <w:rPr>
          <w:rFonts w:ascii="Times New Roman" w:hAnsi="Times New Roman" w:cs="Times New Roman"/>
          <w:sz w:val="24"/>
          <w:szCs w:val="24"/>
        </w:rPr>
      </w:pPr>
      <w:r>
        <w:rPr>
          <w:rFonts w:ascii="Times New Roman" w:hAnsi="Times New Roman" w:cs="Times New Roman"/>
          <w:sz w:val="24"/>
          <w:szCs w:val="24"/>
        </w:rPr>
        <w:tab/>
      </w:r>
      <w:r w:rsidR="00063A58">
        <w:rPr>
          <w:rFonts w:ascii="Times New Roman" w:hAnsi="Times New Roman" w:cs="Times New Roman"/>
          <w:sz w:val="24"/>
          <w:szCs w:val="24"/>
        </w:rPr>
        <w:t>Predlažu se slijedeći prioriteti</w:t>
      </w:r>
      <w:r>
        <w:rPr>
          <w:rFonts w:ascii="Times New Roman" w:hAnsi="Times New Roman" w:cs="Times New Roman"/>
          <w:sz w:val="24"/>
          <w:szCs w:val="24"/>
        </w:rPr>
        <w:t xml:space="preserve"> za </w:t>
      </w:r>
      <w:r w:rsidRPr="00F42DE3">
        <w:rPr>
          <w:rFonts w:ascii="Times New Roman" w:hAnsi="Times New Roman" w:cs="Times New Roman"/>
          <w:sz w:val="24"/>
          <w:szCs w:val="24"/>
        </w:rPr>
        <w:t>Izvedbeni program Zimske službe 2021/</w:t>
      </w:r>
      <w:r>
        <w:rPr>
          <w:rFonts w:ascii="Times New Roman" w:hAnsi="Times New Roman" w:cs="Times New Roman"/>
          <w:sz w:val="24"/>
          <w:szCs w:val="24"/>
        </w:rPr>
        <w:t>20</w:t>
      </w:r>
      <w:r w:rsidR="00063A58">
        <w:rPr>
          <w:rFonts w:ascii="Times New Roman" w:hAnsi="Times New Roman" w:cs="Times New Roman"/>
          <w:sz w:val="24"/>
          <w:szCs w:val="24"/>
        </w:rPr>
        <w:t>22.:</w:t>
      </w:r>
    </w:p>
    <w:p w14:paraId="1D50BC2A" w14:textId="77777777" w:rsidR="00F42DE3" w:rsidRDefault="00F42DE3" w:rsidP="00A172FC">
      <w:pPr>
        <w:spacing w:after="0"/>
        <w:jc w:val="both"/>
        <w:rPr>
          <w:rFonts w:ascii="Times New Roman" w:hAnsi="Times New Roman" w:cs="Times New Roman"/>
          <w:sz w:val="24"/>
          <w:szCs w:val="24"/>
        </w:rPr>
      </w:pPr>
    </w:p>
    <w:p w14:paraId="3D4F5B98"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Baboščica</w:t>
      </w:r>
      <w:proofErr w:type="spellEnd"/>
    </w:p>
    <w:p w14:paraId="2879A2DF"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Bokanjščica</w:t>
      </w:r>
      <w:proofErr w:type="spellEnd"/>
    </w:p>
    <w:p w14:paraId="5D6A17E2"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Buhini</w:t>
      </w:r>
    </w:p>
    <w:p w14:paraId="4A230EE5"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Cekovići</w:t>
      </w:r>
      <w:proofErr w:type="spellEnd"/>
    </w:p>
    <w:p w14:paraId="3DFF4035"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Čučerska</w:t>
      </w:r>
      <w:proofErr w:type="spellEnd"/>
      <w:r>
        <w:rPr>
          <w:rFonts w:ascii="Times New Roman" w:hAnsi="Times New Roman" w:cs="Times New Roman"/>
          <w:sz w:val="24"/>
          <w:szCs w:val="24"/>
        </w:rPr>
        <w:t xml:space="preserve"> cesta</w:t>
      </w:r>
    </w:p>
    <w:p w14:paraId="044F0301"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Čučerska</w:t>
      </w:r>
      <w:proofErr w:type="spellEnd"/>
      <w:r>
        <w:rPr>
          <w:rFonts w:ascii="Times New Roman" w:hAnsi="Times New Roman" w:cs="Times New Roman"/>
          <w:sz w:val="24"/>
          <w:szCs w:val="24"/>
        </w:rPr>
        <w:t xml:space="preserve"> cesta I. odvojak</w:t>
      </w:r>
    </w:p>
    <w:p w14:paraId="6632F75B"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Drenje</w:t>
      </w:r>
      <w:proofErr w:type="spellEnd"/>
    </w:p>
    <w:p w14:paraId="4C484E87" w14:textId="77777777" w:rsidR="00F42DE3"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Dudaki</w:t>
      </w:r>
      <w:proofErr w:type="spellEnd"/>
      <w:r>
        <w:rPr>
          <w:rFonts w:ascii="Times New Roman" w:hAnsi="Times New Roman" w:cs="Times New Roman"/>
          <w:sz w:val="24"/>
          <w:szCs w:val="24"/>
        </w:rPr>
        <w:t xml:space="preserve"> </w:t>
      </w:r>
    </w:p>
    <w:p w14:paraId="0CF95D2C"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Gornja </w:t>
      </w:r>
      <w:proofErr w:type="spellStart"/>
      <w:r>
        <w:rPr>
          <w:rFonts w:ascii="Times New Roman" w:hAnsi="Times New Roman" w:cs="Times New Roman"/>
          <w:sz w:val="24"/>
          <w:szCs w:val="24"/>
        </w:rPr>
        <w:t>Bokanjščica</w:t>
      </w:r>
      <w:proofErr w:type="spellEnd"/>
      <w:r>
        <w:rPr>
          <w:rFonts w:ascii="Times New Roman" w:hAnsi="Times New Roman" w:cs="Times New Roman"/>
          <w:sz w:val="24"/>
          <w:szCs w:val="24"/>
        </w:rPr>
        <w:t xml:space="preserve"> </w:t>
      </w:r>
    </w:p>
    <w:p w14:paraId="55782970"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Gradina </w:t>
      </w:r>
    </w:p>
    <w:p w14:paraId="7DDAA053"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Hukmani</w:t>
      </w:r>
      <w:proofErr w:type="spellEnd"/>
      <w:r>
        <w:rPr>
          <w:rFonts w:ascii="Times New Roman" w:hAnsi="Times New Roman" w:cs="Times New Roman"/>
          <w:sz w:val="24"/>
          <w:szCs w:val="24"/>
        </w:rPr>
        <w:t xml:space="preserve"> </w:t>
      </w:r>
    </w:p>
    <w:p w14:paraId="47458CE8"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Jakopovići </w:t>
      </w:r>
    </w:p>
    <w:p w14:paraId="523B8AC1"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Jezerčica</w:t>
      </w:r>
      <w:proofErr w:type="spellEnd"/>
      <w:r>
        <w:rPr>
          <w:rFonts w:ascii="Times New Roman" w:hAnsi="Times New Roman" w:cs="Times New Roman"/>
          <w:sz w:val="24"/>
          <w:szCs w:val="24"/>
        </w:rPr>
        <w:t xml:space="preserve"> </w:t>
      </w:r>
    </w:p>
    <w:p w14:paraId="5146EC39"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Kameščica</w:t>
      </w:r>
      <w:proofErr w:type="spellEnd"/>
      <w:r>
        <w:rPr>
          <w:rFonts w:ascii="Times New Roman" w:hAnsi="Times New Roman" w:cs="Times New Roman"/>
          <w:sz w:val="24"/>
          <w:szCs w:val="24"/>
        </w:rPr>
        <w:t xml:space="preserve"> </w:t>
      </w:r>
    </w:p>
    <w:p w14:paraId="28E125F1"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Keleminci</w:t>
      </w:r>
      <w:proofErr w:type="spellEnd"/>
      <w:r>
        <w:rPr>
          <w:rFonts w:ascii="Times New Roman" w:hAnsi="Times New Roman" w:cs="Times New Roman"/>
          <w:sz w:val="24"/>
          <w:szCs w:val="24"/>
        </w:rPr>
        <w:t xml:space="preserve"> </w:t>
      </w:r>
    </w:p>
    <w:p w14:paraId="60796338"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Kuntićev</w:t>
      </w:r>
      <w:proofErr w:type="spellEnd"/>
      <w:r>
        <w:rPr>
          <w:rFonts w:ascii="Times New Roman" w:hAnsi="Times New Roman" w:cs="Times New Roman"/>
          <w:sz w:val="24"/>
          <w:szCs w:val="24"/>
        </w:rPr>
        <w:t xml:space="preserve"> odvojak </w:t>
      </w:r>
    </w:p>
    <w:p w14:paraId="2BE03EED"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Kuntićeve</w:t>
      </w:r>
      <w:proofErr w:type="spellEnd"/>
      <w:r>
        <w:rPr>
          <w:rFonts w:ascii="Times New Roman" w:hAnsi="Times New Roman" w:cs="Times New Roman"/>
          <w:sz w:val="24"/>
          <w:szCs w:val="24"/>
        </w:rPr>
        <w:t xml:space="preserve"> stube </w:t>
      </w:r>
    </w:p>
    <w:p w14:paraId="54DACCEF"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Kuntići</w:t>
      </w:r>
      <w:proofErr w:type="spellEnd"/>
      <w:r>
        <w:rPr>
          <w:rFonts w:ascii="Times New Roman" w:hAnsi="Times New Roman" w:cs="Times New Roman"/>
          <w:sz w:val="24"/>
          <w:szCs w:val="24"/>
        </w:rPr>
        <w:t xml:space="preserve"> </w:t>
      </w:r>
    </w:p>
    <w:p w14:paraId="68F4C78F"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Lepušići</w:t>
      </w:r>
      <w:proofErr w:type="spellEnd"/>
      <w:r>
        <w:rPr>
          <w:rFonts w:ascii="Times New Roman" w:hAnsi="Times New Roman" w:cs="Times New Roman"/>
          <w:sz w:val="24"/>
          <w:szCs w:val="24"/>
        </w:rPr>
        <w:t xml:space="preserve"> </w:t>
      </w:r>
    </w:p>
    <w:p w14:paraId="1198B7E2"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Lipovec </w:t>
      </w:r>
    </w:p>
    <w:p w14:paraId="2AD3010A"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Mali </w:t>
      </w:r>
      <w:proofErr w:type="spellStart"/>
      <w:r>
        <w:rPr>
          <w:rFonts w:ascii="Times New Roman" w:hAnsi="Times New Roman" w:cs="Times New Roman"/>
          <w:sz w:val="24"/>
          <w:szCs w:val="24"/>
        </w:rPr>
        <w:t>Sruki</w:t>
      </w:r>
      <w:proofErr w:type="spellEnd"/>
      <w:r>
        <w:rPr>
          <w:rFonts w:ascii="Times New Roman" w:hAnsi="Times New Roman" w:cs="Times New Roman"/>
          <w:sz w:val="24"/>
          <w:szCs w:val="24"/>
        </w:rPr>
        <w:t xml:space="preserve"> </w:t>
      </w:r>
    </w:p>
    <w:p w14:paraId="7BDBAF5A"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Medvedski</w:t>
      </w:r>
      <w:proofErr w:type="spellEnd"/>
      <w:r>
        <w:rPr>
          <w:rFonts w:ascii="Times New Roman" w:hAnsi="Times New Roman" w:cs="Times New Roman"/>
          <w:sz w:val="24"/>
          <w:szCs w:val="24"/>
        </w:rPr>
        <w:t xml:space="preserve"> breg </w:t>
      </w:r>
    </w:p>
    <w:p w14:paraId="35E2FDEA"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Micudaji</w:t>
      </w:r>
      <w:proofErr w:type="spellEnd"/>
      <w:r>
        <w:rPr>
          <w:rFonts w:ascii="Times New Roman" w:hAnsi="Times New Roman" w:cs="Times New Roman"/>
          <w:sz w:val="24"/>
          <w:szCs w:val="24"/>
        </w:rPr>
        <w:t xml:space="preserve"> </w:t>
      </w:r>
    </w:p>
    <w:p w14:paraId="6033DB57"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Plazišče</w:t>
      </w:r>
      <w:proofErr w:type="spellEnd"/>
      <w:r>
        <w:rPr>
          <w:rFonts w:ascii="Times New Roman" w:hAnsi="Times New Roman" w:cs="Times New Roman"/>
          <w:sz w:val="24"/>
          <w:szCs w:val="24"/>
        </w:rPr>
        <w:t xml:space="preserve"> </w:t>
      </w:r>
    </w:p>
    <w:p w14:paraId="40727092"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Prigorska ulica </w:t>
      </w:r>
    </w:p>
    <w:p w14:paraId="01557453"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Selščak</w:t>
      </w:r>
      <w:proofErr w:type="spellEnd"/>
      <w:r>
        <w:rPr>
          <w:rFonts w:ascii="Times New Roman" w:hAnsi="Times New Roman" w:cs="Times New Roman"/>
          <w:sz w:val="24"/>
          <w:szCs w:val="24"/>
        </w:rPr>
        <w:t xml:space="preserve"> </w:t>
      </w:r>
    </w:p>
    <w:p w14:paraId="465C3B1D"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Sruki</w:t>
      </w:r>
      <w:proofErr w:type="spellEnd"/>
      <w:r>
        <w:rPr>
          <w:rFonts w:ascii="Times New Roman" w:hAnsi="Times New Roman" w:cs="Times New Roman"/>
          <w:sz w:val="24"/>
          <w:szCs w:val="24"/>
        </w:rPr>
        <w:t xml:space="preserve"> </w:t>
      </w:r>
    </w:p>
    <w:p w14:paraId="5B54B2C2" w14:textId="77777777" w:rsidR="00ED34D4" w:rsidRDefault="00ED34D4" w:rsidP="00F42DE3">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Srukov</w:t>
      </w:r>
      <w:proofErr w:type="spellEnd"/>
      <w:r>
        <w:rPr>
          <w:rFonts w:ascii="Times New Roman" w:hAnsi="Times New Roman" w:cs="Times New Roman"/>
          <w:sz w:val="24"/>
          <w:szCs w:val="24"/>
        </w:rPr>
        <w:t xml:space="preserve"> breg </w:t>
      </w:r>
    </w:p>
    <w:p w14:paraId="5B5A9F02" w14:textId="77777777" w:rsidR="00ED34D4" w:rsidRDefault="00ED34D4" w:rsidP="00ED34D4">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Šuškovići </w:t>
      </w:r>
    </w:p>
    <w:p w14:paraId="3E92E419" w14:textId="77777777" w:rsidR="00ED34D4" w:rsidRDefault="00C06661" w:rsidP="00ED34D4">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Talani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Čučerski</w:t>
      </w:r>
      <w:proofErr w:type="spellEnd"/>
    </w:p>
    <w:p w14:paraId="24455ACA" w14:textId="77777777" w:rsidR="00C06661" w:rsidRDefault="00C06661" w:rsidP="00ED34D4">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Trg svete Marije </w:t>
      </w:r>
      <w:proofErr w:type="spellStart"/>
      <w:r>
        <w:rPr>
          <w:rFonts w:ascii="Times New Roman" w:hAnsi="Times New Roman" w:cs="Times New Roman"/>
          <w:sz w:val="24"/>
          <w:szCs w:val="24"/>
        </w:rPr>
        <w:t>Čučerske</w:t>
      </w:r>
      <w:proofErr w:type="spellEnd"/>
    </w:p>
    <w:p w14:paraId="13B8CAB5" w14:textId="77777777" w:rsidR="00C06661" w:rsidRDefault="00C06661" w:rsidP="00ED34D4">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Trstenik</w:t>
      </w:r>
    </w:p>
    <w:p w14:paraId="334534A2" w14:textId="77777777" w:rsidR="00C06661" w:rsidRDefault="00C06661" w:rsidP="00ED34D4">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Ulica Marije </w:t>
      </w:r>
      <w:proofErr w:type="spellStart"/>
      <w:r>
        <w:rPr>
          <w:rFonts w:ascii="Times New Roman" w:hAnsi="Times New Roman" w:cs="Times New Roman"/>
          <w:sz w:val="24"/>
          <w:szCs w:val="24"/>
        </w:rPr>
        <w:t>Sniježne</w:t>
      </w:r>
      <w:proofErr w:type="spellEnd"/>
    </w:p>
    <w:p w14:paraId="0100EB25" w14:textId="77777777" w:rsidR="00C06661" w:rsidRDefault="00C06661" w:rsidP="00ED34D4">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Ulica sloge</w:t>
      </w:r>
    </w:p>
    <w:p w14:paraId="1B499813" w14:textId="77777777" w:rsidR="00C06661" w:rsidRDefault="00C06661" w:rsidP="00ED34D4">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Vinišče</w:t>
      </w:r>
      <w:proofErr w:type="spellEnd"/>
    </w:p>
    <w:p w14:paraId="715BDC21" w14:textId="77777777" w:rsidR="00C06661" w:rsidRPr="00C06661" w:rsidRDefault="00C06661" w:rsidP="00ED34D4">
      <w:pPr>
        <w:pStyle w:val="Odlomakpopisa"/>
        <w:numPr>
          <w:ilvl w:val="0"/>
          <w:numId w:val="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Žuglići</w:t>
      </w:r>
      <w:proofErr w:type="spellEnd"/>
    </w:p>
    <w:p w14:paraId="6C18D16A" w14:textId="77777777" w:rsidR="00F42DE3" w:rsidRPr="00F42DE3" w:rsidRDefault="00F42DE3" w:rsidP="00F42DE3">
      <w:pPr>
        <w:pStyle w:val="Odlomakpopisa"/>
        <w:numPr>
          <w:ilvl w:val="0"/>
          <w:numId w:val="8"/>
        </w:numPr>
        <w:spacing w:after="0"/>
        <w:jc w:val="both"/>
        <w:rPr>
          <w:rFonts w:ascii="Times New Roman" w:hAnsi="Times New Roman" w:cs="Times New Roman"/>
          <w:sz w:val="24"/>
          <w:szCs w:val="24"/>
        </w:rPr>
      </w:pPr>
      <w:r w:rsidRPr="00F42DE3">
        <w:rPr>
          <w:rFonts w:ascii="Times New Roman" w:hAnsi="Times New Roman" w:cs="Times New Roman"/>
          <w:sz w:val="24"/>
          <w:szCs w:val="24"/>
        </w:rPr>
        <w:t>Parkiralište kod MO Čučerje</w:t>
      </w:r>
    </w:p>
    <w:p w14:paraId="0F26B5A3" w14:textId="77777777" w:rsidR="00F42DE3" w:rsidRPr="00F42DE3" w:rsidRDefault="00F42DE3" w:rsidP="00F42DE3">
      <w:pPr>
        <w:pStyle w:val="Odlomakpopisa"/>
        <w:numPr>
          <w:ilvl w:val="0"/>
          <w:numId w:val="8"/>
        </w:numPr>
        <w:spacing w:after="0"/>
        <w:jc w:val="both"/>
        <w:rPr>
          <w:rFonts w:ascii="Times New Roman" w:hAnsi="Times New Roman" w:cs="Times New Roman"/>
          <w:sz w:val="24"/>
          <w:szCs w:val="24"/>
        </w:rPr>
      </w:pPr>
      <w:r w:rsidRPr="00F42DE3">
        <w:rPr>
          <w:rFonts w:ascii="Times New Roman" w:hAnsi="Times New Roman" w:cs="Times New Roman"/>
          <w:sz w:val="24"/>
          <w:szCs w:val="24"/>
        </w:rPr>
        <w:t>Parkiralište kod crkve</w:t>
      </w:r>
    </w:p>
    <w:p w14:paraId="5B12F7DE" w14:textId="77777777" w:rsidR="00F42DE3" w:rsidRPr="00F42DE3" w:rsidRDefault="00F42DE3" w:rsidP="00F42DE3">
      <w:pPr>
        <w:pStyle w:val="Odlomakpopisa"/>
        <w:numPr>
          <w:ilvl w:val="0"/>
          <w:numId w:val="8"/>
        </w:numPr>
        <w:spacing w:after="0"/>
        <w:jc w:val="both"/>
        <w:rPr>
          <w:rFonts w:ascii="Times New Roman" w:hAnsi="Times New Roman" w:cs="Times New Roman"/>
          <w:sz w:val="24"/>
          <w:szCs w:val="24"/>
        </w:rPr>
      </w:pPr>
      <w:r w:rsidRPr="00F42DE3">
        <w:rPr>
          <w:rFonts w:ascii="Times New Roman" w:hAnsi="Times New Roman" w:cs="Times New Roman"/>
          <w:sz w:val="24"/>
          <w:szCs w:val="24"/>
        </w:rPr>
        <w:t>Parkiralište kod OŠ Čučerje</w:t>
      </w:r>
    </w:p>
    <w:p w14:paraId="01BBEEB2" w14:textId="77777777" w:rsidR="00F42DE3" w:rsidRPr="00F42DE3" w:rsidRDefault="00F42DE3" w:rsidP="00F42DE3">
      <w:pPr>
        <w:pStyle w:val="Odlomakpopisa"/>
        <w:numPr>
          <w:ilvl w:val="0"/>
          <w:numId w:val="8"/>
        </w:numPr>
        <w:spacing w:after="0"/>
        <w:jc w:val="both"/>
        <w:rPr>
          <w:rFonts w:ascii="Times New Roman" w:hAnsi="Times New Roman" w:cs="Times New Roman"/>
          <w:sz w:val="24"/>
          <w:szCs w:val="24"/>
        </w:rPr>
      </w:pPr>
      <w:r w:rsidRPr="00F42DE3">
        <w:rPr>
          <w:rFonts w:ascii="Times New Roman" w:hAnsi="Times New Roman" w:cs="Times New Roman"/>
          <w:sz w:val="24"/>
          <w:szCs w:val="24"/>
        </w:rPr>
        <w:t>Parkiralište kod groblja</w:t>
      </w:r>
    </w:p>
    <w:p w14:paraId="21C0DD7C" w14:textId="77777777" w:rsidR="00F42DE3" w:rsidRDefault="00F42DE3" w:rsidP="00A172FC">
      <w:pPr>
        <w:spacing w:after="0"/>
        <w:jc w:val="both"/>
        <w:rPr>
          <w:rFonts w:ascii="Times New Roman" w:hAnsi="Times New Roman" w:cs="Times New Roman"/>
          <w:sz w:val="24"/>
          <w:szCs w:val="24"/>
        </w:rPr>
      </w:pPr>
    </w:p>
    <w:p w14:paraId="7EFDA813" w14:textId="77777777" w:rsidR="00F42DE3" w:rsidRDefault="00F42DE3" w:rsidP="00A172FC">
      <w:pPr>
        <w:spacing w:after="0"/>
        <w:jc w:val="both"/>
        <w:rPr>
          <w:rFonts w:ascii="Times New Roman" w:hAnsi="Times New Roman" w:cs="Times New Roman"/>
          <w:sz w:val="24"/>
          <w:szCs w:val="24"/>
        </w:rPr>
      </w:pPr>
      <w:r w:rsidRPr="00F42DE3">
        <w:rPr>
          <w:rFonts w:ascii="Times New Roman" w:hAnsi="Times New Roman" w:cs="Times New Roman"/>
          <w:b/>
          <w:sz w:val="24"/>
          <w:szCs w:val="24"/>
        </w:rPr>
        <w:t>4. Prijedlog lokacija za postavljanje spremnika za sol – donošenje zaključka</w:t>
      </w:r>
    </w:p>
    <w:p w14:paraId="6425E36D" w14:textId="77777777" w:rsidR="00F42DE3" w:rsidRDefault="00F42DE3" w:rsidP="00A172FC">
      <w:pPr>
        <w:spacing w:after="0"/>
        <w:jc w:val="both"/>
        <w:rPr>
          <w:rFonts w:ascii="Times New Roman" w:hAnsi="Times New Roman" w:cs="Times New Roman"/>
          <w:sz w:val="24"/>
          <w:szCs w:val="24"/>
        </w:rPr>
      </w:pPr>
    </w:p>
    <w:p w14:paraId="1C92B6A0" w14:textId="79502A45" w:rsidR="00F42DE3" w:rsidRDefault="00F42DE3" w:rsidP="00A172FC">
      <w:pPr>
        <w:spacing w:after="0"/>
        <w:jc w:val="both"/>
        <w:rPr>
          <w:rFonts w:ascii="Times New Roman" w:hAnsi="Times New Roman" w:cs="Times New Roman"/>
          <w:sz w:val="24"/>
          <w:szCs w:val="24"/>
        </w:rPr>
      </w:pPr>
      <w:r>
        <w:rPr>
          <w:rFonts w:ascii="Times New Roman" w:hAnsi="Times New Roman" w:cs="Times New Roman"/>
          <w:sz w:val="24"/>
          <w:szCs w:val="24"/>
        </w:rPr>
        <w:tab/>
      </w:r>
      <w:r w:rsidR="00063A58">
        <w:rPr>
          <w:rFonts w:ascii="Times New Roman" w:hAnsi="Times New Roman" w:cs="Times New Roman"/>
          <w:sz w:val="24"/>
          <w:szCs w:val="24"/>
        </w:rPr>
        <w:t xml:space="preserve">Predlaže se </w:t>
      </w:r>
      <w:r>
        <w:rPr>
          <w:rFonts w:ascii="Times New Roman" w:hAnsi="Times New Roman" w:cs="Times New Roman"/>
          <w:sz w:val="24"/>
          <w:szCs w:val="24"/>
        </w:rPr>
        <w:t>postavljanje spremnika za sol na sljedećim lokacijama:</w:t>
      </w:r>
    </w:p>
    <w:p w14:paraId="4374CC6D" w14:textId="77777777" w:rsidR="00F42DE3" w:rsidRDefault="00F42DE3" w:rsidP="00A172FC">
      <w:pPr>
        <w:spacing w:after="0"/>
        <w:jc w:val="both"/>
        <w:rPr>
          <w:rFonts w:ascii="Times New Roman" w:hAnsi="Times New Roman" w:cs="Times New Roman"/>
          <w:sz w:val="24"/>
          <w:szCs w:val="24"/>
        </w:rPr>
      </w:pPr>
    </w:p>
    <w:p w14:paraId="72D34331" w14:textId="77777777" w:rsidR="00F42DE3" w:rsidRPr="00E502AF" w:rsidRDefault="00F42DE3" w:rsidP="00E502AF">
      <w:pPr>
        <w:pStyle w:val="Odlomakpopisa"/>
        <w:numPr>
          <w:ilvl w:val="0"/>
          <w:numId w:val="10"/>
        </w:numPr>
        <w:spacing w:after="0"/>
        <w:jc w:val="both"/>
        <w:rPr>
          <w:rFonts w:ascii="Times New Roman" w:hAnsi="Times New Roman" w:cs="Times New Roman"/>
          <w:sz w:val="24"/>
          <w:szCs w:val="24"/>
        </w:rPr>
      </w:pPr>
      <w:proofErr w:type="spellStart"/>
      <w:r w:rsidRPr="00E502AF">
        <w:rPr>
          <w:rFonts w:ascii="Times New Roman" w:hAnsi="Times New Roman" w:cs="Times New Roman"/>
          <w:sz w:val="24"/>
          <w:szCs w:val="24"/>
        </w:rPr>
        <w:t>Keleminci</w:t>
      </w:r>
      <w:proofErr w:type="spellEnd"/>
      <w:r w:rsidRPr="00E502AF">
        <w:rPr>
          <w:rFonts w:ascii="Times New Roman" w:hAnsi="Times New Roman" w:cs="Times New Roman"/>
          <w:sz w:val="24"/>
          <w:szCs w:val="24"/>
        </w:rPr>
        <w:t xml:space="preserve"> – vreće </w:t>
      </w:r>
    </w:p>
    <w:p w14:paraId="2DC5A796" w14:textId="77777777" w:rsidR="00F42DE3" w:rsidRPr="00E502AF" w:rsidRDefault="00F42DE3" w:rsidP="00E502AF">
      <w:pPr>
        <w:pStyle w:val="Odlomakpopisa"/>
        <w:numPr>
          <w:ilvl w:val="0"/>
          <w:numId w:val="10"/>
        </w:numPr>
        <w:spacing w:after="0"/>
        <w:jc w:val="both"/>
        <w:rPr>
          <w:rFonts w:ascii="Times New Roman" w:hAnsi="Times New Roman" w:cs="Times New Roman"/>
          <w:sz w:val="24"/>
          <w:szCs w:val="24"/>
        </w:rPr>
      </w:pPr>
      <w:proofErr w:type="spellStart"/>
      <w:r w:rsidRPr="00E502AF">
        <w:rPr>
          <w:rFonts w:ascii="Times New Roman" w:hAnsi="Times New Roman" w:cs="Times New Roman"/>
          <w:sz w:val="24"/>
          <w:szCs w:val="24"/>
        </w:rPr>
        <w:t>Lepušići</w:t>
      </w:r>
      <w:proofErr w:type="spellEnd"/>
      <w:r w:rsidRPr="00E502AF">
        <w:rPr>
          <w:rFonts w:ascii="Times New Roman" w:hAnsi="Times New Roman" w:cs="Times New Roman"/>
          <w:sz w:val="24"/>
          <w:szCs w:val="24"/>
        </w:rPr>
        <w:t xml:space="preserve"> – spremnik</w:t>
      </w:r>
    </w:p>
    <w:p w14:paraId="12BAF7D7" w14:textId="77777777" w:rsidR="00F42DE3" w:rsidRPr="00E502AF" w:rsidRDefault="00F42DE3"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Groblje – spremnik </w:t>
      </w:r>
    </w:p>
    <w:p w14:paraId="29C2BE7C" w14:textId="77777777" w:rsidR="00F42DE3" w:rsidRPr="00E502AF" w:rsidRDefault="00F42DE3"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Škola – spremnik </w:t>
      </w:r>
    </w:p>
    <w:p w14:paraId="2F126A8C" w14:textId="77777777" w:rsidR="00F42DE3" w:rsidRPr="00E502AF" w:rsidRDefault="00F42DE3"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Početak ulice Sloge – spremnik </w:t>
      </w:r>
    </w:p>
    <w:p w14:paraId="708E4BFB"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Križanje </w:t>
      </w:r>
      <w:proofErr w:type="spellStart"/>
      <w:r w:rsidRPr="00E502AF">
        <w:rPr>
          <w:rFonts w:ascii="Times New Roman" w:hAnsi="Times New Roman" w:cs="Times New Roman"/>
          <w:sz w:val="24"/>
          <w:szCs w:val="24"/>
        </w:rPr>
        <w:t>Kuntićevih</w:t>
      </w:r>
      <w:proofErr w:type="spellEnd"/>
      <w:r w:rsidRPr="00E502AF">
        <w:rPr>
          <w:rFonts w:ascii="Times New Roman" w:hAnsi="Times New Roman" w:cs="Times New Roman"/>
          <w:sz w:val="24"/>
          <w:szCs w:val="24"/>
        </w:rPr>
        <w:t xml:space="preserve"> stuba i Prigorske ulice – spremnik </w:t>
      </w:r>
    </w:p>
    <w:p w14:paraId="1E05D532"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Križanje </w:t>
      </w:r>
      <w:proofErr w:type="spellStart"/>
      <w:r w:rsidRPr="00E502AF">
        <w:rPr>
          <w:rFonts w:ascii="Times New Roman" w:hAnsi="Times New Roman" w:cs="Times New Roman"/>
          <w:sz w:val="24"/>
          <w:szCs w:val="24"/>
        </w:rPr>
        <w:t>Micudaja</w:t>
      </w:r>
      <w:proofErr w:type="spellEnd"/>
      <w:r w:rsidRPr="00E502AF">
        <w:rPr>
          <w:rFonts w:ascii="Times New Roman" w:hAnsi="Times New Roman" w:cs="Times New Roman"/>
          <w:sz w:val="24"/>
          <w:szCs w:val="24"/>
        </w:rPr>
        <w:t xml:space="preserve"> i Prigorske ulice – vreće</w:t>
      </w:r>
    </w:p>
    <w:p w14:paraId="60D0A020"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Križanje </w:t>
      </w:r>
      <w:proofErr w:type="spellStart"/>
      <w:r w:rsidRPr="00E502AF">
        <w:rPr>
          <w:rFonts w:ascii="Times New Roman" w:hAnsi="Times New Roman" w:cs="Times New Roman"/>
          <w:sz w:val="24"/>
          <w:szCs w:val="24"/>
        </w:rPr>
        <w:t>Sruka</w:t>
      </w:r>
      <w:proofErr w:type="spellEnd"/>
      <w:r w:rsidRPr="00E502AF">
        <w:rPr>
          <w:rFonts w:ascii="Times New Roman" w:hAnsi="Times New Roman" w:cs="Times New Roman"/>
          <w:sz w:val="24"/>
          <w:szCs w:val="24"/>
        </w:rPr>
        <w:t xml:space="preserve"> i </w:t>
      </w:r>
      <w:proofErr w:type="spellStart"/>
      <w:r w:rsidRPr="00E502AF">
        <w:rPr>
          <w:rFonts w:ascii="Times New Roman" w:hAnsi="Times New Roman" w:cs="Times New Roman"/>
          <w:sz w:val="24"/>
          <w:szCs w:val="24"/>
        </w:rPr>
        <w:t>Žuglića</w:t>
      </w:r>
      <w:proofErr w:type="spellEnd"/>
      <w:r w:rsidRPr="00E502AF">
        <w:rPr>
          <w:rFonts w:ascii="Times New Roman" w:hAnsi="Times New Roman" w:cs="Times New Roman"/>
          <w:sz w:val="24"/>
          <w:szCs w:val="24"/>
        </w:rPr>
        <w:t xml:space="preserve"> – spremnik </w:t>
      </w:r>
    </w:p>
    <w:p w14:paraId="3E9BD7F9"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proofErr w:type="spellStart"/>
      <w:r w:rsidRPr="00E502AF">
        <w:rPr>
          <w:rFonts w:ascii="Times New Roman" w:hAnsi="Times New Roman" w:cs="Times New Roman"/>
          <w:sz w:val="24"/>
          <w:szCs w:val="24"/>
        </w:rPr>
        <w:lastRenderedPageBreak/>
        <w:t>Strancarići</w:t>
      </w:r>
      <w:proofErr w:type="spellEnd"/>
      <w:r w:rsidRPr="00E502AF">
        <w:rPr>
          <w:rFonts w:ascii="Times New Roman" w:hAnsi="Times New Roman" w:cs="Times New Roman"/>
          <w:sz w:val="24"/>
          <w:szCs w:val="24"/>
        </w:rPr>
        <w:t xml:space="preserve"> – spremnik </w:t>
      </w:r>
    </w:p>
    <w:p w14:paraId="7BB937F5"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Križanje ulice Marije </w:t>
      </w:r>
      <w:proofErr w:type="spellStart"/>
      <w:r w:rsidRPr="00E502AF">
        <w:rPr>
          <w:rFonts w:ascii="Times New Roman" w:hAnsi="Times New Roman" w:cs="Times New Roman"/>
          <w:sz w:val="24"/>
          <w:szCs w:val="24"/>
        </w:rPr>
        <w:t>Sn</w:t>
      </w:r>
      <w:r w:rsidR="00C06661">
        <w:rPr>
          <w:rFonts w:ascii="Times New Roman" w:hAnsi="Times New Roman" w:cs="Times New Roman"/>
          <w:sz w:val="24"/>
          <w:szCs w:val="24"/>
        </w:rPr>
        <w:t>i</w:t>
      </w:r>
      <w:r w:rsidRPr="00E502AF">
        <w:rPr>
          <w:rFonts w:ascii="Times New Roman" w:hAnsi="Times New Roman" w:cs="Times New Roman"/>
          <w:sz w:val="24"/>
          <w:szCs w:val="24"/>
        </w:rPr>
        <w:t>ježne</w:t>
      </w:r>
      <w:proofErr w:type="spellEnd"/>
      <w:r w:rsidRPr="00E502AF">
        <w:rPr>
          <w:rFonts w:ascii="Times New Roman" w:hAnsi="Times New Roman" w:cs="Times New Roman"/>
          <w:sz w:val="24"/>
          <w:szCs w:val="24"/>
        </w:rPr>
        <w:t xml:space="preserve"> i </w:t>
      </w:r>
      <w:proofErr w:type="spellStart"/>
      <w:r w:rsidRPr="00E502AF">
        <w:rPr>
          <w:rFonts w:ascii="Times New Roman" w:hAnsi="Times New Roman" w:cs="Times New Roman"/>
          <w:sz w:val="24"/>
          <w:szCs w:val="24"/>
        </w:rPr>
        <w:t>Selščaka</w:t>
      </w:r>
      <w:proofErr w:type="spellEnd"/>
      <w:r w:rsidRPr="00E502AF">
        <w:rPr>
          <w:rFonts w:ascii="Times New Roman" w:hAnsi="Times New Roman" w:cs="Times New Roman"/>
          <w:sz w:val="24"/>
          <w:szCs w:val="24"/>
        </w:rPr>
        <w:t xml:space="preserve"> – spremnik </w:t>
      </w:r>
    </w:p>
    <w:p w14:paraId="0BA49D4E"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Trstenik – vreće </w:t>
      </w:r>
    </w:p>
    <w:p w14:paraId="45337102"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Križanje ulice Sloge i </w:t>
      </w:r>
      <w:proofErr w:type="spellStart"/>
      <w:r w:rsidRPr="00E502AF">
        <w:rPr>
          <w:rFonts w:ascii="Times New Roman" w:hAnsi="Times New Roman" w:cs="Times New Roman"/>
          <w:sz w:val="24"/>
          <w:szCs w:val="24"/>
        </w:rPr>
        <w:t>Bokanjščica</w:t>
      </w:r>
      <w:proofErr w:type="spellEnd"/>
      <w:r w:rsidRPr="00E502AF">
        <w:rPr>
          <w:rFonts w:ascii="Times New Roman" w:hAnsi="Times New Roman" w:cs="Times New Roman"/>
          <w:sz w:val="24"/>
          <w:szCs w:val="24"/>
        </w:rPr>
        <w:t xml:space="preserve"> – spremnik</w:t>
      </w:r>
    </w:p>
    <w:p w14:paraId="618331FE" w14:textId="77777777" w:rsidR="00E502AF" w:rsidRPr="00E502AF" w:rsidRDefault="00115C17" w:rsidP="00E502AF">
      <w:pPr>
        <w:pStyle w:val="Odlomakpopisa"/>
        <w:numPr>
          <w:ilvl w:val="0"/>
          <w:numId w:val="10"/>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Med</w:t>
      </w:r>
      <w:r w:rsidR="00E502AF" w:rsidRPr="00E502AF">
        <w:rPr>
          <w:rFonts w:ascii="Times New Roman" w:hAnsi="Times New Roman" w:cs="Times New Roman"/>
          <w:sz w:val="24"/>
          <w:szCs w:val="24"/>
        </w:rPr>
        <w:t>vedski</w:t>
      </w:r>
      <w:proofErr w:type="spellEnd"/>
      <w:r w:rsidR="00E502AF" w:rsidRPr="00E502AF">
        <w:rPr>
          <w:rFonts w:ascii="Times New Roman" w:hAnsi="Times New Roman" w:cs="Times New Roman"/>
          <w:sz w:val="24"/>
          <w:szCs w:val="24"/>
        </w:rPr>
        <w:t xml:space="preserve"> breg (kod raspela) – spremnik </w:t>
      </w:r>
    </w:p>
    <w:p w14:paraId="0121B611" w14:textId="77777777" w:rsidR="00E502AF" w:rsidRPr="00E502AF" w:rsidRDefault="00E502AF" w:rsidP="00E502AF">
      <w:pPr>
        <w:pStyle w:val="Odlomakpopisa"/>
        <w:numPr>
          <w:ilvl w:val="0"/>
          <w:numId w:val="10"/>
        </w:numPr>
        <w:spacing w:after="0"/>
        <w:jc w:val="both"/>
        <w:rPr>
          <w:rFonts w:ascii="Times New Roman" w:hAnsi="Times New Roman" w:cs="Times New Roman"/>
          <w:sz w:val="24"/>
          <w:szCs w:val="24"/>
        </w:rPr>
      </w:pPr>
      <w:r w:rsidRPr="00E502AF">
        <w:rPr>
          <w:rFonts w:ascii="Times New Roman" w:hAnsi="Times New Roman" w:cs="Times New Roman"/>
          <w:sz w:val="24"/>
          <w:szCs w:val="24"/>
        </w:rPr>
        <w:t xml:space="preserve">Križanje </w:t>
      </w:r>
      <w:proofErr w:type="spellStart"/>
      <w:r w:rsidRPr="00E502AF">
        <w:rPr>
          <w:rFonts w:ascii="Times New Roman" w:hAnsi="Times New Roman" w:cs="Times New Roman"/>
          <w:sz w:val="24"/>
          <w:szCs w:val="24"/>
        </w:rPr>
        <w:t>Baboščice</w:t>
      </w:r>
      <w:proofErr w:type="spellEnd"/>
      <w:r w:rsidRPr="00E502AF">
        <w:rPr>
          <w:rFonts w:ascii="Times New Roman" w:hAnsi="Times New Roman" w:cs="Times New Roman"/>
          <w:sz w:val="24"/>
          <w:szCs w:val="24"/>
        </w:rPr>
        <w:t xml:space="preserve"> i </w:t>
      </w:r>
      <w:proofErr w:type="spellStart"/>
      <w:r w:rsidRPr="00E502AF">
        <w:rPr>
          <w:rFonts w:ascii="Times New Roman" w:hAnsi="Times New Roman" w:cs="Times New Roman"/>
          <w:sz w:val="24"/>
          <w:szCs w:val="24"/>
        </w:rPr>
        <w:t>Šuškovića</w:t>
      </w:r>
      <w:proofErr w:type="spellEnd"/>
      <w:r w:rsidRPr="00E502AF">
        <w:rPr>
          <w:rFonts w:ascii="Times New Roman" w:hAnsi="Times New Roman" w:cs="Times New Roman"/>
          <w:sz w:val="24"/>
          <w:szCs w:val="24"/>
        </w:rPr>
        <w:t xml:space="preserve"> – spremnik </w:t>
      </w:r>
    </w:p>
    <w:p w14:paraId="05526705" w14:textId="77777777" w:rsidR="00E502AF" w:rsidRDefault="00E502AF" w:rsidP="00A172FC">
      <w:pPr>
        <w:spacing w:after="0"/>
        <w:jc w:val="both"/>
        <w:rPr>
          <w:rFonts w:ascii="Times New Roman" w:hAnsi="Times New Roman" w:cs="Times New Roman"/>
          <w:sz w:val="24"/>
          <w:szCs w:val="24"/>
        </w:rPr>
      </w:pPr>
    </w:p>
    <w:p w14:paraId="28CCCC85" w14:textId="77777777" w:rsidR="00063A58" w:rsidRDefault="00E502AF" w:rsidP="00063A58">
      <w:pPr>
        <w:spacing w:after="0"/>
        <w:jc w:val="both"/>
        <w:rPr>
          <w:rFonts w:ascii="Times New Roman" w:hAnsi="Times New Roman" w:cs="Times New Roman"/>
          <w:b/>
          <w:i/>
          <w:sz w:val="24"/>
          <w:szCs w:val="24"/>
        </w:rPr>
      </w:pPr>
      <w:r w:rsidRPr="00E502AF">
        <w:rPr>
          <w:rFonts w:ascii="Times New Roman" w:hAnsi="Times New Roman" w:cs="Times New Roman"/>
          <w:b/>
          <w:sz w:val="24"/>
          <w:szCs w:val="24"/>
        </w:rPr>
        <w:t xml:space="preserve">5. Prijedlog odluke o izmjeni Odluke o naknadi predsjednicima i potpredsjednicima i članovima vijeća gradskih četvrti i vijeća mjesnih odbora – </w:t>
      </w:r>
      <w:r w:rsidRPr="00E502AF">
        <w:rPr>
          <w:rFonts w:ascii="Times New Roman" w:hAnsi="Times New Roman" w:cs="Times New Roman"/>
          <w:b/>
          <w:i/>
          <w:sz w:val="24"/>
          <w:szCs w:val="24"/>
        </w:rPr>
        <w:t>donošenje mišljenja</w:t>
      </w:r>
    </w:p>
    <w:p w14:paraId="3F29E146" w14:textId="77777777" w:rsidR="00063A58" w:rsidRDefault="00063A58" w:rsidP="00063A58">
      <w:pPr>
        <w:spacing w:after="0"/>
        <w:jc w:val="both"/>
        <w:rPr>
          <w:rFonts w:ascii="Times New Roman" w:hAnsi="Times New Roman" w:cs="Times New Roman"/>
          <w:b/>
          <w:i/>
          <w:sz w:val="24"/>
          <w:szCs w:val="24"/>
        </w:rPr>
      </w:pPr>
    </w:p>
    <w:p w14:paraId="20C61D6F" w14:textId="53CECA0B" w:rsidR="00063A58" w:rsidRPr="00470F16" w:rsidRDefault="00063A58" w:rsidP="00063A58">
      <w:pPr>
        <w:spacing w:after="0"/>
        <w:jc w:val="both"/>
        <w:rPr>
          <w:rFonts w:ascii="Times New Roman" w:hAnsi="Times New Roman" w:cs="Times New Roman"/>
          <w:sz w:val="24"/>
          <w:szCs w:val="24"/>
        </w:rPr>
      </w:pPr>
      <w:r>
        <w:rPr>
          <w:rFonts w:ascii="Times New Roman" w:hAnsi="Times New Roman" w:cs="Times New Roman"/>
          <w:sz w:val="24"/>
          <w:szCs w:val="24"/>
        </w:rPr>
        <w:t xml:space="preserve">Jednoglasno se daje se </w:t>
      </w:r>
      <w:r w:rsidRPr="00470F16">
        <w:rPr>
          <w:rFonts w:ascii="Times New Roman" w:hAnsi="Times New Roman" w:cs="Times New Roman"/>
          <w:sz w:val="24"/>
          <w:szCs w:val="24"/>
        </w:rPr>
        <w:t>pozitivno mišljenje o</w:t>
      </w:r>
      <w:r>
        <w:rPr>
          <w:rFonts w:ascii="Times New Roman" w:hAnsi="Times New Roman" w:cs="Times New Roman"/>
          <w:sz w:val="24"/>
          <w:szCs w:val="24"/>
        </w:rPr>
        <w:t xml:space="preserve"> prijedlogu izmjene</w:t>
      </w:r>
      <w:r w:rsidRPr="00470F16">
        <w:rPr>
          <w:rFonts w:ascii="Times New Roman" w:hAnsi="Times New Roman" w:cs="Times New Roman"/>
          <w:sz w:val="24"/>
          <w:szCs w:val="24"/>
        </w:rPr>
        <w:t xml:space="preserve"> Odluke o naknadi predsjednicima i potpredsjednicima i članovima vijeća gradskih četvrti i vijeća mjesnih odbora.</w:t>
      </w:r>
    </w:p>
    <w:p w14:paraId="217F1BB9" w14:textId="65F04650" w:rsidR="00E502AF" w:rsidRDefault="00E502AF" w:rsidP="00A172FC">
      <w:pPr>
        <w:spacing w:after="0"/>
        <w:jc w:val="both"/>
        <w:rPr>
          <w:rFonts w:ascii="Times New Roman" w:eastAsia="Georgia" w:hAnsi="Times New Roman" w:cs="Georgia"/>
          <w:sz w:val="24"/>
          <w:lang w:eastAsia="hr-HR"/>
        </w:rPr>
      </w:pPr>
    </w:p>
    <w:p w14:paraId="4DC6510A" w14:textId="77777777" w:rsidR="00063A58" w:rsidRDefault="00063A58" w:rsidP="00A172FC">
      <w:pPr>
        <w:spacing w:after="0"/>
        <w:jc w:val="both"/>
        <w:rPr>
          <w:rFonts w:ascii="Times New Roman" w:hAnsi="Times New Roman" w:cs="Times New Roman"/>
          <w:sz w:val="24"/>
          <w:szCs w:val="24"/>
        </w:rPr>
      </w:pPr>
    </w:p>
    <w:p w14:paraId="24574B45" w14:textId="77777777" w:rsidR="00115C17" w:rsidRPr="00115C17" w:rsidRDefault="00115C17" w:rsidP="00115C17">
      <w:pPr>
        <w:spacing w:after="0"/>
        <w:jc w:val="both"/>
        <w:rPr>
          <w:rFonts w:ascii="Times New Roman" w:hAnsi="Times New Roman" w:cs="Times New Roman"/>
          <w:b/>
          <w:sz w:val="24"/>
          <w:szCs w:val="24"/>
        </w:rPr>
      </w:pPr>
      <w:r w:rsidRPr="00115C17">
        <w:rPr>
          <w:rFonts w:ascii="Times New Roman" w:hAnsi="Times New Roman" w:cs="Times New Roman"/>
          <w:b/>
          <w:sz w:val="24"/>
          <w:szCs w:val="24"/>
        </w:rPr>
        <w:t xml:space="preserve">6. Prijedlog termina tjednog dežurstva članova vijeća – </w:t>
      </w:r>
      <w:r w:rsidRPr="00115C17">
        <w:rPr>
          <w:rFonts w:ascii="Times New Roman" w:hAnsi="Times New Roman" w:cs="Times New Roman"/>
          <w:b/>
          <w:i/>
          <w:sz w:val="24"/>
          <w:szCs w:val="24"/>
        </w:rPr>
        <w:t>donošenje zaključka</w:t>
      </w:r>
    </w:p>
    <w:p w14:paraId="43EF5F59" w14:textId="77777777" w:rsidR="00E502AF" w:rsidRDefault="00E502AF" w:rsidP="00A172FC">
      <w:pPr>
        <w:spacing w:after="0"/>
        <w:jc w:val="both"/>
        <w:rPr>
          <w:rFonts w:ascii="Times New Roman" w:hAnsi="Times New Roman" w:cs="Times New Roman"/>
          <w:sz w:val="24"/>
          <w:szCs w:val="24"/>
        </w:rPr>
      </w:pPr>
    </w:p>
    <w:p w14:paraId="5129A589" w14:textId="4FAB0970" w:rsidR="00115C17" w:rsidRDefault="00115C17" w:rsidP="00A172FC">
      <w:pPr>
        <w:spacing w:after="0"/>
        <w:jc w:val="both"/>
        <w:rPr>
          <w:rFonts w:ascii="Times New Roman" w:hAnsi="Times New Roman" w:cs="Times New Roman"/>
          <w:sz w:val="24"/>
          <w:szCs w:val="24"/>
        </w:rPr>
      </w:pPr>
      <w:r>
        <w:rPr>
          <w:rFonts w:ascii="Times New Roman" w:hAnsi="Times New Roman" w:cs="Times New Roman"/>
          <w:sz w:val="24"/>
          <w:szCs w:val="24"/>
        </w:rPr>
        <w:tab/>
      </w:r>
      <w:r w:rsidR="008F4F13">
        <w:rPr>
          <w:rFonts w:ascii="Times New Roman" w:hAnsi="Times New Roman" w:cs="Times New Roman"/>
          <w:sz w:val="24"/>
          <w:szCs w:val="24"/>
        </w:rPr>
        <w:t xml:space="preserve">Predlaže </w:t>
      </w:r>
      <w:r w:rsidR="00490E12">
        <w:rPr>
          <w:rFonts w:ascii="Times New Roman" w:hAnsi="Times New Roman" w:cs="Times New Roman"/>
          <w:sz w:val="24"/>
          <w:szCs w:val="24"/>
        </w:rPr>
        <w:t>se termin</w:t>
      </w:r>
      <w:r>
        <w:rPr>
          <w:rFonts w:ascii="Times New Roman" w:hAnsi="Times New Roman" w:cs="Times New Roman"/>
          <w:sz w:val="24"/>
          <w:szCs w:val="24"/>
        </w:rPr>
        <w:t xml:space="preserve"> dežurstva članova vijeća srijedom od 20 do 21 sat u prostorijama DVD-a Čučerje. Prvo dežurstvo bit će 25. kolovoza 2021.</w:t>
      </w:r>
    </w:p>
    <w:p w14:paraId="45C04832" w14:textId="77777777" w:rsidR="00115C17" w:rsidRDefault="00115C17" w:rsidP="00A172FC">
      <w:pPr>
        <w:spacing w:after="0"/>
        <w:jc w:val="both"/>
        <w:rPr>
          <w:rFonts w:ascii="Times New Roman" w:hAnsi="Times New Roman" w:cs="Times New Roman"/>
          <w:sz w:val="24"/>
          <w:szCs w:val="24"/>
        </w:rPr>
      </w:pPr>
    </w:p>
    <w:p w14:paraId="23247D0E" w14:textId="77777777" w:rsidR="009C6BDE" w:rsidRDefault="00115C17" w:rsidP="009C6BDE">
      <w:pPr>
        <w:spacing w:after="0"/>
        <w:jc w:val="both"/>
        <w:rPr>
          <w:rFonts w:ascii="Times New Roman" w:hAnsi="Times New Roman" w:cs="Times New Roman"/>
          <w:b/>
          <w:i/>
          <w:sz w:val="24"/>
          <w:szCs w:val="24"/>
        </w:rPr>
      </w:pPr>
      <w:r w:rsidRPr="00115C17">
        <w:rPr>
          <w:rFonts w:ascii="Times New Roman" w:hAnsi="Times New Roman" w:cs="Times New Roman"/>
          <w:b/>
          <w:sz w:val="24"/>
          <w:szCs w:val="24"/>
        </w:rPr>
        <w:t xml:space="preserve">7. Odluka o korištenju prostora za održavanje sjednica i dežurstva članova vijeća Mjesnog odbora Čučerje – </w:t>
      </w:r>
      <w:r w:rsidRPr="00115C17">
        <w:rPr>
          <w:rFonts w:ascii="Times New Roman" w:hAnsi="Times New Roman" w:cs="Times New Roman"/>
          <w:b/>
          <w:i/>
          <w:sz w:val="24"/>
          <w:szCs w:val="24"/>
        </w:rPr>
        <w:t>donošenje zaključka</w:t>
      </w:r>
    </w:p>
    <w:p w14:paraId="6F296AEB" w14:textId="77777777" w:rsidR="009C6BDE" w:rsidRDefault="009C6BDE" w:rsidP="009C6BDE">
      <w:pPr>
        <w:spacing w:after="0"/>
        <w:jc w:val="both"/>
        <w:rPr>
          <w:rFonts w:ascii="Times New Roman" w:hAnsi="Times New Roman" w:cs="Times New Roman"/>
          <w:b/>
          <w:i/>
          <w:sz w:val="24"/>
          <w:szCs w:val="24"/>
        </w:rPr>
      </w:pPr>
    </w:p>
    <w:p w14:paraId="65BC67BF" w14:textId="49DE45D2" w:rsidR="009C6BDE" w:rsidRPr="009C6BDE" w:rsidRDefault="009C6BDE" w:rsidP="009C6BDE">
      <w:pPr>
        <w:spacing w:after="0"/>
        <w:jc w:val="both"/>
        <w:rPr>
          <w:rFonts w:ascii="Times New Roman" w:hAnsi="Times New Roman" w:cs="Times New Roman"/>
          <w:b/>
          <w:sz w:val="24"/>
          <w:szCs w:val="24"/>
        </w:rPr>
      </w:pPr>
      <w:r>
        <w:rPr>
          <w:rFonts w:ascii="Times New Roman" w:hAnsi="Times New Roman" w:cs="Times New Roman"/>
          <w:sz w:val="24"/>
          <w:szCs w:val="24"/>
        </w:rPr>
        <w:t xml:space="preserve">Za održavanje sjednica Vijeća Mjesnog odbora Čučerje, predlaže se do daljnjega korištenje prostora DVD –a Čučerje, Trg Sv. Marije </w:t>
      </w:r>
      <w:proofErr w:type="spellStart"/>
      <w:r>
        <w:rPr>
          <w:rFonts w:ascii="Times New Roman" w:hAnsi="Times New Roman" w:cs="Times New Roman"/>
          <w:sz w:val="24"/>
          <w:szCs w:val="24"/>
        </w:rPr>
        <w:t>Čučerske</w:t>
      </w:r>
      <w:proofErr w:type="spellEnd"/>
      <w:r>
        <w:rPr>
          <w:rFonts w:ascii="Times New Roman" w:hAnsi="Times New Roman" w:cs="Times New Roman"/>
          <w:sz w:val="24"/>
          <w:szCs w:val="24"/>
        </w:rPr>
        <w:t xml:space="preserve"> 3 u dogovoru s predsjednikom DVD-a Čučerje Tihomira </w:t>
      </w:r>
      <w:proofErr w:type="spellStart"/>
      <w:r>
        <w:rPr>
          <w:rFonts w:ascii="Times New Roman" w:hAnsi="Times New Roman" w:cs="Times New Roman"/>
          <w:sz w:val="24"/>
          <w:szCs w:val="24"/>
        </w:rPr>
        <w:t>Krvarića</w:t>
      </w:r>
      <w:proofErr w:type="spellEnd"/>
      <w:r>
        <w:rPr>
          <w:rFonts w:ascii="Times New Roman" w:hAnsi="Times New Roman" w:cs="Times New Roman"/>
          <w:sz w:val="24"/>
          <w:szCs w:val="24"/>
        </w:rPr>
        <w:t>.</w:t>
      </w:r>
    </w:p>
    <w:p w14:paraId="0F9D2C9E" w14:textId="6EB96A2D" w:rsidR="00115C17" w:rsidRDefault="00115C17" w:rsidP="00A172FC">
      <w:pPr>
        <w:spacing w:after="0"/>
        <w:jc w:val="both"/>
        <w:rPr>
          <w:rFonts w:ascii="Times New Roman" w:hAnsi="Times New Roman" w:cs="Times New Roman"/>
          <w:sz w:val="24"/>
          <w:szCs w:val="24"/>
        </w:rPr>
      </w:pPr>
    </w:p>
    <w:p w14:paraId="1BC55383" w14:textId="77777777" w:rsidR="00556F79" w:rsidRDefault="00556F79" w:rsidP="00A172FC">
      <w:pPr>
        <w:spacing w:after="0"/>
        <w:jc w:val="both"/>
        <w:rPr>
          <w:rFonts w:ascii="Times New Roman" w:hAnsi="Times New Roman" w:cs="Times New Roman"/>
          <w:sz w:val="24"/>
          <w:szCs w:val="24"/>
        </w:rPr>
      </w:pPr>
    </w:p>
    <w:p w14:paraId="7C217F36" w14:textId="77777777" w:rsidR="00556F79" w:rsidRDefault="00556F79" w:rsidP="00A172FC">
      <w:pPr>
        <w:spacing w:after="0"/>
        <w:jc w:val="both"/>
        <w:rPr>
          <w:rFonts w:ascii="Times New Roman" w:hAnsi="Times New Roman" w:cs="Times New Roman"/>
          <w:sz w:val="24"/>
          <w:szCs w:val="24"/>
        </w:rPr>
      </w:pPr>
      <w:r w:rsidRPr="00556F79">
        <w:rPr>
          <w:rFonts w:ascii="Times New Roman" w:hAnsi="Times New Roman" w:cs="Times New Roman"/>
          <w:b/>
          <w:sz w:val="24"/>
          <w:szCs w:val="24"/>
        </w:rPr>
        <w:t>8. Izvještaj o tijeku radova na projektima komunalne infrastrukture (voda, plin, odvodnja)</w:t>
      </w:r>
      <w:r>
        <w:rPr>
          <w:rFonts w:ascii="Times New Roman" w:hAnsi="Times New Roman" w:cs="Times New Roman"/>
          <w:b/>
          <w:sz w:val="24"/>
          <w:szCs w:val="24"/>
        </w:rPr>
        <w:t xml:space="preserve"> </w:t>
      </w:r>
    </w:p>
    <w:p w14:paraId="2C1A246B" w14:textId="77777777" w:rsidR="00556F79" w:rsidRDefault="00556F79" w:rsidP="00A172FC">
      <w:pPr>
        <w:spacing w:after="0"/>
        <w:jc w:val="both"/>
        <w:rPr>
          <w:rFonts w:ascii="Times New Roman" w:hAnsi="Times New Roman" w:cs="Times New Roman"/>
          <w:sz w:val="24"/>
          <w:szCs w:val="24"/>
        </w:rPr>
      </w:pPr>
    </w:p>
    <w:p w14:paraId="01F3E2A2" w14:textId="77777777" w:rsidR="00556F79" w:rsidRDefault="00556F79" w:rsidP="00A172FC">
      <w:pPr>
        <w:spacing w:after="0"/>
        <w:jc w:val="both"/>
        <w:rPr>
          <w:rFonts w:ascii="Times New Roman" w:hAnsi="Times New Roman" w:cs="Times New Roman"/>
          <w:sz w:val="24"/>
          <w:szCs w:val="24"/>
        </w:rPr>
      </w:pPr>
      <w:r>
        <w:rPr>
          <w:rFonts w:ascii="Times New Roman" w:hAnsi="Times New Roman" w:cs="Times New Roman"/>
          <w:sz w:val="24"/>
          <w:szCs w:val="24"/>
        </w:rPr>
        <w:tab/>
        <w:t xml:space="preserve">Alen Šušković izvijestio je o tijeku radova na projektima komunalne infrastrukture. </w:t>
      </w:r>
    </w:p>
    <w:p w14:paraId="044A1874" w14:textId="77777777" w:rsidR="00556F79" w:rsidRDefault="00556F79" w:rsidP="00556F7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Na </w:t>
      </w:r>
      <w:proofErr w:type="spellStart"/>
      <w:r>
        <w:rPr>
          <w:rFonts w:ascii="Times New Roman" w:hAnsi="Times New Roman" w:cs="Times New Roman"/>
          <w:sz w:val="24"/>
          <w:szCs w:val="24"/>
        </w:rPr>
        <w:t>Čučerskoj</w:t>
      </w:r>
      <w:proofErr w:type="spellEnd"/>
      <w:r>
        <w:rPr>
          <w:rFonts w:ascii="Times New Roman" w:hAnsi="Times New Roman" w:cs="Times New Roman"/>
          <w:sz w:val="24"/>
          <w:szCs w:val="24"/>
        </w:rPr>
        <w:t xml:space="preserve"> cesti 356 – 372 potrebna je odvodnja. Mjerenje je gotovo, uporabna dozvola je gotova te se čeka potrebna građevinska dozvola. </w:t>
      </w:r>
    </w:p>
    <w:p w14:paraId="2998C514" w14:textId="77777777" w:rsidR="00556F79" w:rsidRDefault="00556F79" w:rsidP="00A172FC">
      <w:pPr>
        <w:spacing w:after="0"/>
        <w:jc w:val="both"/>
        <w:rPr>
          <w:rFonts w:ascii="Times New Roman" w:hAnsi="Times New Roman" w:cs="Times New Roman"/>
          <w:sz w:val="24"/>
          <w:szCs w:val="24"/>
        </w:rPr>
      </w:pPr>
      <w:r>
        <w:rPr>
          <w:rFonts w:ascii="Times New Roman" w:hAnsi="Times New Roman" w:cs="Times New Roman"/>
          <w:sz w:val="24"/>
          <w:szCs w:val="24"/>
        </w:rPr>
        <w:tab/>
        <w:t xml:space="preserve">Stanovnici ulice </w:t>
      </w:r>
      <w:proofErr w:type="spellStart"/>
      <w:r>
        <w:rPr>
          <w:rFonts w:ascii="Times New Roman" w:hAnsi="Times New Roman" w:cs="Times New Roman"/>
          <w:sz w:val="24"/>
          <w:szCs w:val="24"/>
        </w:rPr>
        <w:t>Cekovići</w:t>
      </w:r>
      <w:proofErr w:type="spellEnd"/>
      <w:r>
        <w:rPr>
          <w:rFonts w:ascii="Times New Roman" w:hAnsi="Times New Roman" w:cs="Times New Roman"/>
          <w:sz w:val="24"/>
          <w:szCs w:val="24"/>
        </w:rPr>
        <w:t xml:space="preserve"> poslali su 12 zahtjeva za postavljanje plina, međutim nikada nisu dobili ni odgovor. Izgleda da nije ucrtan put pa se zbog toga plin nije mogao provesti, ali sada se na to može utjecati, s obzirom na to da je u tijeku katastarska izmjera. </w:t>
      </w:r>
    </w:p>
    <w:p w14:paraId="64CD5DCE" w14:textId="77777777" w:rsidR="00556F79" w:rsidRDefault="00556F79" w:rsidP="00A172FC">
      <w:pPr>
        <w:spacing w:after="0"/>
        <w:jc w:val="both"/>
        <w:rPr>
          <w:rFonts w:ascii="Times New Roman" w:hAnsi="Times New Roman" w:cs="Times New Roman"/>
          <w:sz w:val="24"/>
          <w:szCs w:val="24"/>
        </w:rPr>
      </w:pPr>
    </w:p>
    <w:p w14:paraId="359498B7" w14:textId="77777777" w:rsidR="00556F79" w:rsidRDefault="00556F79" w:rsidP="00A172FC">
      <w:pPr>
        <w:spacing w:after="0"/>
        <w:jc w:val="both"/>
        <w:rPr>
          <w:rFonts w:ascii="Times New Roman" w:hAnsi="Times New Roman" w:cs="Times New Roman"/>
          <w:sz w:val="24"/>
          <w:szCs w:val="24"/>
        </w:rPr>
      </w:pPr>
      <w:r w:rsidRPr="00556F79">
        <w:rPr>
          <w:rFonts w:ascii="Times New Roman" w:hAnsi="Times New Roman" w:cs="Times New Roman"/>
          <w:b/>
          <w:sz w:val="24"/>
          <w:szCs w:val="24"/>
        </w:rPr>
        <w:t xml:space="preserve">9. Nacrt prijedloga odluke o izmjenama i dopunama Odluke o davanju u zakup i na drugo korištenje površina javne namjene – </w:t>
      </w:r>
      <w:r w:rsidRPr="00556F79">
        <w:rPr>
          <w:rFonts w:ascii="Times New Roman" w:hAnsi="Times New Roman" w:cs="Times New Roman"/>
          <w:b/>
          <w:i/>
          <w:sz w:val="24"/>
          <w:szCs w:val="24"/>
        </w:rPr>
        <w:t>davanje mišljenja</w:t>
      </w:r>
    </w:p>
    <w:p w14:paraId="20B383CB" w14:textId="77777777" w:rsidR="00556F79" w:rsidRDefault="00C06661" w:rsidP="00A172FC">
      <w:pPr>
        <w:spacing w:after="0"/>
        <w:jc w:val="both"/>
        <w:rPr>
          <w:rFonts w:ascii="Times New Roman" w:hAnsi="Times New Roman" w:cs="Times New Roman"/>
          <w:sz w:val="24"/>
          <w:szCs w:val="24"/>
        </w:rPr>
      </w:pPr>
      <w:r>
        <w:rPr>
          <w:rFonts w:ascii="Times New Roman" w:hAnsi="Times New Roman" w:cs="Times New Roman"/>
          <w:sz w:val="24"/>
          <w:szCs w:val="24"/>
        </w:rPr>
        <w:tab/>
      </w:r>
    </w:p>
    <w:p w14:paraId="21D3B806" w14:textId="4BAF737E" w:rsidR="00954918" w:rsidRDefault="00C06661" w:rsidP="00A172FC">
      <w:pPr>
        <w:spacing w:after="0"/>
        <w:jc w:val="both"/>
        <w:rPr>
          <w:rFonts w:ascii="Times New Roman" w:hAnsi="Times New Roman" w:cs="Times New Roman"/>
          <w:sz w:val="24"/>
          <w:szCs w:val="24"/>
        </w:rPr>
      </w:pPr>
      <w:r>
        <w:rPr>
          <w:rFonts w:ascii="Times New Roman" w:hAnsi="Times New Roman" w:cs="Times New Roman"/>
          <w:sz w:val="24"/>
          <w:szCs w:val="24"/>
        </w:rPr>
        <w:tab/>
      </w:r>
      <w:r w:rsidR="009C6BDE">
        <w:rPr>
          <w:rFonts w:ascii="Times New Roman" w:hAnsi="Times New Roman" w:cs="Times New Roman"/>
          <w:sz w:val="24"/>
          <w:szCs w:val="24"/>
        </w:rPr>
        <w:t>Daje se</w:t>
      </w:r>
      <w:r w:rsidR="00954918">
        <w:rPr>
          <w:rFonts w:ascii="Times New Roman" w:hAnsi="Times New Roman" w:cs="Times New Roman"/>
          <w:sz w:val="24"/>
          <w:szCs w:val="24"/>
        </w:rPr>
        <w:t xml:space="preserve"> slj</w:t>
      </w:r>
      <w:r w:rsidR="009C6BDE">
        <w:rPr>
          <w:rFonts w:ascii="Times New Roman" w:hAnsi="Times New Roman" w:cs="Times New Roman"/>
          <w:sz w:val="24"/>
          <w:szCs w:val="24"/>
        </w:rPr>
        <w:t>edeće mišljenje Vijeća Mjesnog odbora Čučerje:</w:t>
      </w:r>
    </w:p>
    <w:p w14:paraId="52477746" w14:textId="77777777" w:rsidR="00954918" w:rsidRDefault="00954918" w:rsidP="00A172FC">
      <w:pPr>
        <w:spacing w:after="0"/>
        <w:jc w:val="both"/>
        <w:rPr>
          <w:rFonts w:ascii="Times New Roman" w:hAnsi="Times New Roman" w:cs="Times New Roman"/>
          <w:sz w:val="24"/>
          <w:szCs w:val="24"/>
        </w:rPr>
      </w:pPr>
    </w:p>
    <w:p w14:paraId="1AB7A202" w14:textId="77777777" w:rsidR="00C06661" w:rsidRDefault="00C06661" w:rsidP="0095491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Bez suglasnosti Vijeća Mjesnog odbora ne mogu se dati u zakup i na drugo korištenje </w:t>
      </w:r>
      <w:r w:rsidR="00954918">
        <w:rPr>
          <w:rFonts w:ascii="Times New Roman" w:hAnsi="Times New Roman" w:cs="Times New Roman"/>
          <w:sz w:val="24"/>
          <w:szCs w:val="24"/>
        </w:rPr>
        <w:t xml:space="preserve">površine javne namjene na području MO Čučerje. Na temelju te odluke, Vijeće planira u funkciju staviti parcelu </w:t>
      </w:r>
      <w:proofErr w:type="spellStart"/>
      <w:r w:rsidR="00954918">
        <w:rPr>
          <w:rFonts w:ascii="Times New Roman" w:hAnsi="Times New Roman" w:cs="Times New Roman"/>
          <w:sz w:val="24"/>
          <w:szCs w:val="24"/>
        </w:rPr>
        <w:t>k.č</w:t>
      </w:r>
      <w:proofErr w:type="spellEnd"/>
      <w:r w:rsidR="00954918">
        <w:rPr>
          <w:rFonts w:ascii="Times New Roman" w:hAnsi="Times New Roman" w:cs="Times New Roman"/>
          <w:sz w:val="24"/>
          <w:szCs w:val="24"/>
        </w:rPr>
        <w:t>. 177/2 radi potrebe korištenja te zbog toga ona ne može biti predmetom stavljanja u zakup i ne može se koristiti za druge namjene.</w:t>
      </w:r>
    </w:p>
    <w:p w14:paraId="11CED795" w14:textId="77777777" w:rsidR="00C06661" w:rsidRDefault="00C06661" w:rsidP="00A172FC">
      <w:pPr>
        <w:spacing w:after="0"/>
        <w:jc w:val="both"/>
        <w:rPr>
          <w:rFonts w:ascii="Times New Roman" w:hAnsi="Times New Roman" w:cs="Times New Roman"/>
          <w:sz w:val="24"/>
          <w:szCs w:val="24"/>
        </w:rPr>
      </w:pPr>
    </w:p>
    <w:p w14:paraId="47313317" w14:textId="77777777" w:rsidR="00556F79" w:rsidRDefault="00556F79" w:rsidP="00A172FC">
      <w:pPr>
        <w:spacing w:after="0"/>
        <w:jc w:val="both"/>
        <w:rPr>
          <w:rFonts w:ascii="Times New Roman" w:hAnsi="Times New Roman" w:cs="Times New Roman"/>
          <w:sz w:val="24"/>
          <w:szCs w:val="24"/>
        </w:rPr>
      </w:pPr>
      <w:r w:rsidRPr="00556F79">
        <w:rPr>
          <w:rFonts w:ascii="Times New Roman" w:hAnsi="Times New Roman" w:cs="Times New Roman"/>
          <w:b/>
          <w:sz w:val="24"/>
          <w:szCs w:val="24"/>
        </w:rPr>
        <w:lastRenderedPageBreak/>
        <w:t>10. Pitanja i prijedlozi</w:t>
      </w:r>
    </w:p>
    <w:p w14:paraId="4581C987" w14:textId="77777777" w:rsidR="00526FB7" w:rsidRDefault="00526FB7" w:rsidP="00526FB7">
      <w:pPr>
        <w:spacing w:after="0"/>
        <w:ind w:firstLine="708"/>
        <w:jc w:val="both"/>
        <w:rPr>
          <w:rFonts w:ascii="Times New Roman" w:hAnsi="Times New Roman" w:cs="Times New Roman"/>
          <w:sz w:val="24"/>
          <w:szCs w:val="24"/>
        </w:rPr>
      </w:pPr>
      <w:r>
        <w:rPr>
          <w:rFonts w:ascii="Times New Roman" w:hAnsi="Times New Roman" w:cs="Times New Roman"/>
          <w:sz w:val="24"/>
          <w:szCs w:val="24"/>
        </w:rPr>
        <w:t>Alen Šušković govori kako je važno da svi radimo kao jedan i potežemo koliko je maksimalno moguće da omogućimo sumještanima dostojanstven život.</w:t>
      </w:r>
    </w:p>
    <w:p w14:paraId="1F1D2785" w14:textId="77777777" w:rsidR="00526FB7" w:rsidRDefault="00526FB7" w:rsidP="00526FB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Stjepan Pintur govori kako su on i Nenad </w:t>
      </w:r>
      <w:proofErr w:type="spellStart"/>
      <w:r>
        <w:rPr>
          <w:rFonts w:ascii="Times New Roman" w:hAnsi="Times New Roman" w:cs="Times New Roman"/>
          <w:sz w:val="24"/>
          <w:szCs w:val="24"/>
        </w:rPr>
        <w:t>Hukman</w:t>
      </w:r>
      <w:proofErr w:type="spellEnd"/>
      <w:r>
        <w:rPr>
          <w:rFonts w:ascii="Times New Roman" w:hAnsi="Times New Roman" w:cs="Times New Roman"/>
          <w:sz w:val="24"/>
          <w:szCs w:val="24"/>
        </w:rPr>
        <w:t xml:space="preserve"> nakon Konstituirajuće sjednice razgovarali s pročelnicom za Gradskog ureda za mjesnu samoupravu o problemima vezanim uz društveni dom (rušenje, izgradnja) te da im je pročelnica potvrdila da će se dom rušiti kada HEP da potrebnu dozvolu, kao i da postoji projekt za građenje novog doma na istoj lokaciji. Taj će projekt najvjerojatnije financirati Europska unija.</w:t>
      </w:r>
    </w:p>
    <w:p w14:paraId="3C81ED3D" w14:textId="77777777" w:rsidR="00556F79" w:rsidRDefault="00556F79" w:rsidP="00526FB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Lucija </w:t>
      </w:r>
      <w:proofErr w:type="spellStart"/>
      <w:r>
        <w:rPr>
          <w:rFonts w:ascii="Times New Roman" w:hAnsi="Times New Roman" w:cs="Times New Roman"/>
          <w:sz w:val="24"/>
          <w:szCs w:val="24"/>
        </w:rPr>
        <w:t>Gegić</w:t>
      </w:r>
      <w:proofErr w:type="spellEnd"/>
      <w:r>
        <w:rPr>
          <w:rFonts w:ascii="Times New Roman" w:hAnsi="Times New Roman" w:cs="Times New Roman"/>
          <w:sz w:val="24"/>
          <w:szCs w:val="24"/>
        </w:rPr>
        <w:t xml:space="preserve"> predlaže da se u nekom vremenskom intervalu dogovaraju i održavaju sastanci s MO </w:t>
      </w:r>
      <w:proofErr w:type="spellStart"/>
      <w:r>
        <w:rPr>
          <w:rFonts w:ascii="Times New Roman" w:hAnsi="Times New Roman" w:cs="Times New Roman"/>
          <w:sz w:val="24"/>
          <w:szCs w:val="24"/>
        </w:rPr>
        <w:t>Dankovec</w:t>
      </w:r>
      <w:proofErr w:type="spellEnd"/>
      <w:r>
        <w:rPr>
          <w:rFonts w:ascii="Times New Roman" w:hAnsi="Times New Roman" w:cs="Times New Roman"/>
          <w:sz w:val="24"/>
          <w:szCs w:val="24"/>
        </w:rPr>
        <w:t xml:space="preserve"> zbog postojanja zajedničkih problema koji se mogu bolje riješiti ako surađujemo. Također predlaže da se napravi sastanak s MO </w:t>
      </w:r>
      <w:proofErr w:type="spellStart"/>
      <w:r>
        <w:rPr>
          <w:rFonts w:ascii="Times New Roman" w:hAnsi="Times New Roman" w:cs="Times New Roman"/>
          <w:sz w:val="24"/>
          <w:szCs w:val="24"/>
        </w:rPr>
        <w:t>Dankovec</w:t>
      </w:r>
      <w:proofErr w:type="spellEnd"/>
      <w:r>
        <w:rPr>
          <w:rFonts w:ascii="Times New Roman" w:hAnsi="Times New Roman" w:cs="Times New Roman"/>
          <w:sz w:val="24"/>
          <w:szCs w:val="24"/>
        </w:rPr>
        <w:t xml:space="preserve"> i MO </w:t>
      </w:r>
      <w:proofErr w:type="spellStart"/>
      <w:r>
        <w:rPr>
          <w:rFonts w:ascii="Times New Roman" w:hAnsi="Times New Roman" w:cs="Times New Roman"/>
          <w:sz w:val="24"/>
          <w:szCs w:val="24"/>
        </w:rPr>
        <w:t>Oporovec</w:t>
      </w:r>
      <w:proofErr w:type="spellEnd"/>
      <w:r>
        <w:rPr>
          <w:rFonts w:ascii="Times New Roman" w:hAnsi="Times New Roman" w:cs="Times New Roman"/>
          <w:sz w:val="24"/>
          <w:szCs w:val="24"/>
        </w:rPr>
        <w:t xml:space="preserve"> kako bismo zajednički pokrenuli projekt kompletne promjene vodovodnih cijevi </w:t>
      </w:r>
      <w:r w:rsidR="00526FB7">
        <w:rPr>
          <w:rFonts w:ascii="Times New Roman" w:hAnsi="Times New Roman" w:cs="Times New Roman"/>
          <w:sz w:val="24"/>
          <w:szCs w:val="24"/>
        </w:rPr>
        <w:t xml:space="preserve">te asfaltiranja </w:t>
      </w:r>
      <w:proofErr w:type="spellStart"/>
      <w:r w:rsidR="00526FB7">
        <w:rPr>
          <w:rFonts w:ascii="Times New Roman" w:hAnsi="Times New Roman" w:cs="Times New Roman"/>
          <w:sz w:val="24"/>
          <w:szCs w:val="24"/>
        </w:rPr>
        <w:t>Čučerske</w:t>
      </w:r>
      <w:proofErr w:type="spellEnd"/>
      <w:r w:rsidR="00526FB7">
        <w:rPr>
          <w:rFonts w:ascii="Times New Roman" w:hAnsi="Times New Roman" w:cs="Times New Roman"/>
          <w:sz w:val="24"/>
          <w:szCs w:val="24"/>
        </w:rPr>
        <w:t xml:space="preserve"> ceste od Skupnog mosta do Prigorske ulice. </w:t>
      </w:r>
    </w:p>
    <w:p w14:paraId="5F77016B" w14:textId="77777777" w:rsidR="00526FB7" w:rsidRDefault="00526FB7" w:rsidP="00F6750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Stjepan Pintur navodi kako Grad do sada nije imao sluha za povlačenje novaca iz EU fondova, ali da se nadamo da ćemo sada moći pristupiti fondovima kako bismo Čučerju omogućili ono što je potrebno. Lucija </w:t>
      </w:r>
      <w:proofErr w:type="spellStart"/>
      <w:r>
        <w:rPr>
          <w:rFonts w:ascii="Times New Roman" w:hAnsi="Times New Roman" w:cs="Times New Roman"/>
          <w:sz w:val="24"/>
          <w:szCs w:val="24"/>
        </w:rPr>
        <w:t>Gegić</w:t>
      </w:r>
      <w:proofErr w:type="spellEnd"/>
      <w:r>
        <w:rPr>
          <w:rFonts w:ascii="Times New Roman" w:hAnsi="Times New Roman" w:cs="Times New Roman"/>
          <w:sz w:val="24"/>
          <w:szCs w:val="24"/>
        </w:rPr>
        <w:t xml:space="preserve"> govori da će provjeriti kakvo je sada stanje u Gradu što se tiče pristupa EU fondovima i možemo li kao Mjesni odbor pisati svoje projekte.</w:t>
      </w:r>
    </w:p>
    <w:p w14:paraId="737E51EA" w14:textId="77777777" w:rsidR="00526FB7" w:rsidRDefault="00526FB7" w:rsidP="00526FB7">
      <w:pPr>
        <w:spacing w:after="0"/>
        <w:jc w:val="both"/>
        <w:rPr>
          <w:rFonts w:ascii="Times New Roman" w:hAnsi="Times New Roman" w:cs="Times New Roman"/>
          <w:sz w:val="24"/>
          <w:szCs w:val="24"/>
        </w:rPr>
      </w:pPr>
    </w:p>
    <w:p w14:paraId="50197B5D" w14:textId="77777777" w:rsidR="00526FB7" w:rsidRDefault="00526FB7" w:rsidP="00526FB7">
      <w:pPr>
        <w:spacing w:after="0"/>
        <w:jc w:val="both"/>
        <w:rPr>
          <w:rFonts w:ascii="Times New Roman" w:hAnsi="Times New Roman" w:cs="Times New Roman"/>
          <w:sz w:val="24"/>
          <w:szCs w:val="24"/>
        </w:rPr>
      </w:pPr>
      <w:r>
        <w:rPr>
          <w:rFonts w:ascii="Times New Roman" w:hAnsi="Times New Roman" w:cs="Times New Roman"/>
          <w:sz w:val="24"/>
          <w:szCs w:val="24"/>
        </w:rPr>
        <w:t xml:space="preserve">Sjednica je završena u 21:15. </w:t>
      </w:r>
    </w:p>
    <w:p w14:paraId="7C9E7446" w14:textId="77777777" w:rsidR="00526FB7" w:rsidRDefault="00526FB7" w:rsidP="00526FB7">
      <w:pPr>
        <w:spacing w:after="0"/>
        <w:jc w:val="both"/>
        <w:rPr>
          <w:rFonts w:ascii="Times New Roman" w:hAnsi="Times New Roman" w:cs="Times New Roman"/>
          <w:sz w:val="24"/>
          <w:szCs w:val="24"/>
        </w:rPr>
      </w:pPr>
    </w:p>
    <w:p w14:paraId="65DFAB4C" w14:textId="77777777" w:rsidR="00526FB7" w:rsidRDefault="00526FB7" w:rsidP="00526FB7">
      <w:pPr>
        <w:spacing w:after="0"/>
        <w:jc w:val="both"/>
        <w:rPr>
          <w:rFonts w:ascii="Times New Roman" w:hAnsi="Times New Roman" w:cs="Times New Roman"/>
          <w:sz w:val="24"/>
          <w:szCs w:val="24"/>
        </w:rPr>
      </w:pPr>
      <w:r w:rsidRPr="00526FB7">
        <w:rPr>
          <w:rFonts w:ascii="Times New Roman" w:hAnsi="Times New Roman" w:cs="Times New Roman"/>
          <w:b/>
          <w:sz w:val="24"/>
          <w:szCs w:val="24"/>
        </w:rPr>
        <w:t>Prilozi</w:t>
      </w:r>
    </w:p>
    <w:p w14:paraId="50BB64D7" w14:textId="77777777" w:rsidR="00526FB7" w:rsidRPr="00526FB7" w:rsidRDefault="00526FB7" w:rsidP="00526FB7">
      <w:pPr>
        <w:pStyle w:val="Odlomakpopisa"/>
        <w:numPr>
          <w:ilvl w:val="0"/>
          <w:numId w:val="12"/>
        </w:numPr>
        <w:spacing w:after="0"/>
        <w:jc w:val="both"/>
        <w:rPr>
          <w:rFonts w:ascii="Times New Roman" w:hAnsi="Times New Roman" w:cs="Times New Roman"/>
          <w:sz w:val="24"/>
          <w:szCs w:val="24"/>
        </w:rPr>
      </w:pPr>
      <w:r w:rsidRPr="00526FB7">
        <w:rPr>
          <w:rFonts w:ascii="Times New Roman" w:hAnsi="Times New Roman" w:cs="Times New Roman"/>
          <w:sz w:val="24"/>
          <w:szCs w:val="24"/>
        </w:rPr>
        <w:t>Prilog 1. – lista prioriteta za Program građenja komunalne infrastrukture na području Grada Zagreba u 2022.</w:t>
      </w:r>
    </w:p>
    <w:p w14:paraId="40186AF7" w14:textId="77777777" w:rsidR="00526FB7" w:rsidRDefault="00526FB7" w:rsidP="00526FB7">
      <w:pPr>
        <w:pStyle w:val="Odlomakpopisa"/>
        <w:numPr>
          <w:ilvl w:val="0"/>
          <w:numId w:val="12"/>
        </w:numPr>
        <w:spacing w:after="0"/>
        <w:jc w:val="both"/>
        <w:rPr>
          <w:rFonts w:ascii="Times New Roman" w:hAnsi="Times New Roman" w:cs="Times New Roman"/>
          <w:sz w:val="24"/>
          <w:szCs w:val="24"/>
        </w:rPr>
      </w:pPr>
      <w:r w:rsidRPr="00526FB7">
        <w:rPr>
          <w:rFonts w:ascii="Times New Roman" w:hAnsi="Times New Roman" w:cs="Times New Roman"/>
          <w:sz w:val="24"/>
          <w:szCs w:val="24"/>
        </w:rPr>
        <w:t>Evidencijski listić</w:t>
      </w:r>
    </w:p>
    <w:p w14:paraId="03CC5DED" w14:textId="77777777" w:rsidR="00526FB7" w:rsidRDefault="00526FB7" w:rsidP="00526FB7">
      <w:pPr>
        <w:spacing w:after="0"/>
        <w:jc w:val="both"/>
        <w:rPr>
          <w:rFonts w:ascii="Times New Roman" w:hAnsi="Times New Roman" w:cs="Times New Roman"/>
          <w:sz w:val="24"/>
          <w:szCs w:val="24"/>
        </w:rPr>
      </w:pPr>
    </w:p>
    <w:p w14:paraId="39EFFC31" w14:textId="77777777" w:rsidR="009C6BDE" w:rsidRPr="009C6BDE" w:rsidRDefault="009C6BDE" w:rsidP="009C6BDE">
      <w:pPr>
        <w:spacing w:after="0" w:line="240" w:lineRule="auto"/>
        <w:rPr>
          <w:rFonts w:ascii="Times New Roman" w:eastAsia="Times New Roman" w:hAnsi="Times New Roman" w:cs="Times New Roman"/>
          <w:noProof/>
          <w:sz w:val="24"/>
          <w:szCs w:val="24"/>
          <w:lang w:eastAsia="hr-HR"/>
        </w:rPr>
      </w:pPr>
      <w:r w:rsidRPr="009C6BDE">
        <w:rPr>
          <w:rFonts w:ascii="Times New Roman" w:eastAsia="Times New Roman" w:hAnsi="Times New Roman" w:cs="Times New Roman"/>
          <w:noProof/>
          <w:sz w:val="24"/>
          <w:szCs w:val="24"/>
          <w:lang w:eastAsia="hr-HR"/>
        </w:rPr>
        <w:t>KLASA: 026-02/21-02/1420</w:t>
      </w:r>
    </w:p>
    <w:p w14:paraId="46AAABF5" w14:textId="4E3F9281" w:rsidR="009C6BDE" w:rsidRPr="009C6BDE" w:rsidRDefault="009C6BDE" w:rsidP="009C6BDE">
      <w:pPr>
        <w:spacing w:after="0" w:line="240" w:lineRule="auto"/>
        <w:rPr>
          <w:rFonts w:ascii="Times New Roman" w:eastAsia="Times New Roman" w:hAnsi="Times New Roman" w:cs="Times New Roman"/>
          <w:noProof/>
          <w:sz w:val="24"/>
          <w:szCs w:val="24"/>
          <w:lang w:eastAsia="hr-HR"/>
        </w:rPr>
      </w:pPr>
      <w:r w:rsidRPr="009C6BDE">
        <w:rPr>
          <w:rFonts w:ascii="Times New Roman" w:eastAsia="Times New Roman" w:hAnsi="Times New Roman" w:cs="Times New Roman"/>
          <w:noProof/>
          <w:sz w:val="24"/>
          <w:szCs w:val="24"/>
          <w:lang w:eastAsia="hr-HR"/>
        </w:rPr>
        <w:t>URBROJ: 251-06-11-502-</w:t>
      </w:r>
      <w:r>
        <w:rPr>
          <w:rFonts w:ascii="Times New Roman" w:eastAsia="Times New Roman" w:hAnsi="Times New Roman" w:cs="Times New Roman"/>
          <w:noProof/>
          <w:sz w:val="24"/>
          <w:szCs w:val="24"/>
          <w:lang w:eastAsia="hr-HR"/>
        </w:rPr>
        <w:t>21-2</w:t>
      </w:r>
    </w:p>
    <w:p w14:paraId="1C93ACC6" w14:textId="5B6C0FF1" w:rsidR="009C6BDE" w:rsidRPr="009C6BDE" w:rsidRDefault="009C6BDE" w:rsidP="009C6BDE">
      <w:pPr>
        <w:spacing w:after="0" w:line="240" w:lineRule="auto"/>
        <w:rPr>
          <w:rFonts w:ascii="Times New Roman" w:eastAsia="Times New Roman" w:hAnsi="Times New Roman" w:cs="Times New Roman"/>
          <w:noProof/>
          <w:sz w:val="24"/>
          <w:szCs w:val="24"/>
          <w:lang w:eastAsia="hr-HR"/>
        </w:rPr>
      </w:pPr>
      <w:r w:rsidRPr="009C6BDE">
        <w:rPr>
          <w:rFonts w:ascii="Times New Roman" w:eastAsia="Times New Roman" w:hAnsi="Times New Roman" w:cs="Times New Roman"/>
          <w:noProof/>
          <w:sz w:val="24"/>
          <w:szCs w:val="24"/>
          <w:lang w:eastAsia="hr-HR"/>
        </w:rPr>
        <w:t>Zagreb</w:t>
      </w:r>
      <w:r w:rsidRPr="009C6BDE">
        <w:rPr>
          <w:rFonts w:ascii="Times New Roman" w:eastAsia="Times New Roman" w:hAnsi="Times New Roman" w:cs="Times New Roman"/>
          <w:noProof/>
          <w:color w:val="000000"/>
          <w:sz w:val="24"/>
          <w:szCs w:val="24"/>
          <w:lang w:eastAsia="hr-HR"/>
        </w:rPr>
        <w:t xml:space="preserve">, </w:t>
      </w:r>
      <w:r>
        <w:rPr>
          <w:rFonts w:ascii="Times New Roman" w:eastAsia="Times New Roman" w:hAnsi="Times New Roman" w:cs="Times New Roman"/>
          <w:noProof/>
          <w:color w:val="000000"/>
          <w:sz w:val="24"/>
          <w:szCs w:val="24"/>
          <w:lang w:eastAsia="hr-HR"/>
        </w:rPr>
        <w:t>03</w:t>
      </w:r>
      <w:r w:rsidRPr="009C6BDE">
        <w:rPr>
          <w:rFonts w:ascii="Times New Roman" w:eastAsia="Times New Roman" w:hAnsi="Times New Roman" w:cs="Times New Roman"/>
          <w:noProof/>
          <w:color w:val="000000"/>
          <w:sz w:val="24"/>
          <w:szCs w:val="24"/>
          <w:lang w:eastAsia="hr-HR"/>
        </w:rPr>
        <w:t xml:space="preserve">. </w:t>
      </w:r>
      <w:r>
        <w:rPr>
          <w:rFonts w:ascii="Times New Roman" w:eastAsia="Times New Roman" w:hAnsi="Times New Roman" w:cs="Times New Roman"/>
          <w:noProof/>
          <w:color w:val="000000"/>
          <w:sz w:val="24"/>
          <w:szCs w:val="24"/>
          <w:lang w:eastAsia="hr-HR"/>
        </w:rPr>
        <w:t>kolovoza</w:t>
      </w:r>
      <w:r w:rsidRPr="009C6BDE">
        <w:rPr>
          <w:rFonts w:ascii="Times New Roman" w:eastAsia="Times New Roman" w:hAnsi="Times New Roman" w:cs="Times New Roman"/>
          <w:noProof/>
          <w:color w:val="000000"/>
          <w:sz w:val="24"/>
          <w:szCs w:val="24"/>
          <w:lang w:eastAsia="hr-HR"/>
        </w:rPr>
        <w:t xml:space="preserve"> 2021.</w:t>
      </w:r>
    </w:p>
    <w:p w14:paraId="5FC072CC" w14:textId="77777777" w:rsidR="009C6BDE" w:rsidRPr="009C6BDE" w:rsidRDefault="009C6BDE" w:rsidP="009C6BDE">
      <w:pPr>
        <w:spacing w:after="0" w:line="240" w:lineRule="auto"/>
        <w:ind w:left="5040"/>
        <w:jc w:val="center"/>
        <w:rPr>
          <w:rFonts w:ascii="Times New Roman" w:eastAsia="Times New Roman" w:hAnsi="Times New Roman" w:cs="Times New Roman"/>
          <w:noProof/>
          <w:sz w:val="24"/>
          <w:szCs w:val="24"/>
          <w:lang w:eastAsia="hr-HR"/>
        </w:rPr>
      </w:pPr>
      <w:r w:rsidRPr="009C6BDE">
        <w:rPr>
          <w:rFonts w:ascii="Times New Roman" w:eastAsia="Times New Roman" w:hAnsi="Times New Roman" w:cs="Times New Roman"/>
          <w:noProof/>
          <w:sz w:val="24"/>
          <w:szCs w:val="24"/>
          <w:lang w:eastAsia="hr-HR"/>
        </w:rPr>
        <w:t>Predsjednik</w:t>
      </w:r>
    </w:p>
    <w:p w14:paraId="7500D978" w14:textId="77777777" w:rsidR="009C6BDE" w:rsidRPr="009C6BDE" w:rsidRDefault="009C6BDE" w:rsidP="009C6BDE">
      <w:pPr>
        <w:spacing w:after="0" w:line="240" w:lineRule="auto"/>
        <w:ind w:left="5040"/>
        <w:jc w:val="center"/>
        <w:rPr>
          <w:rFonts w:ascii="Times New Roman" w:eastAsia="Times New Roman" w:hAnsi="Times New Roman" w:cs="Times New Roman"/>
          <w:noProof/>
          <w:sz w:val="24"/>
          <w:szCs w:val="24"/>
          <w:lang w:eastAsia="hr-HR"/>
        </w:rPr>
      </w:pPr>
      <w:r w:rsidRPr="009C6BDE">
        <w:rPr>
          <w:rFonts w:ascii="Times New Roman" w:eastAsia="Times New Roman" w:hAnsi="Times New Roman" w:cs="Times New Roman"/>
          <w:noProof/>
          <w:sz w:val="24"/>
          <w:szCs w:val="24"/>
          <w:lang w:eastAsia="hr-HR"/>
        </w:rPr>
        <w:t>Vijeća Mjesnog odbora</w:t>
      </w:r>
    </w:p>
    <w:p w14:paraId="3CA3B6DF" w14:textId="77777777" w:rsidR="009C6BDE" w:rsidRPr="009C6BDE" w:rsidRDefault="009C6BDE" w:rsidP="009C6BDE">
      <w:pPr>
        <w:spacing w:after="0" w:line="240" w:lineRule="auto"/>
        <w:ind w:left="5040"/>
        <w:jc w:val="center"/>
        <w:rPr>
          <w:rFonts w:ascii="Times New Roman" w:eastAsia="Times New Roman" w:hAnsi="Times New Roman" w:cs="Times New Roman"/>
          <w:noProof/>
          <w:sz w:val="24"/>
          <w:szCs w:val="24"/>
          <w:lang w:eastAsia="hr-HR"/>
        </w:rPr>
      </w:pPr>
      <w:r w:rsidRPr="009C6BDE">
        <w:rPr>
          <w:rFonts w:ascii="Times New Roman" w:eastAsia="Times New Roman" w:hAnsi="Times New Roman" w:cs="Times New Roman"/>
          <w:noProof/>
          <w:sz w:val="24"/>
          <w:szCs w:val="24"/>
          <w:lang w:eastAsia="hr-HR"/>
        </w:rPr>
        <w:t>Čučerje</w:t>
      </w:r>
    </w:p>
    <w:p w14:paraId="6FAB609A" w14:textId="77777777" w:rsidR="009C6BDE" w:rsidRPr="009C6BDE" w:rsidRDefault="009C6BDE" w:rsidP="009C6BDE">
      <w:pPr>
        <w:spacing w:after="0" w:line="240" w:lineRule="auto"/>
        <w:ind w:left="5040"/>
        <w:jc w:val="center"/>
        <w:rPr>
          <w:rFonts w:ascii="Times New Roman" w:eastAsia="Times New Roman" w:hAnsi="Times New Roman" w:cs="Times New Roman"/>
          <w:noProof/>
          <w:sz w:val="24"/>
          <w:szCs w:val="24"/>
          <w:lang w:eastAsia="hr-HR"/>
        </w:rPr>
      </w:pPr>
    </w:p>
    <w:p w14:paraId="1CA5DAC0" w14:textId="77777777" w:rsidR="009C6BDE" w:rsidRPr="009C6BDE" w:rsidRDefault="009C6BDE" w:rsidP="009C6BDE">
      <w:pPr>
        <w:spacing w:after="0" w:line="240" w:lineRule="auto"/>
        <w:ind w:left="5040"/>
        <w:jc w:val="center"/>
        <w:rPr>
          <w:rFonts w:ascii="Times New Roman" w:eastAsia="Times New Roman" w:hAnsi="Times New Roman" w:cs="Times New Roman"/>
          <w:noProof/>
          <w:color w:val="000000"/>
          <w:sz w:val="24"/>
          <w:szCs w:val="24"/>
          <w:lang w:eastAsia="hr-HR"/>
        </w:rPr>
      </w:pPr>
      <w:r w:rsidRPr="009C6BDE">
        <w:rPr>
          <w:rFonts w:ascii="Times New Roman" w:eastAsia="Times New Roman" w:hAnsi="Times New Roman" w:cs="Times New Roman"/>
          <w:noProof/>
          <w:sz w:val="24"/>
          <w:szCs w:val="24"/>
          <w:lang w:eastAsia="hr-HR"/>
        </w:rPr>
        <w:t xml:space="preserve"> </w:t>
      </w:r>
      <w:r w:rsidRPr="009C6BDE">
        <w:rPr>
          <w:rFonts w:ascii="Times New Roman" w:eastAsia="Times New Roman" w:hAnsi="Times New Roman" w:cs="Times New Roman"/>
          <w:noProof/>
          <w:color w:val="000000"/>
          <w:sz w:val="24"/>
          <w:szCs w:val="24"/>
          <w:lang w:eastAsia="hr-HR"/>
        </w:rPr>
        <w:t>Stjepan Pintur</w:t>
      </w:r>
    </w:p>
    <w:p w14:paraId="72D93612" w14:textId="688A5840" w:rsidR="00DD63F1" w:rsidRPr="00526FB7" w:rsidRDefault="00DD63F1" w:rsidP="00DD63F1">
      <w:pPr>
        <w:spacing w:after="0"/>
        <w:jc w:val="right"/>
        <w:rPr>
          <w:rFonts w:ascii="Times New Roman" w:hAnsi="Times New Roman" w:cs="Times New Roman"/>
          <w:sz w:val="24"/>
          <w:szCs w:val="24"/>
        </w:rPr>
      </w:pPr>
      <w:bookmarkStart w:id="0" w:name="_GoBack"/>
      <w:bookmarkEnd w:id="0"/>
    </w:p>
    <w:sectPr w:rsidR="00DD63F1" w:rsidRPr="00526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ED3"/>
    <w:multiLevelType w:val="hybridMultilevel"/>
    <w:tmpl w:val="D1E03D0A"/>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5301459"/>
    <w:multiLevelType w:val="hybridMultilevel"/>
    <w:tmpl w:val="F148F5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7161B7"/>
    <w:multiLevelType w:val="hybridMultilevel"/>
    <w:tmpl w:val="FD381B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7F4050"/>
    <w:multiLevelType w:val="hybridMultilevel"/>
    <w:tmpl w:val="22F43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BFB3D06"/>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C6E793E"/>
    <w:multiLevelType w:val="hybridMultilevel"/>
    <w:tmpl w:val="244868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7A71508"/>
    <w:multiLevelType w:val="hybridMultilevel"/>
    <w:tmpl w:val="148CB7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E4F6116"/>
    <w:multiLevelType w:val="hybridMultilevel"/>
    <w:tmpl w:val="E484575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587F46BE"/>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0211D07"/>
    <w:multiLevelType w:val="hybridMultilevel"/>
    <w:tmpl w:val="E6D2C4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611C3BF1"/>
    <w:multiLevelType w:val="hybridMultilevel"/>
    <w:tmpl w:val="44386A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2DA7DFF"/>
    <w:multiLevelType w:val="hybridMultilevel"/>
    <w:tmpl w:val="B120AA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8165D3A"/>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C8D3C72"/>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4"/>
  </w:num>
  <w:num w:numId="3">
    <w:abstractNumId w:val="8"/>
  </w:num>
  <w:num w:numId="4">
    <w:abstractNumId w:val="13"/>
  </w:num>
  <w:num w:numId="5">
    <w:abstractNumId w:val="0"/>
  </w:num>
  <w:num w:numId="6">
    <w:abstractNumId w:val="1"/>
  </w:num>
  <w:num w:numId="7">
    <w:abstractNumId w:val="6"/>
  </w:num>
  <w:num w:numId="8">
    <w:abstractNumId w:val="11"/>
  </w:num>
  <w:num w:numId="9">
    <w:abstractNumId w:val="2"/>
  </w:num>
  <w:num w:numId="10">
    <w:abstractNumId w:val="10"/>
  </w:num>
  <w:num w:numId="11">
    <w:abstractNumId w:val="12"/>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9F"/>
    <w:rsid w:val="00063A58"/>
    <w:rsid w:val="0008609E"/>
    <w:rsid w:val="00115C17"/>
    <w:rsid w:val="00130CA9"/>
    <w:rsid w:val="00490E12"/>
    <w:rsid w:val="00526FB7"/>
    <w:rsid w:val="00556F79"/>
    <w:rsid w:val="00617618"/>
    <w:rsid w:val="00722D28"/>
    <w:rsid w:val="008F4F13"/>
    <w:rsid w:val="00931130"/>
    <w:rsid w:val="0094589F"/>
    <w:rsid w:val="00954918"/>
    <w:rsid w:val="009C6BDE"/>
    <w:rsid w:val="009E4BE2"/>
    <w:rsid w:val="00A172FC"/>
    <w:rsid w:val="00A8587A"/>
    <w:rsid w:val="00B91CBD"/>
    <w:rsid w:val="00C06661"/>
    <w:rsid w:val="00DD63F1"/>
    <w:rsid w:val="00E502AF"/>
    <w:rsid w:val="00EC495A"/>
    <w:rsid w:val="00ED34D4"/>
    <w:rsid w:val="00F42DE3"/>
    <w:rsid w:val="00F675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A1C95"/>
  <w15:chartTrackingRefBased/>
  <w15:docId w15:val="{EE18DFA7-25D5-4D11-9A65-72FADC65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172FC"/>
    <w:pPr>
      <w:ind w:left="720"/>
      <w:contextualSpacing/>
    </w:pPr>
  </w:style>
  <w:style w:type="paragraph" w:customStyle="1" w:styleId="Zakljuak">
    <w:name w:val="Zaključak"/>
    <w:basedOn w:val="Normal"/>
    <w:rsid w:val="00063A58"/>
    <w:pPr>
      <w:pBdr>
        <w:top w:val="nil"/>
        <w:left w:val="nil"/>
        <w:bottom w:val="nil"/>
        <w:right w:val="nil"/>
        <w:between w:val="nil"/>
      </w:pBdr>
      <w:spacing w:line="360" w:lineRule="auto"/>
      <w:contextualSpacing/>
      <w:jc w:val="center"/>
    </w:pPr>
    <w:rPr>
      <w:rFonts w:ascii="Times New Roman" w:eastAsia="Georgia" w:hAnsi="Times New Roman" w:cs="Georgia"/>
      <w:color w:val="00000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1338</Words>
  <Characters>7633</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Lucija</dc:creator>
  <cp:keywords/>
  <dc:description/>
  <cp:lastModifiedBy>Luka Barišić</cp:lastModifiedBy>
  <cp:revision>2</cp:revision>
  <dcterms:created xsi:type="dcterms:W3CDTF">2021-08-17T13:40:00Z</dcterms:created>
  <dcterms:modified xsi:type="dcterms:W3CDTF">2021-08-17T13:40:00Z</dcterms:modified>
</cp:coreProperties>
</file>