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CF48F2" w:rsidRPr="00C16040" w:rsidRDefault="00CF48F2">
      <w:pPr>
        <w:rPr>
          <w:rFonts w:cs="Times New Roman"/>
          <w:b/>
        </w:rPr>
      </w:pPr>
    </w:p>
    <w:p w14:paraId="00000002" w14:textId="77777777" w:rsidR="00CF48F2" w:rsidRPr="00C16040" w:rsidRDefault="00744B1A">
      <w:pPr>
        <w:jc w:val="center"/>
        <w:rPr>
          <w:rFonts w:cs="Times New Roman"/>
          <w:b/>
        </w:rPr>
      </w:pPr>
      <w:r w:rsidRPr="00C16040">
        <w:rPr>
          <w:rFonts w:cs="Times New Roman"/>
          <w:b/>
        </w:rPr>
        <w:t>Z A P I S N I K</w:t>
      </w:r>
    </w:p>
    <w:p w14:paraId="00000003" w14:textId="0CD6EA0F" w:rsidR="00CF48F2" w:rsidRPr="00C16040" w:rsidRDefault="00A57923">
      <w:pPr>
        <w:jc w:val="center"/>
        <w:rPr>
          <w:rFonts w:cs="Times New Roman"/>
          <w:b/>
        </w:rPr>
      </w:pPr>
      <w:r w:rsidRPr="00C16040">
        <w:rPr>
          <w:rFonts w:cs="Times New Roman"/>
          <w:b/>
        </w:rPr>
        <w:t xml:space="preserve">s  </w:t>
      </w:r>
      <w:r w:rsidR="00D11875">
        <w:rPr>
          <w:rFonts w:cs="Times New Roman"/>
          <w:b/>
        </w:rPr>
        <w:t>10</w:t>
      </w:r>
      <w:r w:rsidR="00744B1A" w:rsidRPr="00C16040">
        <w:rPr>
          <w:rFonts w:cs="Times New Roman"/>
          <w:b/>
        </w:rPr>
        <w:t>. sjednice Vijeća Mjesnog odbora HRELIĆ,</w:t>
      </w:r>
    </w:p>
    <w:p w14:paraId="00000004" w14:textId="15DFA10E" w:rsidR="00CF48F2" w:rsidRPr="00C16040" w:rsidRDefault="00744B1A">
      <w:pPr>
        <w:jc w:val="center"/>
        <w:rPr>
          <w:rFonts w:cs="Times New Roman"/>
          <w:b/>
        </w:rPr>
      </w:pPr>
      <w:r w:rsidRPr="00C16040">
        <w:rPr>
          <w:rFonts w:cs="Times New Roman"/>
          <w:b/>
        </w:rPr>
        <w:t xml:space="preserve">održane dana </w:t>
      </w:r>
      <w:r w:rsidR="00D11875">
        <w:rPr>
          <w:rFonts w:cs="Times New Roman"/>
          <w:b/>
        </w:rPr>
        <w:t>25</w:t>
      </w:r>
      <w:r w:rsidRPr="00C16040">
        <w:rPr>
          <w:rFonts w:cs="Times New Roman"/>
          <w:b/>
        </w:rPr>
        <w:t>.</w:t>
      </w:r>
      <w:r w:rsidR="00D11875">
        <w:rPr>
          <w:rFonts w:cs="Times New Roman"/>
          <w:b/>
        </w:rPr>
        <w:t>3</w:t>
      </w:r>
      <w:r w:rsidRPr="00C16040">
        <w:rPr>
          <w:rFonts w:cs="Times New Roman"/>
          <w:b/>
        </w:rPr>
        <w:t>.202</w:t>
      </w:r>
      <w:r w:rsidR="00D57AEB" w:rsidRPr="00C16040">
        <w:rPr>
          <w:rFonts w:cs="Times New Roman"/>
          <w:b/>
        </w:rPr>
        <w:t>2</w:t>
      </w:r>
      <w:r w:rsidRPr="00C16040">
        <w:rPr>
          <w:rFonts w:cs="Times New Roman"/>
          <w:b/>
        </w:rPr>
        <w:t>.</w:t>
      </w:r>
    </w:p>
    <w:p w14:paraId="00000005" w14:textId="77777777" w:rsidR="00CF48F2" w:rsidRPr="00C16040" w:rsidRDefault="00744B1A">
      <w:pPr>
        <w:jc w:val="center"/>
        <w:rPr>
          <w:rFonts w:cs="Times New Roman"/>
          <w:b/>
        </w:rPr>
      </w:pPr>
      <w:r w:rsidRPr="00C16040">
        <w:rPr>
          <w:rFonts w:cs="Times New Roman"/>
          <w:b/>
        </w:rPr>
        <w:t>u objektu mjesne samouprave Ul. Svetog Mateja 93,</w:t>
      </w:r>
    </w:p>
    <w:p w14:paraId="00000006" w14:textId="77777777" w:rsidR="00CF48F2" w:rsidRPr="00C16040" w:rsidRDefault="00744B1A">
      <w:pPr>
        <w:jc w:val="center"/>
        <w:rPr>
          <w:rFonts w:cs="Times New Roman"/>
          <w:b/>
        </w:rPr>
      </w:pPr>
      <w:r w:rsidRPr="00C16040">
        <w:rPr>
          <w:rFonts w:cs="Times New Roman"/>
          <w:b/>
        </w:rPr>
        <w:t>s početkom u 18,00 sati</w:t>
      </w:r>
    </w:p>
    <w:p w14:paraId="00000007" w14:textId="77777777" w:rsidR="00CF48F2" w:rsidRPr="00C16040" w:rsidRDefault="00CF48F2">
      <w:pPr>
        <w:jc w:val="center"/>
        <w:rPr>
          <w:rFonts w:cs="Times New Roman"/>
          <w:b/>
        </w:rPr>
      </w:pPr>
    </w:p>
    <w:p w14:paraId="00000008" w14:textId="77777777" w:rsidR="00CF48F2" w:rsidRPr="00C16040" w:rsidRDefault="00CF48F2">
      <w:pPr>
        <w:jc w:val="center"/>
        <w:rPr>
          <w:rFonts w:cs="Times New Roman"/>
          <w:b/>
        </w:rPr>
      </w:pPr>
    </w:p>
    <w:p w14:paraId="00000009" w14:textId="77777777" w:rsidR="00CF48F2" w:rsidRPr="00C16040" w:rsidRDefault="00CF48F2">
      <w:pPr>
        <w:jc w:val="center"/>
        <w:rPr>
          <w:rFonts w:cs="Times New Roman"/>
          <w:b/>
        </w:rPr>
      </w:pPr>
    </w:p>
    <w:p w14:paraId="0000000A" w14:textId="77777777" w:rsidR="00CF48F2" w:rsidRPr="00C16040" w:rsidRDefault="00744B1A">
      <w:pPr>
        <w:rPr>
          <w:rFonts w:cs="Times New Roman"/>
          <w:b/>
        </w:rPr>
      </w:pPr>
      <w:r w:rsidRPr="00C16040">
        <w:rPr>
          <w:rFonts w:cs="Times New Roman"/>
          <w:b/>
        </w:rPr>
        <w:t>NAZOČNI ČLANOVI VIJEĆA:</w:t>
      </w:r>
    </w:p>
    <w:p w14:paraId="484D82C5" w14:textId="3F324597" w:rsidR="00041B28" w:rsidRPr="00C16040" w:rsidRDefault="00D901B8">
      <w:pPr>
        <w:rPr>
          <w:rFonts w:cs="Times New Roman"/>
        </w:rPr>
      </w:pPr>
      <w:r w:rsidRPr="00C16040">
        <w:rPr>
          <w:rFonts w:cs="Times New Roman"/>
        </w:rPr>
        <w:t xml:space="preserve">Miljenka Plazonić Bogdan, Zrinka Kunić, Danijela Krpan, </w:t>
      </w:r>
      <w:r w:rsidR="00744B1A" w:rsidRPr="00C16040">
        <w:rPr>
          <w:rFonts w:cs="Times New Roman"/>
        </w:rPr>
        <w:t>Marina Havidić</w:t>
      </w:r>
    </w:p>
    <w:p w14:paraId="0000000C" w14:textId="77777777" w:rsidR="00CF48F2" w:rsidRPr="00C16040" w:rsidRDefault="00CF48F2">
      <w:pPr>
        <w:rPr>
          <w:rFonts w:cs="Times New Roman"/>
        </w:rPr>
      </w:pPr>
    </w:p>
    <w:p w14:paraId="0000000D" w14:textId="77777777" w:rsidR="00CF48F2" w:rsidRPr="00C16040" w:rsidRDefault="00CF48F2">
      <w:pPr>
        <w:rPr>
          <w:rFonts w:cs="Times New Roman"/>
        </w:rPr>
      </w:pPr>
    </w:p>
    <w:p w14:paraId="0000000E" w14:textId="77777777" w:rsidR="00CF48F2" w:rsidRPr="00C16040" w:rsidRDefault="00744B1A">
      <w:pPr>
        <w:rPr>
          <w:rFonts w:cs="Times New Roman"/>
        </w:rPr>
      </w:pPr>
      <w:r w:rsidRPr="00C16040">
        <w:rPr>
          <w:rFonts w:cs="Times New Roman"/>
        </w:rPr>
        <w:t>Predsjedava:  Miljenka Plazonić Bogdan, predsjednica Vijeća.</w:t>
      </w:r>
    </w:p>
    <w:p w14:paraId="0000000F" w14:textId="77777777" w:rsidR="00CF48F2" w:rsidRPr="00C16040" w:rsidRDefault="00CF48F2">
      <w:pPr>
        <w:rPr>
          <w:rFonts w:cs="Times New Roman"/>
        </w:rPr>
      </w:pPr>
    </w:p>
    <w:p w14:paraId="00000010" w14:textId="57605B3C" w:rsidR="00CF48F2" w:rsidRPr="00C16040" w:rsidRDefault="00744B1A">
      <w:pPr>
        <w:rPr>
          <w:rFonts w:cs="Times New Roman"/>
        </w:rPr>
      </w:pPr>
      <w:r w:rsidRPr="00C16040">
        <w:rPr>
          <w:rFonts w:cs="Times New Roman"/>
        </w:rPr>
        <w:t xml:space="preserve">Zapisnik vodi: </w:t>
      </w:r>
      <w:r w:rsidR="00D901B8" w:rsidRPr="00C16040">
        <w:rPr>
          <w:rFonts w:cs="Times New Roman"/>
        </w:rPr>
        <w:t>Miljenka Plazonić Bogdan</w:t>
      </w:r>
    </w:p>
    <w:p w14:paraId="00000011" w14:textId="77777777" w:rsidR="00CF48F2" w:rsidRPr="00C16040" w:rsidRDefault="00CF48F2">
      <w:pPr>
        <w:rPr>
          <w:rFonts w:cs="Times New Roman"/>
        </w:rPr>
      </w:pPr>
    </w:p>
    <w:p w14:paraId="00000012" w14:textId="77777777" w:rsidR="00CF48F2" w:rsidRPr="00C16040" w:rsidRDefault="00CF48F2">
      <w:pPr>
        <w:rPr>
          <w:rFonts w:cs="Times New Roman"/>
        </w:rPr>
      </w:pPr>
    </w:p>
    <w:p w14:paraId="00000013" w14:textId="77777777" w:rsidR="00CF48F2" w:rsidRPr="00C16040" w:rsidRDefault="00CF48F2">
      <w:pPr>
        <w:rPr>
          <w:rFonts w:cs="Times New Roman"/>
        </w:rPr>
      </w:pPr>
    </w:p>
    <w:p w14:paraId="00000014" w14:textId="479C114D" w:rsidR="00CF48F2" w:rsidRPr="00C16040" w:rsidRDefault="00744B1A">
      <w:pPr>
        <w:jc w:val="both"/>
        <w:rPr>
          <w:rFonts w:cs="Times New Roman"/>
        </w:rPr>
      </w:pPr>
      <w:r w:rsidRPr="00C16040">
        <w:rPr>
          <w:rFonts w:cs="Times New Roman"/>
        </w:rPr>
        <w:tab/>
        <w:t>Predsjednica konstatira da su nazočn</w:t>
      </w:r>
      <w:r w:rsidR="00CB5731" w:rsidRPr="00C16040">
        <w:rPr>
          <w:rFonts w:cs="Times New Roman"/>
        </w:rPr>
        <w:t>i svi</w:t>
      </w:r>
      <w:r w:rsidR="00041B28" w:rsidRPr="00C16040">
        <w:rPr>
          <w:rFonts w:cs="Times New Roman"/>
        </w:rPr>
        <w:t xml:space="preserve"> </w:t>
      </w:r>
      <w:r w:rsidR="00A57923" w:rsidRPr="00C16040">
        <w:rPr>
          <w:rFonts w:cs="Times New Roman"/>
        </w:rPr>
        <w:t>članov</w:t>
      </w:r>
      <w:r w:rsidR="00CB5731" w:rsidRPr="00C16040">
        <w:rPr>
          <w:rFonts w:cs="Times New Roman"/>
        </w:rPr>
        <w:t>i</w:t>
      </w:r>
      <w:r w:rsidR="00A57923" w:rsidRPr="00C16040">
        <w:rPr>
          <w:rFonts w:cs="Times New Roman"/>
        </w:rPr>
        <w:t xml:space="preserve"> Vijeća</w:t>
      </w:r>
      <w:r w:rsidR="00D11875">
        <w:rPr>
          <w:rFonts w:cs="Times New Roman"/>
        </w:rPr>
        <w:t xml:space="preserve"> osim vijećnika Marinka </w:t>
      </w:r>
      <w:r w:rsidR="007C645A">
        <w:rPr>
          <w:rFonts w:cs="Times New Roman"/>
        </w:rPr>
        <w:t>Oreškovića</w:t>
      </w:r>
      <w:r w:rsidR="00041B28" w:rsidRPr="00C16040">
        <w:rPr>
          <w:rFonts w:cs="Times New Roman"/>
        </w:rPr>
        <w:t>,</w:t>
      </w:r>
      <w:r w:rsidR="00A57923" w:rsidRPr="00C16040">
        <w:rPr>
          <w:rFonts w:cs="Times New Roman"/>
        </w:rPr>
        <w:t xml:space="preserve"> te otvara </w:t>
      </w:r>
      <w:r w:rsidR="007C645A">
        <w:rPr>
          <w:rFonts w:cs="Times New Roman"/>
        </w:rPr>
        <w:t>10</w:t>
      </w:r>
      <w:r w:rsidRPr="00C16040">
        <w:rPr>
          <w:rFonts w:cs="Times New Roman"/>
        </w:rPr>
        <w:t>. sjednicu Vijeća Mjesnog odbora.</w:t>
      </w:r>
      <w:r w:rsidR="003D5B75" w:rsidRPr="00C16040">
        <w:rPr>
          <w:rFonts w:cs="Times New Roman"/>
        </w:rPr>
        <w:t xml:space="preserve"> </w:t>
      </w:r>
    </w:p>
    <w:p w14:paraId="00000015" w14:textId="77777777" w:rsidR="00CF48F2" w:rsidRPr="00C16040" w:rsidRDefault="00CF48F2">
      <w:pPr>
        <w:jc w:val="both"/>
        <w:rPr>
          <w:rFonts w:cs="Times New Roman"/>
        </w:rPr>
      </w:pPr>
    </w:p>
    <w:p w14:paraId="00000016" w14:textId="77777777" w:rsidR="00CF48F2" w:rsidRPr="00C16040" w:rsidRDefault="00744B1A">
      <w:pPr>
        <w:jc w:val="both"/>
        <w:rPr>
          <w:rFonts w:cs="Times New Roman"/>
        </w:rPr>
      </w:pPr>
      <w:r w:rsidRPr="00C16040">
        <w:rPr>
          <w:rFonts w:cs="Times New Roman"/>
        </w:rPr>
        <w:t>USVAJANJE ZAPISNIKA</w:t>
      </w:r>
    </w:p>
    <w:p w14:paraId="00000017" w14:textId="77777777" w:rsidR="00CF48F2" w:rsidRPr="00C16040" w:rsidRDefault="00CF48F2">
      <w:pPr>
        <w:jc w:val="both"/>
        <w:rPr>
          <w:rFonts w:cs="Times New Roman"/>
        </w:rPr>
      </w:pPr>
    </w:p>
    <w:p w14:paraId="00000018" w14:textId="336B8640" w:rsidR="00CF48F2" w:rsidRPr="00C16040" w:rsidRDefault="00744B1A">
      <w:pPr>
        <w:jc w:val="both"/>
        <w:rPr>
          <w:rFonts w:cs="Times New Roman"/>
        </w:rPr>
      </w:pPr>
      <w:r w:rsidRPr="00C16040">
        <w:rPr>
          <w:rFonts w:cs="Times New Roman"/>
        </w:rPr>
        <w:tab/>
        <w:t xml:space="preserve">Vijeće jednoglasno prihvaća tekst zapisnika </w:t>
      </w:r>
      <w:r w:rsidR="007C645A">
        <w:rPr>
          <w:rFonts w:cs="Times New Roman"/>
        </w:rPr>
        <w:t>9</w:t>
      </w:r>
      <w:r w:rsidRPr="00C16040">
        <w:rPr>
          <w:rFonts w:cs="Times New Roman"/>
        </w:rPr>
        <w:t xml:space="preserve">. sjednice Vijeća MO Hrelić, održane </w:t>
      </w:r>
      <w:r w:rsidR="00D57AEB" w:rsidRPr="00C16040">
        <w:rPr>
          <w:rFonts w:cs="Times New Roman"/>
        </w:rPr>
        <w:t>1</w:t>
      </w:r>
      <w:r w:rsidR="001673BF">
        <w:rPr>
          <w:rFonts w:cs="Times New Roman"/>
        </w:rPr>
        <w:t>7</w:t>
      </w:r>
      <w:r w:rsidRPr="00C16040">
        <w:rPr>
          <w:rFonts w:cs="Times New Roman"/>
        </w:rPr>
        <w:t>.</w:t>
      </w:r>
      <w:r w:rsidR="00D11875">
        <w:rPr>
          <w:rFonts w:cs="Times New Roman"/>
        </w:rPr>
        <w:t>2</w:t>
      </w:r>
      <w:r w:rsidRPr="00C16040">
        <w:rPr>
          <w:rFonts w:cs="Times New Roman"/>
        </w:rPr>
        <w:t>.202</w:t>
      </w:r>
      <w:r w:rsidR="001673BF">
        <w:rPr>
          <w:rFonts w:cs="Times New Roman"/>
        </w:rPr>
        <w:t>2</w:t>
      </w:r>
      <w:r w:rsidRPr="00C16040">
        <w:rPr>
          <w:rFonts w:cs="Times New Roman"/>
          <w:i/>
        </w:rPr>
        <w:t>.</w:t>
      </w:r>
    </w:p>
    <w:p w14:paraId="00000019" w14:textId="77777777" w:rsidR="00CF48F2" w:rsidRPr="00C16040" w:rsidRDefault="00CF48F2">
      <w:pPr>
        <w:jc w:val="both"/>
        <w:rPr>
          <w:rFonts w:cs="Times New Roman"/>
        </w:rPr>
      </w:pPr>
    </w:p>
    <w:p w14:paraId="0000001A" w14:textId="77777777" w:rsidR="00CF48F2" w:rsidRPr="00C16040" w:rsidRDefault="00744B1A">
      <w:pPr>
        <w:jc w:val="both"/>
        <w:rPr>
          <w:rFonts w:cs="Times New Roman"/>
        </w:rPr>
      </w:pPr>
      <w:r w:rsidRPr="00C16040">
        <w:rPr>
          <w:rFonts w:cs="Times New Roman"/>
        </w:rPr>
        <w:t>USVAJANJE DNEVNOG REDA</w:t>
      </w:r>
    </w:p>
    <w:p w14:paraId="0000001B" w14:textId="77777777" w:rsidR="00CF48F2" w:rsidRPr="00C16040" w:rsidRDefault="00CF48F2">
      <w:pPr>
        <w:jc w:val="both"/>
        <w:rPr>
          <w:rFonts w:cs="Times New Roman"/>
        </w:rPr>
      </w:pPr>
    </w:p>
    <w:p w14:paraId="31C589F7" w14:textId="42CAE96E" w:rsidR="00F364AA" w:rsidRDefault="00744B1A">
      <w:pPr>
        <w:ind w:firstLine="708"/>
        <w:jc w:val="both"/>
        <w:rPr>
          <w:rFonts w:cs="Times New Roman"/>
        </w:rPr>
      </w:pPr>
      <w:r w:rsidRPr="00EF6A50">
        <w:rPr>
          <w:rFonts w:cs="Times New Roman"/>
        </w:rPr>
        <w:t xml:space="preserve">Na prijedlog predsjednice, </w:t>
      </w:r>
      <w:r w:rsidR="00F364AA" w:rsidRPr="00EF6A50">
        <w:rPr>
          <w:rFonts w:cs="Times New Roman"/>
        </w:rPr>
        <w:t>Vijeće dodaje na dnevni red točk</w:t>
      </w:r>
      <w:r w:rsidR="00500233" w:rsidRPr="00EF6A50">
        <w:rPr>
          <w:rFonts w:cs="Times New Roman"/>
        </w:rPr>
        <w:t>e</w:t>
      </w:r>
      <w:r w:rsidR="00500233">
        <w:rPr>
          <w:rFonts w:cs="Times New Roman"/>
        </w:rPr>
        <w:t xml:space="preserve">: </w:t>
      </w:r>
      <w:r w:rsidR="00F364AA">
        <w:rPr>
          <w:rFonts w:cs="Times New Roman"/>
        </w:rPr>
        <w:t xml:space="preserve">Zahtjev za postavljanje ležećeg uspornika u </w:t>
      </w:r>
      <w:proofErr w:type="spellStart"/>
      <w:r w:rsidR="00F364AA">
        <w:rPr>
          <w:rFonts w:cs="Times New Roman"/>
        </w:rPr>
        <w:t>Havidićevoj</w:t>
      </w:r>
      <w:proofErr w:type="spellEnd"/>
      <w:r w:rsidR="00F364AA">
        <w:rPr>
          <w:rFonts w:cs="Times New Roman"/>
        </w:rPr>
        <w:t xml:space="preserve"> 76 (ponavljanje zaključka)</w:t>
      </w:r>
      <w:r w:rsidR="00500233">
        <w:rPr>
          <w:rFonts w:cs="Times New Roman"/>
        </w:rPr>
        <w:t xml:space="preserve"> i Zahtjev za postavljanje stupića kod parka u </w:t>
      </w:r>
      <w:proofErr w:type="spellStart"/>
      <w:r w:rsidR="00500233">
        <w:rPr>
          <w:rFonts w:cs="Times New Roman"/>
        </w:rPr>
        <w:t>Seisselovoj</w:t>
      </w:r>
      <w:proofErr w:type="spellEnd"/>
      <w:r w:rsidR="00500233">
        <w:rPr>
          <w:rFonts w:cs="Times New Roman"/>
        </w:rPr>
        <w:t xml:space="preserve"> (sprečavanje prolaska automobila preko javne zelene površine).</w:t>
      </w:r>
    </w:p>
    <w:p w14:paraId="0279E1AA" w14:textId="77777777" w:rsidR="00F364AA" w:rsidRDefault="00F364AA">
      <w:pPr>
        <w:ind w:firstLine="708"/>
        <w:jc w:val="both"/>
        <w:rPr>
          <w:rFonts w:cs="Times New Roman"/>
        </w:rPr>
      </w:pPr>
    </w:p>
    <w:p w14:paraId="0000001C" w14:textId="18D2F939" w:rsidR="00CF48F2" w:rsidRPr="00C16040" w:rsidRDefault="00744B1A">
      <w:pPr>
        <w:ind w:firstLine="708"/>
        <w:jc w:val="both"/>
        <w:rPr>
          <w:rFonts w:cs="Times New Roman"/>
        </w:rPr>
      </w:pPr>
      <w:r w:rsidRPr="00C16040">
        <w:rPr>
          <w:rFonts w:cs="Times New Roman"/>
        </w:rPr>
        <w:t>Vijeće jednoglasno</w:t>
      </w:r>
      <w:r w:rsidRPr="00C16040">
        <w:rPr>
          <w:rFonts w:cs="Times New Roman"/>
          <w:i/>
        </w:rPr>
        <w:t xml:space="preserve"> </w:t>
      </w:r>
      <w:r w:rsidRPr="00C16040">
        <w:rPr>
          <w:rFonts w:cs="Times New Roman"/>
        </w:rPr>
        <w:t>utvrđuje</w:t>
      </w:r>
    </w:p>
    <w:p w14:paraId="0000001D" w14:textId="77777777" w:rsidR="00CF48F2" w:rsidRPr="00C16040" w:rsidRDefault="00CF48F2">
      <w:pPr>
        <w:rPr>
          <w:rFonts w:cs="Times New Roman"/>
        </w:rPr>
      </w:pPr>
    </w:p>
    <w:p w14:paraId="00000021" w14:textId="7F05D2FF" w:rsidR="00CF48F2" w:rsidRPr="002B298C" w:rsidRDefault="00744B1A">
      <w:pPr>
        <w:pBdr>
          <w:top w:val="nil"/>
          <w:left w:val="nil"/>
          <w:bottom w:val="nil"/>
          <w:right w:val="nil"/>
          <w:between w:val="nil"/>
        </w:pBdr>
        <w:jc w:val="center"/>
        <w:rPr>
          <w:rFonts w:cs="Times New Roman"/>
          <w:b/>
        </w:rPr>
      </w:pPr>
      <w:r w:rsidRPr="00C16040">
        <w:rPr>
          <w:rFonts w:cs="Times New Roman"/>
          <w:b/>
        </w:rPr>
        <w:t xml:space="preserve"> DNEVNI RED:</w:t>
      </w:r>
    </w:p>
    <w:p w14:paraId="389DD831" w14:textId="350D07AA" w:rsidR="000E6923" w:rsidRPr="00C16040" w:rsidRDefault="000E6923" w:rsidP="000E6923">
      <w:pPr>
        <w:rPr>
          <w:rFonts w:cs="Times New Roman"/>
          <w:color w:val="auto"/>
          <w14:textOutline w14:w="0" w14:cap="rnd" w14:cmpd="sng" w14:algn="ctr">
            <w14:noFill/>
            <w14:prstDash w14:val="solid"/>
            <w14:bevel/>
          </w14:textOutline>
        </w:rPr>
      </w:pPr>
    </w:p>
    <w:p w14:paraId="789A675A" w14:textId="77777777" w:rsidR="00F364AA" w:rsidRDefault="00F364AA" w:rsidP="00F364AA">
      <w:pPr>
        <w:pStyle w:val="Odlomakpopisa"/>
        <w:numPr>
          <w:ilvl w:val="0"/>
          <w:numId w:val="1"/>
        </w:numPr>
        <w:shd w:val="clear" w:color="auto" w:fill="FFFFFF"/>
        <w:contextualSpacing/>
        <w:rPr>
          <w:rFonts w:cs="Times New Roman"/>
          <w:color w:val="212121"/>
        </w:rPr>
      </w:pPr>
      <w:r>
        <w:rPr>
          <w:rFonts w:cs="Times New Roman"/>
          <w:color w:val="212121"/>
        </w:rPr>
        <w:t>Zaključak o prijedlogu utroška sredstava s pozicije Ostali nespomenuti rashodi poslovanja, donosi se</w:t>
      </w:r>
    </w:p>
    <w:p w14:paraId="567BD41E" w14:textId="77777777" w:rsidR="00F364AA" w:rsidRDefault="00F364AA" w:rsidP="00F364AA">
      <w:pPr>
        <w:pStyle w:val="Odlomakpopisa"/>
        <w:numPr>
          <w:ilvl w:val="0"/>
          <w:numId w:val="1"/>
        </w:numPr>
        <w:shd w:val="clear" w:color="auto" w:fill="FFFFFF"/>
        <w:contextualSpacing/>
        <w:rPr>
          <w:rFonts w:cs="Times New Roman"/>
          <w:color w:val="212121"/>
        </w:rPr>
      </w:pPr>
      <w:r>
        <w:rPr>
          <w:rFonts w:cs="Times New Roman"/>
          <w:color w:val="212121"/>
        </w:rPr>
        <w:t>Zaključak o nabavi uredskog materijala i sredstava za čišćenje, donosi se</w:t>
      </w:r>
    </w:p>
    <w:p w14:paraId="67855671" w14:textId="7CEE1AA8" w:rsidR="00F364AA" w:rsidRDefault="00F364AA" w:rsidP="00F364AA">
      <w:pPr>
        <w:pStyle w:val="Odlomakpopisa"/>
        <w:numPr>
          <w:ilvl w:val="0"/>
          <w:numId w:val="1"/>
        </w:numPr>
        <w:shd w:val="clear" w:color="auto" w:fill="FFFFFF"/>
        <w:contextualSpacing/>
        <w:rPr>
          <w:rFonts w:cs="Times New Roman"/>
          <w:color w:val="212121"/>
        </w:rPr>
      </w:pPr>
      <w:r>
        <w:rPr>
          <w:rFonts w:cs="Times New Roman"/>
          <w:color w:val="212121"/>
        </w:rPr>
        <w:t>Zaključak o nabavi cvjetnih aranžmana i lampiona, donosi se</w:t>
      </w:r>
    </w:p>
    <w:p w14:paraId="5581A095" w14:textId="0C8BC201" w:rsidR="00F364AA" w:rsidRDefault="00F364AA" w:rsidP="00F364AA">
      <w:pPr>
        <w:pStyle w:val="Odlomakpopisa"/>
        <w:numPr>
          <w:ilvl w:val="0"/>
          <w:numId w:val="1"/>
        </w:numPr>
        <w:shd w:val="clear" w:color="auto" w:fill="FFFFFF"/>
        <w:contextualSpacing/>
        <w:rPr>
          <w:rFonts w:cs="Times New Roman"/>
          <w:color w:val="212121"/>
        </w:rPr>
      </w:pPr>
      <w:r>
        <w:rPr>
          <w:rFonts w:cs="Times New Roman"/>
          <w:color w:val="212121"/>
        </w:rPr>
        <w:t>Zaključak o utrošku sredstava za Dan Mjesnog odmora, donosi se</w:t>
      </w:r>
    </w:p>
    <w:p w14:paraId="689E59D5" w14:textId="568FEEA9" w:rsidR="00F364AA" w:rsidRDefault="00F364AA" w:rsidP="00F364AA">
      <w:pPr>
        <w:pStyle w:val="Odlomakpopisa"/>
        <w:numPr>
          <w:ilvl w:val="0"/>
          <w:numId w:val="1"/>
        </w:numPr>
        <w:shd w:val="clear" w:color="auto" w:fill="FFFFFF"/>
        <w:contextualSpacing/>
        <w:rPr>
          <w:rFonts w:cs="Times New Roman"/>
          <w:color w:val="212121"/>
        </w:rPr>
      </w:pPr>
      <w:r>
        <w:rPr>
          <w:rFonts w:cs="Times New Roman"/>
          <w:color w:val="212121"/>
        </w:rPr>
        <w:t>Nadstrešnice na autobusnim stajalištima u naselju – zaključak, donosi se</w:t>
      </w:r>
    </w:p>
    <w:p w14:paraId="6AC3BA02" w14:textId="3CBF701B" w:rsidR="00F364AA" w:rsidRDefault="00F364AA" w:rsidP="00F364AA">
      <w:pPr>
        <w:pStyle w:val="Odlomakpopisa"/>
        <w:numPr>
          <w:ilvl w:val="0"/>
          <w:numId w:val="1"/>
        </w:numPr>
        <w:shd w:val="clear" w:color="auto" w:fill="FFFFFF"/>
        <w:contextualSpacing/>
        <w:rPr>
          <w:rFonts w:cs="Times New Roman"/>
          <w:color w:val="212121"/>
        </w:rPr>
      </w:pPr>
      <w:r>
        <w:rPr>
          <w:rFonts w:cs="Times New Roman"/>
          <w:color w:val="212121"/>
        </w:rPr>
        <w:t>Prijedlozi za postavljanje Viktorijinih zdenaca – zaključak, donosi se</w:t>
      </w:r>
    </w:p>
    <w:p w14:paraId="01521B33" w14:textId="77777777" w:rsidR="00F364AA" w:rsidRDefault="00F364AA" w:rsidP="00F364AA">
      <w:pPr>
        <w:pStyle w:val="Odlomakpopisa"/>
        <w:numPr>
          <w:ilvl w:val="0"/>
          <w:numId w:val="1"/>
        </w:numPr>
        <w:shd w:val="clear" w:color="auto" w:fill="FFFFFF"/>
        <w:contextualSpacing/>
        <w:rPr>
          <w:rFonts w:cs="Times New Roman"/>
          <w:color w:val="212121"/>
        </w:rPr>
      </w:pPr>
      <w:r>
        <w:rPr>
          <w:rFonts w:cs="Times New Roman"/>
          <w:color w:val="212121"/>
        </w:rPr>
        <w:t xml:space="preserve">Status prikupljanja mišljenja građana u svezi preusmjeravanja ulica Draganići i </w:t>
      </w:r>
      <w:proofErr w:type="spellStart"/>
      <w:r>
        <w:rPr>
          <w:rFonts w:cs="Times New Roman"/>
          <w:color w:val="212121"/>
        </w:rPr>
        <w:t>Havidićeva</w:t>
      </w:r>
      <w:proofErr w:type="spellEnd"/>
      <w:r>
        <w:rPr>
          <w:rFonts w:cs="Times New Roman"/>
          <w:color w:val="212121"/>
        </w:rPr>
        <w:t xml:space="preserve"> – diskusija</w:t>
      </w:r>
    </w:p>
    <w:p w14:paraId="45EA2774" w14:textId="1B4FB577" w:rsidR="00F364AA" w:rsidRDefault="0043536F" w:rsidP="00F364AA">
      <w:pPr>
        <w:pStyle w:val="Odlomakpopisa"/>
        <w:numPr>
          <w:ilvl w:val="0"/>
          <w:numId w:val="1"/>
        </w:numPr>
        <w:shd w:val="clear" w:color="auto" w:fill="FFFFFF"/>
        <w:contextualSpacing/>
        <w:rPr>
          <w:rFonts w:cs="Times New Roman"/>
          <w:color w:val="212121"/>
        </w:rPr>
      </w:pPr>
      <w:r>
        <w:rPr>
          <w:rFonts w:cs="Times New Roman"/>
          <w:color w:val="212121"/>
        </w:rPr>
        <w:t>Zahtjevi za o</w:t>
      </w:r>
      <w:r w:rsidR="00F364AA">
        <w:rPr>
          <w:rFonts w:cs="Times New Roman"/>
          <w:color w:val="212121"/>
        </w:rPr>
        <w:t>rezivanje krošnji koje smetaju prolazu (</w:t>
      </w:r>
      <w:proofErr w:type="spellStart"/>
      <w:r w:rsidR="00F364AA">
        <w:rPr>
          <w:rFonts w:cs="Times New Roman"/>
          <w:color w:val="212121"/>
        </w:rPr>
        <w:t>Planićeva</w:t>
      </w:r>
      <w:proofErr w:type="spellEnd"/>
      <w:r w:rsidR="00F364AA">
        <w:rPr>
          <w:rFonts w:cs="Times New Roman"/>
          <w:color w:val="212121"/>
        </w:rPr>
        <w:t xml:space="preserve">, </w:t>
      </w:r>
      <w:proofErr w:type="spellStart"/>
      <w:r w:rsidR="00F364AA">
        <w:rPr>
          <w:rFonts w:cs="Times New Roman"/>
          <w:color w:val="212121"/>
        </w:rPr>
        <w:t>Hrelićka</w:t>
      </w:r>
      <w:proofErr w:type="spellEnd"/>
      <w:r w:rsidR="00F364AA">
        <w:rPr>
          <w:rFonts w:cs="Times New Roman"/>
          <w:color w:val="212121"/>
        </w:rPr>
        <w:t>) po dojavi – zaključak, donosi se</w:t>
      </w:r>
    </w:p>
    <w:p w14:paraId="0CFB8B64" w14:textId="1ACA920B" w:rsidR="00F364AA" w:rsidRPr="00500233" w:rsidRDefault="00F364AA" w:rsidP="00F364AA">
      <w:pPr>
        <w:pStyle w:val="Odlomakpopisa"/>
        <w:numPr>
          <w:ilvl w:val="0"/>
          <w:numId w:val="1"/>
        </w:numPr>
        <w:shd w:val="clear" w:color="auto" w:fill="FFFFFF"/>
        <w:contextualSpacing/>
        <w:rPr>
          <w:rFonts w:cs="Times New Roman"/>
          <w:color w:val="212121"/>
        </w:rPr>
      </w:pPr>
      <w:r>
        <w:rPr>
          <w:rFonts w:cs="Times New Roman"/>
        </w:rPr>
        <w:t xml:space="preserve">Zahtjev za postavljanje ležećeg uspornika u </w:t>
      </w:r>
      <w:proofErr w:type="spellStart"/>
      <w:r>
        <w:rPr>
          <w:rFonts w:cs="Times New Roman"/>
        </w:rPr>
        <w:t>Havidićevoj</w:t>
      </w:r>
      <w:proofErr w:type="spellEnd"/>
      <w:r>
        <w:rPr>
          <w:rFonts w:cs="Times New Roman"/>
        </w:rPr>
        <w:t xml:space="preserve"> 76 (ponavljanje zaključka)</w:t>
      </w:r>
    </w:p>
    <w:p w14:paraId="68518244" w14:textId="31A5F837" w:rsidR="00500233" w:rsidRDefault="00500233" w:rsidP="00F364AA">
      <w:pPr>
        <w:pStyle w:val="Odlomakpopisa"/>
        <w:numPr>
          <w:ilvl w:val="0"/>
          <w:numId w:val="1"/>
        </w:numPr>
        <w:shd w:val="clear" w:color="auto" w:fill="FFFFFF"/>
        <w:contextualSpacing/>
        <w:rPr>
          <w:rFonts w:cs="Times New Roman"/>
          <w:color w:val="212121"/>
        </w:rPr>
      </w:pPr>
      <w:r>
        <w:rPr>
          <w:rFonts w:cs="Times New Roman"/>
        </w:rPr>
        <w:lastRenderedPageBreak/>
        <w:t xml:space="preserve">Zahtjev za postavljanje stupića kod parka u </w:t>
      </w:r>
      <w:proofErr w:type="spellStart"/>
      <w:r>
        <w:rPr>
          <w:rFonts w:cs="Times New Roman"/>
        </w:rPr>
        <w:t>Seisselovoj</w:t>
      </w:r>
      <w:proofErr w:type="spellEnd"/>
      <w:r>
        <w:rPr>
          <w:rFonts w:cs="Times New Roman"/>
        </w:rPr>
        <w:t xml:space="preserve"> (sprečavanje prolaska automobila preko javne zelene površine)</w:t>
      </w:r>
    </w:p>
    <w:p w14:paraId="0000002E" w14:textId="15BB9145" w:rsidR="00CF48F2" w:rsidRPr="00F364AA" w:rsidRDefault="00F364AA" w:rsidP="00F364AA">
      <w:pPr>
        <w:pStyle w:val="Odlomakpopisa"/>
        <w:numPr>
          <w:ilvl w:val="0"/>
          <w:numId w:val="1"/>
        </w:numPr>
        <w:shd w:val="clear" w:color="auto" w:fill="FFFFFF"/>
        <w:contextualSpacing/>
        <w:rPr>
          <w:rFonts w:cs="Times New Roman"/>
          <w:color w:val="212121"/>
        </w:rPr>
      </w:pPr>
      <w:r>
        <w:rPr>
          <w:rFonts w:cs="Times New Roman"/>
          <w:color w:val="212121"/>
        </w:rPr>
        <w:t>Pitanja, prijedlozi i obavijesti</w:t>
      </w:r>
    </w:p>
    <w:p w14:paraId="57F71A65" w14:textId="3DBC76FF" w:rsidR="00E41F83" w:rsidRPr="00C16040" w:rsidRDefault="00E41F83">
      <w:pPr>
        <w:jc w:val="both"/>
        <w:rPr>
          <w:rFonts w:cs="Times New Roman"/>
          <w:b/>
          <w:u w:val="single"/>
        </w:rPr>
      </w:pPr>
    </w:p>
    <w:p w14:paraId="0000002F" w14:textId="2B4473B5" w:rsidR="00CF48F2" w:rsidRDefault="00744B1A">
      <w:pPr>
        <w:jc w:val="both"/>
        <w:rPr>
          <w:rFonts w:cs="Times New Roman"/>
          <w:color w:val="212121"/>
        </w:rPr>
      </w:pPr>
      <w:r w:rsidRPr="00C16040">
        <w:rPr>
          <w:rFonts w:cs="Times New Roman"/>
          <w:b/>
          <w:u w:val="single"/>
        </w:rPr>
        <w:t xml:space="preserve">Ad 1. </w:t>
      </w:r>
      <w:r w:rsidR="00511348" w:rsidRPr="00511348">
        <w:rPr>
          <w:rFonts w:cs="Times New Roman"/>
          <w:b/>
        </w:rPr>
        <w:tab/>
      </w:r>
      <w:r w:rsidR="004E79D8" w:rsidRPr="00FD0EE3">
        <w:rPr>
          <w:rFonts w:cs="Times New Roman"/>
          <w:b/>
          <w:bCs/>
          <w:color w:val="212121"/>
          <w:u w:val="single"/>
        </w:rPr>
        <w:t>Zaključak o prijedlogu utroška sredstava s pozicije Ostali nespomenuti rashodi poslovanja</w:t>
      </w:r>
    </w:p>
    <w:p w14:paraId="7C17B068" w14:textId="55E4B83F" w:rsidR="004E79D8" w:rsidRDefault="004E79D8">
      <w:pPr>
        <w:jc w:val="both"/>
        <w:rPr>
          <w:rFonts w:cs="Times New Roman"/>
          <w:color w:val="212121"/>
        </w:rPr>
      </w:pPr>
    </w:p>
    <w:p w14:paraId="427D20B4" w14:textId="38DF2502" w:rsidR="004E79D8" w:rsidRDefault="004E79D8">
      <w:pPr>
        <w:jc w:val="both"/>
        <w:rPr>
          <w:rFonts w:cs="Times New Roman"/>
          <w:color w:val="212121"/>
        </w:rPr>
      </w:pPr>
      <w:r>
        <w:rPr>
          <w:rFonts w:cs="Times New Roman"/>
          <w:color w:val="212121"/>
        </w:rPr>
        <w:t xml:space="preserve">Na temelju predloženog financijskog okvira od 4200,00 kn Vijeće je donijelo odluku o načinu raspodjele ovih sredstava za 2022. godinu, kako slijedi u ovom i narednim zaključcima. S obzirom da u dostavljenim troškovnicima nema cijena, nije moguće detaljnije napraviti raspored troška po stavkama. </w:t>
      </w:r>
      <w:r w:rsidR="00F96D4A">
        <w:rPr>
          <w:rFonts w:cs="Times New Roman"/>
          <w:color w:val="212121"/>
        </w:rPr>
        <w:t xml:space="preserve">Također se konstatira da MO Hrelić nema trenutno Dan Mjesnog odbora kao ustaljenu praksu pa se za ovu godinu neće takav niti planirati, pogotovo na način kako se sugerira predloženim troškovima (šator, EKO WC, …) nego po mogućnosti raznim manjim aktivnostima u prostoru MO ili na otvorenom za što je dovoljan trošak pod stavkom Uredski materijal u 2022. godini. </w:t>
      </w:r>
    </w:p>
    <w:p w14:paraId="6BA9A3FB" w14:textId="6604D283" w:rsidR="004E79D8" w:rsidRDefault="004E79D8">
      <w:pPr>
        <w:jc w:val="both"/>
        <w:rPr>
          <w:rFonts w:cs="Times New Roman"/>
          <w:color w:val="212121"/>
        </w:rPr>
      </w:pPr>
    </w:p>
    <w:p w14:paraId="206ECE15" w14:textId="77777777" w:rsidR="004E79D8" w:rsidRPr="00C16040" w:rsidRDefault="004E79D8" w:rsidP="004E79D8">
      <w:pPr>
        <w:jc w:val="both"/>
        <w:rPr>
          <w:rFonts w:cs="Times New Roman"/>
        </w:rPr>
      </w:pPr>
      <w:r>
        <w:rPr>
          <w:rFonts w:cs="Times New Roman"/>
        </w:rPr>
        <w:t xml:space="preserve">Vijeće je </w:t>
      </w:r>
      <w:r w:rsidRPr="00C16040">
        <w:rPr>
          <w:rFonts w:cs="Times New Roman"/>
        </w:rPr>
        <w:t xml:space="preserve"> </w:t>
      </w:r>
      <w:r w:rsidRPr="00CB5ECD">
        <w:rPr>
          <w:rFonts w:cs="Times New Roman"/>
          <w:i/>
          <w:iCs/>
        </w:rPr>
        <w:t>jednoglasno</w:t>
      </w:r>
      <w:r w:rsidRPr="00C16040">
        <w:rPr>
          <w:rFonts w:cs="Times New Roman"/>
        </w:rPr>
        <w:t xml:space="preserve"> donijelo sljedeć</w:t>
      </w:r>
      <w:r>
        <w:rPr>
          <w:rFonts w:cs="Times New Roman"/>
        </w:rPr>
        <w:t>i</w:t>
      </w:r>
    </w:p>
    <w:p w14:paraId="620CCF05" w14:textId="77777777" w:rsidR="004E79D8" w:rsidRPr="00C16040" w:rsidRDefault="004E79D8">
      <w:pPr>
        <w:jc w:val="both"/>
        <w:rPr>
          <w:rFonts w:cs="Times New Roman"/>
          <w:b/>
          <w:highlight w:val="yellow"/>
        </w:rPr>
      </w:pPr>
    </w:p>
    <w:p w14:paraId="6CE4C73F" w14:textId="77777777" w:rsidR="00370E3E" w:rsidRPr="00C16040" w:rsidRDefault="00370E3E" w:rsidP="00840211">
      <w:pPr>
        <w:jc w:val="both"/>
        <w:rPr>
          <w:rFonts w:cs="Times New Roman"/>
        </w:rPr>
      </w:pPr>
    </w:p>
    <w:p w14:paraId="454D54F0" w14:textId="77777777" w:rsidR="004E79D8" w:rsidRPr="00B9268E" w:rsidRDefault="004E79D8" w:rsidP="004E79D8">
      <w:pPr>
        <w:jc w:val="center"/>
        <w:rPr>
          <w:b/>
        </w:rPr>
      </w:pPr>
      <w:r w:rsidRPr="00B9268E">
        <w:rPr>
          <w:b/>
        </w:rPr>
        <w:t>Z A K LJ U Č A K</w:t>
      </w:r>
    </w:p>
    <w:p w14:paraId="42C05FAB" w14:textId="77777777" w:rsidR="004E79D8" w:rsidRPr="00B9268E" w:rsidRDefault="004E79D8" w:rsidP="004E79D8">
      <w:pPr>
        <w:jc w:val="center"/>
        <w:rPr>
          <w:b/>
        </w:rPr>
      </w:pPr>
      <w:r w:rsidRPr="00B9268E">
        <w:rPr>
          <w:b/>
        </w:rPr>
        <w:t>O PRIJEDLOGU UTROŠKA SREDSTAVA S POZICIJE</w:t>
      </w:r>
    </w:p>
    <w:p w14:paraId="7BE536D7" w14:textId="75591B5B" w:rsidR="004E79D8" w:rsidRPr="00B9268E" w:rsidRDefault="004E79D8" w:rsidP="004E79D8">
      <w:pPr>
        <w:jc w:val="center"/>
        <w:rPr>
          <w:b/>
        </w:rPr>
      </w:pPr>
      <w:r w:rsidRPr="00B9268E">
        <w:rPr>
          <w:b/>
        </w:rPr>
        <w:t xml:space="preserve">OSTALI NESPOMENUTI RASHODI POSLOVANJA </w:t>
      </w:r>
    </w:p>
    <w:p w14:paraId="2375D988" w14:textId="77777777" w:rsidR="004E79D8" w:rsidRPr="00B9268E" w:rsidRDefault="004E79D8" w:rsidP="004E79D8">
      <w:pPr>
        <w:jc w:val="center"/>
        <w:rPr>
          <w:b/>
        </w:rPr>
      </w:pPr>
    </w:p>
    <w:p w14:paraId="7B2700F5" w14:textId="77777777" w:rsidR="004E79D8" w:rsidRPr="00B9268E" w:rsidRDefault="004E79D8" w:rsidP="004E79D8">
      <w:pPr>
        <w:jc w:val="center"/>
        <w:rPr>
          <w:b/>
        </w:rPr>
      </w:pPr>
    </w:p>
    <w:p w14:paraId="225CACF1" w14:textId="562DF640" w:rsidR="004E79D8" w:rsidRDefault="004E79D8" w:rsidP="004E79D8">
      <w:pPr>
        <w:numPr>
          <w:ilvl w:val="0"/>
          <w:numId w:val="23"/>
        </w:numPr>
        <w:jc w:val="both"/>
      </w:pPr>
      <w:r w:rsidRPr="00B9268E">
        <w:t>Vijeće Mjesnog odbora Hrelić iz Razdjela Proračuna Grada Zagreba 0502, na poziciji 258 – 3299 „Ostali nespomenuti rashodi poslovanja“ za 2022. raspolaže sa 4.200,00 kn.</w:t>
      </w:r>
    </w:p>
    <w:p w14:paraId="3C4CD768" w14:textId="408842A3" w:rsidR="00FD0EE3" w:rsidRPr="00B9268E" w:rsidRDefault="00FD0EE3" w:rsidP="004E79D8">
      <w:pPr>
        <w:numPr>
          <w:ilvl w:val="0"/>
          <w:numId w:val="23"/>
        </w:numPr>
        <w:jc w:val="both"/>
      </w:pPr>
      <w:r>
        <w:rPr>
          <w:rFonts w:cs="Times New Roman"/>
          <w:color w:val="212121"/>
        </w:rPr>
        <w:t>S obzirom da u dostavljenim troškovnicima nema cijena, nije moguće detaljnije napraviti raspored troška po stavkama. Također se konstatira da MO Hrelić nema trenutno Dan Mjesnog odbora kao ustaljenu praksu pa se za ovu godinu neće takav niti planirati, pogotovo na način kako se sugerira predloženim troškovima (šator, EKO WC) nego po mogućnosti raznim manjim aktivnostima u prostoru MO ili na otvorenom za što je dovoljan trošak pod stavkom Uredski materijal u 2022. godini.</w:t>
      </w:r>
    </w:p>
    <w:p w14:paraId="58636FCB" w14:textId="77777777" w:rsidR="004E79D8" w:rsidRPr="00B9268E" w:rsidRDefault="004E79D8" w:rsidP="004E79D8">
      <w:pPr>
        <w:ind w:left="1500"/>
        <w:jc w:val="both"/>
      </w:pPr>
    </w:p>
    <w:p w14:paraId="79C49B34" w14:textId="77777777" w:rsidR="004E79D8" w:rsidRPr="00B9268E" w:rsidRDefault="004E79D8" w:rsidP="004E79D8">
      <w:pPr>
        <w:numPr>
          <w:ilvl w:val="0"/>
          <w:numId w:val="23"/>
        </w:numPr>
        <w:jc w:val="both"/>
      </w:pPr>
      <w:r w:rsidRPr="00B9268E">
        <w:t>Vijeće Mjesnog odbora Hrelić predlaže utrošak sredstava iz točke I. ovog zaključka na slijedeći način:</w:t>
      </w:r>
    </w:p>
    <w:p w14:paraId="06831FA4" w14:textId="77777777" w:rsidR="004E79D8" w:rsidRPr="00B9268E" w:rsidRDefault="004E79D8" w:rsidP="004E79D8">
      <w:pPr>
        <w:ind w:left="1500"/>
        <w:jc w:val="both"/>
      </w:pPr>
    </w:p>
    <w:p w14:paraId="6F6192E5" w14:textId="77777777" w:rsidR="004E79D8" w:rsidRPr="00B9268E" w:rsidRDefault="004E79D8" w:rsidP="004E79D8">
      <w:pPr>
        <w:numPr>
          <w:ilvl w:val="0"/>
          <w:numId w:val="24"/>
        </w:numPr>
      </w:pPr>
      <w:r w:rsidRPr="00B9268E">
        <w:t xml:space="preserve">Protokolarne potrebe (cvijeće/cvjetni aranžmani i svijeće/lampioni)                                                  </w:t>
      </w:r>
    </w:p>
    <w:p w14:paraId="0D4D3D80" w14:textId="2181B22C" w:rsidR="004E79D8" w:rsidRPr="00B9268E" w:rsidRDefault="004E79D8" w:rsidP="004E79D8">
      <w:pPr>
        <w:ind w:left="1860"/>
      </w:pPr>
      <w:r w:rsidRPr="00B9268E">
        <w:t xml:space="preserve">                                                                                                        </w:t>
      </w:r>
      <w:r w:rsidR="00F96D4A">
        <w:t>600</w:t>
      </w:r>
      <w:r w:rsidRPr="00B9268E">
        <w:t xml:space="preserve">,00 kn                   </w:t>
      </w:r>
    </w:p>
    <w:p w14:paraId="673D16F6" w14:textId="283AB3D7" w:rsidR="004E79D8" w:rsidRPr="00B9268E" w:rsidRDefault="004E79D8" w:rsidP="004E79D8">
      <w:pPr>
        <w:numPr>
          <w:ilvl w:val="0"/>
          <w:numId w:val="24"/>
        </w:numPr>
      </w:pPr>
      <w:r w:rsidRPr="00B9268E">
        <w:t>Materijal neophodan za rad Vijeća (uredski materijal i sredstva za čišćenje)</w:t>
      </w:r>
      <w:r w:rsidRPr="00B9268E">
        <w:tab/>
        <w:t xml:space="preserve">                                                                                    </w:t>
      </w:r>
      <w:r w:rsidR="00F96D4A">
        <w:t>3.600</w:t>
      </w:r>
      <w:r w:rsidRPr="00B9268E">
        <w:t>,00 kn</w:t>
      </w:r>
    </w:p>
    <w:p w14:paraId="2DA6D5CD" w14:textId="77777777" w:rsidR="004E79D8" w:rsidRPr="00B9268E" w:rsidRDefault="004E79D8" w:rsidP="004E79D8">
      <w:pPr>
        <w:ind w:left="1860"/>
      </w:pPr>
    </w:p>
    <w:p w14:paraId="7464EBAB" w14:textId="77777777" w:rsidR="004E79D8" w:rsidRPr="00B9268E" w:rsidRDefault="004E79D8" w:rsidP="004E79D8">
      <w:pPr>
        <w:ind w:left="1500"/>
      </w:pPr>
      <w:r w:rsidRPr="00B9268E">
        <w:t xml:space="preserve">3.   Promocija rada Vijeća (dan Mjesnog odbora)                                0,00 kn                              </w:t>
      </w:r>
    </w:p>
    <w:p w14:paraId="5EB1E2ED" w14:textId="77777777" w:rsidR="004E79D8" w:rsidRPr="00B9268E" w:rsidRDefault="004E79D8" w:rsidP="004E79D8">
      <w:pPr>
        <w:ind w:left="1500"/>
        <w:jc w:val="both"/>
      </w:pPr>
      <w:r w:rsidRPr="00B9268E">
        <w:tab/>
      </w:r>
      <w:r w:rsidRPr="00B9268E">
        <w:tab/>
      </w:r>
      <w:r w:rsidRPr="00B9268E">
        <w:tab/>
      </w:r>
      <w:r w:rsidRPr="00B9268E">
        <w:tab/>
        <w:t xml:space="preserve">        </w:t>
      </w:r>
    </w:p>
    <w:p w14:paraId="695B75D6" w14:textId="77777777" w:rsidR="004E79D8" w:rsidRPr="00B9268E" w:rsidRDefault="004E79D8" w:rsidP="004E79D8">
      <w:pPr>
        <w:jc w:val="both"/>
      </w:pPr>
      <w:r w:rsidRPr="00B9268E">
        <w:t xml:space="preserve">                                                                                                        </w:t>
      </w:r>
    </w:p>
    <w:p w14:paraId="74C4877A" w14:textId="77777777" w:rsidR="004E79D8" w:rsidRPr="00B9268E" w:rsidRDefault="004E79D8" w:rsidP="004E79D8">
      <w:pPr>
        <w:jc w:val="both"/>
      </w:pPr>
      <w:r w:rsidRPr="00B9268E">
        <w:t xml:space="preserve">                                                                                                               Ukupno: 4.200,00 kn</w:t>
      </w:r>
    </w:p>
    <w:p w14:paraId="328E5360" w14:textId="77777777" w:rsidR="004E79D8" w:rsidRPr="00B9268E" w:rsidRDefault="004E79D8" w:rsidP="004E79D8">
      <w:pPr>
        <w:jc w:val="both"/>
      </w:pPr>
    </w:p>
    <w:p w14:paraId="19214DB0" w14:textId="1BC1EE72" w:rsidR="004E79D8" w:rsidRDefault="004E79D8" w:rsidP="004E79D8">
      <w:pPr>
        <w:numPr>
          <w:ilvl w:val="0"/>
          <w:numId w:val="23"/>
        </w:numPr>
        <w:jc w:val="both"/>
      </w:pPr>
      <w:r w:rsidRPr="00B9268E">
        <w:t xml:space="preserve"> Ovaj prijedlog biti će dostavljen Gradskom uredu za mjesnu samoupravu, civilnu zaštitu i sigurnost.</w:t>
      </w:r>
    </w:p>
    <w:p w14:paraId="79E54B79" w14:textId="77777777" w:rsidR="007915D1" w:rsidRDefault="007915D1" w:rsidP="007915D1">
      <w:pPr>
        <w:ind w:left="1500"/>
        <w:jc w:val="both"/>
      </w:pPr>
    </w:p>
    <w:p w14:paraId="23009CD9" w14:textId="698DFDC8" w:rsidR="00F96D4A" w:rsidRDefault="00F96D4A" w:rsidP="00F96D4A">
      <w:pPr>
        <w:jc w:val="both"/>
      </w:pPr>
    </w:p>
    <w:p w14:paraId="6289689B" w14:textId="77777777" w:rsidR="00F96D4A" w:rsidRPr="00F96D4A" w:rsidRDefault="00F96D4A" w:rsidP="00F96D4A">
      <w:pPr>
        <w:shd w:val="clear" w:color="auto" w:fill="FFFFFF"/>
        <w:contextualSpacing/>
        <w:rPr>
          <w:rFonts w:cs="Times New Roman"/>
          <w:color w:val="212121"/>
        </w:rPr>
      </w:pPr>
      <w:r w:rsidRPr="00F96D4A">
        <w:rPr>
          <w:rFonts w:cs="Times New Roman"/>
          <w:b/>
          <w:u w:val="single"/>
        </w:rPr>
        <w:t xml:space="preserve">Ad 2. </w:t>
      </w:r>
      <w:r w:rsidRPr="00FD0EE3">
        <w:rPr>
          <w:rFonts w:cs="Times New Roman"/>
          <w:b/>
          <w:bCs/>
          <w:u w:val="single"/>
        </w:rPr>
        <w:tab/>
      </w:r>
      <w:r w:rsidRPr="00FD0EE3">
        <w:rPr>
          <w:rFonts w:cs="Times New Roman"/>
          <w:b/>
          <w:bCs/>
          <w:color w:val="212121"/>
          <w:u w:val="single"/>
        </w:rPr>
        <w:t>Zaključak o nabavi uredskog materijala i sredstava za čišćenje, donosi se</w:t>
      </w:r>
    </w:p>
    <w:p w14:paraId="4B0585A7" w14:textId="4C7EFBEB" w:rsidR="00F96D4A" w:rsidRDefault="00F96D4A" w:rsidP="00F96D4A">
      <w:pPr>
        <w:jc w:val="both"/>
        <w:rPr>
          <w:rFonts w:cs="Times New Roman"/>
          <w:color w:val="212121"/>
        </w:rPr>
      </w:pPr>
    </w:p>
    <w:p w14:paraId="2DE53256" w14:textId="06A3EEE0" w:rsidR="00F96D4A" w:rsidRDefault="00F96D4A" w:rsidP="00F96D4A">
      <w:pPr>
        <w:jc w:val="both"/>
        <w:rPr>
          <w:rFonts w:cs="Times New Roman"/>
          <w:color w:val="212121"/>
        </w:rPr>
      </w:pPr>
      <w:r>
        <w:rPr>
          <w:rFonts w:cs="Times New Roman"/>
          <w:color w:val="212121"/>
        </w:rPr>
        <w:t xml:space="preserve">Nastavno na Ad1. vijeće jednoglasno donosi: </w:t>
      </w:r>
    </w:p>
    <w:p w14:paraId="02D6C20D" w14:textId="03DF1989" w:rsidR="00F96D4A" w:rsidRDefault="00F96D4A" w:rsidP="00F96D4A">
      <w:pPr>
        <w:jc w:val="both"/>
        <w:rPr>
          <w:rFonts w:cs="Times New Roman"/>
          <w:color w:val="212121"/>
        </w:rPr>
      </w:pPr>
    </w:p>
    <w:p w14:paraId="2E1D4F5D" w14:textId="77777777" w:rsidR="00F96D4A" w:rsidRPr="00095E40" w:rsidRDefault="00F96D4A" w:rsidP="00F96D4A">
      <w:pPr>
        <w:jc w:val="center"/>
        <w:rPr>
          <w:b/>
        </w:rPr>
      </w:pPr>
      <w:r w:rsidRPr="00095E40">
        <w:rPr>
          <w:b/>
        </w:rPr>
        <w:t>Z A K LJ U Č A K</w:t>
      </w:r>
    </w:p>
    <w:p w14:paraId="357A7894" w14:textId="77777777" w:rsidR="00F96D4A" w:rsidRPr="00095E40" w:rsidRDefault="00F96D4A" w:rsidP="00F96D4A">
      <w:pPr>
        <w:jc w:val="center"/>
        <w:rPr>
          <w:b/>
        </w:rPr>
      </w:pPr>
      <w:r w:rsidRPr="00095E40">
        <w:rPr>
          <w:b/>
        </w:rPr>
        <w:t>O NABAVI UREDSKOG MATERIJALA I SREDSTAVA ZA ČIŠĆENJE</w:t>
      </w:r>
    </w:p>
    <w:p w14:paraId="36709EC8" w14:textId="77777777" w:rsidR="00F96D4A" w:rsidRPr="00095E40" w:rsidRDefault="00F96D4A" w:rsidP="00F96D4A">
      <w:pPr>
        <w:jc w:val="center"/>
        <w:rPr>
          <w:b/>
        </w:rPr>
      </w:pPr>
    </w:p>
    <w:p w14:paraId="19883068" w14:textId="77777777" w:rsidR="00F96D4A" w:rsidRPr="00095E40" w:rsidRDefault="00F96D4A" w:rsidP="00F96D4A">
      <w:pPr>
        <w:jc w:val="center"/>
        <w:rPr>
          <w:b/>
        </w:rPr>
      </w:pPr>
    </w:p>
    <w:p w14:paraId="18B5BFC7" w14:textId="77777777" w:rsidR="00F96D4A" w:rsidRPr="00095E40" w:rsidRDefault="00F96D4A" w:rsidP="00F96D4A">
      <w:pPr>
        <w:jc w:val="center"/>
        <w:rPr>
          <w:b/>
        </w:rPr>
      </w:pPr>
    </w:p>
    <w:p w14:paraId="0F8AFF66" w14:textId="792BB2C1" w:rsidR="00F96D4A" w:rsidRPr="00095E40" w:rsidRDefault="00F96D4A" w:rsidP="00FD0EE3">
      <w:pPr>
        <w:numPr>
          <w:ilvl w:val="0"/>
          <w:numId w:val="25"/>
        </w:numPr>
        <w:jc w:val="both"/>
      </w:pPr>
      <w:r w:rsidRPr="00095E40">
        <w:t xml:space="preserve">Vijeće Mjesnog odbora Hrelić suglasno je da se financijska sredstva iz Razdjela Proračuna Grada Zagreba 0502, na poziciji 258 – 3299 „Ostali nespomenuti rashodi poslovanja“ za 2022., na stavci Materijal neophodan za rad Vijeća (uredski materijal i sredstva za čišćenje), kojim je predviđeno </w:t>
      </w:r>
      <w:r w:rsidR="00FD0EE3">
        <w:t>360</w:t>
      </w:r>
      <w:r w:rsidRPr="00095E40">
        <w:t>0,00 kn, rasporedi na slijedeći način (tabela u prilogu ovog zaključka):</w:t>
      </w:r>
    </w:p>
    <w:p w14:paraId="6274B82E" w14:textId="77777777" w:rsidR="00F96D4A" w:rsidRPr="00095E40" w:rsidRDefault="00F96D4A" w:rsidP="00F96D4A">
      <w:pPr>
        <w:ind w:left="1500"/>
        <w:jc w:val="both"/>
      </w:pPr>
    </w:p>
    <w:p w14:paraId="32CAAB88" w14:textId="77777777" w:rsidR="00F96D4A" w:rsidRPr="00095E40" w:rsidRDefault="00F96D4A" w:rsidP="00FD0EE3">
      <w:pPr>
        <w:numPr>
          <w:ilvl w:val="0"/>
          <w:numId w:val="26"/>
        </w:numPr>
      </w:pPr>
      <w:r w:rsidRPr="00095E40">
        <w:t>Materijal neophodan za rad Vijeća (uredski materijal i sredstva za čišćenje)</w:t>
      </w:r>
      <w:r w:rsidRPr="00095E40">
        <w:tab/>
        <w:t xml:space="preserve">                                                                                      </w:t>
      </w:r>
    </w:p>
    <w:p w14:paraId="24234CAF" w14:textId="48FEC1BA" w:rsidR="00F96D4A" w:rsidRPr="00095E40" w:rsidRDefault="00F96D4A" w:rsidP="00FD0EE3">
      <w:pPr>
        <w:numPr>
          <w:ilvl w:val="1"/>
          <w:numId w:val="26"/>
        </w:numPr>
        <w:ind w:left="2220"/>
      </w:pPr>
      <w:r w:rsidRPr="00095E40">
        <w:t xml:space="preserve">Uredski materijal                                                          </w:t>
      </w:r>
      <w:r w:rsidR="00FD0EE3">
        <w:t>2600</w:t>
      </w:r>
      <w:r w:rsidRPr="00095E40">
        <w:t>,00 kn</w:t>
      </w:r>
    </w:p>
    <w:p w14:paraId="7941ABF7" w14:textId="76FFFF59" w:rsidR="00F96D4A" w:rsidRPr="00095E40" w:rsidRDefault="00F96D4A" w:rsidP="00FD0EE3">
      <w:pPr>
        <w:numPr>
          <w:ilvl w:val="1"/>
          <w:numId w:val="26"/>
        </w:numPr>
        <w:ind w:left="2220"/>
      </w:pPr>
      <w:r w:rsidRPr="00095E40">
        <w:t xml:space="preserve">Sredstva za čišćenje                                                      </w:t>
      </w:r>
      <w:r w:rsidR="00FD0EE3">
        <w:t>100</w:t>
      </w:r>
      <w:r w:rsidRPr="00095E40">
        <w:t>0,00 kn</w:t>
      </w:r>
    </w:p>
    <w:p w14:paraId="676F0D20" w14:textId="77777777" w:rsidR="00F96D4A" w:rsidRPr="00095E40" w:rsidRDefault="00F96D4A" w:rsidP="00F96D4A">
      <w:pPr>
        <w:ind w:left="1860"/>
      </w:pPr>
      <w:r w:rsidRPr="00095E40">
        <w:t xml:space="preserve">                                                                </w:t>
      </w:r>
    </w:p>
    <w:p w14:paraId="2A578222" w14:textId="3A25410F" w:rsidR="00F96D4A" w:rsidRPr="00095E40" w:rsidRDefault="00F96D4A" w:rsidP="00F96D4A">
      <w:pPr>
        <w:jc w:val="both"/>
      </w:pPr>
      <w:r w:rsidRPr="00095E40">
        <w:t xml:space="preserve">                                                                              </w:t>
      </w:r>
      <w:r w:rsidR="00EF6A50">
        <w:t xml:space="preserve">                      </w:t>
      </w:r>
      <w:r w:rsidRPr="00095E40">
        <w:t xml:space="preserve"> Ukupno:        </w:t>
      </w:r>
      <w:r w:rsidR="00FD0EE3">
        <w:t>3600</w:t>
      </w:r>
      <w:r w:rsidRPr="00095E40">
        <w:t>,00 kn</w:t>
      </w:r>
    </w:p>
    <w:p w14:paraId="7A280F57" w14:textId="77777777" w:rsidR="00F96D4A" w:rsidRPr="00095E40" w:rsidRDefault="00F96D4A" w:rsidP="00F96D4A">
      <w:pPr>
        <w:jc w:val="both"/>
      </w:pPr>
    </w:p>
    <w:p w14:paraId="20E341B7" w14:textId="7221E5C3" w:rsidR="00F96D4A" w:rsidRDefault="00F96D4A" w:rsidP="00FD0EE3">
      <w:pPr>
        <w:pStyle w:val="Odlomakpopisa"/>
        <w:numPr>
          <w:ilvl w:val="0"/>
          <w:numId w:val="25"/>
        </w:numPr>
        <w:jc w:val="both"/>
      </w:pPr>
      <w:r w:rsidRPr="00095E40">
        <w:t>Ovaj prijedlog biti će dostavljen Gradskom uredu za mjesnu samoupravu, civilnu zaštitu i sigurnost</w:t>
      </w:r>
      <w:r w:rsidR="00FD0EE3">
        <w:t>.</w:t>
      </w:r>
    </w:p>
    <w:p w14:paraId="29674C34" w14:textId="7AE32EE5" w:rsidR="00FD0EE3" w:rsidRDefault="00FD0EE3" w:rsidP="00F96D4A">
      <w:pPr>
        <w:jc w:val="both"/>
      </w:pPr>
    </w:p>
    <w:p w14:paraId="189ABEB5" w14:textId="767B6F09" w:rsidR="00FD0EE3" w:rsidRDefault="00FD0EE3" w:rsidP="00FD0EE3">
      <w:pPr>
        <w:shd w:val="clear" w:color="auto" w:fill="FFFFFF"/>
        <w:contextualSpacing/>
        <w:rPr>
          <w:rFonts w:cs="Times New Roman"/>
          <w:b/>
          <w:bCs/>
          <w:color w:val="212121"/>
          <w:u w:val="single"/>
        </w:rPr>
      </w:pPr>
      <w:r w:rsidRPr="00F96D4A">
        <w:rPr>
          <w:rFonts w:cs="Times New Roman"/>
          <w:b/>
          <w:u w:val="single"/>
        </w:rPr>
        <w:t xml:space="preserve">Ad </w:t>
      </w:r>
      <w:r>
        <w:rPr>
          <w:rFonts w:cs="Times New Roman"/>
          <w:b/>
          <w:u w:val="single"/>
        </w:rPr>
        <w:t>3</w:t>
      </w:r>
      <w:r w:rsidRPr="00F96D4A">
        <w:rPr>
          <w:rFonts w:cs="Times New Roman"/>
          <w:b/>
          <w:u w:val="single"/>
        </w:rPr>
        <w:t xml:space="preserve">. </w:t>
      </w:r>
      <w:r w:rsidRPr="00F96D4A">
        <w:rPr>
          <w:rFonts w:cs="Times New Roman"/>
          <w:b/>
        </w:rPr>
        <w:tab/>
      </w:r>
      <w:r w:rsidRPr="00FD0EE3">
        <w:rPr>
          <w:rFonts w:cs="Times New Roman"/>
          <w:b/>
          <w:bCs/>
          <w:color w:val="212121"/>
          <w:u w:val="single"/>
        </w:rPr>
        <w:t>Zaključak o nabavi uredskog materijala i sredstava za čišćenje, donosi se</w:t>
      </w:r>
    </w:p>
    <w:p w14:paraId="785FAB92" w14:textId="77777777" w:rsidR="007915D1" w:rsidRPr="00FD0EE3" w:rsidRDefault="007915D1" w:rsidP="00FD0EE3">
      <w:pPr>
        <w:shd w:val="clear" w:color="auto" w:fill="FFFFFF"/>
        <w:contextualSpacing/>
        <w:rPr>
          <w:rFonts w:cs="Times New Roman"/>
          <w:b/>
          <w:bCs/>
          <w:color w:val="212121"/>
          <w:u w:val="single"/>
        </w:rPr>
      </w:pPr>
    </w:p>
    <w:p w14:paraId="0392EBBE" w14:textId="77777777" w:rsidR="00FD0EE3" w:rsidRDefault="00FD0EE3" w:rsidP="00FD0EE3">
      <w:pPr>
        <w:jc w:val="both"/>
        <w:rPr>
          <w:rFonts w:cs="Times New Roman"/>
          <w:color w:val="212121"/>
        </w:rPr>
      </w:pPr>
    </w:p>
    <w:p w14:paraId="5B453622" w14:textId="77777777" w:rsidR="007915D1" w:rsidRDefault="00FD0EE3" w:rsidP="00FD0EE3">
      <w:pPr>
        <w:jc w:val="both"/>
        <w:rPr>
          <w:rFonts w:cs="Times New Roman"/>
          <w:color w:val="212121"/>
        </w:rPr>
      </w:pPr>
      <w:r>
        <w:rPr>
          <w:rFonts w:cs="Times New Roman"/>
          <w:color w:val="212121"/>
        </w:rPr>
        <w:t>Nastavno na Ad1. vijeće jednoglasno donosi:</w:t>
      </w:r>
    </w:p>
    <w:p w14:paraId="366A7E2A" w14:textId="0945F142" w:rsidR="00FD0EE3" w:rsidRDefault="00FD0EE3" w:rsidP="00FD0EE3">
      <w:pPr>
        <w:jc w:val="both"/>
        <w:rPr>
          <w:rFonts w:cs="Times New Roman"/>
          <w:color w:val="212121"/>
        </w:rPr>
      </w:pPr>
      <w:r>
        <w:rPr>
          <w:rFonts w:cs="Times New Roman"/>
          <w:color w:val="212121"/>
        </w:rPr>
        <w:t xml:space="preserve"> </w:t>
      </w:r>
    </w:p>
    <w:p w14:paraId="2E76D631" w14:textId="77777777" w:rsidR="00FD0EE3" w:rsidRDefault="00FD0EE3" w:rsidP="00FD0EE3">
      <w:pPr>
        <w:jc w:val="both"/>
        <w:rPr>
          <w:rFonts w:cs="Times New Roman"/>
          <w:color w:val="212121"/>
        </w:rPr>
      </w:pPr>
    </w:p>
    <w:p w14:paraId="468FA769" w14:textId="77777777" w:rsidR="00FD0EE3" w:rsidRPr="00EB69D7" w:rsidRDefault="00FD0EE3" w:rsidP="00FD0EE3">
      <w:pPr>
        <w:jc w:val="center"/>
        <w:rPr>
          <w:b/>
        </w:rPr>
      </w:pPr>
      <w:r w:rsidRPr="00EB69D7">
        <w:rPr>
          <w:b/>
        </w:rPr>
        <w:t>Z A K LJ U Č A K</w:t>
      </w:r>
    </w:p>
    <w:p w14:paraId="0BFAD562" w14:textId="0892BFAD" w:rsidR="00FD0EE3" w:rsidRPr="00EB69D7" w:rsidRDefault="00FD0EE3" w:rsidP="00FD0EE3">
      <w:pPr>
        <w:jc w:val="center"/>
        <w:rPr>
          <w:b/>
        </w:rPr>
      </w:pPr>
      <w:r w:rsidRPr="00EB69D7">
        <w:rPr>
          <w:b/>
        </w:rPr>
        <w:t>O NABAVI CVJETNIH ARANŽMANA I LAMPIONA</w:t>
      </w:r>
    </w:p>
    <w:p w14:paraId="30D8D46A" w14:textId="77777777" w:rsidR="00FD0EE3" w:rsidRPr="00EB69D7" w:rsidRDefault="00FD0EE3" w:rsidP="00FD0EE3">
      <w:pPr>
        <w:jc w:val="center"/>
        <w:rPr>
          <w:b/>
        </w:rPr>
      </w:pPr>
    </w:p>
    <w:p w14:paraId="0959A8C0" w14:textId="69C0E260" w:rsidR="00FD0EE3" w:rsidRPr="00EB69D7" w:rsidRDefault="00FD0EE3" w:rsidP="00FD0EE3">
      <w:pPr>
        <w:numPr>
          <w:ilvl w:val="0"/>
          <w:numId w:val="28"/>
        </w:numPr>
        <w:jc w:val="both"/>
      </w:pPr>
      <w:r w:rsidRPr="00EB69D7">
        <w:t>Vijeće Mjesnog odbora Hrelić suglasno je da se financijska sredstva iz Razdjela Proračuna Grada Zagreba 0502, na poziciji 258 – 3299 „Ostali nespomenuti rashodi poslovanja“ za 2022., na stavci Protokolarne potrebe (cvijeće/cvjetni aranžmani i svijeće/lampioni), kojim je predviđeno</w:t>
      </w:r>
      <w:r>
        <w:t xml:space="preserve"> 600</w:t>
      </w:r>
      <w:r w:rsidRPr="00EB69D7">
        <w:t>,00 kn, rasporedi na slijedeći način (tabela u prilogu ovog zaključka):</w:t>
      </w:r>
    </w:p>
    <w:p w14:paraId="4FAB70BE" w14:textId="77777777" w:rsidR="00FD0EE3" w:rsidRPr="00EB69D7" w:rsidRDefault="00FD0EE3" w:rsidP="00FD0EE3">
      <w:pPr>
        <w:ind w:left="1500"/>
        <w:jc w:val="both"/>
      </w:pPr>
    </w:p>
    <w:p w14:paraId="7F10FC31" w14:textId="77777777" w:rsidR="00FD0EE3" w:rsidRPr="00EB69D7" w:rsidRDefault="00FD0EE3" w:rsidP="00FD0EE3">
      <w:pPr>
        <w:numPr>
          <w:ilvl w:val="0"/>
          <w:numId w:val="29"/>
        </w:numPr>
      </w:pPr>
      <w:r w:rsidRPr="00EB69D7">
        <w:t>Protokolarne potrebe</w:t>
      </w:r>
    </w:p>
    <w:p w14:paraId="49A7D577" w14:textId="04506B9E" w:rsidR="00FD0EE3" w:rsidRPr="00EB69D7" w:rsidRDefault="00FD0EE3" w:rsidP="00FD0EE3">
      <w:pPr>
        <w:numPr>
          <w:ilvl w:val="1"/>
          <w:numId w:val="29"/>
        </w:numPr>
        <w:ind w:left="2220"/>
      </w:pPr>
      <w:r w:rsidRPr="00EB69D7">
        <w:t xml:space="preserve">Cvijeće/cvjetni aranžmani                                                       </w:t>
      </w:r>
      <w:r>
        <w:t>500</w:t>
      </w:r>
      <w:r w:rsidRPr="00EB69D7">
        <w:t>,00 kn</w:t>
      </w:r>
    </w:p>
    <w:p w14:paraId="46B52533" w14:textId="30FBBA42" w:rsidR="00FD0EE3" w:rsidRPr="00EB69D7" w:rsidRDefault="00FD0EE3" w:rsidP="00FD0EE3">
      <w:pPr>
        <w:numPr>
          <w:ilvl w:val="1"/>
          <w:numId w:val="29"/>
        </w:numPr>
        <w:ind w:left="2220"/>
      </w:pPr>
      <w:r w:rsidRPr="00EB69D7">
        <w:t xml:space="preserve">Svijeće/lampioni                                                                    </w:t>
      </w:r>
      <w:r>
        <w:t xml:space="preserve"> </w:t>
      </w:r>
      <w:r w:rsidRPr="00EB69D7">
        <w:t xml:space="preserve"> </w:t>
      </w:r>
      <w:r>
        <w:t>100</w:t>
      </w:r>
      <w:r w:rsidRPr="00EB69D7">
        <w:t>,00 kn</w:t>
      </w:r>
    </w:p>
    <w:p w14:paraId="2E60EFBE" w14:textId="77777777" w:rsidR="00FD0EE3" w:rsidRPr="00EB69D7" w:rsidRDefault="00FD0EE3" w:rsidP="00FD0EE3">
      <w:pPr>
        <w:ind w:left="1860"/>
      </w:pPr>
      <w:r w:rsidRPr="00EB69D7">
        <w:t xml:space="preserve">                                                                </w:t>
      </w:r>
    </w:p>
    <w:p w14:paraId="57DA1A2C" w14:textId="6819631A" w:rsidR="00FD0EE3" w:rsidRPr="00EB69D7" w:rsidRDefault="00FD0EE3" w:rsidP="00FD0EE3">
      <w:pPr>
        <w:jc w:val="both"/>
      </w:pPr>
      <w:r w:rsidRPr="00EB69D7">
        <w:t xml:space="preserve">                                                                                                               Ukupno:         </w:t>
      </w:r>
      <w:r>
        <w:t>600</w:t>
      </w:r>
      <w:r w:rsidRPr="00EB69D7">
        <w:t>,00 kn</w:t>
      </w:r>
    </w:p>
    <w:p w14:paraId="652AF521" w14:textId="77777777" w:rsidR="00FD0EE3" w:rsidRPr="00EB69D7" w:rsidRDefault="00FD0EE3" w:rsidP="00FD0EE3">
      <w:pPr>
        <w:jc w:val="both"/>
      </w:pPr>
    </w:p>
    <w:p w14:paraId="3C0AE973" w14:textId="77777777" w:rsidR="00FD0EE3" w:rsidRPr="00EB69D7" w:rsidRDefault="00FD0EE3" w:rsidP="00FD0EE3">
      <w:pPr>
        <w:numPr>
          <w:ilvl w:val="0"/>
          <w:numId w:val="28"/>
        </w:numPr>
        <w:jc w:val="both"/>
      </w:pPr>
      <w:r w:rsidRPr="00EB69D7">
        <w:t xml:space="preserve"> Ovaj prijedlog biti će dostavljen Gradskom uredu za mjesnu samoupravu, civilnu zaštitu i sigurnost.</w:t>
      </w:r>
    </w:p>
    <w:p w14:paraId="472F0F9F" w14:textId="77777777" w:rsidR="00FD0EE3" w:rsidRDefault="00FD0EE3" w:rsidP="00FD0EE3">
      <w:pPr>
        <w:jc w:val="both"/>
      </w:pPr>
    </w:p>
    <w:p w14:paraId="6D690860" w14:textId="567400A6" w:rsidR="00FD0EE3" w:rsidRPr="00FD0EE3" w:rsidRDefault="00FD0EE3" w:rsidP="00FD0EE3">
      <w:pPr>
        <w:shd w:val="clear" w:color="auto" w:fill="FFFFFF"/>
        <w:contextualSpacing/>
        <w:rPr>
          <w:rFonts w:cs="Times New Roman"/>
          <w:b/>
          <w:color w:val="212121"/>
          <w:u w:val="single"/>
        </w:rPr>
      </w:pPr>
      <w:r w:rsidRPr="00FD0EE3">
        <w:rPr>
          <w:rFonts w:cs="Times New Roman"/>
          <w:b/>
          <w:u w:val="single"/>
        </w:rPr>
        <w:t xml:space="preserve">Ad 4. </w:t>
      </w:r>
      <w:r w:rsidRPr="00FD0EE3">
        <w:rPr>
          <w:rFonts w:cs="Times New Roman"/>
          <w:b/>
          <w:u w:val="single"/>
        </w:rPr>
        <w:tab/>
      </w:r>
      <w:r w:rsidRPr="00FD0EE3">
        <w:rPr>
          <w:rFonts w:cs="Times New Roman"/>
          <w:b/>
          <w:color w:val="212121"/>
          <w:u w:val="single"/>
        </w:rPr>
        <w:t>Zaključak o nabavi uredskog materijala i sredstava za čišćenje, donosi se</w:t>
      </w:r>
    </w:p>
    <w:p w14:paraId="71733C8A" w14:textId="77777777" w:rsidR="00FD0EE3" w:rsidRDefault="00FD0EE3" w:rsidP="00FD0EE3">
      <w:pPr>
        <w:jc w:val="both"/>
        <w:rPr>
          <w:rFonts w:cs="Times New Roman"/>
          <w:color w:val="212121"/>
        </w:rPr>
      </w:pPr>
    </w:p>
    <w:p w14:paraId="6CE66919" w14:textId="77777777" w:rsidR="00FD0EE3" w:rsidRDefault="00FD0EE3" w:rsidP="00FD0EE3">
      <w:pPr>
        <w:jc w:val="both"/>
        <w:rPr>
          <w:rFonts w:cs="Times New Roman"/>
          <w:color w:val="212121"/>
        </w:rPr>
      </w:pPr>
      <w:r>
        <w:rPr>
          <w:rFonts w:cs="Times New Roman"/>
          <w:color w:val="212121"/>
        </w:rPr>
        <w:t xml:space="preserve">Nastavno na Ad1. vijeće jednoglasno donosi: </w:t>
      </w:r>
    </w:p>
    <w:p w14:paraId="5E5AE4BB" w14:textId="77777777" w:rsidR="00FD0EE3" w:rsidRDefault="00FD0EE3" w:rsidP="00FD0EE3">
      <w:pPr>
        <w:jc w:val="both"/>
        <w:rPr>
          <w:rFonts w:cs="Times New Roman"/>
          <w:color w:val="212121"/>
        </w:rPr>
      </w:pPr>
    </w:p>
    <w:p w14:paraId="1A36F65D" w14:textId="77777777" w:rsidR="00FD0EE3" w:rsidRPr="00D61D14" w:rsidRDefault="00FD0EE3" w:rsidP="00FD0EE3">
      <w:pPr>
        <w:jc w:val="center"/>
        <w:rPr>
          <w:b/>
        </w:rPr>
      </w:pPr>
      <w:r w:rsidRPr="00D61D14">
        <w:rPr>
          <w:b/>
        </w:rPr>
        <w:t>Z A K LJ U Č A K</w:t>
      </w:r>
    </w:p>
    <w:p w14:paraId="49961A49" w14:textId="77777777" w:rsidR="00FD0EE3" w:rsidRPr="00D61D14" w:rsidRDefault="00FD0EE3" w:rsidP="00FD0EE3">
      <w:pPr>
        <w:jc w:val="center"/>
        <w:rPr>
          <w:b/>
        </w:rPr>
      </w:pPr>
      <w:r w:rsidRPr="00D61D14">
        <w:rPr>
          <w:b/>
        </w:rPr>
        <w:t>O UTROŠKU SREDSTAVA ZA DAN MJESNOG ODBORA</w:t>
      </w:r>
    </w:p>
    <w:p w14:paraId="1E7B4DD2" w14:textId="77777777" w:rsidR="00FD0EE3" w:rsidRPr="00D61D14" w:rsidRDefault="00FD0EE3" w:rsidP="00FD0EE3">
      <w:pPr>
        <w:jc w:val="center"/>
        <w:rPr>
          <w:b/>
        </w:rPr>
      </w:pPr>
    </w:p>
    <w:p w14:paraId="7B6528F5" w14:textId="77777777" w:rsidR="00FD0EE3" w:rsidRPr="00D61D14" w:rsidRDefault="00FD0EE3" w:rsidP="00FD0EE3">
      <w:pPr>
        <w:jc w:val="center"/>
        <w:rPr>
          <w:b/>
        </w:rPr>
      </w:pPr>
    </w:p>
    <w:p w14:paraId="72E13DA1" w14:textId="77777777" w:rsidR="00FD0EE3" w:rsidRPr="00D61D14" w:rsidRDefault="00FD0EE3" w:rsidP="00FD0EE3">
      <w:pPr>
        <w:jc w:val="center"/>
        <w:rPr>
          <w:b/>
        </w:rPr>
      </w:pPr>
    </w:p>
    <w:p w14:paraId="5E8CAEBE" w14:textId="78288F62" w:rsidR="00FD0EE3" w:rsidRDefault="00FD0EE3" w:rsidP="00FD0EE3">
      <w:pPr>
        <w:numPr>
          <w:ilvl w:val="0"/>
          <w:numId w:val="31"/>
        </w:numPr>
        <w:jc w:val="both"/>
      </w:pPr>
      <w:r w:rsidRPr="00D61D14">
        <w:t xml:space="preserve">Vijeće Mjesnog odbora Hrelić suglasno je da se financijska sredstva iz Razdjela Proračuna Grada Zagreba 0502, na poziciji 258 – 3299 „Ostali nespomenuti rashodi poslovanja“ za 2022., </w:t>
      </w:r>
      <w:r>
        <w:t xml:space="preserve">ne raspoređuju na stavku </w:t>
      </w:r>
      <w:r w:rsidRPr="00D61D14">
        <w:t xml:space="preserve">Promocija rada Vijeća (dan Mjesnog odbora), </w:t>
      </w:r>
      <w:r>
        <w:t xml:space="preserve">s obzirom da MO Hrelić nema za sada Dan Mjesnog odbora. </w:t>
      </w:r>
    </w:p>
    <w:p w14:paraId="4711A534" w14:textId="77777777" w:rsidR="00FD0EE3" w:rsidRPr="00D61D14" w:rsidRDefault="00FD0EE3" w:rsidP="00FD0EE3">
      <w:pPr>
        <w:ind w:left="1500"/>
        <w:jc w:val="both"/>
      </w:pPr>
    </w:p>
    <w:p w14:paraId="56188E1B" w14:textId="77777777" w:rsidR="00FD0EE3" w:rsidRPr="00D61D14" w:rsidRDefault="00FD0EE3" w:rsidP="00FD0EE3">
      <w:pPr>
        <w:numPr>
          <w:ilvl w:val="0"/>
          <w:numId w:val="31"/>
        </w:numPr>
        <w:jc w:val="both"/>
      </w:pPr>
      <w:r w:rsidRPr="00D61D14">
        <w:t>Ovaj prijedlog biti će dostavljen Gradskom uredu za mjesnu samoupravu, civilnu zaštitu i sigurnost.</w:t>
      </w:r>
    </w:p>
    <w:p w14:paraId="07108EE8" w14:textId="77777777" w:rsidR="00FD0EE3" w:rsidRPr="00D61D14" w:rsidRDefault="00FD0EE3" w:rsidP="00FD0EE3">
      <w:pPr>
        <w:ind w:left="780"/>
        <w:jc w:val="both"/>
      </w:pPr>
    </w:p>
    <w:p w14:paraId="73772C83" w14:textId="77777777" w:rsidR="00FD0EE3" w:rsidRDefault="00FD0EE3" w:rsidP="00FD0EE3">
      <w:pPr>
        <w:jc w:val="both"/>
        <w:rPr>
          <w:rFonts w:cs="Times New Roman"/>
          <w:color w:val="212121"/>
        </w:rPr>
      </w:pPr>
    </w:p>
    <w:p w14:paraId="173C1FE6" w14:textId="60F54653" w:rsidR="00FD0EE3" w:rsidRDefault="00FD0EE3" w:rsidP="00FD0EE3">
      <w:pPr>
        <w:shd w:val="clear" w:color="auto" w:fill="FFFFFF"/>
        <w:contextualSpacing/>
        <w:rPr>
          <w:rFonts w:cs="Times New Roman"/>
          <w:b/>
          <w:bCs/>
          <w:u w:val="single"/>
        </w:rPr>
      </w:pPr>
      <w:r w:rsidRPr="00F96D4A">
        <w:rPr>
          <w:rFonts w:cs="Times New Roman"/>
          <w:b/>
          <w:u w:val="single"/>
        </w:rPr>
        <w:t xml:space="preserve">Ad </w:t>
      </w:r>
      <w:r>
        <w:rPr>
          <w:rFonts w:cs="Times New Roman"/>
          <w:b/>
          <w:u w:val="single"/>
        </w:rPr>
        <w:t>5</w:t>
      </w:r>
      <w:r w:rsidRPr="00F96D4A">
        <w:rPr>
          <w:rFonts w:cs="Times New Roman"/>
          <w:b/>
          <w:u w:val="single"/>
        </w:rPr>
        <w:t xml:space="preserve">. </w:t>
      </w:r>
      <w:r w:rsidRPr="00F96D4A">
        <w:rPr>
          <w:rFonts w:cs="Times New Roman"/>
          <w:b/>
        </w:rPr>
        <w:tab/>
      </w:r>
      <w:r w:rsidRPr="00FD0EE3">
        <w:rPr>
          <w:rFonts w:cs="Times New Roman"/>
          <w:b/>
          <w:bCs/>
          <w:color w:val="212121"/>
          <w:u w:val="single"/>
        </w:rPr>
        <w:t>Nadstrešnice na autobusnim stajalištima u naselju</w:t>
      </w:r>
    </w:p>
    <w:p w14:paraId="1D88D97A" w14:textId="3C97D284" w:rsidR="00FD0EE3" w:rsidRDefault="00FD0EE3" w:rsidP="00FD0EE3">
      <w:pPr>
        <w:shd w:val="clear" w:color="auto" w:fill="FFFFFF"/>
        <w:contextualSpacing/>
        <w:rPr>
          <w:rFonts w:cs="Times New Roman"/>
          <w:b/>
          <w:bCs/>
          <w:u w:val="single"/>
        </w:rPr>
      </w:pPr>
    </w:p>
    <w:p w14:paraId="2773EF2A" w14:textId="37DCB54B" w:rsidR="00FD0EE3" w:rsidRPr="00FD0EE3" w:rsidRDefault="00FD0EE3" w:rsidP="00FD0EE3">
      <w:pPr>
        <w:shd w:val="clear" w:color="auto" w:fill="FFFFFF"/>
        <w:contextualSpacing/>
        <w:rPr>
          <w:rFonts w:cs="Times New Roman"/>
        </w:rPr>
      </w:pPr>
      <w:r w:rsidRPr="00FD0EE3">
        <w:rPr>
          <w:rFonts w:cs="Times New Roman"/>
        </w:rPr>
        <w:t xml:space="preserve">Na temelju diskusije, a na traženje Vijeća Gradske četvrti, </w:t>
      </w:r>
    </w:p>
    <w:p w14:paraId="2923DE28" w14:textId="77777777" w:rsidR="00FD0EE3" w:rsidRDefault="00FD0EE3" w:rsidP="00FD0EE3">
      <w:pPr>
        <w:shd w:val="clear" w:color="auto" w:fill="FFFFFF"/>
        <w:contextualSpacing/>
        <w:rPr>
          <w:rFonts w:cs="Times New Roman"/>
          <w:b/>
          <w:bCs/>
          <w:u w:val="single"/>
        </w:rPr>
      </w:pPr>
    </w:p>
    <w:p w14:paraId="2A7D6E26" w14:textId="77777777" w:rsidR="007915D1" w:rsidRDefault="00FD0EE3" w:rsidP="00FD0EE3">
      <w:pPr>
        <w:rPr>
          <w:rFonts w:cs="Times New Roman"/>
        </w:rPr>
      </w:pPr>
      <w:r>
        <w:rPr>
          <w:rFonts w:cs="Times New Roman"/>
        </w:rPr>
        <w:t>Vijeće jednoglasno donosi</w:t>
      </w:r>
    </w:p>
    <w:p w14:paraId="3A38487C" w14:textId="77777777" w:rsidR="007915D1" w:rsidRDefault="007915D1" w:rsidP="00FD0EE3">
      <w:pPr>
        <w:rPr>
          <w:rFonts w:cs="Times New Roman"/>
        </w:rPr>
      </w:pPr>
    </w:p>
    <w:p w14:paraId="78A075F8" w14:textId="28F781B8" w:rsidR="00FD0EE3" w:rsidRDefault="00FD0EE3" w:rsidP="00FD0EE3">
      <w:pPr>
        <w:rPr>
          <w:rFonts w:cs="Times New Roman"/>
        </w:rPr>
      </w:pPr>
      <w:r>
        <w:rPr>
          <w:rFonts w:cs="Times New Roman"/>
        </w:rPr>
        <w:br/>
      </w:r>
    </w:p>
    <w:p w14:paraId="53CC2EF6" w14:textId="77777777" w:rsidR="00EF6A50" w:rsidRDefault="00FD0EE3" w:rsidP="00FD0EE3">
      <w:pPr>
        <w:jc w:val="center"/>
        <w:rPr>
          <w:rFonts w:cs="Times New Roman"/>
          <w:b/>
          <w:bCs/>
        </w:rPr>
      </w:pPr>
      <w:r>
        <w:rPr>
          <w:rFonts w:cs="Times New Roman"/>
          <w:b/>
          <w:bCs/>
        </w:rPr>
        <w:t>ZAKLJUČAK</w:t>
      </w:r>
    </w:p>
    <w:p w14:paraId="3EDAACDF" w14:textId="5B326C15" w:rsidR="00FD0EE3" w:rsidRDefault="00FD0EE3" w:rsidP="00FD0EE3">
      <w:pPr>
        <w:jc w:val="center"/>
        <w:rPr>
          <w:rFonts w:cs="Times New Roman"/>
          <w:b/>
          <w:bCs/>
        </w:rPr>
      </w:pPr>
      <w:r>
        <w:rPr>
          <w:rFonts w:cs="Times New Roman"/>
          <w:b/>
          <w:bCs/>
        </w:rPr>
        <w:br/>
        <w:t>o postavljanju nadstrešnica na autobusnim stajalištima i postavljanju displeja</w:t>
      </w:r>
    </w:p>
    <w:p w14:paraId="38693DDE" w14:textId="77777777" w:rsidR="00EF6A50" w:rsidRDefault="00EF6A50" w:rsidP="00FD0EE3">
      <w:pPr>
        <w:jc w:val="center"/>
        <w:rPr>
          <w:rFonts w:cs="Times New Roman"/>
          <w:b/>
          <w:bCs/>
        </w:rPr>
      </w:pPr>
    </w:p>
    <w:p w14:paraId="6626B190" w14:textId="77777777" w:rsidR="00FD0EE3" w:rsidRDefault="00FD0EE3" w:rsidP="007915D1">
      <w:pPr>
        <w:pStyle w:val="Odlomakpopisa"/>
        <w:numPr>
          <w:ilvl w:val="0"/>
          <w:numId w:val="32"/>
        </w:numPr>
        <w:suppressAutoHyphens/>
        <w:spacing w:after="160" w:line="259" w:lineRule="auto"/>
        <w:contextualSpacing/>
        <w:jc w:val="both"/>
        <w:rPr>
          <w:rFonts w:cs="Times New Roman"/>
        </w:rPr>
      </w:pPr>
      <w:r>
        <w:rPr>
          <w:rFonts w:cs="Times New Roman"/>
        </w:rPr>
        <w:t xml:space="preserve">Vijeće Mjesnog odbora </w:t>
      </w:r>
      <w:proofErr w:type="spellStart"/>
      <w:r>
        <w:rPr>
          <w:rFonts w:cs="Times New Roman"/>
        </w:rPr>
        <w:t>Hrelić</w:t>
      </w:r>
      <w:proofErr w:type="spellEnd"/>
      <w:r>
        <w:rPr>
          <w:rFonts w:cs="Times New Roman"/>
        </w:rPr>
        <w:t xml:space="preserve"> raspravljalo je o potrebi postavljanja nadstrešnica na autobusnim stajalištima u naselju, konkretno na Sarajevskoj cesti gdje se nalazi jedino stajalište u naselju.</w:t>
      </w:r>
    </w:p>
    <w:p w14:paraId="7576D73F" w14:textId="77777777" w:rsidR="00FD0EE3" w:rsidRDefault="00FD0EE3" w:rsidP="007915D1">
      <w:pPr>
        <w:pStyle w:val="Odlomakpopisa"/>
        <w:jc w:val="both"/>
        <w:rPr>
          <w:rFonts w:cs="Times New Roman"/>
        </w:rPr>
      </w:pPr>
    </w:p>
    <w:p w14:paraId="6B2C8857" w14:textId="35708E6D" w:rsidR="00FD0EE3" w:rsidRPr="002C1468" w:rsidRDefault="00FD0EE3" w:rsidP="007915D1">
      <w:pPr>
        <w:pStyle w:val="Odlomakpopisa"/>
        <w:numPr>
          <w:ilvl w:val="0"/>
          <w:numId w:val="32"/>
        </w:numPr>
        <w:suppressAutoHyphens/>
        <w:spacing w:after="160" w:line="259" w:lineRule="auto"/>
        <w:contextualSpacing/>
        <w:jc w:val="both"/>
        <w:rPr>
          <w:rFonts w:cs="Times New Roman"/>
        </w:rPr>
      </w:pPr>
      <w:r>
        <w:rPr>
          <w:rFonts w:cs="Times New Roman"/>
        </w:rPr>
        <w:t xml:space="preserve">Vijeće Mjesnog odbora ne predlaže izgradnju nadstrešnice u ovoj godini s obzirom na planiranu rekonstrukciju Sarajevske ceste koja obuhvaća i predmetno stajalište, te se postavljanje nadstrešnice treba planirati nakon rekonstrukcije i ponovnog uspostavljanja stajališta na istoj ili novoj lokaciji. </w:t>
      </w:r>
    </w:p>
    <w:p w14:paraId="661BE18D" w14:textId="1C419251" w:rsidR="00EF6A50" w:rsidRDefault="00EF6A50" w:rsidP="007915D1">
      <w:pPr>
        <w:jc w:val="both"/>
        <w:rPr>
          <w:rFonts w:cs="Times New Roman"/>
        </w:rPr>
      </w:pPr>
      <w:r>
        <w:rPr>
          <w:rFonts w:cs="Times New Roman"/>
        </w:rPr>
        <w:t xml:space="preserve">       3.</w:t>
      </w:r>
      <w:r>
        <w:rPr>
          <w:rFonts w:cs="Times New Roman"/>
        </w:rPr>
        <w:tab/>
      </w:r>
      <w:r w:rsidR="00FD0EE3" w:rsidRPr="002C1468">
        <w:rPr>
          <w:rFonts w:cs="Times New Roman"/>
        </w:rPr>
        <w:t>Ovaj zaključak dostavlja se Gradskoj četvrti Novi Zagreb-istok</w:t>
      </w:r>
      <w:r w:rsidR="00FD0EE3">
        <w:rPr>
          <w:rFonts w:cs="Times New Roman"/>
        </w:rPr>
        <w:t>.</w:t>
      </w:r>
    </w:p>
    <w:p w14:paraId="1A96FC07" w14:textId="2D4F60C6" w:rsidR="007915D1" w:rsidRDefault="007915D1" w:rsidP="00EF6A50">
      <w:pPr>
        <w:rPr>
          <w:rFonts w:cs="Times New Roman"/>
        </w:rPr>
      </w:pPr>
    </w:p>
    <w:p w14:paraId="594069AA" w14:textId="17228184" w:rsidR="007915D1" w:rsidRDefault="007915D1" w:rsidP="00EF6A50">
      <w:pPr>
        <w:rPr>
          <w:rFonts w:cs="Times New Roman"/>
        </w:rPr>
      </w:pPr>
    </w:p>
    <w:p w14:paraId="21CF67DE" w14:textId="2CD06AFE" w:rsidR="007915D1" w:rsidRDefault="007915D1" w:rsidP="00EF6A50">
      <w:pPr>
        <w:rPr>
          <w:rFonts w:cs="Times New Roman"/>
        </w:rPr>
      </w:pPr>
    </w:p>
    <w:p w14:paraId="52A566B8" w14:textId="2E626F85" w:rsidR="007915D1" w:rsidRDefault="007915D1" w:rsidP="00EF6A50">
      <w:pPr>
        <w:rPr>
          <w:rFonts w:cs="Times New Roman"/>
        </w:rPr>
      </w:pPr>
    </w:p>
    <w:p w14:paraId="115D1085" w14:textId="3A4F7191" w:rsidR="007915D1" w:rsidRDefault="007915D1" w:rsidP="00EF6A50">
      <w:pPr>
        <w:rPr>
          <w:rFonts w:cs="Times New Roman"/>
        </w:rPr>
      </w:pPr>
    </w:p>
    <w:p w14:paraId="14C4AACF" w14:textId="57D98696" w:rsidR="007915D1" w:rsidRDefault="007915D1" w:rsidP="00EF6A50">
      <w:pPr>
        <w:rPr>
          <w:rFonts w:cs="Times New Roman"/>
        </w:rPr>
      </w:pPr>
    </w:p>
    <w:p w14:paraId="4F0D1BF5" w14:textId="77777777" w:rsidR="007915D1" w:rsidRDefault="007915D1" w:rsidP="00EF6A50">
      <w:pPr>
        <w:rPr>
          <w:rFonts w:cs="Times New Roman"/>
        </w:rPr>
      </w:pPr>
    </w:p>
    <w:p w14:paraId="256FE408" w14:textId="77777777" w:rsidR="00EF6A50" w:rsidRDefault="00EF6A50" w:rsidP="00EF6A50">
      <w:pPr>
        <w:rPr>
          <w:rFonts w:cs="Times New Roman"/>
        </w:rPr>
      </w:pPr>
    </w:p>
    <w:p w14:paraId="0AF2EFE3" w14:textId="24E999EE" w:rsidR="00FD0EE3" w:rsidRDefault="00FD0EE3" w:rsidP="00FD0EE3">
      <w:pPr>
        <w:rPr>
          <w:rFonts w:cs="Times New Roman"/>
        </w:rPr>
      </w:pPr>
    </w:p>
    <w:p w14:paraId="1D1FC3AE" w14:textId="46E4EE45" w:rsidR="00FD0EE3" w:rsidRDefault="00FD0EE3" w:rsidP="00FD0EE3">
      <w:pPr>
        <w:shd w:val="clear" w:color="auto" w:fill="FFFFFF"/>
        <w:contextualSpacing/>
        <w:rPr>
          <w:rFonts w:cs="Times New Roman"/>
          <w:b/>
          <w:bCs/>
          <w:u w:val="single"/>
        </w:rPr>
      </w:pPr>
      <w:r w:rsidRPr="00F96D4A">
        <w:rPr>
          <w:rFonts w:cs="Times New Roman"/>
          <w:b/>
          <w:u w:val="single"/>
        </w:rPr>
        <w:t xml:space="preserve">Ad </w:t>
      </w:r>
      <w:r>
        <w:rPr>
          <w:rFonts w:cs="Times New Roman"/>
          <w:b/>
          <w:u w:val="single"/>
        </w:rPr>
        <w:t>6</w:t>
      </w:r>
      <w:r w:rsidRPr="00F96D4A">
        <w:rPr>
          <w:rFonts w:cs="Times New Roman"/>
          <w:b/>
          <w:u w:val="single"/>
        </w:rPr>
        <w:t xml:space="preserve">. </w:t>
      </w:r>
      <w:r w:rsidRPr="00F96D4A">
        <w:rPr>
          <w:rFonts w:cs="Times New Roman"/>
          <w:b/>
        </w:rPr>
        <w:tab/>
      </w:r>
      <w:r w:rsidRPr="00CD4BEB">
        <w:rPr>
          <w:rFonts w:cs="Times New Roman"/>
          <w:b/>
          <w:bCs/>
          <w:u w:val="single"/>
        </w:rPr>
        <w:t>Postavljanje Viktorija zdenaca</w:t>
      </w:r>
      <w:r w:rsidRPr="00FD0EE3">
        <w:rPr>
          <w:rFonts w:cs="Times New Roman"/>
          <w:b/>
          <w:bCs/>
          <w:color w:val="212121"/>
          <w:u w:val="single"/>
        </w:rPr>
        <w:t xml:space="preserve"> </w:t>
      </w:r>
    </w:p>
    <w:p w14:paraId="30C2F75C" w14:textId="77777777" w:rsidR="00FD0EE3" w:rsidRDefault="00FD0EE3" w:rsidP="00FD0EE3"/>
    <w:p w14:paraId="24505706" w14:textId="77777777" w:rsidR="00FD0EE3" w:rsidRPr="00FD0EE3" w:rsidRDefault="00FD0EE3" w:rsidP="00FD0EE3">
      <w:pPr>
        <w:shd w:val="clear" w:color="auto" w:fill="FFFFFF"/>
        <w:contextualSpacing/>
        <w:rPr>
          <w:rFonts w:cs="Times New Roman"/>
        </w:rPr>
      </w:pPr>
      <w:r w:rsidRPr="00FD0EE3">
        <w:rPr>
          <w:rFonts w:cs="Times New Roman"/>
        </w:rPr>
        <w:t xml:space="preserve">Na temelju diskusije, a na traženje Vijeća Gradske četvrti, </w:t>
      </w:r>
    </w:p>
    <w:p w14:paraId="31861269" w14:textId="77777777" w:rsidR="00FD0EE3" w:rsidRDefault="00FD0EE3" w:rsidP="00FD0EE3">
      <w:pPr>
        <w:rPr>
          <w:rFonts w:cs="Times New Roman"/>
        </w:rPr>
      </w:pPr>
    </w:p>
    <w:p w14:paraId="087837BE" w14:textId="39273E19" w:rsidR="00FD0EE3" w:rsidRDefault="00FD0EE3" w:rsidP="00FD0EE3">
      <w:pPr>
        <w:rPr>
          <w:rFonts w:cs="Times New Roman"/>
        </w:rPr>
      </w:pPr>
      <w:r>
        <w:rPr>
          <w:rFonts w:cs="Times New Roman"/>
        </w:rPr>
        <w:t>Vijeće jednoglasno donosi</w:t>
      </w:r>
      <w:r>
        <w:rPr>
          <w:rFonts w:cs="Times New Roman"/>
        </w:rPr>
        <w:br/>
      </w:r>
    </w:p>
    <w:p w14:paraId="06FF36F0" w14:textId="508BDCB3" w:rsidR="00FD0EE3" w:rsidRDefault="00FD0EE3" w:rsidP="00FD0EE3">
      <w:pPr>
        <w:jc w:val="center"/>
        <w:rPr>
          <w:rFonts w:cs="Times New Roman"/>
          <w:b/>
          <w:bCs/>
        </w:rPr>
      </w:pPr>
      <w:r>
        <w:rPr>
          <w:rFonts w:cs="Times New Roman"/>
          <w:b/>
          <w:bCs/>
        </w:rPr>
        <w:t>ZAKLJUČAK</w:t>
      </w:r>
      <w:r>
        <w:rPr>
          <w:rFonts w:cs="Times New Roman"/>
          <w:b/>
          <w:bCs/>
        </w:rPr>
        <w:br/>
        <w:t>o postavljanju Viktorijinih zdenaca</w:t>
      </w:r>
    </w:p>
    <w:p w14:paraId="209E980B" w14:textId="77777777" w:rsidR="00EF6A50" w:rsidRDefault="00EF6A50" w:rsidP="00FD0EE3">
      <w:pPr>
        <w:jc w:val="center"/>
        <w:rPr>
          <w:rFonts w:cs="Times New Roman"/>
          <w:b/>
          <w:bCs/>
        </w:rPr>
      </w:pPr>
    </w:p>
    <w:p w14:paraId="07EB5089" w14:textId="77777777" w:rsidR="00FD0EE3" w:rsidRDefault="00FD0EE3" w:rsidP="00FD0EE3">
      <w:pPr>
        <w:pStyle w:val="Odlomakpopisa"/>
        <w:numPr>
          <w:ilvl w:val="0"/>
          <w:numId w:val="33"/>
        </w:numPr>
        <w:suppressAutoHyphens/>
        <w:spacing w:after="160" w:line="259" w:lineRule="auto"/>
        <w:contextualSpacing/>
        <w:rPr>
          <w:rFonts w:cs="Times New Roman"/>
        </w:rPr>
      </w:pPr>
      <w:r>
        <w:rPr>
          <w:rFonts w:cs="Times New Roman"/>
        </w:rPr>
        <w:t>Vijeće Mjesnog odbora Hrelić raspravljalo je o postavljanju Viktorijinih zdenaca u Hreliću.</w:t>
      </w:r>
    </w:p>
    <w:p w14:paraId="697D45D9" w14:textId="77777777" w:rsidR="00FD0EE3" w:rsidRDefault="00FD0EE3" w:rsidP="00FD0EE3">
      <w:pPr>
        <w:pStyle w:val="Odlomakpopisa"/>
        <w:rPr>
          <w:rFonts w:cs="Times New Roman"/>
        </w:rPr>
      </w:pPr>
    </w:p>
    <w:p w14:paraId="05ED8AE0" w14:textId="7F3BAFBD" w:rsidR="00FD0EE3" w:rsidRDefault="00FD0EE3" w:rsidP="00FD0EE3">
      <w:pPr>
        <w:pStyle w:val="Odlomakpopisa"/>
        <w:numPr>
          <w:ilvl w:val="0"/>
          <w:numId w:val="33"/>
        </w:numPr>
        <w:suppressAutoHyphens/>
        <w:spacing w:after="160" w:line="259" w:lineRule="auto"/>
        <w:contextualSpacing/>
        <w:rPr>
          <w:rFonts w:cs="Times New Roman"/>
        </w:rPr>
      </w:pPr>
      <w:r>
        <w:rPr>
          <w:rFonts w:cs="Times New Roman"/>
        </w:rPr>
        <w:t>Vijeće Mjesnog odbora Hrelić ne predlaže postavljanje Viktorijinih zdenaca u ovoj godini.</w:t>
      </w:r>
    </w:p>
    <w:p w14:paraId="2FD1EC62" w14:textId="77777777" w:rsidR="00EF6A50" w:rsidRPr="008F5275" w:rsidRDefault="00EF6A50" w:rsidP="007915D1">
      <w:pPr>
        <w:pStyle w:val="Odlomakpopisa"/>
        <w:suppressAutoHyphens/>
        <w:spacing w:after="160" w:line="259" w:lineRule="auto"/>
        <w:ind w:left="720"/>
        <w:contextualSpacing/>
        <w:rPr>
          <w:rFonts w:cs="Times New Roman"/>
        </w:rPr>
      </w:pPr>
    </w:p>
    <w:p w14:paraId="04F55C37" w14:textId="232CECA0" w:rsidR="00FD0EE3" w:rsidRDefault="00FD0EE3" w:rsidP="00FD0EE3">
      <w:pPr>
        <w:pStyle w:val="Odlomakpopisa"/>
        <w:numPr>
          <w:ilvl w:val="0"/>
          <w:numId w:val="33"/>
        </w:numPr>
        <w:suppressAutoHyphens/>
        <w:spacing w:after="160" w:line="259" w:lineRule="auto"/>
        <w:contextualSpacing/>
        <w:rPr>
          <w:rFonts w:cs="Times New Roman"/>
        </w:rPr>
      </w:pPr>
      <w:r>
        <w:rPr>
          <w:rFonts w:cs="Times New Roman"/>
        </w:rPr>
        <w:t>Ovaj zaključak dostavlja se Grad</w:t>
      </w:r>
      <w:r w:rsidR="00EF6A50">
        <w:rPr>
          <w:rFonts w:cs="Times New Roman"/>
        </w:rPr>
        <w:t>skoj četvrti Novi Zagreb-istok.</w:t>
      </w:r>
    </w:p>
    <w:p w14:paraId="074DD067" w14:textId="77777777" w:rsidR="00F96D4A" w:rsidRPr="00B9268E" w:rsidRDefault="00F96D4A" w:rsidP="00F96D4A">
      <w:pPr>
        <w:jc w:val="both"/>
      </w:pPr>
    </w:p>
    <w:p w14:paraId="1786B109" w14:textId="7BAFE47E" w:rsidR="007F5CAC" w:rsidRPr="00C16040" w:rsidRDefault="007F5CAC" w:rsidP="007F5CAC">
      <w:pPr>
        <w:pBdr>
          <w:top w:val="nil"/>
          <w:left w:val="nil"/>
          <w:bottom w:val="nil"/>
          <w:right w:val="nil"/>
          <w:between w:val="nil"/>
        </w:pBdr>
        <w:jc w:val="both"/>
        <w:rPr>
          <w:rFonts w:cs="Times New Roman"/>
          <w:b/>
          <w:i/>
        </w:rPr>
      </w:pPr>
      <w:r w:rsidRPr="00C16040">
        <w:rPr>
          <w:rFonts w:cs="Times New Roman"/>
          <w:b/>
          <w:u w:val="single"/>
        </w:rPr>
        <w:t>Ad 7.</w:t>
      </w:r>
      <w:r w:rsidRPr="00C16040">
        <w:rPr>
          <w:rFonts w:cs="Times New Roman"/>
          <w:b/>
        </w:rPr>
        <w:t xml:space="preserve"> </w:t>
      </w:r>
      <w:r>
        <w:rPr>
          <w:rFonts w:cs="Times New Roman"/>
          <w:b/>
        </w:rPr>
        <w:t xml:space="preserve"> </w:t>
      </w:r>
      <w:r w:rsidR="00FD0EE3" w:rsidRPr="00FD0EE3">
        <w:rPr>
          <w:rFonts w:cs="Times New Roman"/>
          <w:b/>
          <w:bCs/>
          <w:color w:val="212121"/>
          <w:u w:val="single"/>
        </w:rPr>
        <w:t xml:space="preserve">Status prikupljanja mišljenja građana u svezi preusmjeravanja ulica Draganići i </w:t>
      </w:r>
      <w:proofErr w:type="spellStart"/>
      <w:r w:rsidR="00FD0EE3" w:rsidRPr="00FD0EE3">
        <w:rPr>
          <w:rFonts w:cs="Times New Roman"/>
          <w:b/>
          <w:bCs/>
          <w:color w:val="212121"/>
          <w:u w:val="single"/>
        </w:rPr>
        <w:t>Havidićeva</w:t>
      </w:r>
      <w:proofErr w:type="spellEnd"/>
      <w:r w:rsidR="00FD0EE3" w:rsidRPr="00FD0EE3">
        <w:rPr>
          <w:rFonts w:cs="Times New Roman"/>
          <w:b/>
          <w:bCs/>
          <w:color w:val="212121"/>
          <w:u w:val="single"/>
        </w:rPr>
        <w:t xml:space="preserve"> – diskusija</w:t>
      </w:r>
    </w:p>
    <w:p w14:paraId="25425A6C" w14:textId="77777777" w:rsidR="007F5CAC" w:rsidRPr="00C16040" w:rsidRDefault="007F5CAC" w:rsidP="007F5CAC">
      <w:pPr>
        <w:jc w:val="both"/>
        <w:rPr>
          <w:rFonts w:cs="Times New Roman"/>
        </w:rPr>
      </w:pPr>
    </w:p>
    <w:p w14:paraId="2DA05DE1" w14:textId="054F5F2B" w:rsidR="007F5CAC" w:rsidRDefault="00FD0EE3" w:rsidP="007F5CAC">
      <w:r>
        <w:t xml:space="preserve">Predsjednica Vijeća Miljenka Plazonić Bogdan je informirala vijećnike o trajanju procesa prikupljanja mišljenja, koji je otvoreno još naredna dva tjedna. </w:t>
      </w:r>
    </w:p>
    <w:p w14:paraId="52D71CF3" w14:textId="5B4147A7" w:rsidR="00FD0EE3" w:rsidRDefault="00FD0EE3" w:rsidP="007F5CAC"/>
    <w:p w14:paraId="5E528EDA" w14:textId="431D5B85" w:rsidR="00FD0EE3" w:rsidRDefault="00FD0EE3" w:rsidP="007F5CAC">
      <w:r>
        <w:t xml:space="preserve">Kao inicijalna informacija podijeljeno je 400 letaka u ove dvije ulice (praktično sva domaćinstva). </w:t>
      </w:r>
    </w:p>
    <w:p w14:paraId="584CC95E" w14:textId="14D60301" w:rsidR="00FD0EE3" w:rsidRDefault="00FD0EE3" w:rsidP="007F5CAC"/>
    <w:p w14:paraId="713DE765" w14:textId="0449F7BB" w:rsidR="00FD0EE3" w:rsidRDefault="00FD0EE3" w:rsidP="007F5CAC">
      <w:r>
        <w:t xml:space="preserve">Prva strana letka: </w:t>
      </w:r>
    </w:p>
    <w:p w14:paraId="24B160EE" w14:textId="579A8BEF" w:rsidR="00FD0EE3" w:rsidRDefault="00FD0EE3" w:rsidP="007F5CAC">
      <w:r w:rsidRPr="00FD0EE3">
        <w:rPr>
          <w:noProof/>
        </w:rPr>
        <w:lastRenderedPageBreak/>
        <w:drawing>
          <wp:inline distT="0" distB="0" distL="0" distR="0" wp14:anchorId="5EF7453C" wp14:editId="7AC2BD51">
            <wp:extent cx="4181475" cy="5866794"/>
            <wp:effectExtent l="0" t="0" r="0" b="635"/>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8"/>
                    <a:stretch>
                      <a:fillRect/>
                    </a:stretch>
                  </pic:blipFill>
                  <pic:spPr>
                    <a:xfrm>
                      <a:off x="0" y="0"/>
                      <a:ext cx="4202948" cy="5896921"/>
                    </a:xfrm>
                    <a:prstGeom prst="rect">
                      <a:avLst/>
                    </a:prstGeom>
                  </pic:spPr>
                </pic:pic>
              </a:graphicData>
            </a:graphic>
          </wp:inline>
        </w:drawing>
      </w:r>
    </w:p>
    <w:p w14:paraId="0FEDECBF" w14:textId="35A014EF" w:rsidR="00FD0EE3" w:rsidRDefault="00FD0EE3" w:rsidP="007F5CAC"/>
    <w:p w14:paraId="671E8261" w14:textId="77777777" w:rsidR="00FD0EE3" w:rsidRDefault="00FD0EE3" w:rsidP="007F5CAC">
      <w:r>
        <w:t xml:space="preserve">Druga strana letka: </w:t>
      </w:r>
    </w:p>
    <w:p w14:paraId="0129C85A" w14:textId="74F984C8" w:rsidR="00FD0EE3" w:rsidRDefault="00FD0EE3" w:rsidP="007F5CAC">
      <w:r w:rsidRPr="00FD0EE3">
        <w:rPr>
          <w:noProof/>
        </w:rPr>
        <w:lastRenderedPageBreak/>
        <w:drawing>
          <wp:inline distT="0" distB="0" distL="0" distR="0" wp14:anchorId="2367D482" wp14:editId="71AE0715">
            <wp:extent cx="4029075" cy="5788520"/>
            <wp:effectExtent l="0" t="0" r="0" b="3175"/>
            <wp:docPr id="3" name="Picture 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10;&#10;Description automatically generated"/>
                    <pic:cNvPicPr/>
                  </pic:nvPicPr>
                  <pic:blipFill>
                    <a:blip r:embed="rId9"/>
                    <a:stretch>
                      <a:fillRect/>
                    </a:stretch>
                  </pic:blipFill>
                  <pic:spPr>
                    <a:xfrm>
                      <a:off x="0" y="0"/>
                      <a:ext cx="4036450" cy="5799115"/>
                    </a:xfrm>
                    <a:prstGeom prst="rect">
                      <a:avLst/>
                    </a:prstGeom>
                  </pic:spPr>
                </pic:pic>
              </a:graphicData>
            </a:graphic>
          </wp:inline>
        </w:drawing>
      </w:r>
    </w:p>
    <w:p w14:paraId="36ABE4DA" w14:textId="77777777" w:rsidR="00FD0EE3" w:rsidRDefault="00FD0EE3" w:rsidP="007F5CAC"/>
    <w:p w14:paraId="594FDB7B" w14:textId="63CC7B87" w:rsidR="00FD0EE3" w:rsidRDefault="00FD0EE3" w:rsidP="007F5CAC">
      <w:r>
        <w:t xml:space="preserve">Dodatna strana letka: </w:t>
      </w:r>
    </w:p>
    <w:p w14:paraId="62F4ECBB" w14:textId="77777777" w:rsidR="00FD0EE3" w:rsidRDefault="00FD0EE3" w:rsidP="007F5CAC">
      <w:r w:rsidRPr="00FD0EE3">
        <w:rPr>
          <w:noProof/>
        </w:rPr>
        <w:drawing>
          <wp:inline distT="0" distB="0" distL="0" distR="0" wp14:anchorId="77F30DC9" wp14:editId="0DA17A32">
            <wp:extent cx="3771900" cy="2747172"/>
            <wp:effectExtent l="0" t="0" r="0" b="0"/>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10"/>
                    <a:stretch>
                      <a:fillRect/>
                    </a:stretch>
                  </pic:blipFill>
                  <pic:spPr>
                    <a:xfrm>
                      <a:off x="0" y="0"/>
                      <a:ext cx="3779021" cy="2752358"/>
                    </a:xfrm>
                    <a:prstGeom prst="rect">
                      <a:avLst/>
                    </a:prstGeom>
                  </pic:spPr>
                </pic:pic>
              </a:graphicData>
            </a:graphic>
          </wp:inline>
        </w:drawing>
      </w:r>
      <w:r w:rsidRPr="00FD0EE3">
        <w:t xml:space="preserve"> </w:t>
      </w:r>
    </w:p>
    <w:p w14:paraId="23368623" w14:textId="77777777" w:rsidR="00FD0EE3" w:rsidRDefault="00FD0EE3" w:rsidP="007F5CAC"/>
    <w:p w14:paraId="7266B0D3" w14:textId="68323C39" w:rsidR="00FD0EE3" w:rsidRDefault="00FD0EE3" w:rsidP="007915D1">
      <w:pPr>
        <w:jc w:val="both"/>
      </w:pPr>
      <w:r>
        <w:t xml:space="preserve">Sugrađani su do sada dali svoje mišljenje putem e-mail adrese mjesnog odbora, dolaskom na dežurstvo i u manjem broju dostavom u sandučić. Do sada je prikupljeno cca 30ak mišljenja. Mišljenja su dijelom pozitivna, dijelom kritička, sa uočenih nekoliko tehničkih poteškoća. Svi koji su se do sada obratili će tijekom ovog tjedna dobiti i mailom povratnu informaciju da je njihovo mišljenje zaprimljeno (ako su ostavili kontakt podatke, što je slučaju u velikoj većini). </w:t>
      </w:r>
    </w:p>
    <w:p w14:paraId="61E7F413" w14:textId="1A8B5C10" w:rsidR="00FD0EE3" w:rsidRDefault="00FD0EE3" w:rsidP="007915D1">
      <w:pPr>
        <w:jc w:val="both"/>
      </w:pPr>
    </w:p>
    <w:p w14:paraId="6F579F83" w14:textId="4AB7E42A" w:rsidR="00FD0EE3" w:rsidRDefault="00FD0EE3" w:rsidP="007915D1">
      <w:pPr>
        <w:jc w:val="both"/>
      </w:pPr>
      <w:r>
        <w:t xml:space="preserve">U međuvremenu je Jutarnji list pokazao interes za ovu temu potaknut informacijama građana o problemima parkinga i učestalih kazni, pa je objavljen članak koji je obuhvatio i ovaj proces prikupljanja mišljenja, te su dodatni i na taj način pozvani građani da se uključe. </w:t>
      </w:r>
    </w:p>
    <w:p w14:paraId="0BB8ED56" w14:textId="5075BA0F" w:rsidR="00FD0EE3" w:rsidRDefault="00FD0EE3" w:rsidP="007915D1">
      <w:pPr>
        <w:jc w:val="both"/>
      </w:pPr>
    </w:p>
    <w:p w14:paraId="1B751DBC" w14:textId="3ED440CC" w:rsidR="00FD0EE3" w:rsidRPr="00FD0EE3" w:rsidRDefault="00FD0EE3" w:rsidP="007915D1">
      <w:pPr>
        <w:jc w:val="both"/>
      </w:pPr>
      <w:r>
        <w:t>Proces se nastavlja kako je najavljeno do 8.4.2022. Mišljenje se može dati na sljedeće načine:</w:t>
      </w:r>
    </w:p>
    <w:p w14:paraId="770281A5" w14:textId="77777777" w:rsidR="00FD0EE3" w:rsidRPr="00FD0EE3" w:rsidRDefault="00FD0EE3" w:rsidP="007915D1">
      <w:pPr>
        <w:jc w:val="both"/>
      </w:pPr>
    </w:p>
    <w:p w14:paraId="1B1E5230" w14:textId="2DE3214A" w:rsidR="00FD0EE3" w:rsidRPr="00FD0EE3" w:rsidRDefault="00FD0EE3" w:rsidP="007915D1">
      <w:pPr>
        <w:pStyle w:val="Odlomakpopisa"/>
        <w:numPr>
          <w:ilvl w:val="0"/>
          <w:numId w:val="35"/>
        </w:numPr>
        <w:jc w:val="both"/>
      </w:pPr>
      <w:r w:rsidRPr="00FD0EE3">
        <w:t xml:space="preserve">Na tjednim dežurstvima vijećnika utorkom od 18 do 19 sati u prostorijama MO </w:t>
      </w:r>
      <w:proofErr w:type="spellStart"/>
      <w:r w:rsidRPr="00FD0EE3">
        <w:t>Hrelić</w:t>
      </w:r>
      <w:proofErr w:type="spellEnd"/>
      <w:r w:rsidRPr="00FD0EE3">
        <w:t>, Ulica</w:t>
      </w:r>
      <w:r w:rsidR="007915D1">
        <w:t xml:space="preserve"> </w:t>
      </w:r>
      <w:r w:rsidRPr="00FD0EE3">
        <w:t>sv. Mateja 93, u tijeku četiri tjedna će svi zainteresirani</w:t>
      </w:r>
      <w:r w:rsidR="007915D1">
        <w:t xml:space="preserve"> moći vidjeti nacrt prijedloga </w:t>
      </w:r>
      <w:r w:rsidRPr="00FD0EE3">
        <w:t>uvećanom formatu, postaviti pitanja i dati svoje mišljenje u obliku pisane bilješke</w:t>
      </w:r>
      <w:r w:rsidR="007915D1">
        <w:t xml:space="preserve"> </w:t>
      </w:r>
      <w:r w:rsidRPr="00FD0EE3">
        <w:t xml:space="preserve">prisutnom vijećniku. </w:t>
      </w:r>
    </w:p>
    <w:p w14:paraId="7543BA86" w14:textId="77777777" w:rsidR="00FD0EE3" w:rsidRPr="00FD0EE3" w:rsidRDefault="00FD0EE3" w:rsidP="007915D1">
      <w:pPr>
        <w:pStyle w:val="Odlomakpopisa"/>
        <w:numPr>
          <w:ilvl w:val="0"/>
          <w:numId w:val="35"/>
        </w:numPr>
        <w:jc w:val="both"/>
      </w:pPr>
      <w:r w:rsidRPr="00FD0EE3">
        <w:t xml:space="preserve">Javite nam svoje mišljenje putem e-maila mo_hrelic@zagreb.hr </w:t>
      </w:r>
    </w:p>
    <w:p w14:paraId="7BC47578" w14:textId="5B6979B0" w:rsidR="00446963" w:rsidRPr="00FD0EE3" w:rsidRDefault="00FD0EE3" w:rsidP="007915D1">
      <w:pPr>
        <w:pStyle w:val="Odlomakpopisa"/>
        <w:numPr>
          <w:ilvl w:val="0"/>
          <w:numId w:val="35"/>
        </w:numPr>
        <w:jc w:val="both"/>
      </w:pPr>
      <w:r w:rsidRPr="00FD0EE3">
        <w:t>Ubacite nam svoje mišljenje u poštanski sandučić MO Hrelić na gore navedenoj adresi</w:t>
      </w:r>
      <w:r>
        <w:t>.</w:t>
      </w:r>
    </w:p>
    <w:p w14:paraId="36C47CC1" w14:textId="7E5D11B0" w:rsidR="00C96712" w:rsidRDefault="00C96712" w:rsidP="00DE6854">
      <w:pPr>
        <w:shd w:val="clear" w:color="auto" w:fill="FFFFFF"/>
        <w:jc w:val="both"/>
        <w:textAlignment w:val="baseline"/>
        <w:rPr>
          <w:rFonts w:cs="Times New Roman"/>
        </w:rPr>
      </w:pPr>
    </w:p>
    <w:p w14:paraId="6BFBAF96" w14:textId="0FB65CB3" w:rsidR="00FD0EE3" w:rsidRDefault="00FD0EE3" w:rsidP="00FD0EE3">
      <w:pPr>
        <w:shd w:val="clear" w:color="auto" w:fill="FFFFFF"/>
        <w:contextualSpacing/>
        <w:rPr>
          <w:rFonts w:cs="Times New Roman"/>
          <w:b/>
          <w:bCs/>
          <w:u w:val="single"/>
        </w:rPr>
      </w:pPr>
      <w:r w:rsidRPr="00F96D4A">
        <w:rPr>
          <w:rFonts w:cs="Times New Roman"/>
          <w:b/>
          <w:u w:val="single"/>
        </w:rPr>
        <w:t xml:space="preserve">Ad </w:t>
      </w:r>
      <w:r>
        <w:rPr>
          <w:rFonts w:cs="Times New Roman"/>
          <w:b/>
          <w:u w:val="single"/>
        </w:rPr>
        <w:t>8</w:t>
      </w:r>
      <w:r w:rsidRPr="00F96D4A">
        <w:rPr>
          <w:rFonts w:cs="Times New Roman"/>
          <w:b/>
          <w:u w:val="single"/>
        </w:rPr>
        <w:t xml:space="preserve">. </w:t>
      </w:r>
      <w:r w:rsidRPr="00F96D4A">
        <w:rPr>
          <w:rFonts w:cs="Times New Roman"/>
          <w:b/>
        </w:rPr>
        <w:tab/>
      </w:r>
      <w:r w:rsidR="0043536F">
        <w:rPr>
          <w:rFonts w:cs="Times New Roman"/>
          <w:b/>
          <w:bCs/>
          <w:u w:val="single"/>
        </w:rPr>
        <w:t>Zahtjevi za o</w:t>
      </w:r>
      <w:r w:rsidRPr="00FD0EE3">
        <w:rPr>
          <w:rFonts w:cs="Times New Roman"/>
          <w:b/>
          <w:bCs/>
          <w:u w:val="single"/>
        </w:rPr>
        <w:t>rezivanje krošnji koje smetaju prolazu (</w:t>
      </w:r>
      <w:proofErr w:type="spellStart"/>
      <w:r w:rsidRPr="00FD0EE3">
        <w:rPr>
          <w:rFonts w:cs="Times New Roman"/>
          <w:b/>
          <w:bCs/>
          <w:u w:val="single"/>
        </w:rPr>
        <w:t>Planićeva</w:t>
      </w:r>
      <w:proofErr w:type="spellEnd"/>
      <w:r w:rsidRPr="00FD0EE3">
        <w:rPr>
          <w:rFonts w:cs="Times New Roman"/>
          <w:b/>
          <w:bCs/>
          <w:u w:val="single"/>
        </w:rPr>
        <w:t xml:space="preserve">, </w:t>
      </w:r>
      <w:proofErr w:type="spellStart"/>
      <w:r w:rsidRPr="00FD0EE3">
        <w:rPr>
          <w:rFonts w:cs="Times New Roman"/>
          <w:b/>
          <w:bCs/>
          <w:u w:val="single"/>
        </w:rPr>
        <w:t>Hrelićka</w:t>
      </w:r>
      <w:proofErr w:type="spellEnd"/>
      <w:r w:rsidRPr="00FD0EE3">
        <w:rPr>
          <w:rFonts w:cs="Times New Roman"/>
          <w:b/>
          <w:bCs/>
          <w:u w:val="single"/>
        </w:rPr>
        <w:t>) po dojavi – zaključak, donosi se</w:t>
      </w:r>
      <w:r w:rsidRPr="00FD0EE3">
        <w:rPr>
          <w:rFonts w:cs="Times New Roman"/>
          <w:b/>
          <w:bCs/>
          <w:color w:val="212121"/>
          <w:u w:val="single"/>
        </w:rPr>
        <w:t xml:space="preserve"> </w:t>
      </w:r>
    </w:p>
    <w:p w14:paraId="318BFEB6" w14:textId="77777777" w:rsidR="00FD0EE3" w:rsidRDefault="00FD0EE3" w:rsidP="00FD0EE3"/>
    <w:p w14:paraId="716BE1BE" w14:textId="742EFCE0" w:rsidR="00FD0EE3" w:rsidRPr="00FD0EE3" w:rsidRDefault="00FD0EE3" w:rsidP="007915D1">
      <w:pPr>
        <w:suppressAutoHyphens/>
        <w:spacing w:after="160" w:line="259" w:lineRule="auto"/>
        <w:contextualSpacing/>
        <w:jc w:val="both"/>
        <w:rPr>
          <w:rFonts w:cs="Times New Roman"/>
        </w:rPr>
      </w:pPr>
      <w:r w:rsidRPr="00FD0EE3">
        <w:rPr>
          <w:rFonts w:cs="Times New Roman"/>
        </w:rPr>
        <w:t xml:space="preserve">Na temelju diskusije, a na traženje građana i uvida u situaciju, Vijeće Mjesnog odbora Hrelić na temelju zaprimljenog zahtjeva sugrađanke N.Z. traži </w:t>
      </w:r>
      <w:r>
        <w:rPr>
          <w:rFonts w:cs="Times New Roman"/>
        </w:rPr>
        <w:t xml:space="preserve">od „Zrinjevca“ </w:t>
      </w:r>
      <w:r w:rsidR="0043536F">
        <w:rPr>
          <w:rFonts w:cs="Times New Roman"/>
        </w:rPr>
        <w:t>o</w:t>
      </w:r>
      <w:r w:rsidRPr="00FD0EE3">
        <w:rPr>
          <w:rFonts w:cs="Times New Roman"/>
        </w:rPr>
        <w:t xml:space="preserve">rezivanje </w:t>
      </w:r>
      <w:r>
        <w:rPr>
          <w:rFonts w:cs="Times New Roman"/>
        </w:rPr>
        <w:t xml:space="preserve">grana </w:t>
      </w:r>
      <w:r w:rsidRPr="00FD0EE3">
        <w:rPr>
          <w:rFonts w:cs="Times New Roman"/>
        </w:rPr>
        <w:t xml:space="preserve">drveća u </w:t>
      </w:r>
      <w:proofErr w:type="spellStart"/>
      <w:r w:rsidRPr="00FD0EE3">
        <w:rPr>
          <w:rFonts w:cs="Times New Roman"/>
        </w:rPr>
        <w:t>Hrelićkoj</w:t>
      </w:r>
      <w:proofErr w:type="spellEnd"/>
      <w:r w:rsidRPr="00FD0EE3">
        <w:rPr>
          <w:rFonts w:cs="Times New Roman"/>
        </w:rPr>
        <w:t xml:space="preserve"> ulici, blizu </w:t>
      </w:r>
      <w:proofErr w:type="spellStart"/>
      <w:r w:rsidRPr="00FD0EE3">
        <w:rPr>
          <w:rFonts w:cs="Times New Roman"/>
        </w:rPr>
        <w:t>trafo</w:t>
      </w:r>
      <w:proofErr w:type="spellEnd"/>
      <w:r w:rsidRPr="00FD0EE3">
        <w:rPr>
          <w:rFonts w:cs="Times New Roman"/>
        </w:rPr>
        <w:t xml:space="preserve"> stanice, koje zaklanjaju uličnu rasvjetu i bacaju sjenu na uzdignuti pješački prijelaz i smanjuju vidljivost pješaka.</w:t>
      </w:r>
      <w:r>
        <w:rPr>
          <w:rFonts w:cs="Times New Roman"/>
        </w:rPr>
        <w:t xml:space="preserve"> Također se utvrđuje kao opravdan dodatni zahtjeva sugrađanke da je potrebno o</w:t>
      </w:r>
      <w:r w:rsidRPr="00FD0EE3">
        <w:rPr>
          <w:rFonts w:cs="Times New Roman"/>
        </w:rPr>
        <w:t xml:space="preserve">rezati grane čempresa ograde k.br. </w:t>
      </w:r>
      <w:proofErr w:type="spellStart"/>
      <w:r w:rsidRPr="00FD0EE3">
        <w:rPr>
          <w:rFonts w:cs="Times New Roman"/>
        </w:rPr>
        <w:t>Planićeva</w:t>
      </w:r>
      <w:proofErr w:type="spellEnd"/>
      <w:r w:rsidRPr="00FD0EE3">
        <w:rPr>
          <w:rFonts w:cs="Times New Roman"/>
        </w:rPr>
        <w:t xml:space="preserve"> 23, (južni dio na ulicu J. </w:t>
      </w:r>
      <w:proofErr w:type="spellStart"/>
      <w:r w:rsidRPr="00FD0EE3">
        <w:rPr>
          <w:rFonts w:cs="Times New Roman"/>
        </w:rPr>
        <w:t>Seissla</w:t>
      </w:r>
      <w:proofErr w:type="spellEnd"/>
      <w:r w:rsidRPr="00FD0EE3">
        <w:rPr>
          <w:rFonts w:cs="Times New Roman"/>
        </w:rPr>
        <w:t>), koje blokiraju prolaz nogostupom</w:t>
      </w:r>
      <w:r>
        <w:rPr>
          <w:rFonts w:cs="Times New Roman"/>
        </w:rPr>
        <w:t>, jer je u</w:t>
      </w:r>
      <w:r w:rsidRPr="00FD0EE3">
        <w:rPr>
          <w:rFonts w:cs="Times New Roman"/>
        </w:rPr>
        <w:t>lica je zavojita, nepregledna i opasno je hodati kolnikom.</w:t>
      </w:r>
      <w:r>
        <w:rPr>
          <w:rFonts w:cs="Times New Roman"/>
        </w:rPr>
        <w:t xml:space="preserve"> Ovaj će zahtjev Vijeće uputiti putem prijave komunalnom redaru jer se radi o privatnom posjedu. </w:t>
      </w:r>
    </w:p>
    <w:p w14:paraId="62B75146" w14:textId="52C02F68" w:rsidR="00FD0EE3" w:rsidRPr="00FD0EE3" w:rsidRDefault="00FD0EE3" w:rsidP="00FD0EE3">
      <w:pPr>
        <w:shd w:val="clear" w:color="auto" w:fill="FFFFFF"/>
        <w:contextualSpacing/>
        <w:rPr>
          <w:rFonts w:cs="Times New Roman"/>
        </w:rPr>
      </w:pPr>
    </w:p>
    <w:p w14:paraId="2DB5DD5F" w14:textId="77777777" w:rsidR="00FD0EE3" w:rsidRDefault="00FD0EE3" w:rsidP="00FD0EE3">
      <w:pPr>
        <w:rPr>
          <w:rFonts w:cs="Times New Roman"/>
        </w:rPr>
      </w:pPr>
    </w:p>
    <w:p w14:paraId="34FA516A" w14:textId="77777777" w:rsidR="00FD0EE3" w:rsidRDefault="00FD0EE3" w:rsidP="00FD0EE3">
      <w:pPr>
        <w:rPr>
          <w:rFonts w:cs="Times New Roman"/>
        </w:rPr>
      </w:pPr>
      <w:r>
        <w:rPr>
          <w:rFonts w:cs="Times New Roman"/>
        </w:rPr>
        <w:t>Vijeće jednoglasno donosi</w:t>
      </w:r>
      <w:r>
        <w:rPr>
          <w:rFonts w:cs="Times New Roman"/>
        </w:rPr>
        <w:br/>
      </w:r>
    </w:p>
    <w:p w14:paraId="0212296D" w14:textId="565A0BBF" w:rsidR="00FD0EE3" w:rsidRDefault="00FD0EE3" w:rsidP="00FD0EE3">
      <w:pPr>
        <w:jc w:val="center"/>
        <w:rPr>
          <w:rFonts w:cs="Times New Roman"/>
          <w:b/>
          <w:bCs/>
          <w:u w:val="single"/>
        </w:rPr>
      </w:pPr>
      <w:r>
        <w:rPr>
          <w:rFonts w:cs="Times New Roman"/>
          <w:b/>
          <w:bCs/>
        </w:rPr>
        <w:t>ZAKLJUČAK</w:t>
      </w:r>
      <w:r>
        <w:rPr>
          <w:rFonts w:cs="Times New Roman"/>
          <w:b/>
          <w:bCs/>
        </w:rPr>
        <w:br/>
      </w:r>
      <w:r w:rsidR="00EF6A50">
        <w:rPr>
          <w:rFonts w:cs="Times New Roman"/>
          <w:b/>
          <w:bCs/>
          <w:u w:val="single"/>
        </w:rPr>
        <w:t>o z</w:t>
      </w:r>
      <w:r w:rsidRPr="00FD0EE3">
        <w:rPr>
          <w:rFonts w:cs="Times New Roman"/>
          <w:b/>
          <w:bCs/>
          <w:u w:val="single"/>
        </w:rPr>
        <w:t>ahtjev</w:t>
      </w:r>
      <w:r w:rsidR="00EF6A50">
        <w:rPr>
          <w:rFonts w:cs="Times New Roman"/>
          <w:b/>
          <w:bCs/>
          <w:u w:val="single"/>
        </w:rPr>
        <w:t>u</w:t>
      </w:r>
      <w:r>
        <w:rPr>
          <w:rFonts w:cs="Times New Roman"/>
          <w:b/>
          <w:bCs/>
          <w:u w:val="single"/>
        </w:rPr>
        <w:t xml:space="preserve"> </w:t>
      </w:r>
      <w:r w:rsidR="0043536F">
        <w:rPr>
          <w:rFonts w:cs="Times New Roman"/>
          <w:b/>
          <w:bCs/>
          <w:u w:val="single"/>
        </w:rPr>
        <w:t>za o</w:t>
      </w:r>
      <w:r w:rsidRPr="00FD0EE3">
        <w:rPr>
          <w:rFonts w:cs="Times New Roman"/>
          <w:b/>
          <w:bCs/>
          <w:u w:val="single"/>
        </w:rPr>
        <w:t>rezivanje krošnji koje smetaju prolazu (</w:t>
      </w:r>
      <w:proofErr w:type="spellStart"/>
      <w:r w:rsidRPr="00FD0EE3">
        <w:rPr>
          <w:rFonts w:cs="Times New Roman"/>
          <w:b/>
          <w:bCs/>
          <w:u w:val="single"/>
        </w:rPr>
        <w:t>Hrelićka</w:t>
      </w:r>
      <w:proofErr w:type="spellEnd"/>
      <w:r w:rsidRPr="00FD0EE3">
        <w:rPr>
          <w:rFonts w:cs="Times New Roman"/>
          <w:b/>
          <w:bCs/>
          <w:u w:val="single"/>
        </w:rPr>
        <w:t>)</w:t>
      </w:r>
    </w:p>
    <w:p w14:paraId="55DF075F" w14:textId="77777777" w:rsidR="007915D1" w:rsidRDefault="007915D1" w:rsidP="00FD0EE3">
      <w:pPr>
        <w:jc w:val="center"/>
        <w:rPr>
          <w:rFonts w:cs="Times New Roman"/>
          <w:b/>
          <w:bCs/>
          <w:u w:val="single"/>
        </w:rPr>
      </w:pPr>
    </w:p>
    <w:p w14:paraId="1E7EA24E" w14:textId="77777777" w:rsidR="00FD0EE3" w:rsidRDefault="00FD0EE3" w:rsidP="00FD0EE3">
      <w:pPr>
        <w:jc w:val="center"/>
        <w:rPr>
          <w:rFonts w:cs="Times New Roman"/>
          <w:b/>
          <w:bCs/>
        </w:rPr>
      </w:pPr>
    </w:p>
    <w:p w14:paraId="0DCBECE1" w14:textId="2007770D" w:rsidR="00FD0EE3" w:rsidRDefault="00FD0EE3" w:rsidP="007915D1">
      <w:pPr>
        <w:pStyle w:val="Odlomakpopisa"/>
        <w:numPr>
          <w:ilvl w:val="0"/>
          <w:numId w:val="36"/>
        </w:numPr>
        <w:suppressAutoHyphens/>
        <w:spacing w:after="160" w:line="259" w:lineRule="auto"/>
        <w:contextualSpacing/>
        <w:jc w:val="both"/>
        <w:rPr>
          <w:rFonts w:cs="Times New Roman"/>
        </w:rPr>
      </w:pPr>
      <w:r>
        <w:rPr>
          <w:rFonts w:cs="Times New Roman"/>
        </w:rPr>
        <w:t>Vijeće Mjesnog odbora Hrelić na temelju zaprimljenog z</w:t>
      </w:r>
      <w:r w:rsidR="0043536F">
        <w:rPr>
          <w:rFonts w:cs="Times New Roman"/>
        </w:rPr>
        <w:t>ahtjeva sugrađanke N.Z. traži o</w:t>
      </w:r>
      <w:r>
        <w:rPr>
          <w:rFonts w:cs="Times New Roman"/>
        </w:rPr>
        <w:t xml:space="preserve">rezivanje krošnje drveća u </w:t>
      </w:r>
      <w:proofErr w:type="spellStart"/>
      <w:r>
        <w:rPr>
          <w:rFonts w:cs="Times New Roman"/>
        </w:rPr>
        <w:t>Hrelićkoj</w:t>
      </w:r>
      <w:proofErr w:type="spellEnd"/>
      <w:r>
        <w:rPr>
          <w:rFonts w:cs="Times New Roman"/>
        </w:rPr>
        <w:t xml:space="preserve"> ulici, </w:t>
      </w:r>
      <w:r w:rsidRPr="00FD0EE3">
        <w:rPr>
          <w:rFonts w:cs="Times New Roman"/>
        </w:rPr>
        <w:t xml:space="preserve">blizu </w:t>
      </w:r>
      <w:proofErr w:type="spellStart"/>
      <w:r w:rsidRPr="00FD0EE3">
        <w:rPr>
          <w:rFonts w:cs="Times New Roman"/>
        </w:rPr>
        <w:t>trafo</w:t>
      </w:r>
      <w:proofErr w:type="spellEnd"/>
      <w:r w:rsidRPr="00FD0EE3">
        <w:rPr>
          <w:rFonts w:cs="Times New Roman"/>
        </w:rPr>
        <w:t xml:space="preserve"> stanice, koje zaklanjaju uličnu rasvjetu i bacaju sjenu na uzdignuti pješački prijelaz</w:t>
      </w:r>
      <w:r>
        <w:rPr>
          <w:rFonts w:cs="Times New Roman"/>
        </w:rPr>
        <w:t xml:space="preserve"> i smanjuju vidljivost pješaka</w:t>
      </w:r>
      <w:r w:rsidRPr="00FD0EE3">
        <w:rPr>
          <w:rFonts w:cs="Times New Roman"/>
        </w:rPr>
        <w:t>.</w:t>
      </w:r>
    </w:p>
    <w:p w14:paraId="634B22A5" w14:textId="77777777" w:rsidR="00FD0EE3" w:rsidRDefault="00FD0EE3" w:rsidP="007915D1">
      <w:pPr>
        <w:pStyle w:val="Odlomakpopisa"/>
        <w:jc w:val="both"/>
        <w:rPr>
          <w:rFonts w:cs="Times New Roman"/>
        </w:rPr>
      </w:pPr>
    </w:p>
    <w:p w14:paraId="597E2F06" w14:textId="4CF31A87" w:rsidR="00FD0EE3" w:rsidRDefault="00FD0EE3" w:rsidP="007915D1">
      <w:pPr>
        <w:pStyle w:val="Odlomakpopisa"/>
        <w:numPr>
          <w:ilvl w:val="0"/>
          <w:numId w:val="36"/>
        </w:numPr>
        <w:suppressAutoHyphens/>
        <w:spacing w:after="160" w:line="259" w:lineRule="auto"/>
        <w:contextualSpacing/>
        <w:jc w:val="both"/>
        <w:rPr>
          <w:rFonts w:cs="Times New Roman"/>
        </w:rPr>
      </w:pPr>
      <w:r>
        <w:rPr>
          <w:rFonts w:cs="Times New Roman"/>
        </w:rPr>
        <w:t xml:space="preserve">Ovaj zaključak </w:t>
      </w:r>
      <w:r w:rsidR="00EF6A50">
        <w:rPr>
          <w:rFonts w:cs="Times New Roman"/>
        </w:rPr>
        <w:t xml:space="preserve">dostavlja se Zagrebačkom holdingu d.o.o., </w:t>
      </w:r>
      <w:r>
        <w:rPr>
          <w:rFonts w:cs="Times New Roman"/>
        </w:rPr>
        <w:t xml:space="preserve">Podružnica Zrinjevac. </w:t>
      </w:r>
    </w:p>
    <w:p w14:paraId="254D8AA1" w14:textId="60012FD2" w:rsidR="00EF6A50" w:rsidRDefault="00EF6A50" w:rsidP="00EF6A50">
      <w:pPr>
        <w:suppressAutoHyphens/>
        <w:spacing w:after="160" w:line="259" w:lineRule="auto"/>
        <w:contextualSpacing/>
        <w:rPr>
          <w:rFonts w:cs="Times New Roman"/>
        </w:rPr>
      </w:pPr>
    </w:p>
    <w:p w14:paraId="28946282" w14:textId="77777777" w:rsidR="00EF6A50" w:rsidRPr="00EF6A50" w:rsidRDefault="00EF6A50" w:rsidP="00EF6A50">
      <w:pPr>
        <w:suppressAutoHyphens/>
        <w:spacing w:after="160" w:line="259" w:lineRule="auto"/>
        <w:contextualSpacing/>
        <w:rPr>
          <w:rFonts w:cs="Times New Roman"/>
        </w:rPr>
      </w:pPr>
    </w:p>
    <w:p w14:paraId="77AD3375" w14:textId="77777777" w:rsidR="00FD0EE3" w:rsidRPr="00FD0EE3" w:rsidRDefault="00FD0EE3" w:rsidP="00FD0EE3">
      <w:pPr>
        <w:pStyle w:val="Odlomakpopisa"/>
        <w:rPr>
          <w:rFonts w:cs="Times New Roman"/>
        </w:rPr>
      </w:pPr>
    </w:p>
    <w:p w14:paraId="0A391704" w14:textId="385D74BD" w:rsidR="00500233" w:rsidRPr="00500233" w:rsidRDefault="00500233" w:rsidP="00500233">
      <w:pPr>
        <w:shd w:val="clear" w:color="auto" w:fill="FFFFFF"/>
        <w:contextualSpacing/>
        <w:rPr>
          <w:rFonts w:cs="Times New Roman"/>
          <w:b/>
          <w:bCs/>
          <w:u w:val="single"/>
        </w:rPr>
      </w:pPr>
      <w:r w:rsidRPr="00500233">
        <w:rPr>
          <w:rFonts w:cs="Times New Roman"/>
          <w:b/>
          <w:u w:val="single"/>
        </w:rPr>
        <w:lastRenderedPageBreak/>
        <w:t xml:space="preserve">Ad 9. </w:t>
      </w:r>
      <w:r w:rsidRPr="00500233">
        <w:rPr>
          <w:rFonts w:cs="Times New Roman"/>
          <w:b/>
        </w:rPr>
        <w:tab/>
      </w:r>
      <w:r w:rsidRPr="00500233">
        <w:rPr>
          <w:rFonts w:cs="Times New Roman"/>
          <w:b/>
          <w:bCs/>
          <w:u w:val="single"/>
        </w:rPr>
        <w:t xml:space="preserve">Zahtjev za postavljanje ležećeg uspornika u </w:t>
      </w:r>
      <w:proofErr w:type="spellStart"/>
      <w:r w:rsidRPr="00500233">
        <w:rPr>
          <w:rFonts w:cs="Times New Roman"/>
          <w:b/>
          <w:bCs/>
          <w:u w:val="single"/>
        </w:rPr>
        <w:t>Havidićevoj</w:t>
      </w:r>
      <w:proofErr w:type="spellEnd"/>
      <w:r w:rsidRPr="00500233">
        <w:rPr>
          <w:rFonts w:cs="Times New Roman"/>
          <w:b/>
          <w:bCs/>
          <w:u w:val="single"/>
        </w:rPr>
        <w:t xml:space="preserve"> 76 (ponavljanje zaključka)</w:t>
      </w:r>
      <w:r>
        <w:rPr>
          <w:rFonts w:cs="Times New Roman"/>
          <w:b/>
          <w:bCs/>
          <w:u w:val="single"/>
        </w:rPr>
        <w:t xml:space="preserve"> </w:t>
      </w:r>
      <w:r w:rsidRPr="00500233">
        <w:rPr>
          <w:rFonts w:cs="Times New Roman"/>
          <w:b/>
          <w:bCs/>
          <w:u w:val="single"/>
        </w:rPr>
        <w:t xml:space="preserve"> – zaključak, donosi se</w:t>
      </w:r>
      <w:r w:rsidRPr="00500233">
        <w:rPr>
          <w:rFonts w:cs="Times New Roman"/>
          <w:b/>
          <w:bCs/>
          <w:color w:val="212121"/>
          <w:u w:val="single"/>
        </w:rPr>
        <w:t xml:space="preserve"> </w:t>
      </w:r>
    </w:p>
    <w:p w14:paraId="4CCD3669" w14:textId="77777777" w:rsidR="00FD0EE3" w:rsidRPr="00FD0EE3" w:rsidRDefault="00FD0EE3" w:rsidP="00FD0EE3">
      <w:pPr>
        <w:suppressAutoHyphens/>
        <w:spacing w:after="160" w:line="259" w:lineRule="auto"/>
        <w:contextualSpacing/>
        <w:rPr>
          <w:rFonts w:cs="Times New Roman"/>
        </w:rPr>
      </w:pPr>
    </w:p>
    <w:p w14:paraId="7CAE8AD5" w14:textId="77777777" w:rsidR="00500233" w:rsidRDefault="00500233" w:rsidP="00500233">
      <w:pPr>
        <w:rPr>
          <w:rFonts w:cs="Times New Roman"/>
        </w:rPr>
      </w:pPr>
      <w:r>
        <w:rPr>
          <w:rFonts w:cs="Times New Roman"/>
        </w:rPr>
        <w:t>Vijeće jednoglasno donosi</w:t>
      </w:r>
      <w:r>
        <w:rPr>
          <w:rFonts w:cs="Times New Roman"/>
        </w:rPr>
        <w:br/>
      </w:r>
    </w:p>
    <w:p w14:paraId="4F10FA06" w14:textId="39E8C7B0" w:rsidR="00500233" w:rsidRDefault="00500233" w:rsidP="00500233">
      <w:pPr>
        <w:jc w:val="center"/>
        <w:rPr>
          <w:rFonts w:cs="Times New Roman"/>
          <w:b/>
          <w:bCs/>
          <w:u w:val="single"/>
        </w:rPr>
      </w:pPr>
      <w:r>
        <w:rPr>
          <w:rFonts w:cs="Times New Roman"/>
          <w:b/>
          <w:bCs/>
        </w:rPr>
        <w:t>ZAKLJUČAK</w:t>
      </w:r>
      <w:r>
        <w:rPr>
          <w:rFonts w:cs="Times New Roman"/>
          <w:b/>
          <w:bCs/>
        </w:rPr>
        <w:br/>
      </w:r>
      <w:r w:rsidR="00EF6A50">
        <w:rPr>
          <w:rFonts w:cs="Times New Roman"/>
          <w:b/>
          <w:bCs/>
          <w:u w:val="single"/>
        </w:rPr>
        <w:t>o z</w:t>
      </w:r>
      <w:r w:rsidRPr="00500233">
        <w:rPr>
          <w:rFonts w:cs="Times New Roman"/>
          <w:b/>
          <w:bCs/>
          <w:u w:val="single"/>
        </w:rPr>
        <w:t>ahtjev</w:t>
      </w:r>
      <w:r w:rsidR="00EF6A50">
        <w:rPr>
          <w:rFonts w:cs="Times New Roman"/>
          <w:b/>
          <w:bCs/>
          <w:u w:val="single"/>
        </w:rPr>
        <w:t>u</w:t>
      </w:r>
      <w:r w:rsidRPr="00500233">
        <w:rPr>
          <w:rFonts w:cs="Times New Roman"/>
          <w:b/>
          <w:bCs/>
          <w:u w:val="single"/>
        </w:rPr>
        <w:t xml:space="preserve"> za postavljanje ležećeg uspornika u </w:t>
      </w:r>
      <w:proofErr w:type="spellStart"/>
      <w:r w:rsidRPr="00500233">
        <w:rPr>
          <w:rFonts w:cs="Times New Roman"/>
          <w:b/>
          <w:bCs/>
          <w:u w:val="single"/>
        </w:rPr>
        <w:t>Havidićevoj</w:t>
      </w:r>
      <w:proofErr w:type="spellEnd"/>
      <w:r w:rsidRPr="00500233">
        <w:rPr>
          <w:rFonts w:cs="Times New Roman"/>
          <w:b/>
          <w:bCs/>
          <w:u w:val="single"/>
        </w:rPr>
        <w:t xml:space="preserve"> 76 (ponavljanje zaključka)</w:t>
      </w:r>
    </w:p>
    <w:p w14:paraId="5954A0B4" w14:textId="77777777" w:rsidR="00500233" w:rsidRDefault="00500233" w:rsidP="00500233">
      <w:pPr>
        <w:jc w:val="center"/>
        <w:rPr>
          <w:rFonts w:cs="Times New Roman"/>
          <w:b/>
          <w:bCs/>
        </w:rPr>
      </w:pPr>
    </w:p>
    <w:p w14:paraId="1AAED34A" w14:textId="32418766" w:rsidR="00500233" w:rsidRDefault="00500233" w:rsidP="007915D1">
      <w:pPr>
        <w:pStyle w:val="Odlomakpopisa"/>
        <w:numPr>
          <w:ilvl w:val="0"/>
          <w:numId w:val="37"/>
        </w:numPr>
        <w:suppressAutoHyphens/>
        <w:spacing w:after="160" w:line="259" w:lineRule="auto"/>
        <w:contextualSpacing/>
        <w:jc w:val="both"/>
        <w:rPr>
          <w:rFonts w:cs="Times New Roman"/>
        </w:rPr>
      </w:pPr>
      <w:r>
        <w:rPr>
          <w:rFonts w:cs="Times New Roman"/>
        </w:rPr>
        <w:t xml:space="preserve">Vijeće Mjesnog odbora Hrelić na temelju brojnih i ponovljenih traženja građana traži da se na </w:t>
      </w:r>
      <w:proofErr w:type="spellStart"/>
      <w:r>
        <w:rPr>
          <w:rFonts w:cs="Times New Roman"/>
        </w:rPr>
        <w:t>Hrelićkoj</w:t>
      </w:r>
      <w:proofErr w:type="spellEnd"/>
      <w:r>
        <w:rPr>
          <w:rFonts w:cs="Times New Roman"/>
        </w:rPr>
        <w:t xml:space="preserve"> ulici kod broja 76 (na križanju sa </w:t>
      </w:r>
      <w:proofErr w:type="spellStart"/>
      <w:r>
        <w:rPr>
          <w:rFonts w:cs="Times New Roman"/>
        </w:rPr>
        <w:t>Havidićevom</w:t>
      </w:r>
      <w:proofErr w:type="spellEnd"/>
      <w:r>
        <w:rPr>
          <w:rFonts w:cs="Times New Roman"/>
        </w:rPr>
        <w:t>) uspostavi podignuti uspornik prometa. Isti zaključak je donijelo već i Vijeće u prošlom sazivu (</w:t>
      </w:r>
      <w:r w:rsidRPr="00495CA8">
        <w:rPr>
          <w:rFonts w:cs="Times New Roman"/>
          <w:bCs/>
          <w:iCs/>
        </w:rPr>
        <w:t>44. Sjednica (stari saziv), Zaključak Ad. 3</w:t>
      </w:r>
      <w:r>
        <w:rPr>
          <w:rFonts w:cs="Times New Roman"/>
          <w:bCs/>
          <w:iCs/>
        </w:rPr>
        <w:t>)</w:t>
      </w:r>
      <w:r>
        <w:rPr>
          <w:rFonts w:cs="Times New Roman"/>
        </w:rPr>
        <w:t xml:space="preserve">. </w:t>
      </w:r>
    </w:p>
    <w:p w14:paraId="16F43371" w14:textId="77777777" w:rsidR="00EF6A50" w:rsidRDefault="00EF6A50" w:rsidP="007915D1">
      <w:pPr>
        <w:pStyle w:val="Odlomakpopisa"/>
        <w:suppressAutoHyphens/>
        <w:spacing w:after="160" w:line="259" w:lineRule="auto"/>
        <w:ind w:left="720"/>
        <w:contextualSpacing/>
        <w:jc w:val="both"/>
        <w:rPr>
          <w:rFonts w:cs="Times New Roman"/>
        </w:rPr>
      </w:pPr>
    </w:p>
    <w:p w14:paraId="61ACF65E" w14:textId="3166324B" w:rsidR="00500233" w:rsidRDefault="00500233" w:rsidP="007915D1">
      <w:pPr>
        <w:pStyle w:val="Odlomakpopisa"/>
        <w:numPr>
          <w:ilvl w:val="0"/>
          <w:numId w:val="37"/>
        </w:numPr>
        <w:suppressAutoHyphens/>
        <w:spacing w:after="160" w:line="259" w:lineRule="auto"/>
        <w:contextualSpacing/>
        <w:jc w:val="both"/>
        <w:rPr>
          <w:rFonts w:cs="Times New Roman"/>
        </w:rPr>
      </w:pPr>
      <w:r>
        <w:rPr>
          <w:rFonts w:cs="Times New Roman"/>
        </w:rPr>
        <w:t>Traži se žurno rješavanje ovog zahtjeva, jer se radi o prometnoj ulici na ulasku u naselje kojom vozila ulaze velikom brzinom, a nema niti označenog pješačkog prelaza.</w:t>
      </w:r>
    </w:p>
    <w:p w14:paraId="38A44296" w14:textId="77777777" w:rsidR="00EF6A50" w:rsidRPr="00500233" w:rsidRDefault="00EF6A50" w:rsidP="007915D1">
      <w:pPr>
        <w:pStyle w:val="Odlomakpopisa"/>
        <w:suppressAutoHyphens/>
        <w:spacing w:after="160" w:line="259" w:lineRule="auto"/>
        <w:ind w:left="720"/>
        <w:contextualSpacing/>
        <w:jc w:val="both"/>
        <w:rPr>
          <w:rFonts w:cs="Times New Roman"/>
        </w:rPr>
      </w:pPr>
    </w:p>
    <w:p w14:paraId="43746571" w14:textId="44F4EE86" w:rsidR="00500233" w:rsidRDefault="00500233" w:rsidP="007915D1">
      <w:pPr>
        <w:pStyle w:val="Odlomakpopisa"/>
        <w:numPr>
          <w:ilvl w:val="0"/>
          <w:numId w:val="37"/>
        </w:numPr>
        <w:suppressAutoHyphens/>
        <w:spacing w:after="160" w:line="259" w:lineRule="auto"/>
        <w:contextualSpacing/>
        <w:jc w:val="both"/>
        <w:rPr>
          <w:rFonts w:cs="Times New Roman"/>
        </w:rPr>
      </w:pPr>
      <w:r>
        <w:rPr>
          <w:rFonts w:cs="Times New Roman"/>
        </w:rPr>
        <w:t xml:space="preserve">Ovaj zaključak dostavlja se </w:t>
      </w:r>
      <w:r w:rsidRPr="00CB5ECD">
        <w:rPr>
          <w:rFonts w:cs="Times New Roman"/>
        </w:rPr>
        <w:t>Gradsk</w:t>
      </w:r>
      <w:r w:rsidR="0043536F">
        <w:rPr>
          <w:rFonts w:cs="Times New Roman"/>
        </w:rPr>
        <w:t>om</w:t>
      </w:r>
      <w:r w:rsidRPr="00CB5ECD">
        <w:rPr>
          <w:rFonts w:cs="Times New Roman"/>
        </w:rPr>
        <w:t xml:space="preserve"> ure</w:t>
      </w:r>
      <w:r w:rsidR="00EF6A50">
        <w:rPr>
          <w:rFonts w:cs="Times New Roman"/>
        </w:rPr>
        <w:t>d</w:t>
      </w:r>
      <w:r w:rsidR="0043536F">
        <w:rPr>
          <w:rFonts w:cs="Times New Roman"/>
        </w:rPr>
        <w:t>u</w:t>
      </w:r>
      <w:r w:rsidR="00EF6A50">
        <w:rPr>
          <w:rFonts w:cs="Times New Roman"/>
        </w:rPr>
        <w:t xml:space="preserve"> za obnovu, izgradnju, prostorno uređenje, graditeljstvo, komunalne poslove i promet</w:t>
      </w:r>
      <w:r>
        <w:rPr>
          <w:rFonts w:cs="Times New Roman"/>
        </w:rPr>
        <w:t xml:space="preserve"> (Sektor za promet). </w:t>
      </w:r>
    </w:p>
    <w:p w14:paraId="4F7CA5C5" w14:textId="77777777" w:rsidR="00500233" w:rsidRPr="00500233" w:rsidRDefault="00500233" w:rsidP="00500233">
      <w:pPr>
        <w:shd w:val="clear" w:color="auto" w:fill="FFFFFF"/>
        <w:ind w:left="360"/>
        <w:contextualSpacing/>
        <w:rPr>
          <w:rFonts w:cs="Times New Roman"/>
          <w:b/>
          <w:bCs/>
          <w:u w:val="single"/>
        </w:rPr>
      </w:pPr>
    </w:p>
    <w:p w14:paraId="65893E35" w14:textId="4CB1AA7B" w:rsidR="00500233" w:rsidRPr="00500233" w:rsidRDefault="00500233" w:rsidP="00500233">
      <w:pPr>
        <w:shd w:val="clear" w:color="auto" w:fill="FFFFFF"/>
        <w:contextualSpacing/>
        <w:rPr>
          <w:rFonts w:cs="Times New Roman"/>
          <w:color w:val="212121"/>
        </w:rPr>
      </w:pPr>
      <w:r w:rsidRPr="00500233">
        <w:rPr>
          <w:rFonts w:cs="Times New Roman"/>
          <w:b/>
          <w:u w:val="single"/>
        </w:rPr>
        <w:t xml:space="preserve">Ad </w:t>
      </w:r>
      <w:r>
        <w:rPr>
          <w:rFonts w:cs="Times New Roman"/>
          <w:b/>
          <w:u w:val="single"/>
        </w:rPr>
        <w:t>10</w:t>
      </w:r>
      <w:r w:rsidRPr="00500233">
        <w:rPr>
          <w:rFonts w:cs="Times New Roman"/>
          <w:b/>
          <w:u w:val="single"/>
        </w:rPr>
        <w:t xml:space="preserve">. </w:t>
      </w:r>
      <w:r>
        <w:rPr>
          <w:rFonts w:cs="Times New Roman"/>
          <w:b/>
        </w:rPr>
        <w:t xml:space="preserve">  </w:t>
      </w:r>
      <w:r w:rsidRPr="00500233">
        <w:rPr>
          <w:rFonts w:cs="Times New Roman"/>
          <w:b/>
          <w:bCs/>
          <w:u w:val="single"/>
        </w:rPr>
        <w:t xml:space="preserve">Zahtjev za postavljanje stupića kod parka u </w:t>
      </w:r>
      <w:proofErr w:type="spellStart"/>
      <w:r w:rsidRPr="00500233">
        <w:rPr>
          <w:rFonts w:cs="Times New Roman"/>
          <w:b/>
          <w:bCs/>
          <w:u w:val="single"/>
        </w:rPr>
        <w:t>Seisselovoj</w:t>
      </w:r>
      <w:proofErr w:type="spellEnd"/>
      <w:r w:rsidRPr="00500233">
        <w:rPr>
          <w:rFonts w:cs="Times New Roman"/>
          <w:b/>
          <w:bCs/>
          <w:u w:val="single"/>
        </w:rPr>
        <w:t xml:space="preserve"> (sprečavanje prolaska automobila preko javne zelene površine)</w:t>
      </w:r>
    </w:p>
    <w:p w14:paraId="3787B0FA" w14:textId="5D24670C" w:rsidR="00500233" w:rsidRPr="00500233" w:rsidRDefault="00500233" w:rsidP="00500233">
      <w:pPr>
        <w:shd w:val="clear" w:color="auto" w:fill="FFFFFF"/>
        <w:ind w:left="-360"/>
        <w:contextualSpacing/>
        <w:rPr>
          <w:rFonts w:cs="Times New Roman"/>
          <w:b/>
          <w:bCs/>
          <w:u w:val="single"/>
        </w:rPr>
      </w:pPr>
    </w:p>
    <w:p w14:paraId="6E43C69D" w14:textId="03385895" w:rsidR="00500233" w:rsidRDefault="00500233" w:rsidP="007915D1">
      <w:pPr>
        <w:shd w:val="clear" w:color="auto" w:fill="FFFFFF"/>
        <w:contextualSpacing/>
        <w:jc w:val="both"/>
        <w:rPr>
          <w:rFonts w:cs="Times New Roman"/>
        </w:rPr>
      </w:pPr>
      <w:r>
        <w:rPr>
          <w:rFonts w:cs="Times New Roman"/>
        </w:rPr>
        <w:t xml:space="preserve">Od početka ove godine primijećena je novu pojava učestalog parkiranja vozila na privatnoj zelenoj površini kod „Malog Oktogona“ s južne strane na što su upozorili i građani i vijećnici, Prilikom ulaska vozila prelaze preko javne zelene površine (kod uređenog parka) i uništavaju je trajno. Ovaj park je već mjesecima devastiran i od susjednog gradilišta, za što je već reagirala i komunalno redarstvo, te je dobivena usmena garancija investitora da će obnoviti sve što su oni oštetiti i uprljali. No, ovaj dodatni problem parkiranja, koji na žalost nije u nadležnosti Grada Zagreba jer se radi o privatnoj zelenoj površini, se treba zaustaviti barem u dijelu kojim se uništava javna površina. Stoga se traži nekoliko </w:t>
      </w:r>
      <w:r w:rsidRPr="00500233">
        <w:rPr>
          <w:rFonts w:cs="Times New Roman"/>
        </w:rPr>
        <w:t>stupića</w:t>
      </w:r>
      <w:r>
        <w:rPr>
          <w:rFonts w:cs="Times New Roman"/>
        </w:rPr>
        <w:t xml:space="preserve"> ili „klamerica“</w:t>
      </w:r>
      <w:r w:rsidRPr="00500233">
        <w:rPr>
          <w:rFonts w:cs="Times New Roman"/>
        </w:rPr>
        <w:t xml:space="preserve"> kod parka u </w:t>
      </w:r>
      <w:proofErr w:type="spellStart"/>
      <w:r w:rsidRPr="00500233">
        <w:rPr>
          <w:rFonts w:cs="Times New Roman"/>
        </w:rPr>
        <w:t>Seisselovoj</w:t>
      </w:r>
      <w:proofErr w:type="spellEnd"/>
      <w:r w:rsidRPr="00500233">
        <w:rPr>
          <w:rFonts w:cs="Times New Roman"/>
        </w:rPr>
        <w:t xml:space="preserve"> (sprečavanje prolaska automobila preko javne zelene površine)</w:t>
      </w:r>
      <w:r>
        <w:rPr>
          <w:rFonts w:cs="Times New Roman"/>
        </w:rPr>
        <w:t xml:space="preserve">, na strani pločnika uz samu stazu parka, kojom bi se onemogućilo da vozila tuda prolaze. </w:t>
      </w:r>
    </w:p>
    <w:p w14:paraId="00F5E79F" w14:textId="74C372AF" w:rsidR="00500233" w:rsidRDefault="00500233" w:rsidP="00500233">
      <w:pPr>
        <w:shd w:val="clear" w:color="auto" w:fill="FFFFFF"/>
        <w:contextualSpacing/>
        <w:rPr>
          <w:rFonts w:cs="Times New Roman"/>
        </w:rPr>
      </w:pPr>
    </w:p>
    <w:p w14:paraId="7C370F5C" w14:textId="77777777" w:rsidR="00500233" w:rsidRDefault="00500233" w:rsidP="00500233">
      <w:pPr>
        <w:rPr>
          <w:rFonts w:cs="Times New Roman"/>
        </w:rPr>
      </w:pPr>
      <w:r>
        <w:rPr>
          <w:rFonts w:cs="Times New Roman"/>
        </w:rPr>
        <w:t>Vijeće jednoglasno donosi</w:t>
      </w:r>
      <w:r>
        <w:rPr>
          <w:rFonts w:cs="Times New Roman"/>
        </w:rPr>
        <w:br/>
      </w:r>
    </w:p>
    <w:p w14:paraId="6755258B" w14:textId="4289C3EB" w:rsidR="00500233" w:rsidRDefault="00500233" w:rsidP="00500233">
      <w:pPr>
        <w:jc w:val="center"/>
        <w:rPr>
          <w:rFonts w:cs="Times New Roman"/>
          <w:b/>
          <w:bCs/>
          <w:u w:val="single"/>
        </w:rPr>
      </w:pPr>
      <w:r>
        <w:rPr>
          <w:rFonts w:cs="Times New Roman"/>
          <w:b/>
          <w:bCs/>
        </w:rPr>
        <w:t>ZAKLJUČAK</w:t>
      </w:r>
      <w:r>
        <w:rPr>
          <w:rFonts w:cs="Times New Roman"/>
          <w:b/>
          <w:bCs/>
        </w:rPr>
        <w:br/>
      </w:r>
      <w:r w:rsidR="00EF6A50">
        <w:rPr>
          <w:rFonts w:cs="Times New Roman"/>
          <w:b/>
          <w:bCs/>
          <w:u w:val="single"/>
        </w:rPr>
        <w:t>o z</w:t>
      </w:r>
      <w:r w:rsidRPr="00500233">
        <w:rPr>
          <w:rFonts w:cs="Times New Roman"/>
          <w:b/>
          <w:bCs/>
          <w:u w:val="single"/>
        </w:rPr>
        <w:t>ahtjev</w:t>
      </w:r>
      <w:r w:rsidR="00EF6A50">
        <w:rPr>
          <w:rFonts w:cs="Times New Roman"/>
          <w:b/>
          <w:bCs/>
          <w:u w:val="single"/>
        </w:rPr>
        <w:t>u</w:t>
      </w:r>
      <w:r w:rsidRPr="00500233">
        <w:rPr>
          <w:rFonts w:cs="Times New Roman"/>
          <w:b/>
          <w:bCs/>
          <w:u w:val="single"/>
        </w:rPr>
        <w:t xml:space="preserve"> za postavljanje stupića kod parka u </w:t>
      </w:r>
      <w:proofErr w:type="spellStart"/>
      <w:r w:rsidRPr="00500233">
        <w:rPr>
          <w:rFonts w:cs="Times New Roman"/>
          <w:b/>
          <w:bCs/>
          <w:u w:val="single"/>
        </w:rPr>
        <w:t>Seisselovoj</w:t>
      </w:r>
      <w:proofErr w:type="spellEnd"/>
      <w:r w:rsidRPr="00500233">
        <w:rPr>
          <w:rFonts w:cs="Times New Roman"/>
          <w:b/>
          <w:bCs/>
          <w:u w:val="single"/>
        </w:rPr>
        <w:t xml:space="preserve"> (sprečavanje prolaska automobila preko javne zelene površine)</w:t>
      </w:r>
    </w:p>
    <w:p w14:paraId="488E3FB4" w14:textId="77777777" w:rsidR="00500233" w:rsidRDefault="00500233" w:rsidP="00500233">
      <w:pPr>
        <w:jc w:val="center"/>
        <w:rPr>
          <w:rFonts w:cs="Times New Roman"/>
          <w:b/>
          <w:bCs/>
        </w:rPr>
      </w:pPr>
    </w:p>
    <w:p w14:paraId="09436994" w14:textId="3A2DD5A1" w:rsidR="00500233" w:rsidRDefault="00500233" w:rsidP="007915D1">
      <w:pPr>
        <w:pStyle w:val="Odlomakpopisa"/>
        <w:numPr>
          <w:ilvl w:val="0"/>
          <w:numId w:val="38"/>
        </w:numPr>
        <w:suppressAutoHyphens/>
        <w:spacing w:after="160" w:line="259" w:lineRule="auto"/>
        <w:contextualSpacing/>
        <w:jc w:val="both"/>
        <w:rPr>
          <w:rFonts w:cs="Times New Roman"/>
        </w:rPr>
      </w:pPr>
      <w:r>
        <w:rPr>
          <w:rFonts w:cs="Times New Roman"/>
        </w:rPr>
        <w:t xml:space="preserve">Od početka ove godine primijećena je novu pojava učestalog parkiranja vozila na privatnoj zelenoj površini kod „Malog Oktogona“ s južne strane na što su upozorili i građani i vijećnici, Prilikom ulaska vozila prelaze preko javne zelene površine (kod uređenog parka) i uništavaju je trajno. </w:t>
      </w:r>
    </w:p>
    <w:p w14:paraId="0B69515E" w14:textId="77777777" w:rsidR="00EF6A50" w:rsidRDefault="00EF6A50" w:rsidP="007915D1">
      <w:pPr>
        <w:pStyle w:val="Odlomakpopisa"/>
        <w:suppressAutoHyphens/>
        <w:spacing w:after="160" w:line="259" w:lineRule="auto"/>
        <w:ind w:left="720"/>
        <w:contextualSpacing/>
        <w:jc w:val="both"/>
        <w:rPr>
          <w:rFonts w:cs="Times New Roman"/>
        </w:rPr>
      </w:pPr>
    </w:p>
    <w:p w14:paraId="608A5629" w14:textId="5634F4C1" w:rsidR="00500233" w:rsidRDefault="00500233" w:rsidP="007915D1">
      <w:pPr>
        <w:pStyle w:val="Odlomakpopisa"/>
        <w:numPr>
          <w:ilvl w:val="0"/>
          <w:numId w:val="38"/>
        </w:numPr>
        <w:suppressAutoHyphens/>
        <w:spacing w:after="160" w:line="259" w:lineRule="auto"/>
        <w:contextualSpacing/>
        <w:jc w:val="both"/>
        <w:rPr>
          <w:rFonts w:cs="Times New Roman"/>
        </w:rPr>
      </w:pPr>
      <w:r>
        <w:rPr>
          <w:rFonts w:cs="Times New Roman"/>
        </w:rPr>
        <w:t>Ovaj park je već mjesecima devastiran i od susjednog gradilišta, za što je već reagirala i komunalno redarstvo, te je dobivena usmena garancija investitora da će obnoviti sve što su oni oštetiti i uprljali.</w:t>
      </w:r>
    </w:p>
    <w:p w14:paraId="489E7BB6" w14:textId="62632863" w:rsidR="00500233" w:rsidRDefault="00500233" w:rsidP="007915D1">
      <w:pPr>
        <w:pStyle w:val="Odlomakpopisa"/>
        <w:numPr>
          <w:ilvl w:val="0"/>
          <w:numId w:val="38"/>
        </w:numPr>
        <w:suppressAutoHyphens/>
        <w:spacing w:after="160" w:line="259" w:lineRule="auto"/>
        <w:contextualSpacing/>
        <w:jc w:val="both"/>
        <w:rPr>
          <w:rFonts w:cs="Times New Roman"/>
        </w:rPr>
      </w:pPr>
      <w:r>
        <w:rPr>
          <w:rFonts w:cs="Times New Roman"/>
        </w:rPr>
        <w:lastRenderedPageBreak/>
        <w:t xml:space="preserve">Ovaj dodatni problem parkiranja, koji na žalost nije u nadležnosti Grada Zagreba jer se radi o privatnoj zelenoj površini, se treba zaustaviti barem u dijelu kojim se uništava javna površina. Stoga se traži žurno  postavljanje nekoliko </w:t>
      </w:r>
      <w:r w:rsidRPr="00500233">
        <w:rPr>
          <w:rFonts w:cs="Times New Roman"/>
        </w:rPr>
        <w:t>stupića</w:t>
      </w:r>
      <w:r>
        <w:rPr>
          <w:rFonts w:cs="Times New Roman"/>
        </w:rPr>
        <w:t xml:space="preserve"> ili „klamerica“</w:t>
      </w:r>
      <w:r w:rsidRPr="00500233">
        <w:rPr>
          <w:rFonts w:cs="Times New Roman"/>
        </w:rPr>
        <w:t xml:space="preserve"> kod parka u </w:t>
      </w:r>
      <w:proofErr w:type="spellStart"/>
      <w:r w:rsidRPr="00500233">
        <w:rPr>
          <w:rFonts w:cs="Times New Roman"/>
        </w:rPr>
        <w:t>Seisselovoj</w:t>
      </w:r>
      <w:proofErr w:type="spellEnd"/>
      <w:r w:rsidRPr="00500233">
        <w:rPr>
          <w:rFonts w:cs="Times New Roman"/>
        </w:rPr>
        <w:t xml:space="preserve"> (sprečavanje prolaska automobila preko javne zelene površine)</w:t>
      </w:r>
      <w:r>
        <w:rPr>
          <w:rFonts w:cs="Times New Roman"/>
        </w:rPr>
        <w:t>, na strani pločnika uz samu stazu parka, kojom bi se onemogućilo da vozila tuda prolaze.</w:t>
      </w:r>
    </w:p>
    <w:p w14:paraId="1111425F" w14:textId="77777777" w:rsidR="00EF6A50" w:rsidRPr="00500233" w:rsidRDefault="00EF6A50" w:rsidP="007915D1">
      <w:pPr>
        <w:pStyle w:val="Odlomakpopisa"/>
        <w:suppressAutoHyphens/>
        <w:spacing w:after="160" w:line="259" w:lineRule="auto"/>
        <w:ind w:left="720"/>
        <w:contextualSpacing/>
        <w:jc w:val="both"/>
        <w:rPr>
          <w:rFonts w:cs="Times New Roman"/>
        </w:rPr>
      </w:pPr>
    </w:p>
    <w:p w14:paraId="542D5EE8" w14:textId="18189105" w:rsidR="00EF6A50" w:rsidRDefault="00500233" w:rsidP="007915D1">
      <w:pPr>
        <w:pStyle w:val="Odlomakpopisa"/>
        <w:numPr>
          <w:ilvl w:val="0"/>
          <w:numId w:val="37"/>
        </w:numPr>
        <w:suppressAutoHyphens/>
        <w:spacing w:after="160" w:line="259" w:lineRule="auto"/>
        <w:contextualSpacing/>
        <w:jc w:val="both"/>
        <w:rPr>
          <w:rFonts w:cs="Times New Roman"/>
        </w:rPr>
      </w:pPr>
      <w:r>
        <w:rPr>
          <w:rFonts w:cs="Times New Roman"/>
        </w:rPr>
        <w:t xml:space="preserve">Ovaj zaključak dostavlja se </w:t>
      </w:r>
      <w:r w:rsidR="00EF6A50" w:rsidRPr="00CB5ECD">
        <w:rPr>
          <w:rFonts w:cs="Times New Roman"/>
        </w:rPr>
        <w:t>Gradsk</w:t>
      </w:r>
      <w:r w:rsidR="0043536F">
        <w:rPr>
          <w:rFonts w:cs="Times New Roman"/>
        </w:rPr>
        <w:t>om</w:t>
      </w:r>
      <w:r w:rsidR="00EF6A50" w:rsidRPr="00CB5ECD">
        <w:rPr>
          <w:rFonts w:cs="Times New Roman"/>
        </w:rPr>
        <w:t xml:space="preserve"> ure</w:t>
      </w:r>
      <w:r w:rsidR="00EF6A50">
        <w:rPr>
          <w:rFonts w:cs="Times New Roman"/>
        </w:rPr>
        <w:t>d</w:t>
      </w:r>
      <w:r w:rsidR="0043536F">
        <w:rPr>
          <w:rFonts w:cs="Times New Roman"/>
        </w:rPr>
        <w:t>u</w:t>
      </w:r>
      <w:bookmarkStart w:id="0" w:name="_GoBack"/>
      <w:bookmarkEnd w:id="0"/>
      <w:r w:rsidR="00EF6A50">
        <w:rPr>
          <w:rFonts w:cs="Times New Roman"/>
        </w:rPr>
        <w:t xml:space="preserve"> za obnovu, izgradnju, prostorno uređenje, graditeljstvo, komunalne poslove i promet (Sektor za promet). </w:t>
      </w:r>
    </w:p>
    <w:p w14:paraId="09139F10" w14:textId="77777777" w:rsidR="00500233" w:rsidRPr="00500233" w:rsidRDefault="00500233" w:rsidP="007915D1">
      <w:pPr>
        <w:shd w:val="clear" w:color="auto" w:fill="FFFFFF"/>
        <w:contextualSpacing/>
        <w:jc w:val="both"/>
        <w:rPr>
          <w:rFonts w:cs="Times New Roman"/>
          <w:color w:val="212121"/>
        </w:rPr>
      </w:pPr>
    </w:p>
    <w:p w14:paraId="0ACCCF92" w14:textId="77777777" w:rsidR="00500233" w:rsidRPr="00C16040" w:rsidRDefault="00500233" w:rsidP="007915D1">
      <w:pPr>
        <w:shd w:val="clear" w:color="auto" w:fill="FFFFFF"/>
        <w:jc w:val="both"/>
        <w:textAlignment w:val="baseline"/>
        <w:rPr>
          <w:rFonts w:cs="Times New Roman"/>
        </w:rPr>
      </w:pPr>
    </w:p>
    <w:p w14:paraId="5DF77D54" w14:textId="1F0BF870" w:rsidR="004828CA" w:rsidRPr="00C16040" w:rsidRDefault="004828CA" w:rsidP="007915D1">
      <w:pPr>
        <w:pBdr>
          <w:top w:val="nil"/>
          <w:left w:val="nil"/>
          <w:bottom w:val="nil"/>
          <w:right w:val="nil"/>
          <w:between w:val="nil"/>
        </w:pBdr>
        <w:jc w:val="both"/>
        <w:rPr>
          <w:rFonts w:cs="Times New Roman"/>
          <w:b/>
          <w:i/>
        </w:rPr>
      </w:pPr>
      <w:r w:rsidRPr="00C16040">
        <w:rPr>
          <w:rFonts w:cs="Times New Roman"/>
          <w:b/>
          <w:u w:val="single"/>
        </w:rPr>
        <w:t xml:space="preserve">Ad </w:t>
      </w:r>
      <w:r w:rsidR="00FD0EE3">
        <w:rPr>
          <w:rFonts w:cs="Times New Roman"/>
          <w:b/>
          <w:u w:val="single"/>
        </w:rPr>
        <w:t>1</w:t>
      </w:r>
      <w:r w:rsidR="00500233">
        <w:rPr>
          <w:rFonts w:cs="Times New Roman"/>
          <w:b/>
          <w:u w:val="single"/>
        </w:rPr>
        <w:t>1</w:t>
      </w:r>
      <w:r w:rsidRPr="00C16040">
        <w:rPr>
          <w:rFonts w:cs="Times New Roman"/>
          <w:b/>
          <w:u w:val="single"/>
        </w:rPr>
        <w:t>.</w:t>
      </w:r>
      <w:r w:rsidRPr="00C16040">
        <w:rPr>
          <w:rFonts w:cs="Times New Roman"/>
          <w:b/>
        </w:rPr>
        <w:t xml:space="preserve"> Pitanja, prijedlozi i obavijesti</w:t>
      </w:r>
    </w:p>
    <w:p w14:paraId="000000A1" w14:textId="77777777" w:rsidR="00CF48F2" w:rsidRPr="00C16040" w:rsidRDefault="00CF48F2" w:rsidP="007915D1">
      <w:pPr>
        <w:jc w:val="both"/>
        <w:rPr>
          <w:rFonts w:cs="Times New Roman"/>
        </w:rPr>
      </w:pPr>
    </w:p>
    <w:p w14:paraId="4FF90FAB" w14:textId="77777777" w:rsidR="00500233" w:rsidRDefault="00C16040" w:rsidP="007915D1">
      <w:pPr>
        <w:pBdr>
          <w:top w:val="nil"/>
          <w:left w:val="nil"/>
          <w:bottom w:val="nil"/>
          <w:right w:val="nil"/>
          <w:between w:val="nil"/>
        </w:pBdr>
        <w:shd w:val="clear" w:color="auto" w:fill="FFFFFF"/>
        <w:jc w:val="both"/>
        <w:rPr>
          <w:rFonts w:eastAsia="Helvetica Neue" w:cs="Times New Roman"/>
        </w:rPr>
      </w:pPr>
      <w:r w:rsidRPr="00C16040">
        <w:rPr>
          <w:rFonts w:eastAsia="Helvetica Neue" w:cs="Times New Roman"/>
        </w:rPr>
        <w:t>-</w:t>
      </w:r>
      <w:r w:rsidR="00500233">
        <w:rPr>
          <w:rFonts w:eastAsia="Helvetica Neue" w:cs="Times New Roman"/>
        </w:rPr>
        <w:t xml:space="preserve"> Predsjednica Vijeća je informirala vijećnike da je predloženi plan komunalnih aktivnosti za 2022 za MO Hrelić prihvaćen od strane VGČ Novi Zagreb Istok. U planu nedostaje jedino dogradnja tobogana u dječjem parku u </w:t>
      </w:r>
      <w:proofErr w:type="spellStart"/>
      <w:r w:rsidR="00500233">
        <w:rPr>
          <w:rFonts w:eastAsia="Helvetica Neue" w:cs="Times New Roman"/>
        </w:rPr>
        <w:t>Gomboševoj</w:t>
      </w:r>
      <w:proofErr w:type="spellEnd"/>
      <w:r w:rsidR="00500233">
        <w:rPr>
          <w:rFonts w:eastAsia="Helvetica Neue" w:cs="Times New Roman"/>
        </w:rPr>
        <w:t xml:space="preserve"> (mali park), za što se još čeka procjena troška od Zrinjevca. Ta će se stavka  dodati čim bude dostupna i rebalansom plana koji je dogovoren sa VGČ biti dodana u plan za 2022. </w:t>
      </w:r>
    </w:p>
    <w:p w14:paraId="0B091C4D" w14:textId="77777777" w:rsidR="00500233" w:rsidRDefault="00500233" w:rsidP="007915D1">
      <w:pPr>
        <w:pBdr>
          <w:top w:val="nil"/>
          <w:left w:val="nil"/>
          <w:bottom w:val="nil"/>
          <w:right w:val="nil"/>
          <w:between w:val="nil"/>
        </w:pBdr>
        <w:shd w:val="clear" w:color="auto" w:fill="FFFFFF"/>
        <w:jc w:val="both"/>
        <w:rPr>
          <w:rFonts w:eastAsia="Helvetica Neue" w:cs="Times New Roman"/>
        </w:rPr>
      </w:pPr>
    </w:p>
    <w:p w14:paraId="4C4D3D51" w14:textId="5251C385" w:rsidR="00500233" w:rsidRDefault="00500233" w:rsidP="007915D1">
      <w:pPr>
        <w:pBdr>
          <w:top w:val="nil"/>
          <w:left w:val="nil"/>
          <w:bottom w:val="nil"/>
          <w:right w:val="nil"/>
          <w:between w:val="nil"/>
        </w:pBdr>
        <w:shd w:val="clear" w:color="auto" w:fill="FFFFFF"/>
        <w:jc w:val="both"/>
        <w:rPr>
          <w:rFonts w:eastAsia="Helvetica Neue" w:cs="Times New Roman"/>
        </w:rPr>
      </w:pPr>
      <w:r>
        <w:rPr>
          <w:rFonts w:eastAsia="Helvetica Neue" w:cs="Times New Roman"/>
        </w:rPr>
        <w:t>- Vijećnica Marina Havidić obratila je pažnju vijeća da je potrebno pogledati da li postoji potreba i mogućnost postavljanja podignutog uspornika prometa u ulici Kramarići , na srednjem dijelu, što će vijećnici učiniti do sljedeće sjednice.</w:t>
      </w:r>
    </w:p>
    <w:p w14:paraId="763DA89F" w14:textId="219D52DB" w:rsidR="00495CA8" w:rsidRDefault="00500233" w:rsidP="007915D1">
      <w:pPr>
        <w:pBdr>
          <w:top w:val="nil"/>
          <w:left w:val="nil"/>
          <w:bottom w:val="nil"/>
          <w:right w:val="nil"/>
          <w:between w:val="nil"/>
        </w:pBdr>
        <w:shd w:val="clear" w:color="auto" w:fill="FFFFFF"/>
        <w:jc w:val="both"/>
        <w:rPr>
          <w:rFonts w:eastAsia="Helvetica Neue" w:cs="Times New Roman"/>
        </w:rPr>
      </w:pPr>
      <w:r>
        <w:rPr>
          <w:rFonts w:eastAsia="Helvetica Neue" w:cs="Times New Roman"/>
        </w:rPr>
        <w:t>- Potrebno je žurno inicirati čišćenje šahtova, što će se također do sljedeće sjednice dogovoriti.</w:t>
      </w:r>
    </w:p>
    <w:p w14:paraId="2B806930" w14:textId="77777777" w:rsidR="00500233" w:rsidRPr="00500233" w:rsidRDefault="00500233" w:rsidP="00500233">
      <w:pPr>
        <w:pBdr>
          <w:top w:val="nil"/>
          <w:left w:val="nil"/>
          <w:bottom w:val="nil"/>
          <w:right w:val="nil"/>
          <w:between w:val="nil"/>
        </w:pBdr>
        <w:shd w:val="clear" w:color="auto" w:fill="FFFFFF"/>
        <w:rPr>
          <w:rFonts w:eastAsia="Helvetica Neue" w:cs="Times New Roman"/>
        </w:rPr>
      </w:pPr>
    </w:p>
    <w:p w14:paraId="03ADE552" w14:textId="77777777" w:rsidR="00243D71" w:rsidRDefault="00243D71">
      <w:pPr>
        <w:rPr>
          <w:rFonts w:cs="Times New Roman"/>
        </w:rPr>
      </w:pPr>
    </w:p>
    <w:p w14:paraId="000000AD" w14:textId="005A24E5" w:rsidR="00CF48F2" w:rsidRPr="00C16040" w:rsidRDefault="00744B1A">
      <w:pPr>
        <w:rPr>
          <w:rFonts w:cs="Times New Roman"/>
        </w:rPr>
      </w:pPr>
      <w:r w:rsidRPr="00C16040">
        <w:rPr>
          <w:rFonts w:cs="Times New Roman"/>
        </w:rPr>
        <w:t xml:space="preserve">Dovršeno u </w:t>
      </w:r>
      <w:r w:rsidR="00500233">
        <w:rPr>
          <w:rFonts w:cs="Times New Roman"/>
        </w:rPr>
        <w:t>19</w:t>
      </w:r>
      <w:r w:rsidRPr="00C16040">
        <w:rPr>
          <w:rFonts w:cs="Times New Roman"/>
        </w:rPr>
        <w:t>:</w:t>
      </w:r>
      <w:r w:rsidR="00500233">
        <w:rPr>
          <w:rFonts w:cs="Times New Roman"/>
        </w:rPr>
        <w:t>3</w:t>
      </w:r>
      <w:r w:rsidR="00495CA8">
        <w:rPr>
          <w:rFonts w:cs="Times New Roman"/>
        </w:rPr>
        <w:t>0</w:t>
      </w:r>
      <w:r w:rsidRPr="00C16040">
        <w:rPr>
          <w:rFonts w:cs="Times New Roman"/>
        </w:rPr>
        <w:t xml:space="preserve"> sati.</w:t>
      </w:r>
    </w:p>
    <w:p w14:paraId="000000AE" w14:textId="77777777" w:rsidR="00CF48F2" w:rsidRPr="00C16040" w:rsidRDefault="00CF48F2">
      <w:pPr>
        <w:rPr>
          <w:rFonts w:cs="Times New Roman"/>
        </w:rPr>
      </w:pPr>
    </w:p>
    <w:p w14:paraId="000000AF" w14:textId="77777777" w:rsidR="00CF48F2" w:rsidRPr="00C16040" w:rsidRDefault="00744B1A">
      <w:pPr>
        <w:rPr>
          <w:rFonts w:cs="Times New Roman"/>
        </w:rPr>
      </w:pPr>
      <w:r w:rsidRPr="00C16040">
        <w:rPr>
          <w:rFonts w:cs="Times New Roman"/>
        </w:rPr>
        <w:t xml:space="preserve">Zapisnik izradila: </w:t>
      </w:r>
    </w:p>
    <w:p w14:paraId="000000B0" w14:textId="5194055A" w:rsidR="00CF48F2" w:rsidRDefault="00EE7FDA">
      <w:pPr>
        <w:rPr>
          <w:rFonts w:cs="Times New Roman"/>
        </w:rPr>
      </w:pPr>
      <w:r w:rsidRPr="00C16040">
        <w:rPr>
          <w:rFonts w:cs="Times New Roman"/>
        </w:rPr>
        <w:t xml:space="preserve">Miljenka </w:t>
      </w:r>
      <w:proofErr w:type="spellStart"/>
      <w:r w:rsidRPr="00C16040">
        <w:rPr>
          <w:rFonts w:cs="Times New Roman"/>
        </w:rPr>
        <w:t>Plazonić</w:t>
      </w:r>
      <w:proofErr w:type="spellEnd"/>
      <w:r w:rsidRPr="00C16040">
        <w:rPr>
          <w:rFonts w:cs="Times New Roman"/>
        </w:rPr>
        <w:t xml:space="preserve"> Bogda</w:t>
      </w:r>
      <w:r w:rsidR="00243D71">
        <w:rPr>
          <w:rFonts w:cs="Times New Roman"/>
        </w:rPr>
        <w:t>n</w:t>
      </w:r>
    </w:p>
    <w:p w14:paraId="369E358C" w14:textId="6E790C41" w:rsidR="001C197C" w:rsidRDefault="001C197C">
      <w:pPr>
        <w:rPr>
          <w:rFonts w:cs="Times New Roman"/>
        </w:rPr>
      </w:pPr>
    </w:p>
    <w:p w14:paraId="34D815FF" w14:textId="60D09F31" w:rsidR="001C197C" w:rsidRDefault="001C197C">
      <w:pPr>
        <w:rPr>
          <w:rFonts w:cs="Times New Roman"/>
        </w:rPr>
      </w:pPr>
    </w:p>
    <w:p w14:paraId="3E78068C" w14:textId="1DA00A58" w:rsidR="001C197C" w:rsidRDefault="001C197C">
      <w:pPr>
        <w:rPr>
          <w:rFonts w:cs="Times New Roman"/>
        </w:rPr>
      </w:pPr>
    </w:p>
    <w:p w14:paraId="2D100344" w14:textId="19C93C85" w:rsidR="001C197C" w:rsidRPr="00C16040" w:rsidRDefault="001C197C" w:rsidP="001C197C">
      <w:pPr>
        <w:jc w:val="both"/>
        <w:rPr>
          <w:rFonts w:cs="Times New Roman"/>
        </w:rPr>
      </w:pPr>
      <w:r>
        <w:rPr>
          <w:rFonts w:cs="Times New Roman"/>
        </w:rPr>
        <w:t>KLASA: 024-08/22-003/660</w:t>
      </w:r>
    </w:p>
    <w:p w14:paraId="5A5A15C7" w14:textId="77777777" w:rsidR="001C197C" w:rsidRPr="00C16040" w:rsidRDefault="001C197C" w:rsidP="001C197C">
      <w:pPr>
        <w:jc w:val="both"/>
        <w:rPr>
          <w:rFonts w:cs="Times New Roman"/>
        </w:rPr>
      </w:pPr>
      <w:bookmarkStart w:id="1" w:name="_heading=h.gjdgxs" w:colFirst="0" w:colLast="0"/>
      <w:bookmarkEnd w:id="1"/>
      <w:r>
        <w:rPr>
          <w:rFonts w:cs="Times New Roman"/>
        </w:rPr>
        <w:t>URBROJ:  251-13-11-9-22-2</w:t>
      </w:r>
    </w:p>
    <w:p w14:paraId="4D025779" w14:textId="7B586A50" w:rsidR="001C197C" w:rsidRPr="00C16040" w:rsidRDefault="001C197C" w:rsidP="001C197C">
      <w:pPr>
        <w:rPr>
          <w:rFonts w:cs="Times New Roman"/>
        </w:rPr>
      </w:pPr>
      <w:r>
        <w:rPr>
          <w:rFonts w:cs="Times New Roman"/>
        </w:rPr>
        <w:t>Zagreb, 25</w:t>
      </w:r>
      <w:r w:rsidRPr="00C16040">
        <w:rPr>
          <w:rFonts w:cs="Times New Roman"/>
        </w:rPr>
        <w:t xml:space="preserve">. </w:t>
      </w:r>
      <w:r>
        <w:rPr>
          <w:rFonts w:cs="Times New Roman"/>
        </w:rPr>
        <w:t xml:space="preserve">ožujka </w:t>
      </w:r>
      <w:r w:rsidRPr="00C16040">
        <w:rPr>
          <w:rFonts w:cs="Times New Roman"/>
        </w:rPr>
        <w:t>202</w:t>
      </w:r>
      <w:r>
        <w:rPr>
          <w:rFonts w:cs="Times New Roman"/>
        </w:rPr>
        <w:t>2</w:t>
      </w:r>
      <w:r w:rsidRPr="00C16040">
        <w:rPr>
          <w:rFonts w:cs="Times New Roman"/>
        </w:rPr>
        <w:t xml:space="preserve">. </w:t>
      </w:r>
    </w:p>
    <w:p w14:paraId="6DE2912D" w14:textId="77777777" w:rsidR="001C197C" w:rsidRPr="00C16040" w:rsidRDefault="001C197C" w:rsidP="001C197C">
      <w:pPr>
        <w:rPr>
          <w:rFonts w:cs="Times New Roman"/>
        </w:rPr>
      </w:pPr>
      <w:r w:rsidRPr="00C16040">
        <w:rPr>
          <w:rFonts w:cs="Times New Roman"/>
        </w:rPr>
        <w:tab/>
      </w:r>
      <w:r w:rsidRPr="00C16040">
        <w:rPr>
          <w:rFonts w:cs="Times New Roman"/>
        </w:rPr>
        <w:tab/>
      </w:r>
      <w:r w:rsidRPr="00C16040">
        <w:rPr>
          <w:rFonts w:cs="Times New Roman"/>
        </w:rPr>
        <w:tab/>
      </w:r>
      <w:r w:rsidRPr="00C16040">
        <w:rPr>
          <w:rFonts w:cs="Times New Roman"/>
        </w:rPr>
        <w:tab/>
      </w:r>
      <w:r w:rsidRPr="00C16040">
        <w:rPr>
          <w:rFonts w:cs="Times New Roman"/>
        </w:rPr>
        <w:tab/>
      </w:r>
      <w:r w:rsidRPr="00C16040">
        <w:rPr>
          <w:rFonts w:cs="Times New Roman"/>
        </w:rPr>
        <w:tab/>
      </w:r>
      <w:r w:rsidRPr="00C16040">
        <w:rPr>
          <w:rFonts w:cs="Times New Roman"/>
        </w:rPr>
        <w:tab/>
        <w:t xml:space="preserve">                    Predsjednica</w:t>
      </w:r>
    </w:p>
    <w:p w14:paraId="27E84B7C" w14:textId="77777777" w:rsidR="001C197C" w:rsidRDefault="001C197C" w:rsidP="001C197C">
      <w:pPr>
        <w:rPr>
          <w:rFonts w:cs="Times New Roman"/>
        </w:rPr>
      </w:pPr>
      <w:r w:rsidRPr="00C16040">
        <w:rPr>
          <w:rFonts w:cs="Times New Roman"/>
        </w:rPr>
        <w:tab/>
      </w:r>
      <w:r w:rsidRPr="00C16040">
        <w:rPr>
          <w:rFonts w:cs="Times New Roman"/>
        </w:rPr>
        <w:tab/>
      </w:r>
      <w:r w:rsidRPr="00C16040">
        <w:rPr>
          <w:rFonts w:cs="Times New Roman"/>
        </w:rPr>
        <w:tab/>
      </w:r>
      <w:r w:rsidRPr="00C16040">
        <w:rPr>
          <w:rFonts w:cs="Times New Roman"/>
        </w:rPr>
        <w:tab/>
      </w:r>
      <w:r w:rsidRPr="00C16040">
        <w:rPr>
          <w:rFonts w:cs="Times New Roman"/>
        </w:rPr>
        <w:tab/>
      </w:r>
      <w:r w:rsidRPr="00C16040">
        <w:rPr>
          <w:rFonts w:cs="Times New Roman"/>
        </w:rPr>
        <w:tab/>
        <w:t xml:space="preserve">                       Vijeća Mjesnog odbora </w:t>
      </w:r>
    </w:p>
    <w:p w14:paraId="15A48953" w14:textId="77777777" w:rsidR="001C197C" w:rsidRPr="00C16040" w:rsidRDefault="001C197C" w:rsidP="001C197C">
      <w:pPr>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proofErr w:type="spellStart"/>
      <w:r>
        <w:rPr>
          <w:rFonts w:cs="Times New Roman"/>
        </w:rPr>
        <w:t>Hrelić</w:t>
      </w:r>
      <w:proofErr w:type="spellEnd"/>
      <w:r w:rsidRPr="00C16040">
        <w:rPr>
          <w:rFonts w:cs="Times New Roman"/>
        </w:rPr>
        <w:tab/>
      </w:r>
      <w:r w:rsidRPr="00C16040">
        <w:rPr>
          <w:rFonts w:cs="Times New Roman"/>
        </w:rPr>
        <w:tab/>
      </w:r>
      <w:r w:rsidRPr="00C16040">
        <w:rPr>
          <w:rFonts w:cs="Times New Roman"/>
        </w:rPr>
        <w:tab/>
      </w:r>
      <w:r w:rsidRPr="00C16040">
        <w:rPr>
          <w:rFonts w:cs="Times New Roman"/>
        </w:rPr>
        <w:tab/>
      </w:r>
      <w:r w:rsidRPr="00C16040">
        <w:rPr>
          <w:rFonts w:cs="Times New Roman"/>
        </w:rPr>
        <w:tab/>
      </w:r>
      <w:r w:rsidRPr="00C16040">
        <w:rPr>
          <w:rFonts w:cs="Times New Roman"/>
        </w:rPr>
        <w:tab/>
      </w:r>
    </w:p>
    <w:p w14:paraId="6434EE3F" w14:textId="77777777" w:rsidR="001C197C" w:rsidRPr="00C16040" w:rsidRDefault="001C197C" w:rsidP="001C197C">
      <w:pPr>
        <w:rPr>
          <w:rFonts w:cs="Times New Roman"/>
        </w:rPr>
      </w:pPr>
      <w:r w:rsidRPr="00C16040">
        <w:rPr>
          <w:rFonts w:cs="Times New Roman"/>
        </w:rPr>
        <w:t xml:space="preserve">                                                                                            Miljenka </w:t>
      </w:r>
      <w:proofErr w:type="spellStart"/>
      <w:r w:rsidRPr="00C16040">
        <w:rPr>
          <w:rFonts w:cs="Times New Roman"/>
        </w:rPr>
        <w:t>Plazonić</w:t>
      </w:r>
      <w:proofErr w:type="spellEnd"/>
      <w:r w:rsidRPr="00C16040">
        <w:rPr>
          <w:rFonts w:cs="Times New Roman"/>
        </w:rPr>
        <w:t xml:space="preserve"> Bogdan</w:t>
      </w:r>
    </w:p>
    <w:p w14:paraId="5DA4D076" w14:textId="77777777" w:rsidR="001C197C" w:rsidRPr="00C16040" w:rsidRDefault="001C197C" w:rsidP="001C197C">
      <w:pPr>
        <w:rPr>
          <w:rFonts w:cs="Times New Roman"/>
        </w:rPr>
      </w:pPr>
    </w:p>
    <w:p w14:paraId="1FB99183" w14:textId="77777777" w:rsidR="001C197C" w:rsidRPr="00C16040" w:rsidRDefault="001C197C">
      <w:pPr>
        <w:rPr>
          <w:rFonts w:cs="Times New Roman"/>
        </w:rPr>
      </w:pPr>
    </w:p>
    <w:sectPr w:rsidR="001C197C" w:rsidRPr="00C16040">
      <w:headerReference w:type="even" r:id="rId11"/>
      <w:headerReference w:type="default" r:id="rId12"/>
      <w:footerReference w:type="even" r:id="rId13"/>
      <w:footerReference w:type="default" r:id="rId14"/>
      <w:headerReference w:type="first" r:id="rId15"/>
      <w:footerReference w:type="first" r:id="rId16"/>
      <w:pgSz w:w="11900" w:h="16840"/>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A3139F" w14:textId="77777777" w:rsidR="005D636D" w:rsidRDefault="005D636D">
      <w:r>
        <w:separator/>
      </w:r>
    </w:p>
  </w:endnote>
  <w:endnote w:type="continuationSeparator" w:id="0">
    <w:p w14:paraId="4CA59910" w14:textId="77777777" w:rsidR="005D636D" w:rsidRDefault="005D6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auto"/>
    <w:pitch w:val="default"/>
  </w:font>
  <w:font w:name="Arial Unicode MS">
    <w:altName w:val="Arial"/>
    <w:panose1 w:val="020B0604020202020204"/>
    <w:charset w:val="00"/>
    <w:family w:val="roman"/>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EFF" w:usb1="C000247B" w:usb2="00000009" w:usb3="00000000" w:csb0="000001FF" w:csb1="00000000"/>
  </w:font>
  <w:font w:name="Open Sans">
    <w:altName w:val="Open Sans"/>
    <w:charset w:val="EE"/>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F" w14:textId="77777777" w:rsidR="00CF48F2" w:rsidRDefault="00CF48F2">
    <w:pPr>
      <w:pBdr>
        <w:top w:val="nil"/>
        <w:left w:val="nil"/>
        <w:bottom w:val="nil"/>
        <w:right w:val="nil"/>
        <w:between w:val="nil"/>
      </w:pBdr>
      <w:tabs>
        <w:tab w:val="center" w:pos="4536"/>
        <w:tab w:val="right" w:pos="9072"/>
      </w:tabs>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C1" w14:textId="77777777" w:rsidR="00CF48F2" w:rsidRDefault="00CF48F2">
    <w:pPr>
      <w:pBdr>
        <w:top w:val="nil"/>
        <w:left w:val="nil"/>
        <w:bottom w:val="nil"/>
        <w:right w:val="nil"/>
        <w:between w:val="nil"/>
      </w:pBdr>
      <w:tabs>
        <w:tab w:val="right" w:pos="9020"/>
      </w:tabs>
      <w:rPr>
        <w:rFonts w:ascii="Helvetica Neue" w:eastAsia="Helvetica Neue" w:hAnsi="Helvetica Neue" w:cs="Helvetica Neu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C0" w14:textId="77777777" w:rsidR="00CF48F2" w:rsidRDefault="00CF48F2">
    <w:pPr>
      <w:pBdr>
        <w:top w:val="nil"/>
        <w:left w:val="nil"/>
        <w:bottom w:val="nil"/>
        <w:right w:val="nil"/>
        <w:between w:val="nil"/>
      </w:pBdr>
      <w:tabs>
        <w:tab w:val="right" w:pos="9020"/>
      </w:tabs>
      <w:rPr>
        <w:rFonts w:ascii="Helvetica Neue" w:eastAsia="Helvetica Neue" w:hAnsi="Helvetica Neue" w:cs="Helvetica Neu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44E44F" w14:textId="77777777" w:rsidR="005D636D" w:rsidRDefault="005D636D">
      <w:r>
        <w:separator/>
      </w:r>
    </w:p>
  </w:footnote>
  <w:footnote w:type="continuationSeparator" w:id="0">
    <w:p w14:paraId="0E4925FD" w14:textId="77777777" w:rsidR="005D636D" w:rsidRDefault="005D63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D" w14:textId="77777777" w:rsidR="00CF48F2" w:rsidRDefault="00CF48F2">
    <w:pPr>
      <w:pBdr>
        <w:top w:val="nil"/>
        <w:left w:val="nil"/>
        <w:bottom w:val="nil"/>
        <w:right w:val="nil"/>
        <w:between w:val="nil"/>
      </w:pBdr>
      <w:tabs>
        <w:tab w:val="center" w:pos="4536"/>
        <w:tab w:val="right" w:pos="9072"/>
      </w:tabs>
      <w:rPr>
        <w:rFonts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C" w14:textId="77777777" w:rsidR="00CF48F2" w:rsidRDefault="00CF48F2">
    <w:pPr>
      <w:pBdr>
        <w:top w:val="nil"/>
        <w:left w:val="nil"/>
        <w:bottom w:val="nil"/>
        <w:right w:val="nil"/>
        <w:between w:val="nil"/>
      </w:pBdr>
      <w:tabs>
        <w:tab w:val="center" w:pos="4536"/>
        <w:tab w:val="right" w:pos="9072"/>
      </w:tabs>
      <w:rPr>
        <w:rFont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E" w14:textId="77777777" w:rsidR="00CF48F2" w:rsidRDefault="00CF48F2">
    <w:pPr>
      <w:pBdr>
        <w:top w:val="nil"/>
        <w:left w:val="nil"/>
        <w:bottom w:val="nil"/>
        <w:right w:val="nil"/>
        <w:between w:val="nil"/>
      </w:pBdr>
      <w:tabs>
        <w:tab w:val="right" w:pos="9020"/>
      </w:tabs>
      <w:rPr>
        <w:rFonts w:ascii="Helvetica Neue" w:eastAsia="Helvetica Neue" w:hAnsi="Helvetica Neue" w:cs="Helvetica Neu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A0488"/>
    <w:multiLevelType w:val="hybridMultilevel"/>
    <w:tmpl w:val="0360E5D0"/>
    <w:lvl w:ilvl="0" w:tplc="37A28C40">
      <w:start w:val="1"/>
      <w:numFmt w:val="lowerLetter"/>
      <w:lvlText w:val="%1)"/>
      <w:lvlJc w:val="left"/>
      <w:pPr>
        <w:ind w:left="1620" w:hanging="360"/>
      </w:pPr>
      <w:rPr>
        <w:rFonts w:hint="default"/>
      </w:rPr>
    </w:lvl>
    <w:lvl w:ilvl="1" w:tplc="041A0019" w:tentative="1">
      <w:start w:val="1"/>
      <w:numFmt w:val="lowerLetter"/>
      <w:lvlText w:val="%2."/>
      <w:lvlJc w:val="left"/>
      <w:pPr>
        <w:ind w:left="2340" w:hanging="360"/>
      </w:pPr>
    </w:lvl>
    <w:lvl w:ilvl="2" w:tplc="041A001B" w:tentative="1">
      <w:start w:val="1"/>
      <w:numFmt w:val="lowerRoman"/>
      <w:lvlText w:val="%3."/>
      <w:lvlJc w:val="right"/>
      <w:pPr>
        <w:ind w:left="3060" w:hanging="180"/>
      </w:pPr>
    </w:lvl>
    <w:lvl w:ilvl="3" w:tplc="041A000F" w:tentative="1">
      <w:start w:val="1"/>
      <w:numFmt w:val="decimal"/>
      <w:lvlText w:val="%4."/>
      <w:lvlJc w:val="left"/>
      <w:pPr>
        <w:ind w:left="3780" w:hanging="360"/>
      </w:pPr>
    </w:lvl>
    <w:lvl w:ilvl="4" w:tplc="041A0019" w:tentative="1">
      <w:start w:val="1"/>
      <w:numFmt w:val="lowerLetter"/>
      <w:lvlText w:val="%5."/>
      <w:lvlJc w:val="left"/>
      <w:pPr>
        <w:ind w:left="4500" w:hanging="360"/>
      </w:pPr>
    </w:lvl>
    <w:lvl w:ilvl="5" w:tplc="041A001B" w:tentative="1">
      <w:start w:val="1"/>
      <w:numFmt w:val="lowerRoman"/>
      <w:lvlText w:val="%6."/>
      <w:lvlJc w:val="right"/>
      <w:pPr>
        <w:ind w:left="5220" w:hanging="180"/>
      </w:pPr>
    </w:lvl>
    <w:lvl w:ilvl="6" w:tplc="041A000F" w:tentative="1">
      <w:start w:val="1"/>
      <w:numFmt w:val="decimal"/>
      <w:lvlText w:val="%7."/>
      <w:lvlJc w:val="left"/>
      <w:pPr>
        <w:ind w:left="5940" w:hanging="360"/>
      </w:pPr>
    </w:lvl>
    <w:lvl w:ilvl="7" w:tplc="041A0019" w:tentative="1">
      <w:start w:val="1"/>
      <w:numFmt w:val="lowerLetter"/>
      <w:lvlText w:val="%8."/>
      <w:lvlJc w:val="left"/>
      <w:pPr>
        <w:ind w:left="6660" w:hanging="360"/>
      </w:pPr>
    </w:lvl>
    <w:lvl w:ilvl="8" w:tplc="041A001B" w:tentative="1">
      <w:start w:val="1"/>
      <w:numFmt w:val="lowerRoman"/>
      <w:lvlText w:val="%9."/>
      <w:lvlJc w:val="right"/>
      <w:pPr>
        <w:ind w:left="7380" w:hanging="180"/>
      </w:pPr>
    </w:lvl>
  </w:abstractNum>
  <w:abstractNum w:abstractNumId="1" w15:restartNumberingAfterBreak="0">
    <w:nsid w:val="054135DF"/>
    <w:multiLevelType w:val="hybridMultilevel"/>
    <w:tmpl w:val="8B106C2A"/>
    <w:lvl w:ilvl="0" w:tplc="2A44D204">
      <w:start w:val="2"/>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07AB61EC"/>
    <w:multiLevelType w:val="singleLevel"/>
    <w:tmpl w:val="A72E200A"/>
    <w:lvl w:ilvl="0">
      <w:start w:val="1"/>
      <w:numFmt w:val="lowerLetter"/>
      <w:lvlText w:val="%1)"/>
      <w:lvlJc w:val="left"/>
      <w:pPr>
        <w:tabs>
          <w:tab w:val="num" w:pos="1800"/>
        </w:tabs>
        <w:ind w:left="1800" w:hanging="360"/>
      </w:pPr>
    </w:lvl>
  </w:abstractNum>
  <w:abstractNum w:abstractNumId="3" w15:restartNumberingAfterBreak="0">
    <w:nsid w:val="0AFB6E60"/>
    <w:multiLevelType w:val="hybridMultilevel"/>
    <w:tmpl w:val="C9288448"/>
    <w:lvl w:ilvl="0" w:tplc="FFFFFFFF">
      <w:start w:val="1"/>
      <w:numFmt w:val="upperRoman"/>
      <w:lvlText w:val="%1."/>
      <w:lvlJc w:val="left"/>
      <w:pPr>
        <w:ind w:left="1500" w:hanging="72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4" w15:restartNumberingAfterBreak="0">
    <w:nsid w:val="0BC41E1C"/>
    <w:multiLevelType w:val="hybridMultilevel"/>
    <w:tmpl w:val="CF2EC8E0"/>
    <w:lvl w:ilvl="0" w:tplc="FFFFFFFF">
      <w:start w:val="1"/>
      <w:numFmt w:val="decimal"/>
      <w:lvlText w:val="%1."/>
      <w:lvlJc w:val="left"/>
      <w:pPr>
        <w:ind w:left="1860" w:hanging="360"/>
      </w:pPr>
      <w:rPr>
        <w:rFonts w:hint="default"/>
      </w:rPr>
    </w:lvl>
    <w:lvl w:ilvl="1" w:tplc="FFFFFFFF">
      <w:start w:val="1"/>
      <w:numFmt w:val="lowerLetter"/>
      <w:lvlText w:val="%2."/>
      <w:lvlJc w:val="left"/>
      <w:pPr>
        <w:ind w:left="2580" w:hanging="360"/>
      </w:pPr>
    </w:lvl>
    <w:lvl w:ilvl="2" w:tplc="FFFFFFFF" w:tentative="1">
      <w:start w:val="1"/>
      <w:numFmt w:val="lowerRoman"/>
      <w:lvlText w:val="%3."/>
      <w:lvlJc w:val="right"/>
      <w:pPr>
        <w:ind w:left="3300" w:hanging="180"/>
      </w:pPr>
    </w:lvl>
    <w:lvl w:ilvl="3" w:tplc="FFFFFFFF" w:tentative="1">
      <w:start w:val="1"/>
      <w:numFmt w:val="decimal"/>
      <w:lvlText w:val="%4."/>
      <w:lvlJc w:val="left"/>
      <w:pPr>
        <w:ind w:left="4020" w:hanging="360"/>
      </w:pPr>
    </w:lvl>
    <w:lvl w:ilvl="4" w:tplc="FFFFFFFF" w:tentative="1">
      <w:start w:val="1"/>
      <w:numFmt w:val="lowerLetter"/>
      <w:lvlText w:val="%5."/>
      <w:lvlJc w:val="left"/>
      <w:pPr>
        <w:ind w:left="4740" w:hanging="360"/>
      </w:pPr>
    </w:lvl>
    <w:lvl w:ilvl="5" w:tplc="FFFFFFFF" w:tentative="1">
      <w:start w:val="1"/>
      <w:numFmt w:val="lowerRoman"/>
      <w:lvlText w:val="%6."/>
      <w:lvlJc w:val="right"/>
      <w:pPr>
        <w:ind w:left="5460" w:hanging="180"/>
      </w:pPr>
    </w:lvl>
    <w:lvl w:ilvl="6" w:tplc="FFFFFFFF" w:tentative="1">
      <w:start w:val="1"/>
      <w:numFmt w:val="decimal"/>
      <w:lvlText w:val="%7."/>
      <w:lvlJc w:val="left"/>
      <w:pPr>
        <w:ind w:left="6180" w:hanging="360"/>
      </w:pPr>
    </w:lvl>
    <w:lvl w:ilvl="7" w:tplc="FFFFFFFF" w:tentative="1">
      <w:start w:val="1"/>
      <w:numFmt w:val="lowerLetter"/>
      <w:lvlText w:val="%8."/>
      <w:lvlJc w:val="left"/>
      <w:pPr>
        <w:ind w:left="6900" w:hanging="360"/>
      </w:pPr>
    </w:lvl>
    <w:lvl w:ilvl="8" w:tplc="FFFFFFFF" w:tentative="1">
      <w:start w:val="1"/>
      <w:numFmt w:val="lowerRoman"/>
      <w:lvlText w:val="%9."/>
      <w:lvlJc w:val="right"/>
      <w:pPr>
        <w:ind w:left="7620" w:hanging="180"/>
      </w:pPr>
    </w:lvl>
  </w:abstractNum>
  <w:abstractNum w:abstractNumId="5" w15:restartNumberingAfterBreak="0">
    <w:nsid w:val="0EB15861"/>
    <w:multiLevelType w:val="hybridMultilevel"/>
    <w:tmpl w:val="1FBA7B68"/>
    <w:lvl w:ilvl="0" w:tplc="744CE1FC">
      <w:numFmt w:val="bullet"/>
      <w:lvlText w:val=""/>
      <w:lvlJc w:val="left"/>
      <w:pPr>
        <w:ind w:left="1080" w:hanging="360"/>
      </w:pPr>
      <w:rPr>
        <w:rFonts w:ascii="Symbol" w:eastAsia="Times New Roman" w:hAnsi="Symbol"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 w15:restartNumberingAfterBreak="0">
    <w:nsid w:val="16AA3975"/>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C20A78"/>
    <w:multiLevelType w:val="hybridMultilevel"/>
    <w:tmpl w:val="BFB40CC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3BB067E"/>
    <w:multiLevelType w:val="hybridMultilevel"/>
    <w:tmpl w:val="37A6327C"/>
    <w:lvl w:ilvl="0" w:tplc="208CF4B4">
      <w:start w:val="1"/>
      <w:numFmt w:val="lowerLetter"/>
      <w:lvlText w:val="%1)"/>
      <w:lvlJc w:val="left"/>
      <w:pPr>
        <w:ind w:left="2100" w:hanging="360"/>
      </w:pPr>
      <w:rPr>
        <w:rFonts w:hint="default"/>
      </w:rPr>
    </w:lvl>
    <w:lvl w:ilvl="1" w:tplc="041A0019" w:tentative="1">
      <w:start w:val="1"/>
      <w:numFmt w:val="lowerLetter"/>
      <w:lvlText w:val="%2."/>
      <w:lvlJc w:val="left"/>
      <w:pPr>
        <w:ind w:left="2820" w:hanging="360"/>
      </w:pPr>
    </w:lvl>
    <w:lvl w:ilvl="2" w:tplc="041A001B" w:tentative="1">
      <w:start w:val="1"/>
      <w:numFmt w:val="lowerRoman"/>
      <w:lvlText w:val="%3."/>
      <w:lvlJc w:val="right"/>
      <w:pPr>
        <w:ind w:left="3540" w:hanging="180"/>
      </w:pPr>
    </w:lvl>
    <w:lvl w:ilvl="3" w:tplc="041A000F" w:tentative="1">
      <w:start w:val="1"/>
      <w:numFmt w:val="decimal"/>
      <w:lvlText w:val="%4."/>
      <w:lvlJc w:val="left"/>
      <w:pPr>
        <w:ind w:left="4260" w:hanging="360"/>
      </w:pPr>
    </w:lvl>
    <w:lvl w:ilvl="4" w:tplc="041A0019" w:tentative="1">
      <w:start w:val="1"/>
      <w:numFmt w:val="lowerLetter"/>
      <w:lvlText w:val="%5."/>
      <w:lvlJc w:val="left"/>
      <w:pPr>
        <w:ind w:left="4980" w:hanging="360"/>
      </w:pPr>
    </w:lvl>
    <w:lvl w:ilvl="5" w:tplc="041A001B" w:tentative="1">
      <w:start w:val="1"/>
      <w:numFmt w:val="lowerRoman"/>
      <w:lvlText w:val="%6."/>
      <w:lvlJc w:val="right"/>
      <w:pPr>
        <w:ind w:left="5700" w:hanging="180"/>
      </w:pPr>
    </w:lvl>
    <w:lvl w:ilvl="6" w:tplc="041A000F" w:tentative="1">
      <w:start w:val="1"/>
      <w:numFmt w:val="decimal"/>
      <w:lvlText w:val="%7."/>
      <w:lvlJc w:val="left"/>
      <w:pPr>
        <w:ind w:left="6420" w:hanging="360"/>
      </w:pPr>
    </w:lvl>
    <w:lvl w:ilvl="7" w:tplc="041A0019" w:tentative="1">
      <w:start w:val="1"/>
      <w:numFmt w:val="lowerLetter"/>
      <w:lvlText w:val="%8."/>
      <w:lvlJc w:val="left"/>
      <w:pPr>
        <w:ind w:left="7140" w:hanging="360"/>
      </w:pPr>
    </w:lvl>
    <w:lvl w:ilvl="8" w:tplc="041A001B" w:tentative="1">
      <w:start w:val="1"/>
      <w:numFmt w:val="lowerRoman"/>
      <w:lvlText w:val="%9."/>
      <w:lvlJc w:val="right"/>
      <w:pPr>
        <w:ind w:left="7860" w:hanging="180"/>
      </w:pPr>
    </w:lvl>
  </w:abstractNum>
  <w:abstractNum w:abstractNumId="9" w15:restartNumberingAfterBreak="0">
    <w:nsid w:val="291C3F39"/>
    <w:multiLevelType w:val="hybridMultilevel"/>
    <w:tmpl w:val="C9288448"/>
    <w:lvl w:ilvl="0" w:tplc="D8C81C8E">
      <w:start w:val="1"/>
      <w:numFmt w:val="upperRoman"/>
      <w:lvlText w:val="%1."/>
      <w:lvlJc w:val="left"/>
      <w:pPr>
        <w:ind w:left="1500" w:hanging="720"/>
      </w:pPr>
      <w:rPr>
        <w:rFonts w:hint="default"/>
      </w:rPr>
    </w:lvl>
    <w:lvl w:ilvl="1" w:tplc="041A0019" w:tentative="1">
      <w:start w:val="1"/>
      <w:numFmt w:val="lowerLetter"/>
      <w:lvlText w:val="%2."/>
      <w:lvlJc w:val="left"/>
      <w:pPr>
        <w:ind w:left="1860" w:hanging="360"/>
      </w:pPr>
    </w:lvl>
    <w:lvl w:ilvl="2" w:tplc="041A001B" w:tentative="1">
      <w:start w:val="1"/>
      <w:numFmt w:val="lowerRoman"/>
      <w:lvlText w:val="%3."/>
      <w:lvlJc w:val="right"/>
      <w:pPr>
        <w:ind w:left="2580" w:hanging="180"/>
      </w:pPr>
    </w:lvl>
    <w:lvl w:ilvl="3" w:tplc="041A000F" w:tentative="1">
      <w:start w:val="1"/>
      <w:numFmt w:val="decimal"/>
      <w:lvlText w:val="%4."/>
      <w:lvlJc w:val="left"/>
      <w:pPr>
        <w:ind w:left="3300" w:hanging="360"/>
      </w:pPr>
    </w:lvl>
    <w:lvl w:ilvl="4" w:tplc="041A0019" w:tentative="1">
      <w:start w:val="1"/>
      <w:numFmt w:val="lowerLetter"/>
      <w:lvlText w:val="%5."/>
      <w:lvlJc w:val="left"/>
      <w:pPr>
        <w:ind w:left="4020" w:hanging="360"/>
      </w:pPr>
    </w:lvl>
    <w:lvl w:ilvl="5" w:tplc="041A001B" w:tentative="1">
      <w:start w:val="1"/>
      <w:numFmt w:val="lowerRoman"/>
      <w:lvlText w:val="%6."/>
      <w:lvlJc w:val="right"/>
      <w:pPr>
        <w:ind w:left="4740" w:hanging="180"/>
      </w:pPr>
    </w:lvl>
    <w:lvl w:ilvl="6" w:tplc="041A000F" w:tentative="1">
      <w:start w:val="1"/>
      <w:numFmt w:val="decimal"/>
      <w:lvlText w:val="%7."/>
      <w:lvlJc w:val="left"/>
      <w:pPr>
        <w:ind w:left="5460" w:hanging="360"/>
      </w:pPr>
    </w:lvl>
    <w:lvl w:ilvl="7" w:tplc="041A0019" w:tentative="1">
      <w:start w:val="1"/>
      <w:numFmt w:val="lowerLetter"/>
      <w:lvlText w:val="%8."/>
      <w:lvlJc w:val="left"/>
      <w:pPr>
        <w:ind w:left="6180" w:hanging="360"/>
      </w:pPr>
    </w:lvl>
    <w:lvl w:ilvl="8" w:tplc="041A001B" w:tentative="1">
      <w:start w:val="1"/>
      <w:numFmt w:val="lowerRoman"/>
      <w:lvlText w:val="%9."/>
      <w:lvlJc w:val="right"/>
      <w:pPr>
        <w:ind w:left="6900" w:hanging="180"/>
      </w:pPr>
    </w:lvl>
  </w:abstractNum>
  <w:abstractNum w:abstractNumId="10" w15:restartNumberingAfterBreak="0">
    <w:nsid w:val="30F85BD8"/>
    <w:multiLevelType w:val="singleLevel"/>
    <w:tmpl w:val="8A2AF602"/>
    <w:lvl w:ilvl="0">
      <w:start w:val="1"/>
      <w:numFmt w:val="decimal"/>
      <w:lvlText w:val="%1."/>
      <w:lvlJc w:val="left"/>
      <w:pPr>
        <w:tabs>
          <w:tab w:val="num" w:pos="2160"/>
        </w:tabs>
        <w:ind w:left="2160" w:hanging="720"/>
      </w:pPr>
    </w:lvl>
  </w:abstractNum>
  <w:abstractNum w:abstractNumId="11" w15:restartNumberingAfterBreak="0">
    <w:nsid w:val="32EF2565"/>
    <w:multiLevelType w:val="hybridMultilevel"/>
    <w:tmpl w:val="1EEA7DBE"/>
    <w:lvl w:ilvl="0" w:tplc="D78A6CCE">
      <w:start w:val="1"/>
      <w:numFmt w:val="decimal"/>
      <w:lvlText w:val="%1."/>
      <w:lvlJc w:val="left"/>
      <w:pPr>
        <w:tabs>
          <w:tab w:val="num" w:pos="1320"/>
        </w:tabs>
        <w:ind w:left="1320" w:hanging="360"/>
      </w:pPr>
      <w:rPr>
        <w:rFonts w:hint="default"/>
      </w:rPr>
    </w:lvl>
    <w:lvl w:ilvl="1" w:tplc="D9925F86">
      <w:numFmt w:val="bullet"/>
      <w:lvlText w:val="-"/>
      <w:lvlJc w:val="left"/>
      <w:pPr>
        <w:tabs>
          <w:tab w:val="num" w:pos="2040"/>
        </w:tabs>
        <w:ind w:left="2040" w:hanging="360"/>
      </w:pPr>
      <w:rPr>
        <w:rFonts w:ascii="Times New Roman" w:eastAsia="Times New Roman" w:hAnsi="Times New Roman" w:cs="Times New Roman" w:hint="default"/>
      </w:rPr>
    </w:lvl>
    <w:lvl w:ilvl="2" w:tplc="041A001B" w:tentative="1">
      <w:start w:val="1"/>
      <w:numFmt w:val="lowerRoman"/>
      <w:lvlText w:val="%3."/>
      <w:lvlJc w:val="right"/>
      <w:pPr>
        <w:tabs>
          <w:tab w:val="num" w:pos="2760"/>
        </w:tabs>
        <w:ind w:left="2760" w:hanging="180"/>
      </w:pPr>
    </w:lvl>
    <w:lvl w:ilvl="3" w:tplc="041A000F" w:tentative="1">
      <w:start w:val="1"/>
      <w:numFmt w:val="decimal"/>
      <w:lvlText w:val="%4."/>
      <w:lvlJc w:val="left"/>
      <w:pPr>
        <w:tabs>
          <w:tab w:val="num" w:pos="3480"/>
        </w:tabs>
        <w:ind w:left="3480" w:hanging="360"/>
      </w:pPr>
    </w:lvl>
    <w:lvl w:ilvl="4" w:tplc="041A0019" w:tentative="1">
      <w:start w:val="1"/>
      <w:numFmt w:val="lowerLetter"/>
      <w:lvlText w:val="%5."/>
      <w:lvlJc w:val="left"/>
      <w:pPr>
        <w:tabs>
          <w:tab w:val="num" w:pos="4200"/>
        </w:tabs>
        <w:ind w:left="4200" w:hanging="360"/>
      </w:pPr>
    </w:lvl>
    <w:lvl w:ilvl="5" w:tplc="041A001B" w:tentative="1">
      <w:start w:val="1"/>
      <w:numFmt w:val="lowerRoman"/>
      <w:lvlText w:val="%6."/>
      <w:lvlJc w:val="right"/>
      <w:pPr>
        <w:tabs>
          <w:tab w:val="num" w:pos="4920"/>
        </w:tabs>
        <w:ind w:left="4920" w:hanging="180"/>
      </w:pPr>
    </w:lvl>
    <w:lvl w:ilvl="6" w:tplc="041A000F" w:tentative="1">
      <w:start w:val="1"/>
      <w:numFmt w:val="decimal"/>
      <w:lvlText w:val="%7."/>
      <w:lvlJc w:val="left"/>
      <w:pPr>
        <w:tabs>
          <w:tab w:val="num" w:pos="5640"/>
        </w:tabs>
        <w:ind w:left="5640" w:hanging="360"/>
      </w:pPr>
    </w:lvl>
    <w:lvl w:ilvl="7" w:tplc="041A0019" w:tentative="1">
      <w:start w:val="1"/>
      <w:numFmt w:val="lowerLetter"/>
      <w:lvlText w:val="%8."/>
      <w:lvlJc w:val="left"/>
      <w:pPr>
        <w:tabs>
          <w:tab w:val="num" w:pos="6360"/>
        </w:tabs>
        <w:ind w:left="6360" w:hanging="360"/>
      </w:pPr>
    </w:lvl>
    <w:lvl w:ilvl="8" w:tplc="041A001B" w:tentative="1">
      <w:start w:val="1"/>
      <w:numFmt w:val="lowerRoman"/>
      <w:lvlText w:val="%9."/>
      <w:lvlJc w:val="right"/>
      <w:pPr>
        <w:tabs>
          <w:tab w:val="num" w:pos="7080"/>
        </w:tabs>
        <w:ind w:left="7080" w:hanging="180"/>
      </w:pPr>
    </w:lvl>
  </w:abstractNum>
  <w:abstractNum w:abstractNumId="12" w15:restartNumberingAfterBreak="0">
    <w:nsid w:val="35EF5CA7"/>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6411E96"/>
    <w:multiLevelType w:val="hybridMultilevel"/>
    <w:tmpl w:val="C9288448"/>
    <w:lvl w:ilvl="0" w:tplc="FFFFFFFF">
      <w:start w:val="1"/>
      <w:numFmt w:val="upperRoman"/>
      <w:lvlText w:val="%1."/>
      <w:lvlJc w:val="left"/>
      <w:pPr>
        <w:ind w:left="1500" w:hanging="72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14" w15:restartNumberingAfterBreak="0">
    <w:nsid w:val="376E37C6"/>
    <w:multiLevelType w:val="hybridMultilevel"/>
    <w:tmpl w:val="32264F32"/>
    <w:lvl w:ilvl="0" w:tplc="3E18867E">
      <w:start w:val="1"/>
      <w:numFmt w:val="lowerLetter"/>
      <w:lvlText w:val="%1)"/>
      <w:lvlJc w:val="left"/>
      <w:pPr>
        <w:ind w:left="1680" w:hanging="360"/>
      </w:pPr>
      <w:rPr>
        <w:rFonts w:hint="default"/>
      </w:rPr>
    </w:lvl>
    <w:lvl w:ilvl="1" w:tplc="041A0019" w:tentative="1">
      <w:start w:val="1"/>
      <w:numFmt w:val="lowerLetter"/>
      <w:lvlText w:val="%2."/>
      <w:lvlJc w:val="left"/>
      <w:pPr>
        <w:ind w:left="2400" w:hanging="360"/>
      </w:pPr>
    </w:lvl>
    <w:lvl w:ilvl="2" w:tplc="041A001B" w:tentative="1">
      <w:start w:val="1"/>
      <w:numFmt w:val="lowerRoman"/>
      <w:lvlText w:val="%3."/>
      <w:lvlJc w:val="right"/>
      <w:pPr>
        <w:ind w:left="3120" w:hanging="180"/>
      </w:pPr>
    </w:lvl>
    <w:lvl w:ilvl="3" w:tplc="041A000F" w:tentative="1">
      <w:start w:val="1"/>
      <w:numFmt w:val="decimal"/>
      <w:lvlText w:val="%4."/>
      <w:lvlJc w:val="left"/>
      <w:pPr>
        <w:ind w:left="3840" w:hanging="360"/>
      </w:pPr>
    </w:lvl>
    <w:lvl w:ilvl="4" w:tplc="041A0019" w:tentative="1">
      <w:start w:val="1"/>
      <w:numFmt w:val="lowerLetter"/>
      <w:lvlText w:val="%5."/>
      <w:lvlJc w:val="left"/>
      <w:pPr>
        <w:ind w:left="4560" w:hanging="360"/>
      </w:pPr>
    </w:lvl>
    <w:lvl w:ilvl="5" w:tplc="041A001B" w:tentative="1">
      <w:start w:val="1"/>
      <w:numFmt w:val="lowerRoman"/>
      <w:lvlText w:val="%6."/>
      <w:lvlJc w:val="right"/>
      <w:pPr>
        <w:ind w:left="5280" w:hanging="180"/>
      </w:pPr>
    </w:lvl>
    <w:lvl w:ilvl="6" w:tplc="041A000F" w:tentative="1">
      <w:start w:val="1"/>
      <w:numFmt w:val="decimal"/>
      <w:lvlText w:val="%7."/>
      <w:lvlJc w:val="left"/>
      <w:pPr>
        <w:ind w:left="6000" w:hanging="360"/>
      </w:pPr>
    </w:lvl>
    <w:lvl w:ilvl="7" w:tplc="041A0019" w:tentative="1">
      <w:start w:val="1"/>
      <w:numFmt w:val="lowerLetter"/>
      <w:lvlText w:val="%8."/>
      <w:lvlJc w:val="left"/>
      <w:pPr>
        <w:ind w:left="6720" w:hanging="360"/>
      </w:pPr>
    </w:lvl>
    <w:lvl w:ilvl="8" w:tplc="041A001B" w:tentative="1">
      <w:start w:val="1"/>
      <w:numFmt w:val="lowerRoman"/>
      <w:lvlText w:val="%9."/>
      <w:lvlJc w:val="right"/>
      <w:pPr>
        <w:ind w:left="7440" w:hanging="180"/>
      </w:pPr>
    </w:lvl>
  </w:abstractNum>
  <w:abstractNum w:abstractNumId="15" w15:restartNumberingAfterBreak="0">
    <w:nsid w:val="3CBF2B77"/>
    <w:multiLevelType w:val="hybridMultilevel"/>
    <w:tmpl w:val="AE905D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D9F3989"/>
    <w:multiLevelType w:val="hybridMultilevel"/>
    <w:tmpl w:val="2092F708"/>
    <w:lvl w:ilvl="0" w:tplc="041A0013">
      <w:start w:val="1"/>
      <w:numFmt w:val="upperRoman"/>
      <w:lvlText w:val="%1."/>
      <w:lvlJc w:val="right"/>
      <w:pPr>
        <w:ind w:left="1080" w:hanging="360"/>
      </w:pPr>
      <w:rPr>
        <w:rFonts w:hint="default"/>
      </w:rPr>
    </w:lvl>
    <w:lvl w:ilvl="1" w:tplc="041A0019" w:tentative="1">
      <w:start w:val="1"/>
      <w:numFmt w:val="lowerLetter"/>
      <w:lvlText w:val="%2."/>
      <w:lvlJc w:val="left"/>
      <w:pPr>
        <w:ind w:left="660" w:hanging="360"/>
      </w:pPr>
    </w:lvl>
    <w:lvl w:ilvl="2" w:tplc="041A001B" w:tentative="1">
      <w:start w:val="1"/>
      <w:numFmt w:val="lowerRoman"/>
      <w:lvlText w:val="%3."/>
      <w:lvlJc w:val="right"/>
      <w:pPr>
        <w:ind w:left="1380" w:hanging="180"/>
      </w:pPr>
    </w:lvl>
    <w:lvl w:ilvl="3" w:tplc="041A000F" w:tentative="1">
      <w:start w:val="1"/>
      <w:numFmt w:val="decimal"/>
      <w:lvlText w:val="%4."/>
      <w:lvlJc w:val="left"/>
      <w:pPr>
        <w:ind w:left="2100" w:hanging="360"/>
      </w:pPr>
    </w:lvl>
    <w:lvl w:ilvl="4" w:tplc="041A0019" w:tentative="1">
      <w:start w:val="1"/>
      <w:numFmt w:val="lowerLetter"/>
      <w:lvlText w:val="%5."/>
      <w:lvlJc w:val="left"/>
      <w:pPr>
        <w:ind w:left="2820" w:hanging="360"/>
      </w:pPr>
    </w:lvl>
    <w:lvl w:ilvl="5" w:tplc="041A001B" w:tentative="1">
      <w:start w:val="1"/>
      <w:numFmt w:val="lowerRoman"/>
      <w:lvlText w:val="%6."/>
      <w:lvlJc w:val="right"/>
      <w:pPr>
        <w:ind w:left="3540" w:hanging="180"/>
      </w:pPr>
    </w:lvl>
    <w:lvl w:ilvl="6" w:tplc="041A000F" w:tentative="1">
      <w:start w:val="1"/>
      <w:numFmt w:val="decimal"/>
      <w:lvlText w:val="%7."/>
      <w:lvlJc w:val="left"/>
      <w:pPr>
        <w:ind w:left="4260" w:hanging="360"/>
      </w:pPr>
    </w:lvl>
    <w:lvl w:ilvl="7" w:tplc="041A0019" w:tentative="1">
      <w:start w:val="1"/>
      <w:numFmt w:val="lowerLetter"/>
      <w:lvlText w:val="%8."/>
      <w:lvlJc w:val="left"/>
      <w:pPr>
        <w:ind w:left="4980" w:hanging="360"/>
      </w:pPr>
    </w:lvl>
    <w:lvl w:ilvl="8" w:tplc="041A001B" w:tentative="1">
      <w:start w:val="1"/>
      <w:numFmt w:val="lowerRoman"/>
      <w:lvlText w:val="%9."/>
      <w:lvlJc w:val="right"/>
      <w:pPr>
        <w:ind w:left="5700" w:hanging="180"/>
      </w:pPr>
    </w:lvl>
  </w:abstractNum>
  <w:abstractNum w:abstractNumId="17" w15:restartNumberingAfterBreak="0">
    <w:nsid w:val="45301380"/>
    <w:multiLevelType w:val="hybridMultilevel"/>
    <w:tmpl w:val="5006593A"/>
    <w:lvl w:ilvl="0" w:tplc="D6645BAC">
      <w:start w:val="5"/>
      <w:numFmt w:val="bullet"/>
      <w:lvlText w:val="-"/>
      <w:lvlJc w:val="left"/>
      <w:pPr>
        <w:ind w:left="360" w:hanging="360"/>
      </w:pPr>
      <w:rPr>
        <w:rFonts w:ascii="Times New Roman" w:eastAsia="Helvetica Neue" w:hAnsi="Times New Roman" w:cs="Times New Roman" w:hint="default"/>
        <w:color w:val="000000"/>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8" w15:restartNumberingAfterBreak="0">
    <w:nsid w:val="474856F5"/>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77F1CCE"/>
    <w:multiLevelType w:val="hybridMultilevel"/>
    <w:tmpl w:val="32264F32"/>
    <w:lvl w:ilvl="0" w:tplc="3E18867E">
      <w:start w:val="1"/>
      <w:numFmt w:val="lowerLetter"/>
      <w:lvlText w:val="%1)"/>
      <w:lvlJc w:val="left"/>
      <w:pPr>
        <w:ind w:left="1680" w:hanging="360"/>
      </w:pPr>
      <w:rPr>
        <w:rFonts w:hint="default"/>
      </w:rPr>
    </w:lvl>
    <w:lvl w:ilvl="1" w:tplc="041A0019" w:tentative="1">
      <w:start w:val="1"/>
      <w:numFmt w:val="lowerLetter"/>
      <w:lvlText w:val="%2."/>
      <w:lvlJc w:val="left"/>
      <w:pPr>
        <w:ind w:left="2400" w:hanging="360"/>
      </w:pPr>
    </w:lvl>
    <w:lvl w:ilvl="2" w:tplc="041A001B" w:tentative="1">
      <w:start w:val="1"/>
      <w:numFmt w:val="lowerRoman"/>
      <w:lvlText w:val="%3."/>
      <w:lvlJc w:val="right"/>
      <w:pPr>
        <w:ind w:left="3120" w:hanging="180"/>
      </w:pPr>
    </w:lvl>
    <w:lvl w:ilvl="3" w:tplc="041A000F" w:tentative="1">
      <w:start w:val="1"/>
      <w:numFmt w:val="decimal"/>
      <w:lvlText w:val="%4."/>
      <w:lvlJc w:val="left"/>
      <w:pPr>
        <w:ind w:left="3840" w:hanging="360"/>
      </w:pPr>
    </w:lvl>
    <w:lvl w:ilvl="4" w:tplc="041A0019" w:tentative="1">
      <w:start w:val="1"/>
      <w:numFmt w:val="lowerLetter"/>
      <w:lvlText w:val="%5."/>
      <w:lvlJc w:val="left"/>
      <w:pPr>
        <w:ind w:left="4560" w:hanging="360"/>
      </w:pPr>
    </w:lvl>
    <w:lvl w:ilvl="5" w:tplc="041A001B" w:tentative="1">
      <w:start w:val="1"/>
      <w:numFmt w:val="lowerRoman"/>
      <w:lvlText w:val="%6."/>
      <w:lvlJc w:val="right"/>
      <w:pPr>
        <w:ind w:left="5280" w:hanging="180"/>
      </w:pPr>
    </w:lvl>
    <w:lvl w:ilvl="6" w:tplc="041A000F" w:tentative="1">
      <w:start w:val="1"/>
      <w:numFmt w:val="decimal"/>
      <w:lvlText w:val="%7."/>
      <w:lvlJc w:val="left"/>
      <w:pPr>
        <w:ind w:left="6000" w:hanging="360"/>
      </w:pPr>
    </w:lvl>
    <w:lvl w:ilvl="7" w:tplc="041A0019" w:tentative="1">
      <w:start w:val="1"/>
      <w:numFmt w:val="lowerLetter"/>
      <w:lvlText w:val="%8."/>
      <w:lvlJc w:val="left"/>
      <w:pPr>
        <w:ind w:left="6720" w:hanging="360"/>
      </w:pPr>
    </w:lvl>
    <w:lvl w:ilvl="8" w:tplc="041A001B" w:tentative="1">
      <w:start w:val="1"/>
      <w:numFmt w:val="lowerRoman"/>
      <w:lvlText w:val="%9."/>
      <w:lvlJc w:val="right"/>
      <w:pPr>
        <w:ind w:left="7440" w:hanging="180"/>
      </w:pPr>
    </w:lvl>
  </w:abstractNum>
  <w:abstractNum w:abstractNumId="20" w15:restartNumberingAfterBreak="0">
    <w:nsid w:val="48FD6826"/>
    <w:multiLevelType w:val="hybridMultilevel"/>
    <w:tmpl w:val="B4386EE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1C65BE2"/>
    <w:multiLevelType w:val="hybridMultilevel"/>
    <w:tmpl w:val="AB10F636"/>
    <w:lvl w:ilvl="0" w:tplc="8B141D18">
      <w:start w:val="1"/>
      <w:numFmt w:val="decimal"/>
      <w:lvlText w:val="%1."/>
      <w:lvlJc w:val="left"/>
      <w:pPr>
        <w:ind w:left="1860" w:hanging="360"/>
      </w:pPr>
      <w:rPr>
        <w:rFonts w:hint="default"/>
      </w:rPr>
    </w:lvl>
    <w:lvl w:ilvl="1" w:tplc="041A0019">
      <w:start w:val="1"/>
      <w:numFmt w:val="lowerLetter"/>
      <w:lvlText w:val="%2."/>
      <w:lvlJc w:val="left"/>
      <w:pPr>
        <w:ind w:left="2580" w:hanging="360"/>
      </w:pPr>
    </w:lvl>
    <w:lvl w:ilvl="2" w:tplc="041A001B" w:tentative="1">
      <w:start w:val="1"/>
      <w:numFmt w:val="lowerRoman"/>
      <w:lvlText w:val="%3."/>
      <w:lvlJc w:val="right"/>
      <w:pPr>
        <w:ind w:left="3300" w:hanging="180"/>
      </w:pPr>
    </w:lvl>
    <w:lvl w:ilvl="3" w:tplc="041A000F" w:tentative="1">
      <w:start w:val="1"/>
      <w:numFmt w:val="decimal"/>
      <w:lvlText w:val="%4."/>
      <w:lvlJc w:val="left"/>
      <w:pPr>
        <w:ind w:left="4020" w:hanging="360"/>
      </w:pPr>
    </w:lvl>
    <w:lvl w:ilvl="4" w:tplc="041A0019" w:tentative="1">
      <w:start w:val="1"/>
      <w:numFmt w:val="lowerLetter"/>
      <w:lvlText w:val="%5."/>
      <w:lvlJc w:val="left"/>
      <w:pPr>
        <w:ind w:left="4740" w:hanging="360"/>
      </w:pPr>
    </w:lvl>
    <w:lvl w:ilvl="5" w:tplc="041A001B" w:tentative="1">
      <w:start w:val="1"/>
      <w:numFmt w:val="lowerRoman"/>
      <w:lvlText w:val="%6."/>
      <w:lvlJc w:val="right"/>
      <w:pPr>
        <w:ind w:left="5460" w:hanging="180"/>
      </w:pPr>
    </w:lvl>
    <w:lvl w:ilvl="6" w:tplc="041A000F" w:tentative="1">
      <w:start w:val="1"/>
      <w:numFmt w:val="decimal"/>
      <w:lvlText w:val="%7."/>
      <w:lvlJc w:val="left"/>
      <w:pPr>
        <w:ind w:left="6180" w:hanging="360"/>
      </w:pPr>
    </w:lvl>
    <w:lvl w:ilvl="7" w:tplc="041A0019" w:tentative="1">
      <w:start w:val="1"/>
      <w:numFmt w:val="lowerLetter"/>
      <w:lvlText w:val="%8."/>
      <w:lvlJc w:val="left"/>
      <w:pPr>
        <w:ind w:left="6900" w:hanging="360"/>
      </w:pPr>
    </w:lvl>
    <w:lvl w:ilvl="8" w:tplc="041A001B" w:tentative="1">
      <w:start w:val="1"/>
      <w:numFmt w:val="lowerRoman"/>
      <w:lvlText w:val="%9."/>
      <w:lvlJc w:val="right"/>
      <w:pPr>
        <w:ind w:left="7620" w:hanging="180"/>
      </w:pPr>
    </w:lvl>
  </w:abstractNum>
  <w:abstractNum w:abstractNumId="22" w15:restartNumberingAfterBreak="0">
    <w:nsid w:val="58DE7806"/>
    <w:multiLevelType w:val="hybridMultilevel"/>
    <w:tmpl w:val="254A02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02236F6"/>
    <w:multiLevelType w:val="hybridMultilevel"/>
    <w:tmpl w:val="254A02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3631E93"/>
    <w:multiLevelType w:val="hybridMultilevel"/>
    <w:tmpl w:val="254A02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8E859DA"/>
    <w:multiLevelType w:val="hybridMultilevel"/>
    <w:tmpl w:val="9D1A550A"/>
    <w:lvl w:ilvl="0" w:tplc="FFFFFFFF">
      <w:start w:val="1"/>
      <w:numFmt w:val="decimal"/>
      <w:lvlText w:val="%1."/>
      <w:lvlJc w:val="left"/>
      <w:pPr>
        <w:tabs>
          <w:tab w:val="num" w:pos="360"/>
        </w:tabs>
        <w:ind w:left="360" w:hanging="360"/>
      </w:pPr>
      <w:rPr>
        <w:rFonts w:hint="default"/>
      </w:rPr>
    </w:lvl>
    <w:lvl w:ilvl="1" w:tplc="041A0019" w:tentative="1">
      <w:start w:val="1"/>
      <w:numFmt w:val="lowerLetter"/>
      <w:lvlText w:val="%2."/>
      <w:lvlJc w:val="left"/>
      <w:pPr>
        <w:ind w:left="480" w:hanging="360"/>
      </w:pPr>
    </w:lvl>
    <w:lvl w:ilvl="2" w:tplc="041A001B" w:tentative="1">
      <w:start w:val="1"/>
      <w:numFmt w:val="lowerRoman"/>
      <w:lvlText w:val="%3."/>
      <w:lvlJc w:val="right"/>
      <w:pPr>
        <w:ind w:left="1200" w:hanging="180"/>
      </w:pPr>
    </w:lvl>
    <w:lvl w:ilvl="3" w:tplc="041A000F" w:tentative="1">
      <w:start w:val="1"/>
      <w:numFmt w:val="decimal"/>
      <w:lvlText w:val="%4."/>
      <w:lvlJc w:val="left"/>
      <w:pPr>
        <w:ind w:left="1920" w:hanging="360"/>
      </w:pPr>
    </w:lvl>
    <w:lvl w:ilvl="4" w:tplc="041A0019" w:tentative="1">
      <w:start w:val="1"/>
      <w:numFmt w:val="lowerLetter"/>
      <w:lvlText w:val="%5."/>
      <w:lvlJc w:val="left"/>
      <w:pPr>
        <w:ind w:left="2640" w:hanging="360"/>
      </w:pPr>
    </w:lvl>
    <w:lvl w:ilvl="5" w:tplc="041A001B" w:tentative="1">
      <w:start w:val="1"/>
      <w:numFmt w:val="lowerRoman"/>
      <w:lvlText w:val="%6."/>
      <w:lvlJc w:val="right"/>
      <w:pPr>
        <w:ind w:left="3360" w:hanging="180"/>
      </w:pPr>
    </w:lvl>
    <w:lvl w:ilvl="6" w:tplc="041A000F" w:tentative="1">
      <w:start w:val="1"/>
      <w:numFmt w:val="decimal"/>
      <w:lvlText w:val="%7."/>
      <w:lvlJc w:val="left"/>
      <w:pPr>
        <w:ind w:left="4080" w:hanging="360"/>
      </w:pPr>
    </w:lvl>
    <w:lvl w:ilvl="7" w:tplc="041A0019" w:tentative="1">
      <w:start w:val="1"/>
      <w:numFmt w:val="lowerLetter"/>
      <w:lvlText w:val="%8."/>
      <w:lvlJc w:val="left"/>
      <w:pPr>
        <w:ind w:left="4800" w:hanging="360"/>
      </w:pPr>
    </w:lvl>
    <w:lvl w:ilvl="8" w:tplc="041A001B" w:tentative="1">
      <w:start w:val="1"/>
      <w:numFmt w:val="lowerRoman"/>
      <w:lvlText w:val="%9."/>
      <w:lvlJc w:val="right"/>
      <w:pPr>
        <w:ind w:left="5520" w:hanging="180"/>
      </w:pPr>
    </w:lvl>
  </w:abstractNum>
  <w:abstractNum w:abstractNumId="26" w15:restartNumberingAfterBreak="0">
    <w:nsid w:val="6A2B3BB7"/>
    <w:multiLevelType w:val="hybridMultilevel"/>
    <w:tmpl w:val="254A02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1D7E1D"/>
    <w:multiLevelType w:val="hybridMultilevel"/>
    <w:tmpl w:val="2E861A58"/>
    <w:lvl w:ilvl="0" w:tplc="6738501A">
      <w:start w:val="1"/>
      <w:numFmt w:val="decimal"/>
      <w:lvlText w:val="%1."/>
      <w:lvlJc w:val="left"/>
      <w:pPr>
        <w:tabs>
          <w:tab w:val="num" w:pos="1320"/>
        </w:tabs>
        <w:ind w:left="1320" w:hanging="360"/>
      </w:pPr>
      <w:rPr>
        <w:rFonts w:hint="default"/>
      </w:rPr>
    </w:lvl>
    <w:lvl w:ilvl="1" w:tplc="1A0ECE5C">
      <w:start w:val="8"/>
      <w:numFmt w:val="bullet"/>
      <w:lvlText w:val="-"/>
      <w:lvlJc w:val="left"/>
      <w:pPr>
        <w:tabs>
          <w:tab w:val="num" w:pos="2040"/>
        </w:tabs>
        <w:ind w:left="2040" w:hanging="360"/>
      </w:pPr>
      <w:rPr>
        <w:rFonts w:ascii="Times New Roman" w:eastAsia="Times New Roman" w:hAnsi="Times New Roman" w:cs="Times New Roman" w:hint="default"/>
      </w:rPr>
    </w:lvl>
    <w:lvl w:ilvl="2" w:tplc="041A001B" w:tentative="1">
      <w:start w:val="1"/>
      <w:numFmt w:val="lowerRoman"/>
      <w:lvlText w:val="%3."/>
      <w:lvlJc w:val="right"/>
      <w:pPr>
        <w:tabs>
          <w:tab w:val="num" w:pos="2760"/>
        </w:tabs>
        <w:ind w:left="2760" w:hanging="180"/>
      </w:pPr>
    </w:lvl>
    <w:lvl w:ilvl="3" w:tplc="041A000F" w:tentative="1">
      <w:start w:val="1"/>
      <w:numFmt w:val="decimal"/>
      <w:lvlText w:val="%4."/>
      <w:lvlJc w:val="left"/>
      <w:pPr>
        <w:tabs>
          <w:tab w:val="num" w:pos="3480"/>
        </w:tabs>
        <w:ind w:left="3480" w:hanging="360"/>
      </w:pPr>
    </w:lvl>
    <w:lvl w:ilvl="4" w:tplc="041A0019" w:tentative="1">
      <w:start w:val="1"/>
      <w:numFmt w:val="lowerLetter"/>
      <w:lvlText w:val="%5."/>
      <w:lvlJc w:val="left"/>
      <w:pPr>
        <w:tabs>
          <w:tab w:val="num" w:pos="4200"/>
        </w:tabs>
        <w:ind w:left="4200" w:hanging="360"/>
      </w:pPr>
    </w:lvl>
    <w:lvl w:ilvl="5" w:tplc="041A001B" w:tentative="1">
      <w:start w:val="1"/>
      <w:numFmt w:val="lowerRoman"/>
      <w:lvlText w:val="%6."/>
      <w:lvlJc w:val="right"/>
      <w:pPr>
        <w:tabs>
          <w:tab w:val="num" w:pos="4920"/>
        </w:tabs>
        <w:ind w:left="4920" w:hanging="180"/>
      </w:pPr>
    </w:lvl>
    <w:lvl w:ilvl="6" w:tplc="041A000F" w:tentative="1">
      <w:start w:val="1"/>
      <w:numFmt w:val="decimal"/>
      <w:lvlText w:val="%7."/>
      <w:lvlJc w:val="left"/>
      <w:pPr>
        <w:tabs>
          <w:tab w:val="num" w:pos="5640"/>
        </w:tabs>
        <w:ind w:left="5640" w:hanging="360"/>
      </w:pPr>
    </w:lvl>
    <w:lvl w:ilvl="7" w:tplc="041A0019" w:tentative="1">
      <w:start w:val="1"/>
      <w:numFmt w:val="lowerLetter"/>
      <w:lvlText w:val="%8."/>
      <w:lvlJc w:val="left"/>
      <w:pPr>
        <w:tabs>
          <w:tab w:val="num" w:pos="6360"/>
        </w:tabs>
        <w:ind w:left="6360" w:hanging="360"/>
      </w:pPr>
    </w:lvl>
    <w:lvl w:ilvl="8" w:tplc="041A001B" w:tentative="1">
      <w:start w:val="1"/>
      <w:numFmt w:val="lowerRoman"/>
      <w:lvlText w:val="%9."/>
      <w:lvlJc w:val="right"/>
      <w:pPr>
        <w:tabs>
          <w:tab w:val="num" w:pos="7080"/>
        </w:tabs>
        <w:ind w:left="7080" w:hanging="180"/>
      </w:pPr>
    </w:lvl>
  </w:abstractNum>
  <w:abstractNum w:abstractNumId="28" w15:restartNumberingAfterBreak="0">
    <w:nsid w:val="6FC530DF"/>
    <w:multiLevelType w:val="hybridMultilevel"/>
    <w:tmpl w:val="114E18C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70EB39B2"/>
    <w:multiLevelType w:val="hybridMultilevel"/>
    <w:tmpl w:val="274AB172"/>
    <w:lvl w:ilvl="0" w:tplc="F33A7D66">
      <w:start w:val="1"/>
      <w:numFmt w:val="lowerLetter"/>
      <w:lvlText w:val="%1)"/>
      <w:lvlJc w:val="left"/>
      <w:pPr>
        <w:ind w:left="2040" w:hanging="360"/>
      </w:pPr>
      <w:rPr>
        <w:rFonts w:hint="default"/>
      </w:rPr>
    </w:lvl>
    <w:lvl w:ilvl="1" w:tplc="041A0019" w:tentative="1">
      <w:start w:val="1"/>
      <w:numFmt w:val="lowerLetter"/>
      <w:lvlText w:val="%2."/>
      <w:lvlJc w:val="left"/>
      <w:pPr>
        <w:ind w:left="2760" w:hanging="360"/>
      </w:pPr>
    </w:lvl>
    <w:lvl w:ilvl="2" w:tplc="041A001B" w:tentative="1">
      <w:start w:val="1"/>
      <w:numFmt w:val="lowerRoman"/>
      <w:lvlText w:val="%3."/>
      <w:lvlJc w:val="right"/>
      <w:pPr>
        <w:ind w:left="3480" w:hanging="180"/>
      </w:pPr>
    </w:lvl>
    <w:lvl w:ilvl="3" w:tplc="041A000F" w:tentative="1">
      <w:start w:val="1"/>
      <w:numFmt w:val="decimal"/>
      <w:lvlText w:val="%4."/>
      <w:lvlJc w:val="left"/>
      <w:pPr>
        <w:ind w:left="4200" w:hanging="360"/>
      </w:pPr>
    </w:lvl>
    <w:lvl w:ilvl="4" w:tplc="041A0019" w:tentative="1">
      <w:start w:val="1"/>
      <w:numFmt w:val="lowerLetter"/>
      <w:lvlText w:val="%5."/>
      <w:lvlJc w:val="left"/>
      <w:pPr>
        <w:ind w:left="4920" w:hanging="360"/>
      </w:pPr>
    </w:lvl>
    <w:lvl w:ilvl="5" w:tplc="041A001B" w:tentative="1">
      <w:start w:val="1"/>
      <w:numFmt w:val="lowerRoman"/>
      <w:lvlText w:val="%6."/>
      <w:lvlJc w:val="right"/>
      <w:pPr>
        <w:ind w:left="5640" w:hanging="180"/>
      </w:pPr>
    </w:lvl>
    <w:lvl w:ilvl="6" w:tplc="041A000F" w:tentative="1">
      <w:start w:val="1"/>
      <w:numFmt w:val="decimal"/>
      <w:lvlText w:val="%7."/>
      <w:lvlJc w:val="left"/>
      <w:pPr>
        <w:ind w:left="6360" w:hanging="360"/>
      </w:pPr>
    </w:lvl>
    <w:lvl w:ilvl="7" w:tplc="041A0019" w:tentative="1">
      <w:start w:val="1"/>
      <w:numFmt w:val="lowerLetter"/>
      <w:lvlText w:val="%8."/>
      <w:lvlJc w:val="left"/>
      <w:pPr>
        <w:ind w:left="7080" w:hanging="360"/>
      </w:pPr>
    </w:lvl>
    <w:lvl w:ilvl="8" w:tplc="041A001B" w:tentative="1">
      <w:start w:val="1"/>
      <w:numFmt w:val="lowerRoman"/>
      <w:lvlText w:val="%9."/>
      <w:lvlJc w:val="right"/>
      <w:pPr>
        <w:ind w:left="7800" w:hanging="180"/>
      </w:pPr>
    </w:lvl>
  </w:abstractNum>
  <w:abstractNum w:abstractNumId="30" w15:restartNumberingAfterBreak="0">
    <w:nsid w:val="717F75D0"/>
    <w:multiLevelType w:val="hybridMultilevel"/>
    <w:tmpl w:val="038C5862"/>
    <w:lvl w:ilvl="0" w:tplc="9378FCE2">
      <w:start w:val="1"/>
      <w:numFmt w:val="lowerLetter"/>
      <w:lvlText w:val="%1)"/>
      <w:lvlJc w:val="left"/>
      <w:pPr>
        <w:ind w:left="2580" w:hanging="360"/>
      </w:pPr>
      <w:rPr>
        <w:rFonts w:hint="default"/>
      </w:rPr>
    </w:lvl>
    <w:lvl w:ilvl="1" w:tplc="041A0019" w:tentative="1">
      <w:start w:val="1"/>
      <w:numFmt w:val="lowerLetter"/>
      <w:lvlText w:val="%2."/>
      <w:lvlJc w:val="left"/>
      <w:pPr>
        <w:ind w:left="3300" w:hanging="360"/>
      </w:pPr>
    </w:lvl>
    <w:lvl w:ilvl="2" w:tplc="041A001B" w:tentative="1">
      <w:start w:val="1"/>
      <w:numFmt w:val="lowerRoman"/>
      <w:lvlText w:val="%3."/>
      <w:lvlJc w:val="right"/>
      <w:pPr>
        <w:ind w:left="4020" w:hanging="180"/>
      </w:pPr>
    </w:lvl>
    <w:lvl w:ilvl="3" w:tplc="041A000F" w:tentative="1">
      <w:start w:val="1"/>
      <w:numFmt w:val="decimal"/>
      <w:lvlText w:val="%4."/>
      <w:lvlJc w:val="left"/>
      <w:pPr>
        <w:ind w:left="4740" w:hanging="360"/>
      </w:pPr>
    </w:lvl>
    <w:lvl w:ilvl="4" w:tplc="041A0019" w:tentative="1">
      <w:start w:val="1"/>
      <w:numFmt w:val="lowerLetter"/>
      <w:lvlText w:val="%5."/>
      <w:lvlJc w:val="left"/>
      <w:pPr>
        <w:ind w:left="5460" w:hanging="360"/>
      </w:pPr>
    </w:lvl>
    <w:lvl w:ilvl="5" w:tplc="041A001B" w:tentative="1">
      <w:start w:val="1"/>
      <w:numFmt w:val="lowerRoman"/>
      <w:lvlText w:val="%6."/>
      <w:lvlJc w:val="right"/>
      <w:pPr>
        <w:ind w:left="6180" w:hanging="180"/>
      </w:pPr>
    </w:lvl>
    <w:lvl w:ilvl="6" w:tplc="041A000F" w:tentative="1">
      <w:start w:val="1"/>
      <w:numFmt w:val="decimal"/>
      <w:lvlText w:val="%7."/>
      <w:lvlJc w:val="left"/>
      <w:pPr>
        <w:ind w:left="6900" w:hanging="360"/>
      </w:pPr>
    </w:lvl>
    <w:lvl w:ilvl="7" w:tplc="041A0019" w:tentative="1">
      <w:start w:val="1"/>
      <w:numFmt w:val="lowerLetter"/>
      <w:lvlText w:val="%8."/>
      <w:lvlJc w:val="left"/>
      <w:pPr>
        <w:ind w:left="7620" w:hanging="360"/>
      </w:pPr>
    </w:lvl>
    <w:lvl w:ilvl="8" w:tplc="041A001B" w:tentative="1">
      <w:start w:val="1"/>
      <w:numFmt w:val="lowerRoman"/>
      <w:lvlText w:val="%9."/>
      <w:lvlJc w:val="right"/>
      <w:pPr>
        <w:ind w:left="8340" w:hanging="180"/>
      </w:pPr>
    </w:lvl>
  </w:abstractNum>
  <w:abstractNum w:abstractNumId="31" w15:restartNumberingAfterBreak="0">
    <w:nsid w:val="7A4D274A"/>
    <w:multiLevelType w:val="hybridMultilevel"/>
    <w:tmpl w:val="F210E2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3D7A98"/>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EE905C6"/>
    <w:multiLevelType w:val="hybridMultilevel"/>
    <w:tmpl w:val="13FE747A"/>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abstractNumId w:val="20"/>
  </w:num>
  <w:num w:numId="2">
    <w:abstractNumId w:val="1"/>
  </w:num>
  <w:num w:numId="3">
    <w:abstractNumId w:val="33"/>
  </w:num>
  <w:num w:numId="4">
    <w:abstractNumId w:val="27"/>
  </w:num>
  <w:num w:numId="5">
    <w:abstractNumId w:val="11"/>
  </w:num>
  <w:num w:numId="6">
    <w:abstractNumId w:val="10"/>
  </w:num>
  <w:num w:numId="7">
    <w:abstractNumId w:val="2"/>
    <w:lvlOverride w:ilvl="0">
      <w:startOverride w:val="1"/>
    </w:lvlOverride>
  </w:num>
  <w:num w:numId="8">
    <w:abstractNumId w:val="8"/>
  </w:num>
  <w:num w:numId="9">
    <w:abstractNumId w:val="29"/>
  </w:num>
  <w:num w:numId="10">
    <w:abstractNumId w:val="19"/>
  </w:num>
  <w:num w:numId="11">
    <w:abstractNumId w:val="0"/>
  </w:num>
  <w:num w:numId="12">
    <w:abstractNumId w:val="14"/>
  </w:num>
  <w:num w:numId="13">
    <w:abstractNumId w:val="7"/>
  </w:num>
  <w:num w:numId="14">
    <w:abstractNumId w:val="25"/>
  </w:num>
  <w:num w:numId="15">
    <w:abstractNumId w:val="6"/>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12"/>
  </w:num>
  <w:num w:numId="19">
    <w:abstractNumId w:val="18"/>
  </w:num>
  <w:num w:numId="20">
    <w:abstractNumId w:val="32"/>
  </w:num>
  <w:num w:numId="21">
    <w:abstractNumId w:val="17"/>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21"/>
  </w:num>
  <w:num w:numId="25">
    <w:abstractNumId w:val="13"/>
  </w:num>
  <w:num w:numId="26">
    <w:abstractNumId w:val="4"/>
  </w:num>
  <w:num w:numId="27">
    <w:abstractNumId w:val="16"/>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3"/>
  </w:num>
  <w:num w:numId="32">
    <w:abstractNumId w:val="31"/>
  </w:num>
  <w:num w:numId="33">
    <w:abstractNumId w:val="26"/>
  </w:num>
  <w:num w:numId="34">
    <w:abstractNumId w:val="28"/>
  </w:num>
  <w:num w:numId="35">
    <w:abstractNumId w:val="15"/>
  </w:num>
  <w:num w:numId="36">
    <w:abstractNumId w:val="22"/>
  </w:num>
  <w:num w:numId="37">
    <w:abstractNumId w:val="24"/>
  </w:num>
  <w:num w:numId="38">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0NDAwMjK0MDezsDRT0lEKTi0uzszPAykwNKgFAEYRBRUtAAAA"/>
  </w:docVars>
  <w:rsids>
    <w:rsidRoot w:val="00CF48F2"/>
    <w:rsid w:val="0000017C"/>
    <w:rsid w:val="00013762"/>
    <w:rsid w:val="00041B28"/>
    <w:rsid w:val="0006775C"/>
    <w:rsid w:val="000A158E"/>
    <w:rsid w:val="000D1E06"/>
    <w:rsid w:val="000E6923"/>
    <w:rsid w:val="000F318F"/>
    <w:rsid w:val="000F55F2"/>
    <w:rsid w:val="00107E4A"/>
    <w:rsid w:val="00127DC5"/>
    <w:rsid w:val="00145959"/>
    <w:rsid w:val="001673BF"/>
    <w:rsid w:val="0018563E"/>
    <w:rsid w:val="00187F51"/>
    <w:rsid w:val="00192FED"/>
    <w:rsid w:val="001A2240"/>
    <w:rsid w:val="001B328B"/>
    <w:rsid w:val="001C197C"/>
    <w:rsid w:val="001C3082"/>
    <w:rsid w:val="001C4F8F"/>
    <w:rsid w:val="001D55D6"/>
    <w:rsid w:val="001E7CA8"/>
    <w:rsid w:val="00201C21"/>
    <w:rsid w:val="00227566"/>
    <w:rsid w:val="002276B2"/>
    <w:rsid w:val="00243D71"/>
    <w:rsid w:val="002631CC"/>
    <w:rsid w:val="00263256"/>
    <w:rsid w:val="002B298C"/>
    <w:rsid w:val="002B35DA"/>
    <w:rsid w:val="002B7023"/>
    <w:rsid w:val="002C5254"/>
    <w:rsid w:val="002D4498"/>
    <w:rsid w:val="00313145"/>
    <w:rsid w:val="00341F45"/>
    <w:rsid w:val="00365600"/>
    <w:rsid w:val="00370E3E"/>
    <w:rsid w:val="003712E6"/>
    <w:rsid w:val="00397EF9"/>
    <w:rsid w:val="003D5B75"/>
    <w:rsid w:val="003E0A84"/>
    <w:rsid w:val="003E5679"/>
    <w:rsid w:val="003F0912"/>
    <w:rsid w:val="003F637C"/>
    <w:rsid w:val="00426E5B"/>
    <w:rsid w:val="0043536F"/>
    <w:rsid w:val="00446963"/>
    <w:rsid w:val="004828CA"/>
    <w:rsid w:val="0048663B"/>
    <w:rsid w:val="00495300"/>
    <w:rsid w:val="00495CA8"/>
    <w:rsid w:val="004A351C"/>
    <w:rsid w:val="004A4679"/>
    <w:rsid w:val="004A5ED1"/>
    <w:rsid w:val="004E0A42"/>
    <w:rsid w:val="004E798B"/>
    <w:rsid w:val="004E79D8"/>
    <w:rsid w:val="004F0AD4"/>
    <w:rsid w:val="004F0F9A"/>
    <w:rsid w:val="00500233"/>
    <w:rsid w:val="00511348"/>
    <w:rsid w:val="00511BFA"/>
    <w:rsid w:val="005271A6"/>
    <w:rsid w:val="00527A32"/>
    <w:rsid w:val="0053655B"/>
    <w:rsid w:val="005576A0"/>
    <w:rsid w:val="005613C1"/>
    <w:rsid w:val="005756EE"/>
    <w:rsid w:val="005B2A20"/>
    <w:rsid w:val="005D636D"/>
    <w:rsid w:val="005F6209"/>
    <w:rsid w:val="0065582A"/>
    <w:rsid w:val="0068161D"/>
    <w:rsid w:val="006E25CA"/>
    <w:rsid w:val="00744B1A"/>
    <w:rsid w:val="00781211"/>
    <w:rsid w:val="007915D1"/>
    <w:rsid w:val="0079490A"/>
    <w:rsid w:val="007A762A"/>
    <w:rsid w:val="007C645A"/>
    <w:rsid w:val="007E03C9"/>
    <w:rsid w:val="007F5CAC"/>
    <w:rsid w:val="00830DA5"/>
    <w:rsid w:val="00840211"/>
    <w:rsid w:val="00846BDF"/>
    <w:rsid w:val="00850A57"/>
    <w:rsid w:val="00861387"/>
    <w:rsid w:val="00862BEF"/>
    <w:rsid w:val="00870577"/>
    <w:rsid w:val="008807BB"/>
    <w:rsid w:val="008842BB"/>
    <w:rsid w:val="009014F9"/>
    <w:rsid w:val="00962A47"/>
    <w:rsid w:val="00962BF1"/>
    <w:rsid w:val="009732DD"/>
    <w:rsid w:val="009A5B40"/>
    <w:rsid w:val="009C2034"/>
    <w:rsid w:val="009E368F"/>
    <w:rsid w:val="009F0AC0"/>
    <w:rsid w:val="00A30AB0"/>
    <w:rsid w:val="00A57923"/>
    <w:rsid w:val="00A94660"/>
    <w:rsid w:val="00AC0737"/>
    <w:rsid w:val="00AD2B71"/>
    <w:rsid w:val="00AE054C"/>
    <w:rsid w:val="00AF4791"/>
    <w:rsid w:val="00B034D1"/>
    <w:rsid w:val="00B0493B"/>
    <w:rsid w:val="00B234AB"/>
    <w:rsid w:val="00B96EF5"/>
    <w:rsid w:val="00BD70D6"/>
    <w:rsid w:val="00BF5AE2"/>
    <w:rsid w:val="00BF7AAA"/>
    <w:rsid w:val="00C16040"/>
    <w:rsid w:val="00C83351"/>
    <w:rsid w:val="00C9395F"/>
    <w:rsid w:val="00C96712"/>
    <w:rsid w:val="00CB5731"/>
    <w:rsid w:val="00CB5ECD"/>
    <w:rsid w:val="00CD5463"/>
    <w:rsid w:val="00CF48F2"/>
    <w:rsid w:val="00D05DD3"/>
    <w:rsid w:val="00D11875"/>
    <w:rsid w:val="00D35E53"/>
    <w:rsid w:val="00D51946"/>
    <w:rsid w:val="00D57AEB"/>
    <w:rsid w:val="00D817E6"/>
    <w:rsid w:val="00D901B8"/>
    <w:rsid w:val="00DC4F45"/>
    <w:rsid w:val="00DC5F30"/>
    <w:rsid w:val="00DD2CD5"/>
    <w:rsid w:val="00DD5BD4"/>
    <w:rsid w:val="00DE6854"/>
    <w:rsid w:val="00E33A1E"/>
    <w:rsid w:val="00E41F83"/>
    <w:rsid w:val="00E45E7C"/>
    <w:rsid w:val="00E810E3"/>
    <w:rsid w:val="00EE5153"/>
    <w:rsid w:val="00EE7FDA"/>
    <w:rsid w:val="00EF6A50"/>
    <w:rsid w:val="00F15217"/>
    <w:rsid w:val="00F364AA"/>
    <w:rsid w:val="00F671EC"/>
    <w:rsid w:val="00F96D4A"/>
    <w:rsid w:val="00FD0EE3"/>
    <w:rsid w:val="00FE30B0"/>
    <w:rsid w:val="00FF139B"/>
    <w:rsid w:val="00FF54C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6E609"/>
  <w15:docId w15:val="{542B9A26-C11F-4E48-96B5-A2BEEFE64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EE3"/>
    <w:rPr>
      <w:rFonts w:cs="Arial Unicode MS"/>
      <w:color w:val="000000"/>
      <w:u w:color="000000"/>
      <w14:textOutline w14:w="0" w14:cap="flat" w14:cmpd="sng" w14:algn="ctr">
        <w14:noFill/>
        <w14:prstDash w14:val="solid"/>
        <w14:bevel/>
      </w14:textOutline>
    </w:rPr>
  </w:style>
  <w:style w:type="paragraph" w:styleId="Naslov1">
    <w:name w:val="heading 1"/>
    <w:basedOn w:val="Normal"/>
    <w:next w:val="Normal"/>
    <w:uiPriority w:val="9"/>
    <w:qFormat/>
    <w:pPr>
      <w:keepNext/>
      <w:keepLines/>
      <w:spacing w:before="480" w:after="120"/>
      <w:outlineLvl w:val="0"/>
    </w:pPr>
    <w:rPr>
      <w:b/>
      <w:sz w:val="48"/>
      <w:szCs w:val="48"/>
    </w:rPr>
  </w:style>
  <w:style w:type="paragraph" w:styleId="Naslov2">
    <w:name w:val="heading 2"/>
    <w:basedOn w:val="Normal"/>
    <w:next w:val="Normal"/>
    <w:uiPriority w:val="9"/>
    <w:semiHidden/>
    <w:unhideWhenUsed/>
    <w:qFormat/>
    <w:pPr>
      <w:keepNext/>
      <w:keepLines/>
      <w:spacing w:before="360" w:after="80"/>
      <w:outlineLvl w:val="1"/>
    </w:pPr>
    <w:rPr>
      <w:b/>
      <w:sz w:val="36"/>
      <w:szCs w:val="36"/>
    </w:rPr>
  </w:style>
  <w:style w:type="paragraph" w:styleId="Naslov3">
    <w:name w:val="heading 3"/>
    <w:basedOn w:val="Normal"/>
    <w:next w:val="Normal"/>
    <w:uiPriority w:val="9"/>
    <w:semiHidden/>
    <w:unhideWhenUsed/>
    <w:qFormat/>
    <w:pPr>
      <w:keepNext/>
      <w:keepLines/>
      <w:spacing w:before="280" w:after="80"/>
      <w:outlineLvl w:val="2"/>
    </w:pPr>
    <w:rPr>
      <w:b/>
      <w:sz w:val="28"/>
      <w:szCs w:val="28"/>
    </w:rPr>
  </w:style>
  <w:style w:type="paragraph" w:styleId="Naslov4">
    <w:name w:val="heading 4"/>
    <w:basedOn w:val="Normal"/>
    <w:next w:val="Normal"/>
    <w:uiPriority w:val="9"/>
    <w:semiHidden/>
    <w:unhideWhenUsed/>
    <w:qFormat/>
    <w:pPr>
      <w:keepNext/>
      <w:keepLines/>
      <w:spacing w:before="240" w:after="40"/>
      <w:outlineLvl w:val="3"/>
    </w:pPr>
    <w:rPr>
      <w:b/>
    </w:rPr>
  </w:style>
  <w:style w:type="paragraph" w:styleId="Naslov5">
    <w:name w:val="heading 5"/>
    <w:basedOn w:val="Normal"/>
    <w:next w:val="Normal"/>
    <w:uiPriority w:val="9"/>
    <w:semiHidden/>
    <w:unhideWhenUsed/>
    <w:qFormat/>
    <w:pPr>
      <w:keepNext/>
      <w:keepLines/>
      <w:spacing w:before="220" w:after="40"/>
      <w:outlineLvl w:val="4"/>
    </w:pPr>
    <w:rPr>
      <w:b/>
      <w:sz w:val="22"/>
      <w:szCs w:val="22"/>
    </w:rPr>
  </w:style>
  <w:style w:type="paragraph" w:styleId="Naslov6">
    <w:name w:val="heading 6"/>
    <w:basedOn w:val="Normal"/>
    <w:next w:val="Normal"/>
    <w:uiPriority w:val="9"/>
    <w:semiHidden/>
    <w:unhideWhenUsed/>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basedOn w:val="Normal"/>
    <w:next w:val="Normal"/>
    <w:uiPriority w:val="10"/>
    <w:qFormat/>
    <w:pPr>
      <w:keepNext/>
      <w:keepLines/>
      <w:spacing w:before="480" w:after="120"/>
    </w:pPr>
    <w:rPr>
      <w:b/>
      <w:sz w:val="72"/>
      <w:szCs w:val="72"/>
    </w:rPr>
  </w:style>
  <w:style w:type="character" w:styleId="Hiperveza">
    <w:name w:val="Hyperlink"/>
    <w:rPr>
      <w:u w:val="single"/>
    </w:rPr>
  </w:style>
  <w:style w:type="paragraph" w:styleId="Zaglavlje">
    <w:name w:val="header"/>
    <w:link w:val="ZaglavljeChar"/>
    <w:pPr>
      <w:tabs>
        <w:tab w:val="center" w:pos="4536"/>
        <w:tab w:val="right" w:pos="9072"/>
      </w:tabs>
    </w:pPr>
    <w:rPr>
      <w:rFonts w:cs="Arial Unicode MS"/>
      <w:color w:val="000000"/>
      <w:u w:color="000000"/>
    </w:rPr>
  </w:style>
  <w:style w:type="character" w:styleId="Brojstranice">
    <w:name w:val="page number"/>
  </w:style>
  <w:style w:type="paragraph" w:customStyle="1" w:styleId="HeaderFooter">
    <w:name w:val="Header &amp; Footer"/>
    <w:pPr>
      <w:tabs>
        <w:tab w:val="right" w:pos="9020"/>
      </w:tabs>
    </w:pPr>
    <w:rPr>
      <w:rFonts w:ascii="Helvetica Neue" w:hAnsi="Helvetica Neue" w:cs="Arial Unicode MS"/>
      <w:color w:val="000000"/>
      <w14:textOutline w14:w="0" w14:cap="flat" w14:cmpd="sng" w14:algn="ctr">
        <w14:noFill/>
        <w14:prstDash w14:val="solid"/>
        <w14:bevel/>
      </w14:textOutline>
    </w:rPr>
  </w:style>
  <w:style w:type="paragraph" w:styleId="StandardWeb">
    <w:name w:val="Normal (Web)"/>
    <w:uiPriority w:val="99"/>
    <w:pPr>
      <w:spacing w:before="100" w:after="100"/>
    </w:pPr>
    <w:rPr>
      <w:rFonts w:cs="Arial Unicode MS"/>
      <w:color w:val="000000"/>
      <w:u w:color="000000"/>
    </w:rPr>
  </w:style>
  <w:style w:type="paragraph" w:styleId="Odlomakpopisa">
    <w:name w:val="List Paragraph"/>
    <w:uiPriority w:val="34"/>
    <w:qFormat/>
    <w:pPr>
      <w:ind w:left="708"/>
    </w:pPr>
    <w:rPr>
      <w:rFonts w:cs="Arial Unicode MS"/>
      <w:color w:val="000000"/>
      <w:u w:color="000000"/>
    </w:rPr>
  </w:style>
  <w:style w:type="numbering" w:customStyle="1" w:styleId="ImportedStyle1">
    <w:name w:val="Imported Style 1"/>
  </w:style>
  <w:style w:type="paragraph" w:customStyle="1" w:styleId="Body">
    <w:name w:val="Body"/>
    <w:pPr>
      <w:spacing w:before="160"/>
    </w:pPr>
    <w:rPr>
      <w:rFonts w:ascii="Helvetica Neue" w:hAnsi="Helvetica Neue" w:cs="Arial Unicode MS"/>
      <w:color w:val="000000"/>
      <w14:textOutline w14:w="0" w14:cap="flat" w14:cmpd="sng" w14:algn="ctr">
        <w14:noFill/>
        <w14:prstDash w14:val="solid"/>
        <w14:bevel/>
      </w14:textOutline>
    </w:rPr>
  </w:style>
  <w:style w:type="numbering" w:customStyle="1" w:styleId="ImportedStyle2">
    <w:name w:val="Imported Style 2"/>
  </w:style>
  <w:style w:type="numbering" w:customStyle="1" w:styleId="ImportedStyle5">
    <w:name w:val="Imported Style 5"/>
  </w:style>
  <w:style w:type="numbering" w:customStyle="1" w:styleId="Bullets">
    <w:name w:val="Bullets"/>
  </w:style>
  <w:style w:type="numbering" w:customStyle="1" w:styleId="ImportedStyle6">
    <w:name w:val="Imported Style 6"/>
  </w:style>
  <w:style w:type="numbering" w:customStyle="1" w:styleId="Numbered">
    <w:name w:val="Numbered"/>
  </w:style>
  <w:style w:type="paragraph" w:styleId="Podnoje">
    <w:name w:val="footer"/>
    <w:basedOn w:val="Normal"/>
    <w:link w:val="PodnojeChar"/>
    <w:uiPriority w:val="99"/>
    <w:unhideWhenUsed/>
    <w:rsid w:val="00501413"/>
    <w:pPr>
      <w:tabs>
        <w:tab w:val="center" w:pos="4536"/>
        <w:tab w:val="right" w:pos="9072"/>
      </w:tabs>
    </w:pPr>
  </w:style>
  <w:style w:type="character" w:customStyle="1" w:styleId="PodnojeChar">
    <w:name w:val="Podnožje Char"/>
    <w:basedOn w:val="Zadanifontodlomka"/>
    <w:link w:val="Podnoje"/>
    <w:uiPriority w:val="99"/>
    <w:rsid w:val="00501413"/>
    <w:rPr>
      <w:rFonts w:cs="Arial Unicode MS"/>
      <w:color w:val="000000"/>
      <w:sz w:val="24"/>
      <w:szCs w:val="24"/>
      <w:u w:color="000000"/>
      <w14:textOutline w14:w="0" w14:cap="flat" w14:cmpd="sng" w14:algn="ctr">
        <w14:noFill/>
        <w14:prstDash w14:val="solid"/>
        <w14:bevel/>
      </w14:textOutline>
    </w:rPr>
  </w:style>
  <w:style w:type="paragraph" w:styleId="Podnaslov">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kstbalonia">
    <w:name w:val="Balloon Text"/>
    <w:basedOn w:val="Normal"/>
    <w:link w:val="TekstbaloniaChar"/>
    <w:uiPriority w:val="99"/>
    <w:semiHidden/>
    <w:unhideWhenUsed/>
    <w:rsid w:val="00E810E3"/>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810E3"/>
    <w:rPr>
      <w:rFonts w:ascii="Segoe UI" w:hAnsi="Segoe UI" w:cs="Segoe UI"/>
      <w:color w:val="000000"/>
      <w:sz w:val="18"/>
      <w:szCs w:val="18"/>
      <w:u w:color="000000"/>
      <w14:textOutline w14:w="0" w14:cap="flat" w14:cmpd="sng" w14:algn="ctr">
        <w14:noFill/>
        <w14:prstDash w14:val="solid"/>
        <w14:bevel/>
      </w14:textOutline>
    </w:rPr>
  </w:style>
  <w:style w:type="table" w:styleId="Reetkatablice">
    <w:name w:val="Table Grid"/>
    <w:basedOn w:val="Obinatablica"/>
    <w:uiPriority w:val="39"/>
    <w:rsid w:val="00107E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uiPriority w:val="1"/>
    <w:qFormat/>
    <w:rsid w:val="004A4679"/>
    <w:rPr>
      <w:rFonts w:ascii="Calibri" w:eastAsia="Calibri" w:hAnsi="Calibri"/>
      <w:sz w:val="22"/>
      <w:szCs w:val="22"/>
      <w:lang w:eastAsia="en-US"/>
    </w:rPr>
  </w:style>
  <w:style w:type="character" w:customStyle="1" w:styleId="ZaglavljeChar">
    <w:name w:val="Zaglavlje Char"/>
    <w:link w:val="Zaglavlje"/>
    <w:rsid w:val="009014F9"/>
    <w:rPr>
      <w:rFonts w:cs="Arial Unicode MS"/>
      <w:color w:val="000000"/>
      <w:u w:color="000000"/>
    </w:rPr>
  </w:style>
  <w:style w:type="paragraph" w:customStyle="1" w:styleId="Default">
    <w:name w:val="Default"/>
    <w:rsid w:val="00FD0EE3"/>
    <w:pPr>
      <w:autoSpaceDE w:val="0"/>
      <w:autoSpaceDN w:val="0"/>
      <w:adjustRightInd w:val="0"/>
    </w:pPr>
    <w:rPr>
      <w:rFonts w:ascii="Open Sans" w:hAnsi="Open Sans" w:cs="Open San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49978">
      <w:bodyDiv w:val="1"/>
      <w:marLeft w:val="0"/>
      <w:marRight w:val="0"/>
      <w:marTop w:val="0"/>
      <w:marBottom w:val="0"/>
      <w:divBdr>
        <w:top w:val="none" w:sz="0" w:space="0" w:color="auto"/>
        <w:left w:val="none" w:sz="0" w:space="0" w:color="auto"/>
        <w:bottom w:val="none" w:sz="0" w:space="0" w:color="auto"/>
        <w:right w:val="none" w:sz="0" w:space="0" w:color="auto"/>
      </w:divBdr>
    </w:div>
    <w:div w:id="124466229">
      <w:bodyDiv w:val="1"/>
      <w:marLeft w:val="0"/>
      <w:marRight w:val="0"/>
      <w:marTop w:val="0"/>
      <w:marBottom w:val="0"/>
      <w:divBdr>
        <w:top w:val="none" w:sz="0" w:space="0" w:color="auto"/>
        <w:left w:val="none" w:sz="0" w:space="0" w:color="auto"/>
        <w:bottom w:val="none" w:sz="0" w:space="0" w:color="auto"/>
        <w:right w:val="none" w:sz="0" w:space="0" w:color="auto"/>
      </w:divBdr>
      <w:divsChild>
        <w:div w:id="63839347">
          <w:marLeft w:val="0"/>
          <w:marRight w:val="0"/>
          <w:marTop w:val="0"/>
          <w:marBottom w:val="0"/>
          <w:divBdr>
            <w:top w:val="none" w:sz="0" w:space="0" w:color="auto"/>
            <w:left w:val="none" w:sz="0" w:space="0" w:color="auto"/>
            <w:bottom w:val="none" w:sz="0" w:space="0" w:color="auto"/>
            <w:right w:val="none" w:sz="0" w:space="0" w:color="auto"/>
          </w:divBdr>
        </w:div>
        <w:div w:id="2089109558">
          <w:marLeft w:val="0"/>
          <w:marRight w:val="0"/>
          <w:marTop w:val="0"/>
          <w:marBottom w:val="0"/>
          <w:divBdr>
            <w:top w:val="none" w:sz="0" w:space="0" w:color="auto"/>
            <w:left w:val="none" w:sz="0" w:space="0" w:color="auto"/>
            <w:bottom w:val="none" w:sz="0" w:space="0" w:color="auto"/>
            <w:right w:val="none" w:sz="0" w:space="0" w:color="auto"/>
          </w:divBdr>
        </w:div>
        <w:div w:id="1719165959">
          <w:marLeft w:val="0"/>
          <w:marRight w:val="0"/>
          <w:marTop w:val="0"/>
          <w:marBottom w:val="0"/>
          <w:divBdr>
            <w:top w:val="none" w:sz="0" w:space="0" w:color="auto"/>
            <w:left w:val="none" w:sz="0" w:space="0" w:color="auto"/>
            <w:bottom w:val="none" w:sz="0" w:space="0" w:color="auto"/>
            <w:right w:val="none" w:sz="0" w:space="0" w:color="auto"/>
          </w:divBdr>
        </w:div>
        <w:div w:id="266736140">
          <w:marLeft w:val="0"/>
          <w:marRight w:val="0"/>
          <w:marTop w:val="0"/>
          <w:marBottom w:val="0"/>
          <w:divBdr>
            <w:top w:val="none" w:sz="0" w:space="0" w:color="auto"/>
            <w:left w:val="none" w:sz="0" w:space="0" w:color="auto"/>
            <w:bottom w:val="none" w:sz="0" w:space="0" w:color="auto"/>
            <w:right w:val="none" w:sz="0" w:space="0" w:color="auto"/>
          </w:divBdr>
        </w:div>
        <w:div w:id="1953783007">
          <w:marLeft w:val="0"/>
          <w:marRight w:val="0"/>
          <w:marTop w:val="0"/>
          <w:marBottom w:val="0"/>
          <w:divBdr>
            <w:top w:val="none" w:sz="0" w:space="0" w:color="auto"/>
            <w:left w:val="none" w:sz="0" w:space="0" w:color="auto"/>
            <w:bottom w:val="none" w:sz="0" w:space="0" w:color="auto"/>
            <w:right w:val="none" w:sz="0" w:space="0" w:color="auto"/>
          </w:divBdr>
        </w:div>
        <w:div w:id="1834756930">
          <w:marLeft w:val="0"/>
          <w:marRight w:val="0"/>
          <w:marTop w:val="0"/>
          <w:marBottom w:val="0"/>
          <w:divBdr>
            <w:top w:val="none" w:sz="0" w:space="0" w:color="auto"/>
            <w:left w:val="none" w:sz="0" w:space="0" w:color="auto"/>
            <w:bottom w:val="none" w:sz="0" w:space="0" w:color="auto"/>
            <w:right w:val="none" w:sz="0" w:space="0" w:color="auto"/>
          </w:divBdr>
        </w:div>
        <w:div w:id="279380723">
          <w:marLeft w:val="0"/>
          <w:marRight w:val="0"/>
          <w:marTop w:val="0"/>
          <w:marBottom w:val="0"/>
          <w:divBdr>
            <w:top w:val="none" w:sz="0" w:space="0" w:color="auto"/>
            <w:left w:val="none" w:sz="0" w:space="0" w:color="auto"/>
            <w:bottom w:val="none" w:sz="0" w:space="0" w:color="auto"/>
            <w:right w:val="none" w:sz="0" w:space="0" w:color="auto"/>
          </w:divBdr>
        </w:div>
        <w:div w:id="512649504">
          <w:marLeft w:val="0"/>
          <w:marRight w:val="0"/>
          <w:marTop w:val="0"/>
          <w:marBottom w:val="0"/>
          <w:divBdr>
            <w:top w:val="none" w:sz="0" w:space="0" w:color="auto"/>
            <w:left w:val="none" w:sz="0" w:space="0" w:color="auto"/>
            <w:bottom w:val="none" w:sz="0" w:space="0" w:color="auto"/>
            <w:right w:val="none" w:sz="0" w:space="0" w:color="auto"/>
          </w:divBdr>
        </w:div>
        <w:div w:id="518855807">
          <w:marLeft w:val="0"/>
          <w:marRight w:val="0"/>
          <w:marTop w:val="0"/>
          <w:marBottom w:val="0"/>
          <w:divBdr>
            <w:top w:val="none" w:sz="0" w:space="0" w:color="auto"/>
            <w:left w:val="none" w:sz="0" w:space="0" w:color="auto"/>
            <w:bottom w:val="none" w:sz="0" w:space="0" w:color="auto"/>
            <w:right w:val="none" w:sz="0" w:space="0" w:color="auto"/>
          </w:divBdr>
        </w:div>
        <w:div w:id="995496694">
          <w:marLeft w:val="0"/>
          <w:marRight w:val="0"/>
          <w:marTop w:val="0"/>
          <w:marBottom w:val="0"/>
          <w:divBdr>
            <w:top w:val="none" w:sz="0" w:space="0" w:color="auto"/>
            <w:left w:val="none" w:sz="0" w:space="0" w:color="auto"/>
            <w:bottom w:val="none" w:sz="0" w:space="0" w:color="auto"/>
            <w:right w:val="none" w:sz="0" w:space="0" w:color="auto"/>
          </w:divBdr>
        </w:div>
        <w:div w:id="2060130651">
          <w:marLeft w:val="0"/>
          <w:marRight w:val="0"/>
          <w:marTop w:val="0"/>
          <w:marBottom w:val="0"/>
          <w:divBdr>
            <w:top w:val="none" w:sz="0" w:space="0" w:color="auto"/>
            <w:left w:val="none" w:sz="0" w:space="0" w:color="auto"/>
            <w:bottom w:val="none" w:sz="0" w:space="0" w:color="auto"/>
            <w:right w:val="none" w:sz="0" w:space="0" w:color="auto"/>
          </w:divBdr>
        </w:div>
        <w:div w:id="1378972103">
          <w:marLeft w:val="0"/>
          <w:marRight w:val="0"/>
          <w:marTop w:val="0"/>
          <w:marBottom w:val="0"/>
          <w:divBdr>
            <w:top w:val="none" w:sz="0" w:space="0" w:color="auto"/>
            <w:left w:val="none" w:sz="0" w:space="0" w:color="auto"/>
            <w:bottom w:val="none" w:sz="0" w:space="0" w:color="auto"/>
            <w:right w:val="none" w:sz="0" w:space="0" w:color="auto"/>
          </w:divBdr>
        </w:div>
        <w:div w:id="285160259">
          <w:marLeft w:val="0"/>
          <w:marRight w:val="0"/>
          <w:marTop w:val="0"/>
          <w:marBottom w:val="0"/>
          <w:divBdr>
            <w:top w:val="none" w:sz="0" w:space="0" w:color="auto"/>
            <w:left w:val="none" w:sz="0" w:space="0" w:color="auto"/>
            <w:bottom w:val="none" w:sz="0" w:space="0" w:color="auto"/>
            <w:right w:val="none" w:sz="0" w:space="0" w:color="auto"/>
          </w:divBdr>
        </w:div>
        <w:div w:id="922105943">
          <w:marLeft w:val="0"/>
          <w:marRight w:val="0"/>
          <w:marTop w:val="0"/>
          <w:marBottom w:val="0"/>
          <w:divBdr>
            <w:top w:val="none" w:sz="0" w:space="0" w:color="auto"/>
            <w:left w:val="none" w:sz="0" w:space="0" w:color="auto"/>
            <w:bottom w:val="none" w:sz="0" w:space="0" w:color="auto"/>
            <w:right w:val="none" w:sz="0" w:space="0" w:color="auto"/>
          </w:divBdr>
        </w:div>
        <w:div w:id="52240097">
          <w:marLeft w:val="0"/>
          <w:marRight w:val="0"/>
          <w:marTop w:val="0"/>
          <w:marBottom w:val="0"/>
          <w:divBdr>
            <w:top w:val="none" w:sz="0" w:space="0" w:color="auto"/>
            <w:left w:val="none" w:sz="0" w:space="0" w:color="auto"/>
            <w:bottom w:val="none" w:sz="0" w:space="0" w:color="auto"/>
            <w:right w:val="none" w:sz="0" w:space="0" w:color="auto"/>
          </w:divBdr>
        </w:div>
        <w:div w:id="955714621">
          <w:marLeft w:val="0"/>
          <w:marRight w:val="0"/>
          <w:marTop w:val="0"/>
          <w:marBottom w:val="0"/>
          <w:divBdr>
            <w:top w:val="none" w:sz="0" w:space="0" w:color="auto"/>
            <w:left w:val="none" w:sz="0" w:space="0" w:color="auto"/>
            <w:bottom w:val="none" w:sz="0" w:space="0" w:color="auto"/>
            <w:right w:val="none" w:sz="0" w:space="0" w:color="auto"/>
          </w:divBdr>
        </w:div>
        <w:div w:id="2084401446">
          <w:marLeft w:val="0"/>
          <w:marRight w:val="0"/>
          <w:marTop w:val="0"/>
          <w:marBottom w:val="0"/>
          <w:divBdr>
            <w:top w:val="none" w:sz="0" w:space="0" w:color="auto"/>
            <w:left w:val="none" w:sz="0" w:space="0" w:color="auto"/>
            <w:bottom w:val="none" w:sz="0" w:space="0" w:color="auto"/>
            <w:right w:val="none" w:sz="0" w:space="0" w:color="auto"/>
          </w:divBdr>
        </w:div>
        <w:div w:id="1715301495">
          <w:marLeft w:val="0"/>
          <w:marRight w:val="0"/>
          <w:marTop w:val="0"/>
          <w:marBottom w:val="0"/>
          <w:divBdr>
            <w:top w:val="none" w:sz="0" w:space="0" w:color="auto"/>
            <w:left w:val="none" w:sz="0" w:space="0" w:color="auto"/>
            <w:bottom w:val="none" w:sz="0" w:space="0" w:color="auto"/>
            <w:right w:val="none" w:sz="0" w:space="0" w:color="auto"/>
          </w:divBdr>
        </w:div>
        <w:div w:id="937106803">
          <w:marLeft w:val="0"/>
          <w:marRight w:val="0"/>
          <w:marTop w:val="0"/>
          <w:marBottom w:val="0"/>
          <w:divBdr>
            <w:top w:val="none" w:sz="0" w:space="0" w:color="auto"/>
            <w:left w:val="none" w:sz="0" w:space="0" w:color="auto"/>
            <w:bottom w:val="none" w:sz="0" w:space="0" w:color="auto"/>
            <w:right w:val="none" w:sz="0" w:space="0" w:color="auto"/>
          </w:divBdr>
        </w:div>
        <w:div w:id="1409499681">
          <w:marLeft w:val="0"/>
          <w:marRight w:val="0"/>
          <w:marTop w:val="0"/>
          <w:marBottom w:val="0"/>
          <w:divBdr>
            <w:top w:val="none" w:sz="0" w:space="0" w:color="auto"/>
            <w:left w:val="none" w:sz="0" w:space="0" w:color="auto"/>
            <w:bottom w:val="none" w:sz="0" w:space="0" w:color="auto"/>
            <w:right w:val="none" w:sz="0" w:space="0" w:color="auto"/>
          </w:divBdr>
        </w:div>
        <w:div w:id="2081903375">
          <w:marLeft w:val="0"/>
          <w:marRight w:val="0"/>
          <w:marTop w:val="0"/>
          <w:marBottom w:val="0"/>
          <w:divBdr>
            <w:top w:val="none" w:sz="0" w:space="0" w:color="auto"/>
            <w:left w:val="none" w:sz="0" w:space="0" w:color="auto"/>
            <w:bottom w:val="none" w:sz="0" w:space="0" w:color="auto"/>
            <w:right w:val="none" w:sz="0" w:space="0" w:color="auto"/>
          </w:divBdr>
        </w:div>
        <w:div w:id="2081756481">
          <w:marLeft w:val="0"/>
          <w:marRight w:val="0"/>
          <w:marTop w:val="0"/>
          <w:marBottom w:val="0"/>
          <w:divBdr>
            <w:top w:val="none" w:sz="0" w:space="0" w:color="auto"/>
            <w:left w:val="none" w:sz="0" w:space="0" w:color="auto"/>
            <w:bottom w:val="none" w:sz="0" w:space="0" w:color="auto"/>
            <w:right w:val="none" w:sz="0" w:space="0" w:color="auto"/>
          </w:divBdr>
        </w:div>
        <w:div w:id="1914469555">
          <w:marLeft w:val="0"/>
          <w:marRight w:val="0"/>
          <w:marTop w:val="0"/>
          <w:marBottom w:val="0"/>
          <w:divBdr>
            <w:top w:val="none" w:sz="0" w:space="0" w:color="auto"/>
            <w:left w:val="none" w:sz="0" w:space="0" w:color="auto"/>
            <w:bottom w:val="none" w:sz="0" w:space="0" w:color="auto"/>
            <w:right w:val="none" w:sz="0" w:space="0" w:color="auto"/>
          </w:divBdr>
        </w:div>
        <w:div w:id="262303837">
          <w:marLeft w:val="0"/>
          <w:marRight w:val="0"/>
          <w:marTop w:val="0"/>
          <w:marBottom w:val="0"/>
          <w:divBdr>
            <w:top w:val="none" w:sz="0" w:space="0" w:color="auto"/>
            <w:left w:val="none" w:sz="0" w:space="0" w:color="auto"/>
            <w:bottom w:val="none" w:sz="0" w:space="0" w:color="auto"/>
            <w:right w:val="none" w:sz="0" w:space="0" w:color="auto"/>
          </w:divBdr>
        </w:div>
        <w:div w:id="1524710250">
          <w:marLeft w:val="0"/>
          <w:marRight w:val="0"/>
          <w:marTop w:val="0"/>
          <w:marBottom w:val="0"/>
          <w:divBdr>
            <w:top w:val="none" w:sz="0" w:space="0" w:color="auto"/>
            <w:left w:val="none" w:sz="0" w:space="0" w:color="auto"/>
            <w:bottom w:val="none" w:sz="0" w:space="0" w:color="auto"/>
            <w:right w:val="none" w:sz="0" w:space="0" w:color="auto"/>
          </w:divBdr>
        </w:div>
        <w:div w:id="2105219676">
          <w:marLeft w:val="0"/>
          <w:marRight w:val="0"/>
          <w:marTop w:val="0"/>
          <w:marBottom w:val="0"/>
          <w:divBdr>
            <w:top w:val="none" w:sz="0" w:space="0" w:color="auto"/>
            <w:left w:val="none" w:sz="0" w:space="0" w:color="auto"/>
            <w:bottom w:val="none" w:sz="0" w:space="0" w:color="auto"/>
            <w:right w:val="none" w:sz="0" w:space="0" w:color="auto"/>
          </w:divBdr>
        </w:div>
        <w:div w:id="1414281942">
          <w:marLeft w:val="0"/>
          <w:marRight w:val="0"/>
          <w:marTop w:val="0"/>
          <w:marBottom w:val="0"/>
          <w:divBdr>
            <w:top w:val="none" w:sz="0" w:space="0" w:color="auto"/>
            <w:left w:val="none" w:sz="0" w:space="0" w:color="auto"/>
            <w:bottom w:val="none" w:sz="0" w:space="0" w:color="auto"/>
            <w:right w:val="none" w:sz="0" w:space="0" w:color="auto"/>
          </w:divBdr>
        </w:div>
        <w:div w:id="1191723604">
          <w:marLeft w:val="0"/>
          <w:marRight w:val="0"/>
          <w:marTop w:val="0"/>
          <w:marBottom w:val="0"/>
          <w:divBdr>
            <w:top w:val="none" w:sz="0" w:space="0" w:color="auto"/>
            <w:left w:val="none" w:sz="0" w:space="0" w:color="auto"/>
            <w:bottom w:val="none" w:sz="0" w:space="0" w:color="auto"/>
            <w:right w:val="none" w:sz="0" w:space="0" w:color="auto"/>
          </w:divBdr>
        </w:div>
        <w:div w:id="812908655">
          <w:marLeft w:val="0"/>
          <w:marRight w:val="0"/>
          <w:marTop w:val="0"/>
          <w:marBottom w:val="0"/>
          <w:divBdr>
            <w:top w:val="none" w:sz="0" w:space="0" w:color="auto"/>
            <w:left w:val="none" w:sz="0" w:space="0" w:color="auto"/>
            <w:bottom w:val="none" w:sz="0" w:space="0" w:color="auto"/>
            <w:right w:val="none" w:sz="0" w:space="0" w:color="auto"/>
          </w:divBdr>
        </w:div>
        <w:div w:id="886181662">
          <w:marLeft w:val="0"/>
          <w:marRight w:val="0"/>
          <w:marTop w:val="0"/>
          <w:marBottom w:val="0"/>
          <w:divBdr>
            <w:top w:val="none" w:sz="0" w:space="0" w:color="auto"/>
            <w:left w:val="none" w:sz="0" w:space="0" w:color="auto"/>
            <w:bottom w:val="none" w:sz="0" w:space="0" w:color="auto"/>
            <w:right w:val="none" w:sz="0" w:space="0" w:color="auto"/>
          </w:divBdr>
        </w:div>
        <w:div w:id="2025470783">
          <w:marLeft w:val="0"/>
          <w:marRight w:val="0"/>
          <w:marTop w:val="0"/>
          <w:marBottom w:val="0"/>
          <w:divBdr>
            <w:top w:val="none" w:sz="0" w:space="0" w:color="auto"/>
            <w:left w:val="none" w:sz="0" w:space="0" w:color="auto"/>
            <w:bottom w:val="none" w:sz="0" w:space="0" w:color="auto"/>
            <w:right w:val="none" w:sz="0" w:space="0" w:color="auto"/>
          </w:divBdr>
        </w:div>
      </w:divsChild>
    </w:div>
    <w:div w:id="238058743">
      <w:bodyDiv w:val="1"/>
      <w:marLeft w:val="0"/>
      <w:marRight w:val="0"/>
      <w:marTop w:val="0"/>
      <w:marBottom w:val="0"/>
      <w:divBdr>
        <w:top w:val="none" w:sz="0" w:space="0" w:color="auto"/>
        <w:left w:val="none" w:sz="0" w:space="0" w:color="auto"/>
        <w:bottom w:val="none" w:sz="0" w:space="0" w:color="auto"/>
        <w:right w:val="none" w:sz="0" w:space="0" w:color="auto"/>
      </w:divBdr>
    </w:div>
    <w:div w:id="400297672">
      <w:bodyDiv w:val="1"/>
      <w:marLeft w:val="0"/>
      <w:marRight w:val="0"/>
      <w:marTop w:val="0"/>
      <w:marBottom w:val="0"/>
      <w:divBdr>
        <w:top w:val="none" w:sz="0" w:space="0" w:color="auto"/>
        <w:left w:val="none" w:sz="0" w:space="0" w:color="auto"/>
        <w:bottom w:val="none" w:sz="0" w:space="0" w:color="auto"/>
        <w:right w:val="none" w:sz="0" w:space="0" w:color="auto"/>
      </w:divBdr>
    </w:div>
    <w:div w:id="948320977">
      <w:bodyDiv w:val="1"/>
      <w:marLeft w:val="0"/>
      <w:marRight w:val="0"/>
      <w:marTop w:val="0"/>
      <w:marBottom w:val="0"/>
      <w:divBdr>
        <w:top w:val="none" w:sz="0" w:space="0" w:color="auto"/>
        <w:left w:val="none" w:sz="0" w:space="0" w:color="auto"/>
        <w:bottom w:val="none" w:sz="0" w:space="0" w:color="auto"/>
        <w:right w:val="none" w:sz="0" w:space="0" w:color="auto"/>
      </w:divBdr>
    </w:div>
    <w:div w:id="1055785988">
      <w:bodyDiv w:val="1"/>
      <w:marLeft w:val="0"/>
      <w:marRight w:val="0"/>
      <w:marTop w:val="0"/>
      <w:marBottom w:val="0"/>
      <w:divBdr>
        <w:top w:val="none" w:sz="0" w:space="0" w:color="auto"/>
        <w:left w:val="none" w:sz="0" w:space="0" w:color="auto"/>
        <w:bottom w:val="none" w:sz="0" w:space="0" w:color="auto"/>
        <w:right w:val="none" w:sz="0" w:space="0" w:color="auto"/>
      </w:divBdr>
    </w:div>
    <w:div w:id="1209804536">
      <w:bodyDiv w:val="1"/>
      <w:marLeft w:val="0"/>
      <w:marRight w:val="0"/>
      <w:marTop w:val="0"/>
      <w:marBottom w:val="0"/>
      <w:divBdr>
        <w:top w:val="none" w:sz="0" w:space="0" w:color="auto"/>
        <w:left w:val="none" w:sz="0" w:space="0" w:color="auto"/>
        <w:bottom w:val="none" w:sz="0" w:space="0" w:color="auto"/>
        <w:right w:val="none" w:sz="0" w:space="0" w:color="auto"/>
      </w:divBdr>
    </w:div>
    <w:div w:id="1286961521">
      <w:bodyDiv w:val="1"/>
      <w:marLeft w:val="0"/>
      <w:marRight w:val="0"/>
      <w:marTop w:val="0"/>
      <w:marBottom w:val="0"/>
      <w:divBdr>
        <w:top w:val="none" w:sz="0" w:space="0" w:color="auto"/>
        <w:left w:val="none" w:sz="0" w:space="0" w:color="auto"/>
        <w:bottom w:val="none" w:sz="0" w:space="0" w:color="auto"/>
        <w:right w:val="none" w:sz="0" w:space="0" w:color="auto"/>
      </w:divBdr>
    </w:div>
    <w:div w:id="1288464928">
      <w:bodyDiv w:val="1"/>
      <w:marLeft w:val="0"/>
      <w:marRight w:val="0"/>
      <w:marTop w:val="0"/>
      <w:marBottom w:val="0"/>
      <w:divBdr>
        <w:top w:val="none" w:sz="0" w:space="0" w:color="auto"/>
        <w:left w:val="none" w:sz="0" w:space="0" w:color="auto"/>
        <w:bottom w:val="none" w:sz="0" w:space="0" w:color="auto"/>
        <w:right w:val="none" w:sz="0" w:space="0" w:color="auto"/>
      </w:divBdr>
    </w:div>
    <w:div w:id="1312753241">
      <w:bodyDiv w:val="1"/>
      <w:marLeft w:val="0"/>
      <w:marRight w:val="0"/>
      <w:marTop w:val="0"/>
      <w:marBottom w:val="0"/>
      <w:divBdr>
        <w:top w:val="none" w:sz="0" w:space="0" w:color="auto"/>
        <w:left w:val="none" w:sz="0" w:space="0" w:color="auto"/>
        <w:bottom w:val="none" w:sz="0" w:space="0" w:color="auto"/>
        <w:right w:val="none" w:sz="0" w:space="0" w:color="auto"/>
      </w:divBdr>
      <w:divsChild>
        <w:div w:id="1672831462">
          <w:marLeft w:val="0"/>
          <w:marRight w:val="0"/>
          <w:marTop w:val="0"/>
          <w:marBottom w:val="0"/>
          <w:divBdr>
            <w:top w:val="none" w:sz="0" w:space="0" w:color="auto"/>
            <w:left w:val="none" w:sz="0" w:space="0" w:color="auto"/>
            <w:bottom w:val="none" w:sz="0" w:space="0" w:color="auto"/>
            <w:right w:val="none" w:sz="0" w:space="0" w:color="auto"/>
          </w:divBdr>
        </w:div>
        <w:div w:id="1811555811">
          <w:marLeft w:val="0"/>
          <w:marRight w:val="0"/>
          <w:marTop w:val="0"/>
          <w:marBottom w:val="0"/>
          <w:divBdr>
            <w:top w:val="none" w:sz="0" w:space="0" w:color="auto"/>
            <w:left w:val="none" w:sz="0" w:space="0" w:color="auto"/>
            <w:bottom w:val="none" w:sz="0" w:space="0" w:color="auto"/>
            <w:right w:val="none" w:sz="0" w:space="0" w:color="auto"/>
          </w:divBdr>
        </w:div>
        <w:div w:id="2069722995">
          <w:marLeft w:val="0"/>
          <w:marRight w:val="0"/>
          <w:marTop w:val="0"/>
          <w:marBottom w:val="0"/>
          <w:divBdr>
            <w:top w:val="none" w:sz="0" w:space="0" w:color="auto"/>
            <w:left w:val="none" w:sz="0" w:space="0" w:color="auto"/>
            <w:bottom w:val="none" w:sz="0" w:space="0" w:color="auto"/>
            <w:right w:val="none" w:sz="0" w:space="0" w:color="auto"/>
          </w:divBdr>
        </w:div>
        <w:div w:id="849569662">
          <w:marLeft w:val="0"/>
          <w:marRight w:val="0"/>
          <w:marTop w:val="0"/>
          <w:marBottom w:val="0"/>
          <w:divBdr>
            <w:top w:val="none" w:sz="0" w:space="0" w:color="auto"/>
            <w:left w:val="none" w:sz="0" w:space="0" w:color="auto"/>
            <w:bottom w:val="none" w:sz="0" w:space="0" w:color="auto"/>
            <w:right w:val="none" w:sz="0" w:space="0" w:color="auto"/>
          </w:divBdr>
        </w:div>
        <w:div w:id="1795783637">
          <w:marLeft w:val="0"/>
          <w:marRight w:val="0"/>
          <w:marTop w:val="0"/>
          <w:marBottom w:val="0"/>
          <w:divBdr>
            <w:top w:val="none" w:sz="0" w:space="0" w:color="auto"/>
            <w:left w:val="none" w:sz="0" w:space="0" w:color="auto"/>
            <w:bottom w:val="none" w:sz="0" w:space="0" w:color="auto"/>
            <w:right w:val="none" w:sz="0" w:space="0" w:color="auto"/>
          </w:divBdr>
        </w:div>
      </w:divsChild>
    </w:div>
    <w:div w:id="1999504148">
      <w:bodyDiv w:val="1"/>
      <w:marLeft w:val="0"/>
      <w:marRight w:val="0"/>
      <w:marTop w:val="0"/>
      <w:marBottom w:val="0"/>
      <w:divBdr>
        <w:top w:val="none" w:sz="0" w:space="0" w:color="auto"/>
        <w:left w:val="none" w:sz="0" w:space="0" w:color="auto"/>
        <w:bottom w:val="none" w:sz="0" w:space="0" w:color="auto"/>
        <w:right w:val="none" w:sz="0" w:space="0" w:color="auto"/>
      </w:divBdr>
      <w:divsChild>
        <w:div w:id="87967375">
          <w:marLeft w:val="0"/>
          <w:marRight w:val="0"/>
          <w:marTop w:val="0"/>
          <w:marBottom w:val="0"/>
          <w:divBdr>
            <w:top w:val="none" w:sz="0" w:space="0" w:color="auto"/>
            <w:left w:val="none" w:sz="0" w:space="0" w:color="auto"/>
            <w:bottom w:val="none" w:sz="0" w:space="0" w:color="auto"/>
            <w:right w:val="none" w:sz="0" w:space="0" w:color="auto"/>
          </w:divBdr>
        </w:div>
        <w:div w:id="1760978352">
          <w:marLeft w:val="0"/>
          <w:marRight w:val="0"/>
          <w:marTop w:val="0"/>
          <w:marBottom w:val="0"/>
          <w:divBdr>
            <w:top w:val="none" w:sz="0" w:space="0" w:color="auto"/>
            <w:left w:val="none" w:sz="0" w:space="0" w:color="auto"/>
            <w:bottom w:val="none" w:sz="0" w:space="0" w:color="auto"/>
            <w:right w:val="none" w:sz="0" w:space="0" w:color="auto"/>
          </w:divBdr>
        </w:div>
        <w:div w:id="923489474">
          <w:marLeft w:val="0"/>
          <w:marRight w:val="0"/>
          <w:marTop w:val="0"/>
          <w:marBottom w:val="0"/>
          <w:divBdr>
            <w:top w:val="none" w:sz="0" w:space="0" w:color="auto"/>
            <w:left w:val="none" w:sz="0" w:space="0" w:color="auto"/>
            <w:bottom w:val="none" w:sz="0" w:space="0" w:color="auto"/>
            <w:right w:val="none" w:sz="0" w:space="0" w:color="auto"/>
          </w:divBdr>
        </w:div>
        <w:div w:id="70819183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9FgEV7/DNL8ddpVFCeEtCBs8GYQ==">AMUW2mV1QxpmNNlt/t9ArQtRHsNBhDlhFWURQT06BhZ8ZEYFp7IOGbHMh4gLqzxj1QQorwklc8GIJYNLrudIoGEr7RSyJhQ3+unYT6SqP4Mldjg6iFp45I4MNNaQKatJPF2BzZaC3R6s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10</Pages>
  <Words>2355</Words>
  <Characters>13424</Characters>
  <Application>Microsoft Office Word</Application>
  <DocSecurity>0</DocSecurity>
  <Lines>111</Lines>
  <Paragraphs>31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Miljenka</dc:creator>
  <cp:lastModifiedBy>Anita Martinić</cp:lastModifiedBy>
  <cp:revision>10</cp:revision>
  <cp:lastPrinted>2021-09-16T07:07:00Z</cp:lastPrinted>
  <dcterms:created xsi:type="dcterms:W3CDTF">2022-03-28T06:39:00Z</dcterms:created>
  <dcterms:modified xsi:type="dcterms:W3CDTF">2022-03-29T07:26:00Z</dcterms:modified>
</cp:coreProperties>
</file>