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CE1" w:rsidRDefault="00D80CE1" w:rsidP="00315891">
      <w:pPr>
        <w:spacing w:after="0" w:line="240" w:lineRule="auto"/>
        <w:jc w:val="center"/>
        <w:rPr>
          <w:rFonts w:ascii="Times New Roman" w:eastAsia="Times New Roman" w:hAnsi="Times New Roman"/>
          <w:b/>
          <w:sz w:val="24"/>
          <w:szCs w:val="24"/>
          <w:lang w:eastAsia="hr-HR"/>
        </w:rPr>
      </w:pPr>
    </w:p>
    <w:p w:rsidR="00315891" w:rsidRPr="003510D8" w:rsidRDefault="00315891" w:rsidP="00315891">
      <w:pPr>
        <w:spacing w:after="0" w:line="240" w:lineRule="auto"/>
        <w:jc w:val="center"/>
        <w:rPr>
          <w:rFonts w:ascii="Times New Roman" w:eastAsia="Times New Roman" w:hAnsi="Times New Roman"/>
          <w:b/>
          <w:sz w:val="24"/>
          <w:szCs w:val="24"/>
          <w:lang w:eastAsia="hr-HR"/>
        </w:rPr>
      </w:pPr>
      <w:r w:rsidRPr="003510D8">
        <w:rPr>
          <w:rFonts w:ascii="Times New Roman" w:eastAsia="Times New Roman" w:hAnsi="Times New Roman"/>
          <w:b/>
          <w:sz w:val="24"/>
          <w:szCs w:val="24"/>
          <w:lang w:eastAsia="hr-HR"/>
        </w:rPr>
        <w:t>Z A P I S N I K</w:t>
      </w:r>
    </w:p>
    <w:p w:rsidR="00315891" w:rsidRPr="003510D8" w:rsidRDefault="007646B4" w:rsidP="00315891">
      <w:pPr>
        <w:spacing w:after="0" w:line="240" w:lineRule="auto"/>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15</w:t>
      </w:r>
      <w:r w:rsidR="00315891" w:rsidRPr="003510D8">
        <w:rPr>
          <w:rFonts w:ascii="Times New Roman" w:eastAsia="Times New Roman" w:hAnsi="Times New Roman"/>
          <w:b/>
          <w:sz w:val="24"/>
          <w:szCs w:val="24"/>
          <w:lang w:eastAsia="hr-HR"/>
        </w:rPr>
        <w:t>. sjednica Vijeća Mjesnog odbora Stari Retkovec</w:t>
      </w:r>
    </w:p>
    <w:p w:rsidR="00315891" w:rsidRPr="003510D8" w:rsidRDefault="00262299" w:rsidP="00315891">
      <w:pPr>
        <w:spacing w:after="0" w:line="240" w:lineRule="auto"/>
        <w:jc w:val="center"/>
        <w:rPr>
          <w:rFonts w:ascii="Times New Roman" w:eastAsia="Times New Roman" w:hAnsi="Times New Roman"/>
          <w:b/>
          <w:sz w:val="24"/>
          <w:szCs w:val="24"/>
          <w:lang w:eastAsia="hr-HR"/>
        </w:rPr>
      </w:pPr>
      <w:r w:rsidRPr="003510D8">
        <w:rPr>
          <w:rFonts w:ascii="Times New Roman" w:eastAsia="Times New Roman" w:hAnsi="Times New Roman"/>
          <w:b/>
          <w:sz w:val="24"/>
          <w:szCs w:val="24"/>
          <w:lang w:eastAsia="hr-HR"/>
        </w:rPr>
        <w:t xml:space="preserve">održane </w:t>
      </w:r>
      <w:r w:rsidR="007646B4">
        <w:rPr>
          <w:rFonts w:ascii="Times New Roman" w:eastAsia="Times New Roman" w:hAnsi="Times New Roman"/>
          <w:b/>
          <w:sz w:val="24"/>
          <w:szCs w:val="24"/>
          <w:lang w:eastAsia="hr-HR"/>
        </w:rPr>
        <w:t>19</w:t>
      </w:r>
      <w:r w:rsidR="00A62E6F">
        <w:rPr>
          <w:rFonts w:ascii="Times New Roman" w:eastAsia="Times New Roman" w:hAnsi="Times New Roman"/>
          <w:b/>
          <w:sz w:val="24"/>
          <w:szCs w:val="24"/>
          <w:lang w:eastAsia="hr-HR"/>
        </w:rPr>
        <w:t xml:space="preserve">. </w:t>
      </w:r>
      <w:r w:rsidR="007646B4">
        <w:rPr>
          <w:rFonts w:ascii="Times New Roman" w:eastAsia="Times New Roman" w:hAnsi="Times New Roman"/>
          <w:b/>
          <w:sz w:val="24"/>
          <w:szCs w:val="24"/>
          <w:lang w:eastAsia="hr-HR"/>
        </w:rPr>
        <w:t>kolovoza</w:t>
      </w:r>
      <w:r w:rsidR="007815EF">
        <w:rPr>
          <w:rFonts w:ascii="Times New Roman" w:eastAsia="Times New Roman" w:hAnsi="Times New Roman"/>
          <w:b/>
          <w:sz w:val="24"/>
          <w:szCs w:val="24"/>
          <w:lang w:eastAsia="hr-HR"/>
        </w:rPr>
        <w:t xml:space="preserve"> 2022</w:t>
      </w:r>
      <w:r w:rsidR="00315891" w:rsidRPr="003510D8">
        <w:rPr>
          <w:rFonts w:ascii="Times New Roman" w:eastAsia="Times New Roman" w:hAnsi="Times New Roman"/>
          <w:b/>
          <w:sz w:val="24"/>
          <w:szCs w:val="24"/>
          <w:lang w:eastAsia="hr-HR"/>
        </w:rPr>
        <w:t>.</w:t>
      </w:r>
    </w:p>
    <w:p w:rsidR="00315891" w:rsidRPr="003510D8" w:rsidRDefault="00315891" w:rsidP="00315891">
      <w:pPr>
        <w:spacing w:after="0" w:line="240" w:lineRule="auto"/>
        <w:jc w:val="center"/>
        <w:rPr>
          <w:rFonts w:ascii="Times New Roman" w:eastAsia="Times New Roman" w:hAnsi="Times New Roman"/>
          <w:b/>
          <w:sz w:val="24"/>
          <w:szCs w:val="24"/>
          <w:lang w:eastAsia="hr-HR"/>
        </w:rPr>
      </w:pPr>
      <w:r w:rsidRPr="003510D8">
        <w:rPr>
          <w:rFonts w:ascii="Times New Roman" w:eastAsia="Times New Roman" w:hAnsi="Times New Roman"/>
          <w:b/>
          <w:sz w:val="24"/>
          <w:szCs w:val="24"/>
          <w:lang w:eastAsia="hr-HR"/>
        </w:rPr>
        <w:t>u sjedištu Mjesnog odbora Stari Retkovec, I Retkovec 2a</w:t>
      </w:r>
    </w:p>
    <w:p w:rsidR="00315891" w:rsidRPr="003510D8" w:rsidRDefault="00315891" w:rsidP="00315891">
      <w:pPr>
        <w:spacing w:after="0" w:line="240" w:lineRule="auto"/>
        <w:jc w:val="center"/>
        <w:rPr>
          <w:rFonts w:ascii="Times New Roman" w:eastAsia="Times New Roman" w:hAnsi="Times New Roman"/>
          <w:b/>
          <w:sz w:val="24"/>
          <w:szCs w:val="24"/>
          <w:lang w:eastAsia="hr-HR"/>
        </w:rPr>
      </w:pPr>
      <w:r w:rsidRPr="003510D8">
        <w:rPr>
          <w:rFonts w:ascii="Times New Roman" w:eastAsia="Times New Roman" w:hAnsi="Times New Roman"/>
          <w:b/>
          <w:sz w:val="24"/>
          <w:szCs w:val="24"/>
          <w:lang w:eastAsia="hr-HR"/>
        </w:rPr>
        <w:t>s početkom u 19,00 sati</w:t>
      </w:r>
    </w:p>
    <w:p w:rsidR="00264454" w:rsidRDefault="00264454" w:rsidP="00315891">
      <w:pPr>
        <w:spacing w:after="0" w:line="240" w:lineRule="auto"/>
        <w:jc w:val="both"/>
        <w:rPr>
          <w:rFonts w:ascii="Times New Roman" w:eastAsia="Times New Roman" w:hAnsi="Times New Roman"/>
          <w:b/>
          <w:sz w:val="24"/>
          <w:szCs w:val="24"/>
          <w:lang w:eastAsia="hr-HR"/>
        </w:rPr>
      </w:pPr>
    </w:p>
    <w:p w:rsidR="003A2522" w:rsidRPr="003510D8" w:rsidRDefault="003A2522" w:rsidP="00315891">
      <w:pPr>
        <w:spacing w:after="0" w:line="240" w:lineRule="auto"/>
        <w:jc w:val="both"/>
        <w:rPr>
          <w:rFonts w:ascii="Times New Roman" w:eastAsia="Times New Roman" w:hAnsi="Times New Roman"/>
          <w:b/>
          <w:sz w:val="24"/>
          <w:szCs w:val="24"/>
          <w:lang w:eastAsia="hr-HR"/>
        </w:rPr>
      </w:pPr>
    </w:p>
    <w:p w:rsidR="009E0D3A" w:rsidRDefault="000C69E7" w:rsidP="00315891">
      <w:pPr>
        <w:spacing w:after="0" w:line="240" w:lineRule="auto"/>
        <w:rPr>
          <w:rFonts w:ascii="Times New Roman" w:eastAsia="Times New Roman" w:hAnsi="Times New Roman"/>
          <w:sz w:val="24"/>
          <w:szCs w:val="24"/>
          <w:lang w:eastAsia="hr-HR"/>
        </w:rPr>
      </w:pPr>
      <w:r>
        <w:rPr>
          <w:rFonts w:ascii="Times New Roman" w:eastAsia="Times New Roman" w:hAnsi="Times New Roman"/>
          <w:b/>
          <w:sz w:val="24"/>
          <w:szCs w:val="24"/>
          <w:lang w:eastAsia="hr-HR"/>
        </w:rPr>
        <w:t xml:space="preserve">NAZOČNI ČLANOVI VIJEĆA: </w:t>
      </w:r>
      <w:r w:rsidR="00315891" w:rsidRPr="003510D8">
        <w:rPr>
          <w:rFonts w:ascii="Times New Roman" w:eastAsia="Times New Roman" w:hAnsi="Times New Roman"/>
          <w:sz w:val="24"/>
          <w:szCs w:val="24"/>
          <w:lang w:eastAsia="hr-HR"/>
        </w:rPr>
        <w:t xml:space="preserve">Anto </w:t>
      </w:r>
      <w:proofErr w:type="spellStart"/>
      <w:r w:rsidR="00315891" w:rsidRPr="003510D8">
        <w:rPr>
          <w:rFonts w:ascii="Times New Roman" w:eastAsia="Times New Roman" w:hAnsi="Times New Roman"/>
          <w:sz w:val="24"/>
          <w:szCs w:val="24"/>
          <w:lang w:eastAsia="hr-HR"/>
        </w:rPr>
        <w:t>Ešegović</w:t>
      </w:r>
      <w:proofErr w:type="spellEnd"/>
      <w:r w:rsidR="009E0D3A" w:rsidRPr="003510D8">
        <w:rPr>
          <w:rFonts w:ascii="Times New Roman" w:eastAsia="Times New Roman" w:hAnsi="Times New Roman"/>
          <w:sz w:val="24"/>
          <w:szCs w:val="24"/>
          <w:lang w:eastAsia="hr-HR"/>
        </w:rPr>
        <w:t xml:space="preserve">, </w:t>
      </w:r>
      <w:r w:rsidR="0058239D">
        <w:rPr>
          <w:rFonts w:ascii="Times New Roman" w:eastAsia="Times New Roman" w:hAnsi="Times New Roman"/>
          <w:sz w:val="24"/>
          <w:szCs w:val="24"/>
          <w:lang w:eastAsia="hr-HR"/>
        </w:rPr>
        <w:t xml:space="preserve">Ivan Raič, Miro </w:t>
      </w:r>
      <w:proofErr w:type="spellStart"/>
      <w:r w:rsidR="0058239D">
        <w:rPr>
          <w:rFonts w:ascii="Times New Roman" w:eastAsia="Times New Roman" w:hAnsi="Times New Roman"/>
          <w:sz w:val="24"/>
          <w:szCs w:val="24"/>
          <w:lang w:eastAsia="hr-HR"/>
        </w:rPr>
        <w:t>Anušić</w:t>
      </w:r>
      <w:proofErr w:type="spellEnd"/>
      <w:r w:rsidR="0058239D">
        <w:rPr>
          <w:rFonts w:ascii="Times New Roman" w:eastAsia="Times New Roman" w:hAnsi="Times New Roman"/>
          <w:sz w:val="24"/>
          <w:szCs w:val="24"/>
          <w:lang w:eastAsia="hr-HR"/>
        </w:rPr>
        <w:t xml:space="preserve">, </w:t>
      </w:r>
      <w:r w:rsidR="002B4A03">
        <w:rPr>
          <w:rFonts w:ascii="Times New Roman" w:eastAsia="Times New Roman" w:hAnsi="Times New Roman"/>
          <w:sz w:val="24"/>
          <w:szCs w:val="24"/>
          <w:lang w:eastAsia="hr-HR"/>
        </w:rPr>
        <w:t xml:space="preserve">Mirko </w:t>
      </w:r>
      <w:proofErr w:type="spellStart"/>
      <w:r w:rsidR="002B4A03">
        <w:rPr>
          <w:rFonts w:ascii="Times New Roman" w:eastAsia="Times New Roman" w:hAnsi="Times New Roman"/>
          <w:sz w:val="24"/>
          <w:szCs w:val="24"/>
          <w:lang w:eastAsia="hr-HR"/>
        </w:rPr>
        <w:t>Bilanović</w:t>
      </w:r>
      <w:proofErr w:type="spellEnd"/>
      <w:r w:rsidR="0058239D">
        <w:rPr>
          <w:rFonts w:ascii="Times New Roman" w:eastAsia="Times New Roman" w:hAnsi="Times New Roman"/>
          <w:sz w:val="24"/>
          <w:szCs w:val="24"/>
          <w:lang w:eastAsia="hr-HR"/>
        </w:rPr>
        <w:t xml:space="preserve"> i Nives </w:t>
      </w:r>
      <w:proofErr w:type="spellStart"/>
      <w:r w:rsidR="0058239D">
        <w:rPr>
          <w:rFonts w:ascii="Times New Roman" w:eastAsia="Times New Roman" w:hAnsi="Times New Roman"/>
          <w:sz w:val="24"/>
          <w:szCs w:val="24"/>
          <w:lang w:eastAsia="hr-HR"/>
        </w:rPr>
        <w:t>Tenjer</w:t>
      </w:r>
      <w:proofErr w:type="spellEnd"/>
    </w:p>
    <w:p w:rsidR="000C69E7" w:rsidRDefault="000C69E7" w:rsidP="00315891">
      <w:pPr>
        <w:spacing w:after="0" w:line="240" w:lineRule="auto"/>
        <w:rPr>
          <w:rFonts w:ascii="Times New Roman" w:eastAsia="Times New Roman" w:hAnsi="Times New Roman"/>
          <w:sz w:val="24"/>
          <w:szCs w:val="24"/>
          <w:lang w:eastAsia="hr-HR"/>
        </w:rPr>
      </w:pPr>
    </w:p>
    <w:p w:rsidR="002A3632" w:rsidRPr="003510D8" w:rsidRDefault="000C69E7" w:rsidP="00315891">
      <w:pPr>
        <w:spacing w:after="0" w:line="240" w:lineRule="auto"/>
        <w:rPr>
          <w:rFonts w:ascii="Times New Roman" w:eastAsia="Times New Roman" w:hAnsi="Times New Roman"/>
          <w:sz w:val="24"/>
          <w:szCs w:val="24"/>
          <w:lang w:eastAsia="hr-HR"/>
        </w:rPr>
      </w:pPr>
      <w:r w:rsidRPr="000C69E7">
        <w:rPr>
          <w:rFonts w:ascii="Times New Roman" w:eastAsia="Times New Roman" w:hAnsi="Times New Roman"/>
          <w:b/>
          <w:sz w:val="24"/>
          <w:szCs w:val="24"/>
          <w:lang w:eastAsia="hr-HR"/>
        </w:rPr>
        <w:t>NENAZOČNI ČLANOVI VIJEĆA</w:t>
      </w:r>
      <w:r>
        <w:rPr>
          <w:rFonts w:ascii="Times New Roman" w:eastAsia="Times New Roman" w:hAnsi="Times New Roman"/>
          <w:sz w:val="24"/>
          <w:szCs w:val="24"/>
          <w:lang w:eastAsia="hr-HR"/>
        </w:rPr>
        <w:t xml:space="preserve">: </w:t>
      </w:r>
    </w:p>
    <w:p w:rsidR="002B4A03" w:rsidRPr="003510D8" w:rsidRDefault="002B4A03" w:rsidP="002B4A03">
      <w:pPr>
        <w:spacing w:after="0" w:line="240" w:lineRule="auto"/>
        <w:rPr>
          <w:rFonts w:ascii="Times New Roman" w:eastAsia="Times New Roman" w:hAnsi="Times New Roman"/>
          <w:sz w:val="24"/>
          <w:szCs w:val="24"/>
          <w:lang w:eastAsia="hr-HR"/>
        </w:rPr>
      </w:pPr>
    </w:p>
    <w:p w:rsidR="000C7B12" w:rsidRPr="000C7B12" w:rsidRDefault="00377853" w:rsidP="000C7B12">
      <w:pPr>
        <w:spacing w:after="0" w:line="240" w:lineRule="auto"/>
        <w:rPr>
          <w:rFonts w:ascii="Times New Roman" w:eastAsia="Times New Roman" w:hAnsi="Times New Roman"/>
          <w:sz w:val="24"/>
          <w:szCs w:val="24"/>
          <w:lang w:eastAsia="hr-HR"/>
        </w:rPr>
      </w:pPr>
      <w:r w:rsidRPr="000C7B12">
        <w:rPr>
          <w:rFonts w:ascii="Times New Roman" w:eastAsia="Times New Roman" w:hAnsi="Times New Roman"/>
          <w:sz w:val="24"/>
          <w:szCs w:val="24"/>
          <w:lang w:eastAsia="hr-HR"/>
        </w:rPr>
        <w:t>Predsjedava</w:t>
      </w:r>
      <w:r w:rsidR="000C7B12" w:rsidRPr="000C7B12">
        <w:rPr>
          <w:rFonts w:ascii="Times New Roman" w:eastAsia="Times New Roman" w:hAnsi="Times New Roman"/>
          <w:sz w:val="24"/>
          <w:szCs w:val="24"/>
          <w:lang w:eastAsia="hr-HR"/>
        </w:rPr>
        <w:t xml:space="preserve"> Anto </w:t>
      </w:r>
      <w:proofErr w:type="spellStart"/>
      <w:r w:rsidR="000C7B12" w:rsidRPr="000C7B12">
        <w:rPr>
          <w:rFonts w:ascii="Times New Roman" w:eastAsia="Times New Roman" w:hAnsi="Times New Roman"/>
          <w:sz w:val="24"/>
          <w:szCs w:val="24"/>
          <w:lang w:eastAsia="hr-HR"/>
        </w:rPr>
        <w:t>Ešegović</w:t>
      </w:r>
      <w:proofErr w:type="spellEnd"/>
      <w:r w:rsidR="000C7B12" w:rsidRPr="000C7B12">
        <w:rPr>
          <w:rFonts w:ascii="Times New Roman" w:eastAsia="Times New Roman" w:hAnsi="Times New Roman"/>
          <w:sz w:val="24"/>
          <w:szCs w:val="24"/>
          <w:lang w:eastAsia="hr-HR"/>
        </w:rPr>
        <w:t>, predsjednik Vijeća</w:t>
      </w:r>
    </w:p>
    <w:p w:rsidR="00315891" w:rsidRPr="003510D8" w:rsidRDefault="00315891" w:rsidP="00315891">
      <w:pPr>
        <w:spacing w:after="0" w:line="240" w:lineRule="auto"/>
        <w:rPr>
          <w:rFonts w:ascii="Times New Roman" w:eastAsia="Times New Roman" w:hAnsi="Times New Roman"/>
          <w:sz w:val="24"/>
          <w:szCs w:val="24"/>
          <w:lang w:eastAsia="hr-HR"/>
        </w:rPr>
      </w:pPr>
    </w:p>
    <w:p w:rsidR="00315891" w:rsidRPr="003510D8" w:rsidRDefault="009E0D3A" w:rsidP="00315891">
      <w:pPr>
        <w:spacing w:after="0" w:line="240" w:lineRule="auto"/>
        <w:rPr>
          <w:rFonts w:ascii="Times New Roman" w:eastAsia="Times New Roman" w:hAnsi="Times New Roman"/>
          <w:sz w:val="24"/>
          <w:szCs w:val="24"/>
          <w:lang w:eastAsia="hr-HR"/>
        </w:rPr>
      </w:pPr>
      <w:r w:rsidRPr="003510D8">
        <w:rPr>
          <w:rFonts w:ascii="Times New Roman" w:eastAsia="Times New Roman" w:hAnsi="Times New Roman"/>
          <w:sz w:val="24"/>
          <w:szCs w:val="24"/>
          <w:lang w:eastAsia="hr-HR"/>
        </w:rPr>
        <w:t xml:space="preserve">Zapisnik vodi </w:t>
      </w:r>
      <w:r w:rsidR="002E54A7">
        <w:rPr>
          <w:rFonts w:ascii="Times New Roman" w:eastAsia="Times New Roman" w:hAnsi="Times New Roman"/>
          <w:sz w:val="24"/>
          <w:szCs w:val="24"/>
          <w:lang w:eastAsia="hr-HR"/>
        </w:rPr>
        <w:t>Ivan Raič, član Vijeća</w:t>
      </w:r>
    </w:p>
    <w:p w:rsidR="00315891" w:rsidRPr="003510D8" w:rsidRDefault="00315891" w:rsidP="00315891">
      <w:pPr>
        <w:spacing w:after="0" w:line="240" w:lineRule="auto"/>
        <w:rPr>
          <w:rFonts w:ascii="Times New Roman" w:eastAsia="Times New Roman" w:hAnsi="Times New Roman"/>
          <w:sz w:val="24"/>
          <w:szCs w:val="24"/>
          <w:lang w:eastAsia="hr-HR"/>
        </w:rPr>
      </w:pPr>
    </w:p>
    <w:p w:rsidR="00315891" w:rsidRPr="003510D8" w:rsidRDefault="00315891" w:rsidP="00315891">
      <w:pPr>
        <w:spacing w:after="0" w:line="240" w:lineRule="auto"/>
        <w:rPr>
          <w:rFonts w:ascii="Times New Roman" w:eastAsia="Times New Roman" w:hAnsi="Times New Roman"/>
          <w:sz w:val="24"/>
          <w:szCs w:val="24"/>
          <w:lang w:eastAsia="hr-HR"/>
        </w:rPr>
      </w:pPr>
      <w:r w:rsidRPr="003510D8">
        <w:rPr>
          <w:rFonts w:ascii="Times New Roman" w:eastAsia="Times New Roman" w:hAnsi="Times New Roman"/>
          <w:sz w:val="24"/>
          <w:szCs w:val="24"/>
          <w:lang w:eastAsia="hr-HR"/>
        </w:rPr>
        <w:tab/>
        <w:t>Predsj</w:t>
      </w:r>
      <w:r w:rsidR="0058239D">
        <w:rPr>
          <w:rFonts w:ascii="Times New Roman" w:eastAsia="Times New Roman" w:hAnsi="Times New Roman"/>
          <w:sz w:val="24"/>
          <w:szCs w:val="24"/>
          <w:lang w:eastAsia="hr-HR"/>
        </w:rPr>
        <w:t>ednik konstatira da je nazočno 5</w:t>
      </w:r>
      <w:r w:rsidRPr="003510D8">
        <w:rPr>
          <w:rFonts w:ascii="Times New Roman" w:eastAsia="Times New Roman" w:hAnsi="Times New Roman"/>
          <w:sz w:val="24"/>
          <w:szCs w:val="24"/>
          <w:lang w:eastAsia="hr-HR"/>
        </w:rPr>
        <w:t xml:space="preserve"> od ukupno 5 članova Vijeća, što znači da Vijeće može pravo</w:t>
      </w:r>
      <w:r w:rsidR="002B4A03">
        <w:rPr>
          <w:rFonts w:ascii="Times New Roman" w:eastAsia="Times New Roman" w:hAnsi="Times New Roman"/>
          <w:sz w:val="24"/>
          <w:szCs w:val="24"/>
          <w:lang w:eastAsia="hr-HR"/>
        </w:rPr>
        <w:t>valjano</w:t>
      </w:r>
      <w:r w:rsidR="0058239D">
        <w:rPr>
          <w:rFonts w:ascii="Times New Roman" w:eastAsia="Times New Roman" w:hAnsi="Times New Roman"/>
          <w:sz w:val="24"/>
          <w:szCs w:val="24"/>
          <w:lang w:eastAsia="hr-HR"/>
        </w:rPr>
        <w:t xml:space="preserve"> odlučivati, te otvara 15</w:t>
      </w:r>
      <w:r w:rsidR="00BF401C">
        <w:rPr>
          <w:rFonts w:ascii="Times New Roman" w:eastAsia="Times New Roman" w:hAnsi="Times New Roman"/>
          <w:sz w:val="24"/>
          <w:szCs w:val="24"/>
          <w:lang w:eastAsia="hr-HR"/>
        </w:rPr>
        <w:t>.</w:t>
      </w:r>
      <w:r w:rsidRPr="003510D8">
        <w:rPr>
          <w:rFonts w:ascii="Times New Roman" w:eastAsia="Times New Roman" w:hAnsi="Times New Roman"/>
          <w:sz w:val="24"/>
          <w:szCs w:val="24"/>
          <w:lang w:eastAsia="hr-HR"/>
        </w:rPr>
        <w:t xml:space="preserve"> sjednicu Vijeća Mjesnog odbora.</w:t>
      </w:r>
    </w:p>
    <w:p w:rsidR="00315891" w:rsidRPr="003510D8" w:rsidRDefault="00315891" w:rsidP="00315891">
      <w:pPr>
        <w:spacing w:after="0" w:line="240" w:lineRule="auto"/>
        <w:rPr>
          <w:rFonts w:ascii="Times New Roman" w:eastAsia="Times New Roman" w:hAnsi="Times New Roman"/>
          <w:sz w:val="24"/>
          <w:szCs w:val="24"/>
          <w:lang w:eastAsia="hr-HR"/>
        </w:rPr>
      </w:pPr>
    </w:p>
    <w:p w:rsidR="00B579CD" w:rsidRDefault="00315891" w:rsidP="00826461">
      <w:pPr>
        <w:spacing w:after="0" w:line="240" w:lineRule="auto"/>
        <w:ind w:firstLine="708"/>
        <w:rPr>
          <w:rFonts w:ascii="Times New Roman" w:eastAsia="Times New Roman" w:hAnsi="Times New Roman"/>
          <w:sz w:val="24"/>
          <w:szCs w:val="24"/>
          <w:lang w:eastAsia="hr-HR"/>
        </w:rPr>
      </w:pPr>
      <w:r w:rsidRPr="003510D8">
        <w:rPr>
          <w:rFonts w:ascii="Times New Roman" w:eastAsia="Times New Roman" w:hAnsi="Times New Roman"/>
          <w:sz w:val="24"/>
          <w:szCs w:val="24"/>
          <w:lang w:eastAsia="hr-HR"/>
        </w:rPr>
        <w:t xml:space="preserve">Bez rasprave, </w:t>
      </w:r>
      <w:r w:rsidRPr="003510D8">
        <w:rPr>
          <w:rFonts w:ascii="Times New Roman" w:eastAsia="Times New Roman" w:hAnsi="Times New Roman"/>
          <w:i/>
          <w:sz w:val="24"/>
          <w:szCs w:val="24"/>
          <w:lang w:eastAsia="hr-HR"/>
        </w:rPr>
        <w:t xml:space="preserve">jednoglasno, </w:t>
      </w:r>
      <w:r w:rsidRPr="003510D8">
        <w:rPr>
          <w:rFonts w:ascii="Times New Roman" w:eastAsia="Times New Roman" w:hAnsi="Times New Roman"/>
          <w:sz w:val="24"/>
          <w:szCs w:val="24"/>
          <w:lang w:eastAsia="hr-HR"/>
        </w:rPr>
        <w:t>Vi</w:t>
      </w:r>
      <w:r w:rsidR="002B4A03">
        <w:rPr>
          <w:rFonts w:ascii="Times New Roman" w:eastAsia="Times New Roman" w:hAnsi="Times New Roman"/>
          <w:sz w:val="24"/>
          <w:szCs w:val="24"/>
          <w:lang w:eastAsia="hr-HR"/>
        </w:rPr>
        <w:t>jeće prihvaća</w:t>
      </w:r>
      <w:r w:rsidR="00427718">
        <w:rPr>
          <w:rFonts w:ascii="Times New Roman" w:eastAsia="Times New Roman" w:hAnsi="Times New Roman"/>
          <w:sz w:val="24"/>
          <w:szCs w:val="24"/>
          <w:lang w:eastAsia="hr-HR"/>
        </w:rPr>
        <w:t xml:space="preserve"> tekst 14</w:t>
      </w:r>
      <w:r w:rsidR="00291D4E">
        <w:rPr>
          <w:rFonts w:ascii="Times New Roman" w:eastAsia="Times New Roman" w:hAnsi="Times New Roman"/>
          <w:sz w:val="24"/>
          <w:szCs w:val="24"/>
          <w:lang w:eastAsia="hr-HR"/>
        </w:rPr>
        <w:t>.</w:t>
      </w:r>
      <w:r w:rsidRPr="003510D8">
        <w:rPr>
          <w:rFonts w:ascii="Times New Roman" w:eastAsia="Times New Roman" w:hAnsi="Times New Roman"/>
          <w:sz w:val="24"/>
          <w:szCs w:val="24"/>
          <w:lang w:eastAsia="hr-HR"/>
        </w:rPr>
        <w:t xml:space="preserve"> sjednice</w:t>
      </w:r>
      <w:r w:rsidR="00483458">
        <w:rPr>
          <w:rFonts w:ascii="Times New Roman" w:eastAsia="Times New Roman" w:hAnsi="Times New Roman"/>
          <w:sz w:val="24"/>
          <w:szCs w:val="24"/>
          <w:lang w:eastAsia="hr-HR"/>
        </w:rPr>
        <w:t xml:space="preserve"> Vijeća, </w:t>
      </w:r>
      <w:r w:rsidR="0058239D">
        <w:rPr>
          <w:rFonts w:ascii="Times New Roman" w:eastAsia="Times New Roman" w:hAnsi="Times New Roman"/>
          <w:sz w:val="24"/>
          <w:szCs w:val="24"/>
          <w:lang w:eastAsia="hr-HR"/>
        </w:rPr>
        <w:t>održane              25. srpnja</w:t>
      </w:r>
      <w:r w:rsidR="000C69E7">
        <w:rPr>
          <w:rFonts w:ascii="Times New Roman" w:eastAsia="Times New Roman" w:hAnsi="Times New Roman"/>
          <w:sz w:val="24"/>
          <w:szCs w:val="24"/>
          <w:lang w:eastAsia="hr-HR"/>
        </w:rPr>
        <w:t xml:space="preserve"> </w:t>
      </w:r>
      <w:r w:rsidR="0029161E">
        <w:rPr>
          <w:rFonts w:ascii="Times New Roman" w:eastAsia="Times New Roman" w:hAnsi="Times New Roman"/>
          <w:sz w:val="24"/>
          <w:szCs w:val="24"/>
          <w:lang w:eastAsia="hr-HR"/>
        </w:rPr>
        <w:t>2022</w:t>
      </w:r>
      <w:r w:rsidR="002B4A03">
        <w:rPr>
          <w:rFonts w:ascii="Times New Roman" w:eastAsia="Times New Roman" w:hAnsi="Times New Roman"/>
          <w:sz w:val="24"/>
          <w:szCs w:val="24"/>
          <w:lang w:eastAsia="hr-HR"/>
        </w:rPr>
        <w:t xml:space="preserve">. </w:t>
      </w:r>
    </w:p>
    <w:p w:rsidR="003C7BD2" w:rsidRPr="003510D8" w:rsidRDefault="003C7BD2" w:rsidP="0032684D">
      <w:pPr>
        <w:spacing w:after="0" w:line="240" w:lineRule="auto"/>
        <w:ind w:left="720"/>
        <w:contextualSpacing/>
        <w:rPr>
          <w:rFonts w:ascii="Times New Roman" w:eastAsia="Times New Roman" w:hAnsi="Times New Roman"/>
          <w:sz w:val="24"/>
          <w:szCs w:val="24"/>
          <w:lang w:eastAsia="hr-HR"/>
        </w:rPr>
      </w:pPr>
    </w:p>
    <w:p w:rsidR="00315891" w:rsidRDefault="00315891" w:rsidP="00922F73">
      <w:pPr>
        <w:spacing w:after="0" w:line="240" w:lineRule="auto"/>
        <w:rPr>
          <w:rFonts w:ascii="Times New Roman" w:eastAsia="Times New Roman" w:hAnsi="Times New Roman"/>
          <w:sz w:val="24"/>
          <w:szCs w:val="24"/>
          <w:lang w:eastAsia="hr-HR"/>
        </w:rPr>
      </w:pPr>
      <w:r w:rsidRPr="003510D8">
        <w:rPr>
          <w:rFonts w:ascii="Times New Roman" w:eastAsia="Times New Roman" w:hAnsi="Times New Roman"/>
          <w:sz w:val="24"/>
          <w:szCs w:val="24"/>
          <w:lang w:eastAsia="hr-HR"/>
        </w:rPr>
        <w:t xml:space="preserve">Na prijedlog predsjednika Vijeće </w:t>
      </w:r>
      <w:r w:rsidRPr="003510D8">
        <w:rPr>
          <w:rFonts w:ascii="Times New Roman" w:eastAsia="Times New Roman" w:hAnsi="Times New Roman"/>
          <w:i/>
          <w:sz w:val="24"/>
          <w:szCs w:val="24"/>
          <w:lang w:eastAsia="hr-HR"/>
        </w:rPr>
        <w:t xml:space="preserve">jednoglasno </w:t>
      </w:r>
      <w:r w:rsidRPr="003510D8">
        <w:rPr>
          <w:rFonts w:ascii="Times New Roman" w:eastAsia="Times New Roman" w:hAnsi="Times New Roman"/>
          <w:sz w:val="24"/>
          <w:szCs w:val="24"/>
          <w:lang w:eastAsia="hr-HR"/>
        </w:rPr>
        <w:t>utvrđuje</w:t>
      </w:r>
    </w:p>
    <w:p w:rsidR="00377853" w:rsidRDefault="00377853" w:rsidP="00922F73">
      <w:pPr>
        <w:spacing w:after="0" w:line="240" w:lineRule="auto"/>
        <w:rPr>
          <w:rFonts w:ascii="Times New Roman" w:eastAsia="Times New Roman" w:hAnsi="Times New Roman"/>
          <w:sz w:val="24"/>
          <w:szCs w:val="24"/>
          <w:lang w:eastAsia="hr-HR"/>
        </w:rPr>
      </w:pPr>
    </w:p>
    <w:p w:rsidR="00E10992" w:rsidRDefault="00E10992" w:rsidP="00922F73">
      <w:pPr>
        <w:spacing w:after="0" w:line="240" w:lineRule="auto"/>
        <w:rPr>
          <w:rFonts w:ascii="Times New Roman" w:eastAsia="Times New Roman" w:hAnsi="Times New Roman"/>
          <w:sz w:val="24"/>
          <w:szCs w:val="24"/>
          <w:lang w:eastAsia="hr-HR"/>
        </w:rPr>
      </w:pPr>
    </w:p>
    <w:p w:rsidR="009F7C97" w:rsidRPr="003510D8" w:rsidRDefault="009F7C97" w:rsidP="00922F73">
      <w:pPr>
        <w:spacing w:after="0" w:line="240" w:lineRule="auto"/>
        <w:rPr>
          <w:rFonts w:ascii="Times New Roman" w:eastAsia="Times New Roman" w:hAnsi="Times New Roman"/>
          <w:sz w:val="24"/>
          <w:szCs w:val="24"/>
          <w:lang w:eastAsia="hr-HR"/>
        </w:rPr>
      </w:pPr>
    </w:p>
    <w:p w:rsidR="00387383" w:rsidRDefault="00387383" w:rsidP="00387383">
      <w:pPr>
        <w:spacing w:after="0" w:line="240" w:lineRule="auto"/>
        <w:jc w:val="center"/>
        <w:rPr>
          <w:rFonts w:ascii="Times New Roman" w:eastAsia="Times New Roman" w:hAnsi="Times New Roman"/>
          <w:b/>
          <w:sz w:val="24"/>
          <w:szCs w:val="24"/>
          <w:lang w:eastAsia="hr-HR"/>
        </w:rPr>
      </w:pPr>
      <w:r w:rsidRPr="003510D8">
        <w:rPr>
          <w:rFonts w:ascii="Times New Roman" w:eastAsia="Times New Roman" w:hAnsi="Times New Roman"/>
          <w:b/>
          <w:sz w:val="24"/>
          <w:szCs w:val="24"/>
          <w:lang w:eastAsia="hr-HR"/>
        </w:rPr>
        <w:t>D N E V N I   R E D</w:t>
      </w:r>
    </w:p>
    <w:p w:rsidR="0071445C" w:rsidRPr="0071445C" w:rsidRDefault="0071445C" w:rsidP="0071445C">
      <w:pPr>
        <w:spacing w:after="0" w:line="240" w:lineRule="auto"/>
        <w:jc w:val="both"/>
        <w:rPr>
          <w:rFonts w:ascii="Times New Roman" w:eastAsia="Times New Roman" w:hAnsi="Times New Roman"/>
          <w:sz w:val="24"/>
          <w:szCs w:val="24"/>
          <w:lang w:eastAsia="hr-HR"/>
        </w:rPr>
      </w:pPr>
    </w:p>
    <w:p w:rsidR="00A46F60" w:rsidRPr="00A46F60" w:rsidRDefault="00A46F60" w:rsidP="00A46F60">
      <w:pPr>
        <w:spacing w:after="0" w:line="240" w:lineRule="auto"/>
        <w:jc w:val="both"/>
        <w:rPr>
          <w:rFonts w:ascii="Times New Roman" w:eastAsia="Times New Roman" w:hAnsi="Times New Roman"/>
          <w:sz w:val="24"/>
          <w:szCs w:val="24"/>
          <w:lang w:eastAsia="hr-HR"/>
        </w:rPr>
      </w:pPr>
    </w:p>
    <w:p w:rsidR="00A46F60" w:rsidRPr="00A46F60" w:rsidRDefault="00A46F60" w:rsidP="00A46F60">
      <w:pPr>
        <w:spacing w:after="0" w:line="240" w:lineRule="auto"/>
        <w:jc w:val="both"/>
        <w:rPr>
          <w:rFonts w:ascii="Times New Roman" w:eastAsia="Times New Roman" w:hAnsi="Times New Roman"/>
          <w:sz w:val="24"/>
          <w:szCs w:val="24"/>
          <w:lang w:eastAsia="hr-HR"/>
        </w:rPr>
      </w:pPr>
      <w:r w:rsidRPr="00A46F60">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 xml:space="preserve"> </w:t>
      </w:r>
      <w:r w:rsidRPr="00A46F60">
        <w:rPr>
          <w:rFonts w:ascii="Times New Roman" w:eastAsia="Times New Roman" w:hAnsi="Times New Roman"/>
          <w:sz w:val="24"/>
          <w:szCs w:val="24"/>
          <w:lang w:eastAsia="hr-HR"/>
        </w:rPr>
        <w:t xml:space="preserve">1. </w:t>
      </w:r>
      <w:r w:rsidRPr="00A46F60">
        <w:rPr>
          <w:rFonts w:ascii="Times New Roman" w:eastAsia="Times New Roman" w:hAnsi="Times New Roman"/>
          <w:i/>
          <w:sz w:val="24"/>
          <w:szCs w:val="24"/>
          <w:lang w:eastAsia="hr-HR"/>
        </w:rPr>
        <w:t xml:space="preserve"> </w:t>
      </w:r>
      <w:r w:rsidRPr="00A46F60">
        <w:rPr>
          <w:rFonts w:ascii="Times New Roman" w:eastAsia="Times New Roman" w:hAnsi="Times New Roman"/>
          <w:sz w:val="24"/>
          <w:szCs w:val="24"/>
          <w:lang w:eastAsia="hr-HR"/>
        </w:rPr>
        <w:t>Aktualna komunalna problematika</w:t>
      </w:r>
    </w:p>
    <w:p w:rsidR="00A46F60" w:rsidRPr="00A46F60" w:rsidRDefault="00A46F60" w:rsidP="00A46F60">
      <w:pPr>
        <w:spacing w:after="0" w:line="240" w:lineRule="auto"/>
        <w:ind w:left="709" w:hanging="425"/>
        <w:jc w:val="both"/>
        <w:rPr>
          <w:rFonts w:ascii="Times New Roman" w:eastAsia="Times New Roman" w:hAnsi="Times New Roman"/>
          <w:i/>
          <w:sz w:val="24"/>
          <w:szCs w:val="24"/>
          <w:lang w:eastAsia="hr-HR"/>
        </w:rPr>
      </w:pPr>
      <w:r w:rsidRPr="00A46F60">
        <w:rPr>
          <w:rFonts w:ascii="Times New Roman" w:eastAsia="Times New Roman" w:hAnsi="Times New Roman"/>
          <w:sz w:val="24"/>
          <w:szCs w:val="24"/>
          <w:lang w:eastAsia="hr-HR"/>
        </w:rPr>
        <w:t xml:space="preserve">  2. Raspored dežurstava u sjedištu Mjesnog odbora Stari Retkovec, I. Retkovec 2a,    </w:t>
      </w:r>
      <w:r w:rsidRPr="00A46F60">
        <w:rPr>
          <w:rFonts w:ascii="Times New Roman" w:eastAsia="Times New Roman" w:hAnsi="Times New Roman"/>
          <w:i/>
          <w:sz w:val="24"/>
          <w:szCs w:val="24"/>
          <w:lang w:eastAsia="hr-HR"/>
        </w:rPr>
        <w:t>donošenje zaključka</w:t>
      </w:r>
    </w:p>
    <w:p w:rsidR="00A46F60" w:rsidRPr="00A46F60" w:rsidRDefault="00A46F60" w:rsidP="00A46F60">
      <w:pPr>
        <w:spacing w:after="0" w:line="240" w:lineRule="auto"/>
        <w:ind w:left="360"/>
        <w:jc w:val="both"/>
        <w:rPr>
          <w:rFonts w:ascii="Times New Roman" w:eastAsia="Times New Roman" w:hAnsi="Times New Roman"/>
          <w:i/>
          <w:sz w:val="24"/>
          <w:szCs w:val="24"/>
          <w:lang w:eastAsia="hr-HR"/>
        </w:rPr>
      </w:pPr>
      <w:r w:rsidRPr="00A46F60">
        <w:rPr>
          <w:rFonts w:ascii="Times New Roman" w:eastAsia="Times New Roman" w:hAnsi="Times New Roman"/>
          <w:sz w:val="24"/>
          <w:szCs w:val="24"/>
          <w:lang w:eastAsia="hr-HR"/>
        </w:rPr>
        <w:t xml:space="preserve"> 3.  Pitanja, prijedlozi i obavijesti.</w:t>
      </w:r>
    </w:p>
    <w:p w:rsidR="00A675A0" w:rsidRDefault="00A675A0" w:rsidP="00387383">
      <w:pPr>
        <w:spacing w:after="0" w:line="240" w:lineRule="auto"/>
        <w:jc w:val="center"/>
        <w:rPr>
          <w:rFonts w:ascii="Times New Roman" w:eastAsia="Times New Roman" w:hAnsi="Times New Roman"/>
          <w:b/>
          <w:sz w:val="24"/>
          <w:szCs w:val="24"/>
          <w:lang w:eastAsia="hr-HR"/>
        </w:rPr>
      </w:pPr>
    </w:p>
    <w:p w:rsidR="009E0364" w:rsidRDefault="009E0364" w:rsidP="009E0364">
      <w:pPr>
        <w:spacing w:after="0" w:line="240" w:lineRule="auto"/>
        <w:rPr>
          <w:rFonts w:ascii="Times New Roman" w:eastAsia="Times New Roman" w:hAnsi="Times New Roman"/>
          <w:b/>
          <w:sz w:val="24"/>
          <w:szCs w:val="24"/>
          <w:lang w:eastAsia="hr-HR"/>
        </w:rPr>
      </w:pPr>
    </w:p>
    <w:p w:rsidR="00DD68D5" w:rsidRPr="007B57C5" w:rsidRDefault="00DD68D5" w:rsidP="00DD68D5">
      <w:pPr>
        <w:spacing w:after="0" w:line="240" w:lineRule="auto"/>
        <w:rPr>
          <w:rFonts w:ascii="Times New Roman" w:eastAsia="Times New Roman" w:hAnsi="Times New Roman"/>
          <w:b/>
          <w:sz w:val="24"/>
          <w:szCs w:val="24"/>
          <w:lang w:eastAsia="hr-HR"/>
        </w:rPr>
      </w:pPr>
    </w:p>
    <w:p w:rsidR="00463641" w:rsidRPr="007B57C5" w:rsidRDefault="00DD68D5" w:rsidP="00463641">
      <w:pPr>
        <w:spacing w:after="0" w:line="240" w:lineRule="auto"/>
        <w:contextualSpacing/>
        <w:jc w:val="both"/>
        <w:rPr>
          <w:rFonts w:ascii="Times New Roman" w:eastAsia="Times New Roman" w:hAnsi="Times New Roman"/>
          <w:sz w:val="24"/>
          <w:szCs w:val="24"/>
          <w:lang w:eastAsia="hr-HR"/>
        </w:rPr>
      </w:pPr>
      <w:r w:rsidRPr="007B57C5">
        <w:rPr>
          <w:rFonts w:ascii="Times New Roman" w:eastAsia="Times New Roman" w:hAnsi="Times New Roman"/>
          <w:b/>
          <w:sz w:val="24"/>
          <w:szCs w:val="24"/>
          <w:lang w:eastAsia="hr-HR"/>
        </w:rPr>
        <w:t xml:space="preserve">Ad 1. </w:t>
      </w:r>
      <w:r w:rsidR="007B57C5">
        <w:rPr>
          <w:rFonts w:ascii="Times New Roman" w:eastAsia="Times New Roman" w:hAnsi="Times New Roman"/>
          <w:b/>
          <w:sz w:val="24"/>
          <w:szCs w:val="24"/>
          <w:lang w:eastAsia="hr-HR"/>
        </w:rPr>
        <w:t xml:space="preserve"> </w:t>
      </w:r>
      <w:r w:rsidR="00A46F60" w:rsidRPr="007B57C5">
        <w:rPr>
          <w:rFonts w:ascii="Times New Roman" w:eastAsia="Times New Roman" w:hAnsi="Times New Roman"/>
          <w:sz w:val="24"/>
          <w:szCs w:val="24"/>
          <w:lang w:eastAsia="hr-HR"/>
        </w:rPr>
        <w:t>Aktualna komunalna problematika</w:t>
      </w:r>
    </w:p>
    <w:p w:rsidR="001E6DDC" w:rsidRDefault="001E6DDC" w:rsidP="00463641">
      <w:pPr>
        <w:spacing w:after="0" w:line="240" w:lineRule="auto"/>
        <w:contextualSpacing/>
        <w:jc w:val="both"/>
        <w:rPr>
          <w:rFonts w:ascii="Times New Roman" w:eastAsia="Times New Roman" w:hAnsi="Times New Roman"/>
          <w:b/>
          <w:i/>
          <w:sz w:val="24"/>
          <w:szCs w:val="24"/>
          <w:lang w:eastAsia="hr-HR"/>
        </w:rPr>
      </w:pPr>
    </w:p>
    <w:p w:rsidR="00463641" w:rsidRDefault="00463641" w:rsidP="00463641">
      <w:pPr>
        <w:spacing w:after="0" w:line="240" w:lineRule="auto"/>
        <w:contextualSpacing/>
        <w:jc w:val="both"/>
        <w:rPr>
          <w:rFonts w:ascii="Times New Roman" w:eastAsia="Times New Roman" w:hAnsi="Times New Roman"/>
          <w:sz w:val="24"/>
          <w:szCs w:val="24"/>
          <w:lang w:eastAsia="hr-HR"/>
        </w:rPr>
      </w:pPr>
      <w:r>
        <w:rPr>
          <w:rFonts w:ascii="Times New Roman" w:eastAsia="Times New Roman" w:hAnsi="Times New Roman"/>
          <w:b/>
          <w:i/>
          <w:sz w:val="24"/>
          <w:szCs w:val="24"/>
          <w:lang w:eastAsia="hr-HR"/>
        </w:rPr>
        <w:t xml:space="preserve">          </w:t>
      </w:r>
      <w:r w:rsidR="00A46F60">
        <w:rPr>
          <w:rFonts w:ascii="Times New Roman" w:eastAsia="Times New Roman" w:hAnsi="Times New Roman"/>
          <w:sz w:val="24"/>
          <w:szCs w:val="24"/>
          <w:lang w:eastAsia="hr-HR"/>
        </w:rPr>
        <w:t>P</w:t>
      </w:r>
      <w:r w:rsidR="00DD68D5">
        <w:rPr>
          <w:rFonts w:ascii="Times New Roman" w:eastAsia="Times New Roman" w:hAnsi="Times New Roman"/>
          <w:sz w:val="24"/>
          <w:szCs w:val="24"/>
          <w:lang w:eastAsia="hr-HR"/>
        </w:rPr>
        <w:t>redsjednik usmeno obavještava nazočne o p</w:t>
      </w:r>
      <w:r>
        <w:rPr>
          <w:rFonts w:ascii="Times New Roman" w:eastAsia="Times New Roman" w:hAnsi="Times New Roman"/>
          <w:sz w:val="24"/>
          <w:szCs w:val="24"/>
          <w:lang w:eastAsia="hr-HR"/>
        </w:rPr>
        <w:t xml:space="preserve">redmetu rasprave i odlučivanja. </w:t>
      </w:r>
    </w:p>
    <w:p w:rsidR="002832CE" w:rsidRDefault="002832CE" w:rsidP="00463641">
      <w:pPr>
        <w:spacing w:after="0" w:line="240" w:lineRule="auto"/>
        <w:contextualSpacing/>
        <w:jc w:val="both"/>
        <w:rPr>
          <w:rFonts w:ascii="Times New Roman" w:eastAsia="Times New Roman" w:hAnsi="Times New Roman"/>
          <w:sz w:val="24"/>
          <w:szCs w:val="24"/>
          <w:lang w:eastAsia="hr-HR"/>
        </w:rPr>
      </w:pPr>
    </w:p>
    <w:p w:rsidR="00463641" w:rsidRPr="00463641" w:rsidRDefault="00463641" w:rsidP="00463641">
      <w:pPr>
        <w:spacing w:after="0" w:line="240" w:lineRule="auto"/>
        <w:contextualSpacing/>
        <w:jc w:val="both"/>
        <w:rPr>
          <w:rFonts w:ascii="Times New Roman" w:eastAsia="Times New Roman" w:hAnsi="Times New Roman"/>
          <w:b/>
          <w:i/>
          <w:sz w:val="24"/>
          <w:szCs w:val="24"/>
          <w:lang w:eastAsia="hr-HR"/>
        </w:rPr>
      </w:pPr>
      <w:r>
        <w:rPr>
          <w:rFonts w:ascii="Times New Roman" w:hAnsi="Times New Roman"/>
          <w:sz w:val="24"/>
          <w:szCs w:val="24"/>
        </w:rPr>
        <w:t xml:space="preserve"> Predsjednik </w:t>
      </w:r>
      <w:r w:rsidRPr="00463641">
        <w:rPr>
          <w:rFonts w:ascii="Times New Roman" w:hAnsi="Times New Roman"/>
          <w:sz w:val="24"/>
          <w:szCs w:val="24"/>
        </w:rPr>
        <w:t xml:space="preserve"> izražava nezadovoljstvo očitovanjem Gradskog ureda za prostorno uređenje, KLASA: 340 -08/22-002/797 URBROJ: 251-10-41-1/003-21-4 od 10. lipnja 2022. u kojem je navedeno da „kako ne postoje tehnički elementi prometne infrastrukture za uspostavu pješačkih prijelaza na </w:t>
      </w:r>
      <w:r w:rsidRPr="00463641">
        <w:rPr>
          <w:rFonts w:ascii="Times New Roman" w:eastAsia="Times New Roman" w:hAnsi="Times New Roman"/>
          <w:sz w:val="24"/>
          <w:szCs w:val="24"/>
          <w:lang w:eastAsia="hr-HR"/>
        </w:rPr>
        <w:t xml:space="preserve">dijelu Željezničke ulice na lokaciji „izlaz-ulaz“ iz pothodnika i „izlaz-ulaz“ iz dizala na željezničkom stajalištu Sesvetska </w:t>
      </w:r>
      <w:proofErr w:type="spellStart"/>
      <w:r w:rsidRPr="00463641">
        <w:rPr>
          <w:rFonts w:ascii="Times New Roman" w:eastAsia="Times New Roman" w:hAnsi="Times New Roman"/>
          <w:sz w:val="24"/>
          <w:szCs w:val="24"/>
          <w:lang w:eastAsia="hr-HR"/>
        </w:rPr>
        <w:t>Sopnica</w:t>
      </w:r>
      <w:proofErr w:type="spellEnd"/>
      <w:r w:rsidRPr="00463641">
        <w:rPr>
          <w:rFonts w:ascii="Times New Roman" w:eastAsia="Times New Roman" w:hAnsi="Times New Roman"/>
          <w:sz w:val="24"/>
          <w:szCs w:val="24"/>
          <w:lang w:eastAsia="hr-HR"/>
        </w:rPr>
        <w:t>..</w:t>
      </w:r>
      <w:r>
        <w:rPr>
          <w:rFonts w:ascii="Times New Roman" w:eastAsia="Times New Roman" w:hAnsi="Times New Roman"/>
          <w:sz w:val="24"/>
          <w:szCs w:val="24"/>
          <w:lang w:eastAsia="hr-HR"/>
        </w:rPr>
        <w:t xml:space="preserve"> Smatra da treba uputiti Zaključak kojim se traži komisijski očevid obzirom na nezadovoljstvo ovakvim očitovanjem  Predsjednik otvara raspravu. U raspravi sudjeluju: Anto </w:t>
      </w:r>
      <w:proofErr w:type="spellStart"/>
      <w:r>
        <w:rPr>
          <w:rFonts w:ascii="Times New Roman" w:eastAsia="Times New Roman" w:hAnsi="Times New Roman"/>
          <w:sz w:val="24"/>
          <w:szCs w:val="24"/>
          <w:lang w:eastAsia="hr-HR"/>
        </w:rPr>
        <w:t>Ešegović</w:t>
      </w:r>
      <w:proofErr w:type="spellEnd"/>
      <w:r>
        <w:rPr>
          <w:rFonts w:ascii="Times New Roman" w:eastAsia="Times New Roman" w:hAnsi="Times New Roman"/>
          <w:sz w:val="24"/>
          <w:szCs w:val="24"/>
          <w:lang w:eastAsia="hr-HR"/>
        </w:rPr>
        <w:t xml:space="preserve">,  Miro </w:t>
      </w:r>
      <w:proofErr w:type="spellStart"/>
      <w:r>
        <w:rPr>
          <w:rFonts w:ascii="Times New Roman" w:eastAsia="Times New Roman" w:hAnsi="Times New Roman"/>
          <w:sz w:val="24"/>
          <w:szCs w:val="24"/>
          <w:lang w:eastAsia="hr-HR"/>
        </w:rPr>
        <w:t>Anušić</w:t>
      </w:r>
      <w:proofErr w:type="spellEnd"/>
      <w:r>
        <w:rPr>
          <w:rFonts w:ascii="Times New Roman" w:eastAsia="Times New Roman" w:hAnsi="Times New Roman"/>
          <w:sz w:val="24"/>
          <w:szCs w:val="24"/>
          <w:lang w:eastAsia="hr-HR"/>
        </w:rPr>
        <w:t xml:space="preserve">,  Ivan Raič, Nives </w:t>
      </w:r>
      <w:proofErr w:type="spellStart"/>
      <w:r>
        <w:rPr>
          <w:rFonts w:ascii="Times New Roman" w:eastAsia="Times New Roman" w:hAnsi="Times New Roman"/>
          <w:sz w:val="24"/>
          <w:szCs w:val="24"/>
          <w:lang w:eastAsia="hr-HR"/>
        </w:rPr>
        <w:t>Tenjer</w:t>
      </w:r>
      <w:proofErr w:type="spellEnd"/>
      <w:r>
        <w:rPr>
          <w:rFonts w:ascii="Times New Roman" w:eastAsia="Times New Roman" w:hAnsi="Times New Roman"/>
          <w:sz w:val="24"/>
          <w:szCs w:val="24"/>
          <w:lang w:eastAsia="hr-HR"/>
        </w:rPr>
        <w:t xml:space="preserve"> i Mirko </w:t>
      </w:r>
      <w:proofErr w:type="spellStart"/>
      <w:r>
        <w:rPr>
          <w:rFonts w:ascii="Times New Roman" w:eastAsia="Times New Roman" w:hAnsi="Times New Roman"/>
          <w:sz w:val="24"/>
          <w:szCs w:val="24"/>
          <w:lang w:eastAsia="hr-HR"/>
        </w:rPr>
        <w:t>Bilanović</w:t>
      </w:r>
      <w:proofErr w:type="spellEnd"/>
      <w:r>
        <w:rPr>
          <w:rFonts w:ascii="Times New Roman" w:eastAsia="Times New Roman" w:hAnsi="Times New Roman"/>
          <w:sz w:val="24"/>
          <w:szCs w:val="24"/>
          <w:lang w:eastAsia="hr-HR"/>
        </w:rPr>
        <w:t>. Vijeće jednoglasno donosi</w:t>
      </w:r>
    </w:p>
    <w:p w:rsidR="00DD68D5" w:rsidRPr="00463641" w:rsidRDefault="00DD68D5" w:rsidP="00463641">
      <w:pPr>
        <w:spacing w:after="0" w:line="240" w:lineRule="auto"/>
        <w:ind w:left="567" w:hanging="283"/>
        <w:contextualSpacing/>
        <w:jc w:val="both"/>
        <w:rPr>
          <w:rFonts w:ascii="Times New Roman" w:eastAsia="Times New Roman" w:hAnsi="Times New Roman"/>
          <w:sz w:val="24"/>
          <w:szCs w:val="24"/>
          <w:lang w:eastAsia="hr-HR"/>
        </w:rPr>
      </w:pPr>
    </w:p>
    <w:p w:rsidR="00DD68D5" w:rsidRDefault="00DD68D5" w:rsidP="00DD68D5">
      <w:pPr>
        <w:spacing w:after="0" w:line="240" w:lineRule="auto"/>
        <w:ind w:firstLine="708"/>
        <w:rPr>
          <w:rFonts w:ascii="Times New Roman" w:eastAsia="Times New Roman" w:hAnsi="Times New Roman"/>
          <w:i/>
          <w:sz w:val="24"/>
          <w:szCs w:val="24"/>
          <w:lang w:eastAsia="hr-HR"/>
        </w:rPr>
      </w:pPr>
    </w:p>
    <w:p w:rsidR="00DD68D5" w:rsidRDefault="00DD68D5" w:rsidP="00DD68D5">
      <w:pPr>
        <w:spacing w:after="0" w:line="240" w:lineRule="auto"/>
        <w:ind w:firstLine="708"/>
        <w:rPr>
          <w:rFonts w:ascii="Times New Roman" w:eastAsia="Times New Roman" w:hAnsi="Times New Roman"/>
          <w:i/>
          <w:sz w:val="24"/>
          <w:szCs w:val="24"/>
          <w:lang w:eastAsia="hr-HR"/>
        </w:rPr>
      </w:pPr>
    </w:p>
    <w:p w:rsidR="00463641" w:rsidRPr="00463641" w:rsidRDefault="00463641" w:rsidP="00463641">
      <w:pPr>
        <w:spacing w:after="0" w:line="240" w:lineRule="auto"/>
        <w:rPr>
          <w:rFonts w:ascii="Times New Roman" w:eastAsia="Times New Roman" w:hAnsi="Times New Roman"/>
          <w:sz w:val="24"/>
          <w:szCs w:val="24"/>
          <w:lang w:eastAsia="hr-HR"/>
        </w:rPr>
      </w:pPr>
    </w:p>
    <w:p w:rsidR="00502127" w:rsidRPr="00502127" w:rsidRDefault="00502127" w:rsidP="00502127">
      <w:pPr>
        <w:spacing w:after="0" w:line="240" w:lineRule="auto"/>
        <w:jc w:val="center"/>
        <w:rPr>
          <w:rFonts w:ascii="Times New Roman" w:eastAsia="Times New Roman" w:hAnsi="Times New Roman"/>
          <w:b/>
          <w:sz w:val="24"/>
          <w:szCs w:val="24"/>
          <w:lang w:eastAsia="hr-HR"/>
        </w:rPr>
      </w:pPr>
      <w:r w:rsidRPr="00502127">
        <w:rPr>
          <w:rFonts w:ascii="Times New Roman" w:eastAsia="Times New Roman" w:hAnsi="Times New Roman"/>
          <w:b/>
          <w:sz w:val="24"/>
          <w:szCs w:val="24"/>
          <w:lang w:eastAsia="hr-HR"/>
        </w:rPr>
        <w:t>ZAKLJUČAK</w:t>
      </w:r>
    </w:p>
    <w:p w:rsidR="00502127" w:rsidRPr="00502127" w:rsidRDefault="00502127" w:rsidP="00502127">
      <w:pPr>
        <w:spacing w:after="0" w:line="240" w:lineRule="auto"/>
        <w:jc w:val="center"/>
        <w:rPr>
          <w:rFonts w:ascii="Times New Roman" w:eastAsia="Times New Roman" w:hAnsi="Times New Roman"/>
          <w:b/>
          <w:sz w:val="24"/>
          <w:szCs w:val="24"/>
          <w:lang w:eastAsia="hr-HR"/>
        </w:rPr>
      </w:pPr>
      <w:r w:rsidRPr="00502127">
        <w:rPr>
          <w:rFonts w:ascii="Times New Roman" w:eastAsia="Times New Roman" w:hAnsi="Times New Roman"/>
          <w:b/>
          <w:sz w:val="24"/>
          <w:szCs w:val="24"/>
          <w:lang w:eastAsia="hr-HR"/>
        </w:rPr>
        <w:t xml:space="preserve">o zahtjevu građana za uređenjem </w:t>
      </w:r>
    </w:p>
    <w:p w:rsidR="00502127" w:rsidRPr="00502127" w:rsidRDefault="00502127" w:rsidP="00502127">
      <w:pPr>
        <w:spacing w:after="0" w:line="240" w:lineRule="auto"/>
        <w:jc w:val="center"/>
        <w:rPr>
          <w:rFonts w:ascii="Times New Roman" w:eastAsia="Times New Roman" w:hAnsi="Times New Roman"/>
          <w:b/>
          <w:color w:val="000000"/>
          <w:sz w:val="24"/>
          <w:szCs w:val="24"/>
          <w:lang w:eastAsia="hr-HR"/>
        </w:rPr>
      </w:pPr>
      <w:r w:rsidRPr="00502127">
        <w:rPr>
          <w:rFonts w:ascii="Times New Roman" w:eastAsia="Times New Roman" w:hAnsi="Times New Roman"/>
          <w:b/>
          <w:sz w:val="24"/>
          <w:szCs w:val="24"/>
          <w:lang w:eastAsia="hr-HR"/>
        </w:rPr>
        <w:t>prometa na dijelu Željezničke ceste</w:t>
      </w:r>
    </w:p>
    <w:p w:rsidR="00502127" w:rsidRPr="00502127" w:rsidRDefault="00502127" w:rsidP="00502127">
      <w:pPr>
        <w:spacing w:after="0" w:line="240" w:lineRule="auto"/>
        <w:rPr>
          <w:rFonts w:ascii="Times New Roman" w:eastAsia="Times New Roman" w:hAnsi="Times New Roman"/>
          <w:b/>
          <w:color w:val="000000"/>
          <w:sz w:val="24"/>
          <w:szCs w:val="24"/>
          <w:lang w:eastAsia="hr-HR"/>
        </w:rPr>
      </w:pPr>
    </w:p>
    <w:p w:rsidR="00502127" w:rsidRPr="00502127" w:rsidRDefault="00502127" w:rsidP="00502127">
      <w:pPr>
        <w:spacing w:after="0" w:line="240" w:lineRule="auto"/>
        <w:ind w:left="567" w:hanging="283"/>
        <w:contextualSpacing/>
        <w:jc w:val="both"/>
        <w:rPr>
          <w:rFonts w:ascii="Times New Roman" w:eastAsia="Times New Roman" w:hAnsi="Times New Roman"/>
          <w:sz w:val="24"/>
          <w:szCs w:val="24"/>
          <w:lang w:eastAsia="hr-HR"/>
        </w:rPr>
      </w:pPr>
      <w:r w:rsidRPr="00502127">
        <w:rPr>
          <w:rFonts w:ascii="Times New Roman" w:hAnsi="Times New Roman"/>
          <w:sz w:val="24"/>
          <w:szCs w:val="24"/>
        </w:rPr>
        <w:t xml:space="preserve">1. Vijeće izražava nezadovoljstvo očitovanjem Gradskog ureda za obnovu, izgradnju, prostorno uređenje, graditeljstvo, komunalne poslove i promet, KLASA: 340 -08/22-002/797 URBROJ: 251-10-41-1/003-21-4 od 10. lipnja 2022. u kojem je navedeno da „kako ne postoje tehnički elementi prometne infrastrukture za uspostavu pješačkih prijelaza na </w:t>
      </w:r>
      <w:r w:rsidRPr="00502127">
        <w:rPr>
          <w:rFonts w:ascii="Times New Roman" w:eastAsia="Times New Roman" w:hAnsi="Times New Roman"/>
          <w:sz w:val="24"/>
          <w:szCs w:val="24"/>
          <w:lang w:eastAsia="hr-HR"/>
        </w:rPr>
        <w:t xml:space="preserve">dijelu Željezničke ulice na lokaciji „izlaz-ulaz“ iz pothodnika i „izlaz-ulaz“ iz dizala na željezničkom stajalištu Sesvetska </w:t>
      </w:r>
      <w:proofErr w:type="spellStart"/>
      <w:r w:rsidRPr="00502127">
        <w:rPr>
          <w:rFonts w:ascii="Times New Roman" w:eastAsia="Times New Roman" w:hAnsi="Times New Roman"/>
          <w:sz w:val="24"/>
          <w:szCs w:val="24"/>
          <w:lang w:eastAsia="hr-HR"/>
        </w:rPr>
        <w:t>Sopnica</w:t>
      </w:r>
      <w:proofErr w:type="spellEnd"/>
      <w:r w:rsidRPr="00502127">
        <w:rPr>
          <w:rFonts w:ascii="Times New Roman" w:eastAsia="Times New Roman" w:hAnsi="Times New Roman"/>
          <w:sz w:val="24"/>
          <w:szCs w:val="24"/>
          <w:lang w:eastAsia="hr-HR"/>
        </w:rPr>
        <w:t>..</w:t>
      </w:r>
    </w:p>
    <w:p w:rsidR="00502127" w:rsidRPr="00502127" w:rsidRDefault="00502127" w:rsidP="00502127">
      <w:pPr>
        <w:spacing w:after="0" w:line="240" w:lineRule="auto"/>
        <w:ind w:left="720"/>
        <w:contextualSpacing/>
      </w:pPr>
      <w:r w:rsidRPr="00502127">
        <w:t xml:space="preserve"> </w:t>
      </w:r>
    </w:p>
    <w:p w:rsidR="00502127" w:rsidRPr="00502127" w:rsidRDefault="00502127" w:rsidP="00502127">
      <w:pPr>
        <w:spacing w:line="252" w:lineRule="auto"/>
        <w:ind w:left="567" w:hanging="567"/>
        <w:contextualSpacing/>
        <w:jc w:val="both"/>
        <w:rPr>
          <w:rFonts w:ascii="Times New Roman" w:hAnsi="Times New Roman"/>
          <w:sz w:val="24"/>
          <w:szCs w:val="24"/>
        </w:rPr>
      </w:pPr>
      <w:r w:rsidRPr="00502127">
        <w:rPr>
          <w:rFonts w:ascii="Times New Roman" w:hAnsi="Times New Roman"/>
          <w:sz w:val="24"/>
          <w:szCs w:val="24"/>
        </w:rPr>
        <w:t xml:space="preserve">      2. Isto tako  građani učestalo izražavaju nezadovoljstvo te opetovano traže postavljanje horizontalne signalizacije „obilježavanje pješačkog prijelaza na dijelu Željezničke ceste“,  obzirom da prevelika brzina vozila na Željezničkoj cesti dovodi do smanjenja sigurnosti korisnika prometa, a ponajviše ugroženih sudionika prometa (invalidi, pješaci, djeca, biciklisti). Vijeće traži od  nadležnog gradskog ureda  da sazove komisijski očevid na terenu zajedno sa svim ostalim potrebnim sudionicima kako bi se iznašlo najbolje rješenje za navedeno. </w:t>
      </w:r>
    </w:p>
    <w:p w:rsidR="00502127" w:rsidRPr="00502127" w:rsidRDefault="00502127" w:rsidP="00502127">
      <w:pPr>
        <w:spacing w:line="252" w:lineRule="auto"/>
        <w:ind w:left="567" w:hanging="567"/>
        <w:contextualSpacing/>
        <w:jc w:val="both"/>
        <w:rPr>
          <w:rFonts w:ascii="Times New Roman" w:hAnsi="Times New Roman"/>
          <w:sz w:val="24"/>
          <w:szCs w:val="24"/>
        </w:rPr>
      </w:pPr>
      <w:r w:rsidRPr="00502127">
        <w:rPr>
          <w:rFonts w:ascii="Times New Roman" w:hAnsi="Times New Roman"/>
          <w:sz w:val="24"/>
          <w:szCs w:val="24"/>
        </w:rPr>
        <w:t xml:space="preserve">             </w:t>
      </w:r>
    </w:p>
    <w:p w:rsidR="00502127" w:rsidRPr="00502127" w:rsidRDefault="00502127" w:rsidP="00502127">
      <w:pPr>
        <w:spacing w:line="252" w:lineRule="auto"/>
        <w:ind w:left="567" w:hanging="141"/>
        <w:contextualSpacing/>
        <w:jc w:val="both"/>
        <w:rPr>
          <w:rFonts w:ascii="Times New Roman" w:hAnsi="Times New Roman"/>
          <w:sz w:val="24"/>
          <w:szCs w:val="24"/>
        </w:rPr>
      </w:pPr>
      <w:r w:rsidRPr="00502127">
        <w:rPr>
          <w:rFonts w:ascii="Times New Roman" w:hAnsi="Times New Roman"/>
          <w:sz w:val="24"/>
          <w:szCs w:val="24"/>
        </w:rPr>
        <w:t>3.Ovaj zaključak dostavlja se Gradskom uredu za obnovu, izgradnju, prostorno uređenje, graditeljstvo, komunalne poslove i promet na daljnje postupanje i Vijeću gradske četvrti Donja Dubrava na znanje.</w:t>
      </w:r>
    </w:p>
    <w:p w:rsidR="00502127" w:rsidRPr="00502127" w:rsidRDefault="00502127" w:rsidP="00502127">
      <w:pPr>
        <w:spacing w:after="0" w:line="240" w:lineRule="auto"/>
        <w:rPr>
          <w:rFonts w:ascii="Times New Roman" w:eastAsia="Times New Roman" w:hAnsi="Times New Roman"/>
          <w:b/>
          <w:color w:val="FF0000"/>
          <w:sz w:val="24"/>
          <w:szCs w:val="24"/>
          <w:lang w:eastAsia="hr-HR"/>
        </w:rPr>
      </w:pPr>
    </w:p>
    <w:p w:rsidR="001E6DDC" w:rsidRDefault="001E6DDC" w:rsidP="001E6DDC">
      <w:pPr>
        <w:spacing w:after="0" w:line="276" w:lineRule="auto"/>
        <w:contextualSpacing/>
        <w:rPr>
          <w:rFonts w:ascii="Times New Roman" w:eastAsia="Times New Roman" w:hAnsi="Times New Roman"/>
          <w:b/>
          <w:sz w:val="24"/>
          <w:szCs w:val="24"/>
          <w:lang w:eastAsia="hr-HR"/>
        </w:rPr>
      </w:pPr>
    </w:p>
    <w:p w:rsidR="001E6DDC" w:rsidRPr="001E6DDC" w:rsidRDefault="001E6DDC" w:rsidP="001E6DDC">
      <w:pPr>
        <w:spacing w:after="0" w:line="276" w:lineRule="auto"/>
        <w:ind w:left="851" w:hanging="709"/>
        <w:contextualSpacing/>
        <w:rPr>
          <w:rFonts w:ascii="Times New Roman" w:hAnsi="Times New Roman"/>
          <w:sz w:val="24"/>
          <w:szCs w:val="24"/>
        </w:rPr>
      </w:pPr>
      <w:r>
        <w:rPr>
          <w:rFonts w:ascii="Times New Roman" w:eastAsia="Times New Roman" w:hAnsi="Times New Roman"/>
          <w:b/>
          <w:sz w:val="24"/>
          <w:szCs w:val="24"/>
          <w:lang w:eastAsia="hr-HR"/>
        </w:rPr>
        <w:t>Ad 2</w:t>
      </w:r>
      <w:r w:rsidRPr="001E6DDC">
        <w:rPr>
          <w:rFonts w:ascii="Times New Roman" w:eastAsia="Times New Roman" w:hAnsi="Times New Roman"/>
          <w:b/>
          <w:sz w:val="24"/>
          <w:szCs w:val="24"/>
          <w:lang w:eastAsia="hr-HR"/>
        </w:rPr>
        <w:t xml:space="preserve">.  </w:t>
      </w:r>
      <w:r w:rsidRPr="00A46F60">
        <w:rPr>
          <w:rFonts w:ascii="Times New Roman" w:eastAsia="Times New Roman" w:hAnsi="Times New Roman"/>
          <w:sz w:val="24"/>
          <w:szCs w:val="24"/>
          <w:lang w:eastAsia="hr-HR"/>
        </w:rPr>
        <w:t xml:space="preserve">Raspored dežurstava u sjedištu Mjesnog odbora </w:t>
      </w:r>
      <w:r>
        <w:rPr>
          <w:rFonts w:ascii="Times New Roman" w:eastAsia="Times New Roman" w:hAnsi="Times New Roman"/>
          <w:sz w:val="24"/>
          <w:szCs w:val="24"/>
          <w:lang w:eastAsia="hr-HR"/>
        </w:rPr>
        <w:t xml:space="preserve">Stari Retkovec, I. Retkovec 2a - </w:t>
      </w:r>
      <w:r w:rsidRPr="00A46F60">
        <w:rPr>
          <w:rFonts w:ascii="Times New Roman" w:eastAsia="Times New Roman" w:hAnsi="Times New Roman"/>
          <w:sz w:val="24"/>
          <w:szCs w:val="24"/>
          <w:lang w:eastAsia="hr-HR"/>
        </w:rPr>
        <w:t xml:space="preserve">   </w:t>
      </w:r>
      <w:r>
        <w:rPr>
          <w:rFonts w:ascii="Times New Roman" w:eastAsia="Times New Roman" w:hAnsi="Times New Roman"/>
          <w:sz w:val="24"/>
          <w:szCs w:val="24"/>
          <w:lang w:eastAsia="hr-HR"/>
        </w:rPr>
        <w:t xml:space="preserve">  </w:t>
      </w:r>
      <w:r w:rsidRPr="00A46F60">
        <w:rPr>
          <w:rFonts w:ascii="Times New Roman" w:eastAsia="Times New Roman" w:hAnsi="Times New Roman"/>
          <w:i/>
          <w:sz w:val="24"/>
          <w:szCs w:val="24"/>
          <w:lang w:eastAsia="hr-HR"/>
        </w:rPr>
        <w:t>donošenje zaključka</w:t>
      </w:r>
      <w:r w:rsidRPr="001E6DDC">
        <w:rPr>
          <w:rFonts w:ascii="Times New Roman" w:hAnsi="Times New Roman"/>
          <w:sz w:val="24"/>
          <w:szCs w:val="24"/>
        </w:rPr>
        <w:t xml:space="preserve"> </w:t>
      </w:r>
    </w:p>
    <w:p w:rsidR="001E6DDC" w:rsidRPr="001E6DDC" w:rsidRDefault="001E6DDC" w:rsidP="001E6DDC">
      <w:pPr>
        <w:spacing w:after="0" w:line="240" w:lineRule="auto"/>
        <w:contextualSpacing/>
        <w:jc w:val="both"/>
        <w:rPr>
          <w:rFonts w:ascii="Times New Roman" w:eastAsia="Times New Roman" w:hAnsi="Times New Roman"/>
          <w:sz w:val="24"/>
          <w:szCs w:val="24"/>
          <w:lang w:eastAsia="hr-HR"/>
        </w:rPr>
      </w:pPr>
    </w:p>
    <w:p w:rsidR="001E6DDC" w:rsidRPr="001E6DDC" w:rsidRDefault="001E6DDC" w:rsidP="001E6DDC">
      <w:pPr>
        <w:spacing w:after="0" w:line="240" w:lineRule="auto"/>
        <w:ind w:firstLine="708"/>
        <w:contextualSpacing/>
        <w:jc w:val="both"/>
        <w:rPr>
          <w:rFonts w:ascii="Times New Roman" w:eastAsia="Times New Roman" w:hAnsi="Times New Roman"/>
          <w:sz w:val="24"/>
          <w:szCs w:val="24"/>
          <w:lang w:eastAsia="hr-HR"/>
        </w:rPr>
      </w:pPr>
      <w:r w:rsidRPr="001E6DDC">
        <w:rPr>
          <w:rFonts w:ascii="Times New Roman" w:eastAsia="Times New Roman" w:hAnsi="Times New Roman"/>
          <w:sz w:val="24"/>
          <w:szCs w:val="24"/>
          <w:lang w:eastAsia="hr-HR"/>
        </w:rPr>
        <w:t>Predsjednik usmeno obavještava nazočne o predmetu rasprave i odlučivanja</w:t>
      </w:r>
    </w:p>
    <w:p w:rsidR="001E6DDC" w:rsidRPr="001E6DDC" w:rsidRDefault="001E6DDC" w:rsidP="001E6DDC">
      <w:pPr>
        <w:spacing w:after="0" w:line="240" w:lineRule="auto"/>
        <w:rPr>
          <w:rFonts w:ascii="Times New Roman" w:eastAsia="Times New Roman" w:hAnsi="Times New Roman"/>
          <w:sz w:val="24"/>
          <w:szCs w:val="24"/>
          <w:lang w:eastAsia="hr-HR"/>
        </w:rPr>
      </w:pPr>
    </w:p>
    <w:p w:rsidR="001E6DDC" w:rsidRPr="001E6DDC" w:rsidRDefault="001E6DDC" w:rsidP="001E6DDC">
      <w:pPr>
        <w:spacing w:after="0" w:line="240" w:lineRule="auto"/>
        <w:ind w:firstLine="708"/>
        <w:rPr>
          <w:rFonts w:ascii="Times New Roman" w:eastAsia="Times New Roman" w:hAnsi="Times New Roman"/>
          <w:sz w:val="24"/>
          <w:szCs w:val="24"/>
          <w:lang w:eastAsia="hr-HR"/>
        </w:rPr>
      </w:pPr>
      <w:r w:rsidRPr="001E6DDC">
        <w:rPr>
          <w:rFonts w:ascii="Times New Roman" w:eastAsia="Times New Roman" w:hAnsi="Times New Roman"/>
          <w:sz w:val="24"/>
          <w:szCs w:val="24"/>
          <w:lang w:eastAsia="hr-HR"/>
        </w:rPr>
        <w:t>Predsjednik otvara raspravu.</w:t>
      </w:r>
    </w:p>
    <w:p w:rsidR="001E6DDC" w:rsidRPr="001E6DDC" w:rsidRDefault="001E6DDC" w:rsidP="001E6DDC">
      <w:pPr>
        <w:spacing w:after="0" w:line="240" w:lineRule="auto"/>
        <w:jc w:val="center"/>
        <w:rPr>
          <w:rFonts w:ascii="Times New Roman" w:eastAsia="Times New Roman" w:hAnsi="Times New Roman"/>
          <w:b/>
          <w:sz w:val="24"/>
          <w:szCs w:val="24"/>
          <w:lang w:eastAsia="hr-HR"/>
        </w:rPr>
      </w:pPr>
    </w:p>
    <w:p w:rsidR="001E6DDC" w:rsidRPr="001E6DDC" w:rsidRDefault="001E6DDC" w:rsidP="001E6DDC">
      <w:pPr>
        <w:spacing w:after="0" w:line="240" w:lineRule="auto"/>
        <w:rPr>
          <w:rFonts w:ascii="Times New Roman" w:eastAsia="Times New Roman" w:hAnsi="Times New Roman"/>
          <w:sz w:val="24"/>
          <w:szCs w:val="24"/>
          <w:lang w:eastAsia="hr-HR"/>
        </w:rPr>
      </w:pPr>
      <w:r w:rsidRPr="001E6DDC">
        <w:rPr>
          <w:rFonts w:ascii="Times New Roman" w:eastAsia="Times New Roman" w:hAnsi="Times New Roman"/>
          <w:sz w:val="24"/>
          <w:szCs w:val="24"/>
          <w:lang w:eastAsia="hr-HR"/>
        </w:rPr>
        <w:t xml:space="preserve">U raspravi sudjeluju: Anto </w:t>
      </w:r>
      <w:proofErr w:type="spellStart"/>
      <w:r w:rsidRPr="001E6DDC">
        <w:rPr>
          <w:rFonts w:ascii="Times New Roman" w:eastAsia="Times New Roman" w:hAnsi="Times New Roman"/>
          <w:sz w:val="24"/>
          <w:szCs w:val="24"/>
          <w:lang w:eastAsia="hr-HR"/>
        </w:rPr>
        <w:t>Ešegović</w:t>
      </w:r>
      <w:proofErr w:type="spellEnd"/>
      <w:r w:rsidRPr="001E6DDC">
        <w:rPr>
          <w:rFonts w:ascii="Times New Roman" w:eastAsia="Times New Roman" w:hAnsi="Times New Roman"/>
          <w:sz w:val="24"/>
          <w:szCs w:val="24"/>
          <w:lang w:eastAsia="hr-HR"/>
        </w:rPr>
        <w:t xml:space="preserve">, Ivan Raič, Miro </w:t>
      </w:r>
      <w:proofErr w:type="spellStart"/>
      <w:r w:rsidRPr="001E6DDC">
        <w:rPr>
          <w:rFonts w:ascii="Times New Roman" w:eastAsia="Times New Roman" w:hAnsi="Times New Roman"/>
          <w:sz w:val="24"/>
          <w:szCs w:val="24"/>
          <w:lang w:eastAsia="hr-HR"/>
        </w:rPr>
        <w:t>Anušić</w:t>
      </w:r>
      <w:proofErr w:type="spellEnd"/>
      <w:r w:rsidRPr="001E6DDC">
        <w:rPr>
          <w:rFonts w:ascii="Times New Roman" w:eastAsia="Times New Roman" w:hAnsi="Times New Roman"/>
          <w:sz w:val="24"/>
          <w:szCs w:val="24"/>
          <w:lang w:eastAsia="hr-HR"/>
        </w:rPr>
        <w:t xml:space="preserve">, Mirko </w:t>
      </w:r>
      <w:proofErr w:type="spellStart"/>
      <w:r w:rsidRPr="001E6DDC">
        <w:rPr>
          <w:rFonts w:ascii="Times New Roman" w:eastAsia="Times New Roman" w:hAnsi="Times New Roman"/>
          <w:sz w:val="24"/>
          <w:szCs w:val="24"/>
          <w:lang w:eastAsia="hr-HR"/>
        </w:rPr>
        <w:t>Bilanović</w:t>
      </w:r>
      <w:proofErr w:type="spellEnd"/>
      <w:r w:rsidRPr="001E6DDC">
        <w:rPr>
          <w:rFonts w:ascii="Times New Roman" w:eastAsia="Times New Roman" w:hAnsi="Times New Roman"/>
          <w:sz w:val="24"/>
          <w:szCs w:val="24"/>
          <w:lang w:eastAsia="hr-HR"/>
        </w:rPr>
        <w:t xml:space="preserve"> i Nives </w:t>
      </w:r>
      <w:proofErr w:type="spellStart"/>
      <w:r w:rsidRPr="001E6DDC">
        <w:rPr>
          <w:rFonts w:ascii="Times New Roman" w:eastAsia="Times New Roman" w:hAnsi="Times New Roman"/>
          <w:sz w:val="24"/>
          <w:szCs w:val="24"/>
          <w:lang w:eastAsia="hr-HR"/>
        </w:rPr>
        <w:t>Tenjer</w:t>
      </w:r>
      <w:proofErr w:type="spellEnd"/>
      <w:r w:rsidRPr="001E6DDC">
        <w:rPr>
          <w:rFonts w:ascii="Times New Roman" w:eastAsia="Times New Roman" w:hAnsi="Times New Roman"/>
          <w:sz w:val="24"/>
          <w:szCs w:val="24"/>
          <w:lang w:eastAsia="hr-HR"/>
        </w:rPr>
        <w:t>.</w:t>
      </w:r>
    </w:p>
    <w:p w:rsidR="001E6DDC" w:rsidRPr="001E6DDC" w:rsidRDefault="001E6DDC" w:rsidP="001E6DDC">
      <w:pPr>
        <w:spacing w:after="0" w:line="240" w:lineRule="auto"/>
        <w:jc w:val="center"/>
        <w:rPr>
          <w:rFonts w:ascii="Times New Roman" w:eastAsia="Times New Roman" w:hAnsi="Times New Roman"/>
          <w:b/>
          <w:sz w:val="24"/>
          <w:szCs w:val="24"/>
          <w:lang w:eastAsia="hr-HR"/>
        </w:rPr>
      </w:pPr>
    </w:p>
    <w:p w:rsidR="001E6DDC" w:rsidRPr="001E6DDC" w:rsidRDefault="001E6DDC" w:rsidP="001E6DDC">
      <w:pPr>
        <w:spacing w:after="0" w:line="240" w:lineRule="auto"/>
        <w:ind w:firstLine="708"/>
        <w:rPr>
          <w:rFonts w:ascii="Times New Roman" w:eastAsia="Times New Roman" w:hAnsi="Times New Roman"/>
          <w:sz w:val="24"/>
          <w:szCs w:val="24"/>
          <w:lang w:eastAsia="hr-HR"/>
        </w:rPr>
      </w:pPr>
      <w:r w:rsidRPr="001E6DDC">
        <w:rPr>
          <w:rFonts w:ascii="Times New Roman" w:eastAsia="Times New Roman" w:hAnsi="Times New Roman"/>
          <w:sz w:val="24"/>
          <w:szCs w:val="24"/>
          <w:lang w:eastAsia="hr-HR"/>
        </w:rPr>
        <w:t xml:space="preserve">Vijeće </w:t>
      </w:r>
      <w:r w:rsidRPr="001E6DDC">
        <w:rPr>
          <w:rFonts w:ascii="Times New Roman" w:eastAsia="Times New Roman" w:hAnsi="Times New Roman"/>
          <w:i/>
          <w:sz w:val="24"/>
          <w:szCs w:val="24"/>
          <w:lang w:eastAsia="hr-HR"/>
        </w:rPr>
        <w:t>jednoglasno</w:t>
      </w:r>
      <w:r w:rsidRPr="001E6DDC">
        <w:rPr>
          <w:rFonts w:ascii="Times New Roman" w:eastAsia="Times New Roman" w:hAnsi="Times New Roman"/>
          <w:sz w:val="24"/>
          <w:szCs w:val="24"/>
          <w:lang w:eastAsia="hr-HR"/>
        </w:rPr>
        <w:t xml:space="preserve"> donosi</w:t>
      </w:r>
    </w:p>
    <w:p w:rsidR="001E6DDC" w:rsidRPr="001E6DDC" w:rsidRDefault="001E6DDC" w:rsidP="001E6DDC">
      <w:pPr>
        <w:spacing w:after="0" w:line="240" w:lineRule="auto"/>
        <w:ind w:firstLine="708"/>
        <w:rPr>
          <w:rFonts w:ascii="Times New Roman" w:eastAsia="Times New Roman" w:hAnsi="Times New Roman"/>
          <w:sz w:val="24"/>
          <w:szCs w:val="24"/>
          <w:lang w:eastAsia="hr-HR"/>
        </w:rPr>
      </w:pPr>
    </w:p>
    <w:p w:rsidR="001E6DDC" w:rsidRPr="001E6DDC" w:rsidRDefault="001E6DDC" w:rsidP="001E6DDC">
      <w:pPr>
        <w:spacing w:after="0" w:line="240" w:lineRule="auto"/>
        <w:jc w:val="center"/>
        <w:rPr>
          <w:rFonts w:ascii="Times New Roman" w:eastAsia="Times New Roman" w:hAnsi="Times New Roman"/>
          <w:b/>
          <w:sz w:val="24"/>
          <w:szCs w:val="24"/>
          <w:lang w:eastAsia="hr-HR"/>
        </w:rPr>
      </w:pPr>
      <w:r w:rsidRPr="001E6DDC">
        <w:rPr>
          <w:rFonts w:ascii="Times New Roman" w:eastAsia="Times New Roman" w:hAnsi="Times New Roman"/>
          <w:b/>
          <w:sz w:val="24"/>
          <w:szCs w:val="24"/>
          <w:lang w:eastAsia="hr-HR"/>
        </w:rPr>
        <w:t>Z A K LJ U Č A K</w:t>
      </w:r>
    </w:p>
    <w:p w:rsidR="001E6DDC" w:rsidRPr="001E6DDC" w:rsidRDefault="001E6DDC" w:rsidP="001E6DDC">
      <w:pPr>
        <w:spacing w:after="0" w:line="240" w:lineRule="auto"/>
        <w:jc w:val="center"/>
        <w:rPr>
          <w:rFonts w:ascii="Times New Roman" w:eastAsia="Times New Roman" w:hAnsi="Times New Roman"/>
          <w:b/>
          <w:i/>
          <w:sz w:val="24"/>
          <w:szCs w:val="24"/>
          <w:lang w:eastAsia="hr-HR"/>
        </w:rPr>
      </w:pPr>
      <w:r w:rsidRPr="001E6DDC">
        <w:rPr>
          <w:rFonts w:ascii="Times New Roman" w:eastAsia="Times New Roman" w:hAnsi="Times New Roman"/>
          <w:b/>
          <w:i/>
          <w:sz w:val="24"/>
          <w:szCs w:val="24"/>
          <w:lang w:eastAsia="hr-HR"/>
        </w:rPr>
        <w:t>o dežurstvu u sjedištu Mjesnog odbora Stari Retkovec, I. Retkovec 2a</w:t>
      </w:r>
    </w:p>
    <w:p w:rsidR="001E6DDC" w:rsidRPr="001E6DDC" w:rsidRDefault="001E6DDC" w:rsidP="001E6DDC">
      <w:pPr>
        <w:spacing w:after="0" w:line="240" w:lineRule="auto"/>
        <w:jc w:val="both"/>
        <w:rPr>
          <w:rFonts w:ascii="Times New Roman" w:eastAsia="Times New Roman" w:hAnsi="Times New Roman"/>
          <w:sz w:val="24"/>
          <w:szCs w:val="24"/>
          <w:lang w:eastAsia="hr-HR"/>
        </w:rPr>
      </w:pPr>
    </w:p>
    <w:p w:rsidR="001E6DDC" w:rsidRPr="001E6DDC" w:rsidRDefault="001E6DDC" w:rsidP="001E6DDC">
      <w:pPr>
        <w:spacing w:after="0" w:line="240" w:lineRule="auto"/>
        <w:ind w:right="-284"/>
        <w:rPr>
          <w:rFonts w:ascii="Times New Roman" w:eastAsia="Times New Roman" w:hAnsi="Times New Roman"/>
          <w:sz w:val="24"/>
          <w:szCs w:val="24"/>
          <w:lang w:eastAsia="hr-HR"/>
        </w:rPr>
      </w:pPr>
      <w:r w:rsidRPr="001E6DDC">
        <w:rPr>
          <w:rFonts w:ascii="Times New Roman" w:eastAsia="Times New Roman" w:hAnsi="Times New Roman"/>
          <w:sz w:val="24"/>
          <w:szCs w:val="24"/>
          <w:lang w:eastAsia="hr-HR"/>
        </w:rPr>
        <w:t>Članovi Vijeća Mjesnog odbora Stari Retkovec dežurat će svakog ponedjeljka u mjesecu od</w:t>
      </w:r>
    </w:p>
    <w:p w:rsidR="001E6DDC" w:rsidRPr="001E6DDC" w:rsidRDefault="001E6DDC" w:rsidP="001E6DDC">
      <w:pPr>
        <w:spacing w:after="0" w:line="240" w:lineRule="auto"/>
        <w:ind w:right="-284"/>
        <w:rPr>
          <w:rFonts w:ascii="Times New Roman" w:eastAsia="Times New Roman" w:hAnsi="Times New Roman"/>
          <w:sz w:val="24"/>
          <w:szCs w:val="24"/>
          <w:lang w:eastAsia="hr-HR"/>
        </w:rPr>
      </w:pPr>
      <w:r w:rsidRPr="001E6DDC">
        <w:rPr>
          <w:rFonts w:ascii="Times New Roman" w:eastAsia="Times New Roman" w:hAnsi="Times New Roman"/>
          <w:sz w:val="24"/>
          <w:szCs w:val="24"/>
          <w:lang w:eastAsia="hr-HR"/>
        </w:rPr>
        <w:t xml:space="preserve"> 18 do 19 sati u objektu mjesne samouprave Stari Retkovec, I. Retkovec 2a, prema utvrđenom rasporedu.</w:t>
      </w:r>
    </w:p>
    <w:p w:rsidR="00F622A2" w:rsidRPr="00423DA4" w:rsidRDefault="00F622A2" w:rsidP="00F622A2">
      <w:pPr>
        <w:spacing w:after="0" w:line="240" w:lineRule="auto"/>
        <w:ind w:right="-284"/>
        <w:jc w:val="both"/>
        <w:rPr>
          <w:rFonts w:ascii="Times New Roman" w:eastAsia="Times New Roman" w:hAnsi="Times New Roman"/>
          <w:b/>
          <w:i/>
          <w:sz w:val="24"/>
          <w:szCs w:val="24"/>
          <w:lang w:eastAsia="hr-HR"/>
        </w:rPr>
      </w:pPr>
    </w:p>
    <w:p w:rsidR="00CF3D9A" w:rsidRPr="00423DA4" w:rsidRDefault="00CF3D9A" w:rsidP="00F622A2">
      <w:pPr>
        <w:spacing w:after="0" w:line="240" w:lineRule="auto"/>
        <w:ind w:right="-284"/>
        <w:jc w:val="both"/>
        <w:rPr>
          <w:rFonts w:ascii="Times New Roman" w:eastAsia="Times New Roman" w:hAnsi="Times New Roman"/>
          <w:b/>
          <w:i/>
          <w:sz w:val="24"/>
          <w:szCs w:val="24"/>
          <w:lang w:eastAsia="hr-HR"/>
        </w:rPr>
      </w:pPr>
    </w:p>
    <w:p w:rsidR="00423DA4" w:rsidRDefault="00423DA4" w:rsidP="00EB49F4">
      <w:pPr>
        <w:spacing w:after="0" w:line="240" w:lineRule="auto"/>
        <w:rPr>
          <w:rFonts w:ascii="Times New Roman" w:eastAsia="Times New Roman" w:hAnsi="Times New Roman"/>
          <w:sz w:val="24"/>
          <w:szCs w:val="24"/>
          <w:lang w:eastAsia="hr-HR"/>
        </w:rPr>
      </w:pPr>
    </w:p>
    <w:p w:rsidR="00423DA4" w:rsidRDefault="00423DA4" w:rsidP="00EB49F4">
      <w:pPr>
        <w:spacing w:after="0" w:line="240" w:lineRule="auto"/>
        <w:rPr>
          <w:rFonts w:ascii="Times New Roman" w:eastAsia="Times New Roman" w:hAnsi="Times New Roman"/>
          <w:sz w:val="24"/>
          <w:szCs w:val="24"/>
          <w:lang w:eastAsia="hr-HR"/>
        </w:rPr>
      </w:pPr>
    </w:p>
    <w:p w:rsidR="00502127" w:rsidRPr="00FC3999" w:rsidRDefault="00502127" w:rsidP="00EB49F4">
      <w:pPr>
        <w:spacing w:after="0" w:line="240" w:lineRule="auto"/>
        <w:rPr>
          <w:rFonts w:ascii="Times New Roman" w:eastAsia="Times New Roman" w:hAnsi="Times New Roman"/>
          <w:sz w:val="24"/>
          <w:szCs w:val="24"/>
          <w:lang w:eastAsia="hr-HR"/>
        </w:rPr>
      </w:pPr>
    </w:p>
    <w:p w:rsidR="003920C4" w:rsidRDefault="002B2FA7" w:rsidP="006D336E">
      <w:pPr>
        <w:spacing w:after="0"/>
        <w:rPr>
          <w:rFonts w:ascii="Times New Roman" w:hAnsi="Times New Roman"/>
          <w:b/>
          <w:sz w:val="24"/>
          <w:szCs w:val="24"/>
          <w:u w:val="single"/>
          <w:lang w:eastAsia="hr-HR"/>
        </w:rPr>
      </w:pPr>
      <w:r>
        <w:rPr>
          <w:rFonts w:ascii="Times New Roman" w:hAnsi="Times New Roman"/>
          <w:b/>
          <w:sz w:val="24"/>
          <w:szCs w:val="24"/>
          <w:lang w:eastAsia="hr-HR"/>
        </w:rPr>
        <w:lastRenderedPageBreak/>
        <w:t xml:space="preserve">Ad </w:t>
      </w:r>
      <w:r w:rsidR="001E6DDC">
        <w:rPr>
          <w:rFonts w:ascii="Times New Roman" w:hAnsi="Times New Roman"/>
          <w:b/>
          <w:sz w:val="24"/>
          <w:szCs w:val="24"/>
          <w:lang w:eastAsia="hr-HR"/>
        </w:rPr>
        <w:t>3</w:t>
      </w:r>
      <w:r w:rsidR="00057097" w:rsidRPr="00FC3999">
        <w:rPr>
          <w:rFonts w:ascii="Times New Roman" w:hAnsi="Times New Roman"/>
          <w:b/>
          <w:sz w:val="24"/>
          <w:szCs w:val="24"/>
          <w:lang w:eastAsia="hr-HR"/>
        </w:rPr>
        <w:t xml:space="preserve">. </w:t>
      </w:r>
      <w:r w:rsidR="00C878CE" w:rsidRPr="00FC3999">
        <w:rPr>
          <w:rFonts w:ascii="Times New Roman" w:hAnsi="Times New Roman"/>
          <w:b/>
          <w:sz w:val="24"/>
          <w:szCs w:val="24"/>
          <w:lang w:eastAsia="hr-HR"/>
        </w:rPr>
        <w:t xml:space="preserve"> </w:t>
      </w:r>
      <w:r w:rsidR="00C878CE" w:rsidRPr="00FC3999">
        <w:rPr>
          <w:rFonts w:ascii="Times New Roman" w:hAnsi="Times New Roman"/>
          <w:b/>
          <w:sz w:val="24"/>
          <w:szCs w:val="24"/>
          <w:u w:val="single"/>
          <w:lang w:eastAsia="hr-HR"/>
        </w:rPr>
        <w:t>P</w:t>
      </w:r>
      <w:r w:rsidR="00556830" w:rsidRPr="00FC3999">
        <w:rPr>
          <w:rFonts w:ascii="Times New Roman" w:hAnsi="Times New Roman"/>
          <w:b/>
          <w:sz w:val="24"/>
          <w:szCs w:val="24"/>
          <w:u w:val="single"/>
          <w:lang w:eastAsia="hr-HR"/>
        </w:rPr>
        <w:t>itanja, prijedlozi i obavijesti</w:t>
      </w:r>
    </w:p>
    <w:p w:rsidR="00236B38" w:rsidRPr="00FC3999" w:rsidRDefault="00236B38" w:rsidP="006D336E">
      <w:pPr>
        <w:spacing w:after="0"/>
        <w:rPr>
          <w:rFonts w:ascii="Times New Roman" w:hAnsi="Times New Roman"/>
          <w:b/>
          <w:sz w:val="24"/>
          <w:szCs w:val="24"/>
          <w:u w:val="single"/>
          <w:lang w:eastAsia="hr-HR"/>
        </w:rPr>
      </w:pPr>
    </w:p>
    <w:p w:rsidR="00236B38" w:rsidRPr="00F56698" w:rsidRDefault="00294785" w:rsidP="001E6DDC">
      <w:pPr>
        <w:spacing w:after="0"/>
        <w:jc w:val="both"/>
        <w:rPr>
          <w:rFonts w:ascii="Times New Roman" w:eastAsia="Times New Roman" w:hAnsi="Times New Roman"/>
          <w:sz w:val="24"/>
          <w:szCs w:val="24"/>
          <w:lang w:eastAsia="hr-HR"/>
        </w:rPr>
      </w:pPr>
      <w:r w:rsidRPr="00AD0402">
        <w:rPr>
          <w:rFonts w:ascii="Times New Roman" w:eastAsia="Times New Roman" w:hAnsi="Times New Roman"/>
          <w:b/>
          <w:sz w:val="24"/>
          <w:szCs w:val="24"/>
          <w:lang w:eastAsia="hr-HR"/>
        </w:rPr>
        <w:t>Predsjednik</w:t>
      </w:r>
      <w:r w:rsidR="00423DA4">
        <w:rPr>
          <w:rFonts w:ascii="Times New Roman" w:eastAsia="Times New Roman" w:hAnsi="Times New Roman"/>
          <w:sz w:val="24"/>
          <w:szCs w:val="24"/>
          <w:lang w:eastAsia="hr-HR"/>
        </w:rPr>
        <w:t xml:space="preserve"> obavještava prisutne da je </w:t>
      </w:r>
      <w:r w:rsidR="001E6DDC">
        <w:rPr>
          <w:rFonts w:ascii="Times New Roman" w:eastAsia="Times New Roman" w:hAnsi="Times New Roman"/>
          <w:sz w:val="24"/>
          <w:szCs w:val="24"/>
          <w:lang w:eastAsia="hr-HR"/>
        </w:rPr>
        <w:t xml:space="preserve">u stalnom kontaktu s djelatnicima Gradskog  ureda za obnovu, izgradnju, </w:t>
      </w:r>
      <w:r w:rsidR="007528A3">
        <w:rPr>
          <w:rFonts w:ascii="Times New Roman" w:eastAsia="Times New Roman" w:hAnsi="Times New Roman"/>
          <w:sz w:val="24"/>
          <w:szCs w:val="24"/>
          <w:lang w:eastAsia="hr-HR"/>
        </w:rPr>
        <w:t>p</w:t>
      </w:r>
      <w:r w:rsidR="001E6DDC">
        <w:rPr>
          <w:rFonts w:ascii="Times New Roman" w:eastAsia="Times New Roman" w:hAnsi="Times New Roman"/>
          <w:sz w:val="24"/>
          <w:szCs w:val="24"/>
          <w:lang w:eastAsia="hr-HR"/>
        </w:rPr>
        <w:t xml:space="preserve">rostorno uređenje, graditeljstvo, komunalne </w:t>
      </w:r>
      <w:r w:rsidR="007528A3">
        <w:rPr>
          <w:rFonts w:ascii="Times New Roman" w:eastAsia="Times New Roman" w:hAnsi="Times New Roman"/>
          <w:sz w:val="24"/>
          <w:szCs w:val="24"/>
          <w:lang w:eastAsia="hr-HR"/>
        </w:rPr>
        <w:t>poslove i promet</w:t>
      </w:r>
      <w:r w:rsidR="001E6DDC">
        <w:rPr>
          <w:rFonts w:ascii="Times New Roman" w:eastAsia="Times New Roman" w:hAnsi="Times New Roman"/>
          <w:sz w:val="24"/>
          <w:szCs w:val="24"/>
          <w:lang w:eastAsia="hr-HR"/>
        </w:rPr>
        <w:t xml:space="preserve">, a vezano za vraćanje </w:t>
      </w:r>
      <w:r w:rsidR="007528A3">
        <w:rPr>
          <w:rFonts w:ascii="Times New Roman" w:eastAsia="Times New Roman" w:hAnsi="Times New Roman"/>
          <w:sz w:val="24"/>
          <w:szCs w:val="24"/>
          <w:lang w:eastAsia="hr-HR"/>
        </w:rPr>
        <w:t>vertikalne</w:t>
      </w:r>
      <w:r w:rsidR="001E6DDC">
        <w:rPr>
          <w:rFonts w:ascii="Times New Roman" w:eastAsia="Times New Roman" w:hAnsi="Times New Roman"/>
          <w:sz w:val="24"/>
          <w:szCs w:val="24"/>
          <w:lang w:eastAsia="hr-HR"/>
        </w:rPr>
        <w:t xml:space="preserve"> signalizacije na Željezničkoj cesti koja je postojala prije rekonstrukcije iste. Također dodaje da ima poveći broj upita građana </w:t>
      </w:r>
      <w:r w:rsidR="007528A3">
        <w:rPr>
          <w:rFonts w:ascii="Times New Roman" w:eastAsia="Times New Roman" w:hAnsi="Times New Roman"/>
          <w:sz w:val="24"/>
          <w:szCs w:val="24"/>
          <w:lang w:eastAsia="hr-HR"/>
        </w:rPr>
        <w:t>kojima</w:t>
      </w:r>
      <w:r w:rsidR="001E6DDC">
        <w:rPr>
          <w:rFonts w:ascii="Times New Roman" w:eastAsia="Times New Roman" w:hAnsi="Times New Roman"/>
          <w:sz w:val="24"/>
          <w:szCs w:val="24"/>
          <w:lang w:eastAsia="hr-HR"/>
        </w:rPr>
        <w:t xml:space="preserve"> traž</w:t>
      </w:r>
      <w:r w:rsidR="00502127">
        <w:rPr>
          <w:rFonts w:ascii="Times New Roman" w:eastAsia="Times New Roman" w:hAnsi="Times New Roman"/>
          <w:sz w:val="24"/>
          <w:szCs w:val="24"/>
          <w:lang w:eastAsia="hr-HR"/>
        </w:rPr>
        <w:t>e vraćanje „ležećih uspornika“ te</w:t>
      </w:r>
      <w:r w:rsidR="001E6DDC">
        <w:rPr>
          <w:rFonts w:ascii="Times New Roman" w:eastAsia="Times New Roman" w:hAnsi="Times New Roman"/>
          <w:sz w:val="24"/>
          <w:szCs w:val="24"/>
          <w:lang w:eastAsia="hr-HR"/>
        </w:rPr>
        <w:t xml:space="preserve"> obilježavanje pješačkog prijelaza na Željezničkoj cesti. Dodaje da je izdan nalog od  Gradskog  ureda za obnovu, izgradnju, </w:t>
      </w:r>
      <w:r w:rsidR="007528A3">
        <w:rPr>
          <w:rFonts w:ascii="Times New Roman" w:eastAsia="Times New Roman" w:hAnsi="Times New Roman"/>
          <w:sz w:val="24"/>
          <w:szCs w:val="24"/>
          <w:lang w:eastAsia="hr-HR"/>
        </w:rPr>
        <w:t>p</w:t>
      </w:r>
      <w:r w:rsidR="001E6DDC">
        <w:rPr>
          <w:rFonts w:ascii="Times New Roman" w:eastAsia="Times New Roman" w:hAnsi="Times New Roman"/>
          <w:sz w:val="24"/>
          <w:szCs w:val="24"/>
          <w:lang w:eastAsia="hr-HR"/>
        </w:rPr>
        <w:t xml:space="preserve">rostorno uređenje, graditeljstvo, komunalne poslove i promet za vraćanje </w:t>
      </w:r>
      <w:r w:rsidR="007528A3">
        <w:rPr>
          <w:rFonts w:ascii="Times New Roman" w:eastAsia="Times New Roman" w:hAnsi="Times New Roman"/>
          <w:sz w:val="24"/>
          <w:szCs w:val="24"/>
          <w:lang w:eastAsia="hr-HR"/>
        </w:rPr>
        <w:t>„</w:t>
      </w:r>
      <w:r w:rsidR="001E6DDC">
        <w:rPr>
          <w:rFonts w:ascii="Times New Roman" w:eastAsia="Times New Roman" w:hAnsi="Times New Roman"/>
          <w:sz w:val="24"/>
          <w:szCs w:val="24"/>
          <w:lang w:eastAsia="hr-HR"/>
        </w:rPr>
        <w:t>ležećih uspornika</w:t>
      </w:r>
      <w:r w:rsidR="007528A3">
        <w:rPr>
          <w:rFonts w:ascii="Times New Roman" w:eastAsia="Times New Roman" w:hAnsi="Times New Roman"/>
          <w:sz w:val="24"/>
          <w:szCs w:val="24"/>
          <w:lang w:eastAsia="hr-HR"/>
        </w:rPr>
        <w:t>“</w:t>
      </w:r>
      <w:r w:rsidR="001E6DDC">
        <w:rPr>
          <w:rFonts w:ascii="Times New Roman" w:eastAsia="Times New Roman" w:hAnsi="Times New Roman"/>
          <w:sz w:val="24"/>
          <w:szCs w:val="24"/>
          <w:lang w:eastAsia="hr-HR"/>
        </w:rPr>
        <w:t xml:space="preserve"> na Željezničkoj cesti  koji bi trebali biti uskoro vraćeni. </w:t>
      </w:r>
    </w:p>
    <w:p w:rsidR="00C97B28" w:rsidRDefault="00F56698" w:rsidP="00315891">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Dovršeno </w:t>
      </w:r>
      <w:r w:rsidR="001E6DDC">
        <w:rPr>
          <w:rFonts w:ascii="Times New Roman" w:eastAsia="Times New Roman" w:hAnsi="Times New Roman"/>
          <w:sz w:val="24"/>
          <w:szCs w:val="24"/>
          <w:lang w:eastAsia="hr-HR"/>
        </w:rPr>
        <w:t>u 19,45</w:t>
      </w:r>
      <w:r w:rsidR="00315891" w:rsidRPr="00FC3999">
        <w:rPr>
          <w:rFonts w:ascii="Times New Roman" w:eastAsia="Times New Roman" w:hAnsi="Times New Roman"/>
          <w:sz w:val="24"/>
          <w:szCs w:val="24"/>
          <w:lang w:eastAsia="hr-HR"/>
        </w:rPr>
        <w:t xml:space="preserve"> sati.</w:t>
      </w:r>
    </w:p>
    <w:p w:rsidR="00F56698" w:rsidRDefault="00F56698" w:rsidP="00315891">
      <w:pPr>
        <w:spacing w:after="0" w:line="240" w:lineRule="auto"/>
        <w:rPr>
          <w:rFonts w:ascii="Times New Roman" w:eastAsia="Times New Roman" w:hAnsi="Times New Roman"/>
          <w:sz w:val="24"/>
          <w:szCs w:val="24"/>
          <w:lang w:eastAsia="hr-HR"/>
        </w:rPr>
      </w:pPr>
    </w:p>
    <w:p w:rsidR="00D63331" w:rsidRPr="00F56698" w:rsidRDefault="00D63331" w:rsidP="00315891">
      <w:pPr>
        <w:spacing w:after="0" w:line="240" w:lineRule="auto"/>
        <w:rPr>
          <w:rFonts w:ascii="Times New Roman" w:eastAsia="Times New Roman" w:hAnsi="Times New Roman"/>
          <w:sz w:val="24"/>
          <w:szCs w:val="24"/>
          <w:lang w:eastAsia="hr-HR"/>
        </w:rPr>
      </w:pPr>
    </w:p>
    <w:p w:rsidR="00315891" w:rsidRPr="003A7844" w:rsidRDefault="00E9467D" w:rsidP="00315891">
      <w:pPr>
        <w:spacing w:after="0" w:line="240" w:lineRule="auto"/>
        <w:rPr>
          <w:rFonts w:ascii="Times New Roman" w:eastAsia="Times New Roman" w:hAnsi="Times New Roman"/>
          <w:sz w:val="24"/>
          <w:szCs w:val="24"/>
          <w:lang w:eastAsia="hr-HR"/>
        </w:rPr>
      </w:pPr>
      <w:r w:rsidRPr="003A7844">
        <w:rPr>
          <w:rFonts w:ascii="Times New Roman" w:eastAsia="Times New Roman" w:hAnsi="Times New Roman"/>
          <w:sz w:val="24"/>
          <w:szCs w:val="24"/>
          <w:lang w:eastAsia="hr-HR"/>
        </w:rPr>
        <w:t xml:space="preserve">KLASA: </w:t>
      </w:r>
      <w:r w:rsidR="005E3CB8" w:rsidRPr="003A7844">
        <w:rPr>
          <w:rFonts w:ascii="Times New Roman" w:eastAsia="Times New Roman" w:hAnsi="Times New Roman"/>
          <w:sz w:val="24"/>
          <w:szCs w:val="24"/>
          <w:lang w:eastAsia="hr-HR"/>
        </w:rPr>
        <w:t xml:space="preserve">   </w:t>
      </w:r>
      <w:r w:rsidR="003A7844">
        <w:rPr>
          <w:rFonts w:ascii="Times New Roman" w:eastAsia="Times New Roman" w:hAnsi="Times New Roman"/>
          <w:sz w:val="24"/>
          <w:szCs w:val="24"/>
          <w:lang w:eastAsia="hr-HR"/>
        </w:rPr>
        <w:t>024-08/22</w:t>
      </w:r>
      <w:r w:rsidR="00826461">
        <w:rPr>
          <w:rFonts w:ascii="Times New Roman" w:eastAsia="Times New Roman" w:hAnsi="Times New Roman"/>
          <w:sz w:val="24"/>
          <w:szCs w:val="24"/>
          <w:lang w:eastAsia="hr-HR"/>
        </w:rPr>
        <w:t>-03</w:t>
      </w:r>
      <w:r w:rsidR="00556830" w:rsidRPr="003A7844">
        <w:rPr>
          <w:rFonts w:ascii="Times New Roman" w:eastAsia="Times New Roman" w:hAnsi="Times New Roman"/>
          <w:sz w:val="24"/>
          <w:szCs w:val="24"/>
          <w:lang w:eastAsia="hr-HR"/>
        </w:rPr>
        <w:t>/</w:t>
      </w:r>
      <w:r w:rsidR="00502127">
        <w:rPr>
          <w:rFonts w:ascii="Times New Roman" w:eastAsia="Times New Roman" w:hAnsi="Times New Roman"/>
          <w:sz w:val="24"/>
          <w:szCs w:val="24"/>
          <w:lang w:eastAsia="hr-HR"/>
        </w:rPr>
        <w:t>1609</w:t>
      </w:r>
      <w:bookmarkStart w:id="0" w:name="_GoBack"/>
      <w:bookmarkEnd w:id="0"/>
    </w:p>
    <w:p w:rsidR="00315891" w:rsidRPr="003A7844" w:rsidRDefault="003A7844" w:rsidP="00315891">
      <w:pPr>
        <w:spacing w:after="0" w:line="240" w:lineRule="auto"/>
        <w:rPr>
          <w:rFonts w:ascii="Times New Roman" w:eastAsia="Times New Roman" w:hAnsi="Times New Roman"/>
          <w:sz w:val="24"/>
          <w:szCs w:val="24"/>
          <w:lang w:eastAsia="hr-HR"/>
        </w:rPr>
      </w:pPr>
      <w:r w:rsidRPr="003A7844">
        <w:rPr>
          <w:rFonts w:ascii="Times New Roman" w:eastAsia="Times New Roman" w:hAnsi="Times New Roman"/>
          <w:sz w:val="24"/>
          <w:szCs w:val="24"/>
          <w:lang w:eastAsia="hr-HR"/>
        </w:rPr>
        <w:t>URBROJ:  251-13-11-4-22</w:t>
      </w:r>
      <w:r w:rsidR="00140FE0" w:rsidRPr="003A7844">
        <w:rPr>
          <w:rFonts w:ascii="Times New Roman" w:eastAsia="Times New Roman" w:hAnsi="Times New Roman"/>
          <w:sz w:val="24"/>
          <w:szCs w:val="24"/>
          <w:lang w:eastAsia="hr-HR"/>
        </w:rPr>
        <w:t>-</w:t>
      </w:r>
      <w:r w:rsidR="00B337D8">
        <w:rPr>
          <w:rFonts w:ascii="Times New Roman" w:eastAsia="Times New Roman" w:hAnsi="Times New Roman"/>
          <w:sz w:val="24"/>
          <w:szCs w:val="24"/>
          <w:lang w:eastAsia="hr-HR"/>
        </w:rPr>
        <w:t>2</w:t>
      </w:r>
    </w:p>
    <w:p w:rsidR="004008A3" w:rsidRDefault="00556830" w:rsidP="00315891">
      <w:pPr>
        <w:spacing w:after="0" w:line="240" w:lineRule="auto"/>
        <w:rPr>
          <w:rFonts w:ascii="Times New Roman" w:eastAsia="Times New Roman" w:hAnsi="Times New Roman"/>
          <w:sz w:val="24"/>
          <w:szCs w:val="24"/>
          <w:lang w:eastAsia="hr-HR"/>
        </w:rPr>
      </w:pPr>
      <w:r w:rsidRPr="003A7844">
        <w:rPr>
          <w:rFonts w:ascii="Times New Roman" w:eastAsia="Times New Roman" w:hAnsi="Times New Roman"/>
          <w:sz w:val="24"/>
          <w:szCs w:val="24"/>
          <w:lang w:eastAsia="hr-HR"/>
        </w:rPr>
        <w:t xml:space="preserve">Zagreb, </w:t>
      </w:r>
      <w:r w:rsidR="00467442">
        <w:rPr>
          <w:rFonts w:ascii="Times New Roman" w:eastAsia="Times New Roman" w:hAnsi="Times New Roman"/>
          <w:sz w:val="24"/>
          <w:szCs w:val="24"/>
          <w:lang w:eastAsia="hr-HR"/>
        </w:rPr>
        <w:t>19</w:t>
      </w:r>
      <w:r w:rsidR="00E32332" w:rsidRPr="003A7844">
        <w:rPr>
          <w:rFonts w:ascii="Times New Roman" w:eastAsia="Times New Roman" w:hAnsi="Times New Roman"/>
          <w:sz w:val="24"/>
          <w:szCs w:val="24"/>
          <w:lang w:eastAsia="hr-HR"/>
        </w:rPr>
        <w:t>.</w:t>
      </w:r>
      <w:r w:rsidR="00467442">
        <w:rPr>
          <w:rFonts w:ascii="Times New Roman" w:eastAsia="Times New Roman" w:hAnsi="Times New Roman"/>
          <w:sz w:val="24"/>
          <w:szCs w:val="24"/>
          <w:lang w:eastAsia="hr-HR"/>
        </w:rPr>
        <w:t xml:space="preserve"> kolovoza</w:t>
      </w:r>
      <w:r w:rsidR="00F56698">
        <w:rPr>
          <w:rFonts w:ascii="Times New Roman" w:eastAsia="Times New Roman" w:hAnsi="Times New Roman"/>
          <w:sz w:val="24"/>
          <w:szCs w:val="24"/>
          <w:lang w:eastAsia="hr-HR"/>
        </w:rPr>
        <w:t xml:space="preserve"> </w:t>
      </w:r>
      <w:r w:rsidR="003A7844" w:rsidRPr="003A7844">
        <w:rPr>
          <w:rFonts w:ascii="Times New Roman" w:eastAsia="Times New Roman" w:hAnsi="Times New Roman"/>
          <w:sz w:val="24"/>
          <w:szCs w:val="24"/>
          <w:lang w:eastAsia="hr-HR"/>
        </w:rPr>
        <w:t>2022</w:t>
      </w:r>
      <w:r w:rsidR="00315891" w:rsidRPr="003A7844">
        <w:rPr>
          <w:rFonts w:ascii="Times New Roman" w:eastAsia="Times New Roman" w:hAnsi="Times New Roman"/>
          <w:sz w:val="24"/>
          <w:szCs w:val="24"/>
          <w:lang w:eastAsia="hr-HR"/>
        </w:rPr>
        <w:t>.</w:t>
      </w:r>
    </w:p>
    <w:p w:rsidR="00C97B28" w:rsidRPr="003A7844" w:rsidRDefault="00C97B28" w:rsidP="00315891">
      <w:pPr>
        <w:spacing w:after="0" w:line="240" w:lineRule="auto"/>
        <w:rPr>
          <w:rFonts w:ascii="Times New Roman" w:eastAsia="Times New Roman" w:hAnsi="Times New Roman"/>
          <w:sz w:val="24"/>
          <w:szCs w:val="24"/>
          <w:lang w:eastAsia="hr-HR"/>
        </w:rPr>
      </w:pPr>
    </w:p>
    <w:p w:rsidR="00315891" w:rsidRDefault="004008A3" w:rsidP="00315891">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Zapisnik sastavio:</w:t>
      </w:r>
    </w:p>
    <w:p w:rsidR="004008A3" w:rsidRPr="004008A3" w:rsidRDefault="004008A3" w:rsidP="00315891">
      <w:pPr>
        <w:spacing w:after="0" w:line="240" w:lineRule="auto"/>
        <w:rPr>
          <w:rFonts w:ascii="Times New Roman" w:eastAsia="Times New Roman" w:hAnsi="Times New Roman"/>
          <w:sz w:val="24"/>
          <w:szCs w:val="24"/>
          <w:lang w:eastAsia="hr-HR"/>
        </w:rPr>
      </w:pPr>
      <w:r>
        <w:rPr>
          <w:rFonts w:ascii="Times New Roman" w:eastAsia="Times New Roman" w:hAnsi="Times New Roman"/>
          <w:sz w:val="24"/>
          <w:szCs w:val="24"/>
          <w:lang w:eastAsia="hr-HR"/>
        </w:rPr>
        <w:t>Ivan Raič</w:t>
      </w:r>
    </w:p>
    <w:p w:rsidR="001E35D9" w:rsidRDefault="001E35D9" w:rsidP="00315891">
      <w:pPr>
        <w:spacing w:after="0" w:line="240" w:lineRule="auto"/>
        <w:rPr>
          <w:rFonts w:ascii="Times New Roman" w:eastAsia="Times New Roman" w:hAnsi="Times New Roman"/>
          <w:sz w:val="24"/>
          <w:szCs w:val="24"/>
          <w:lang w:eastAsia="hr-HR"/>
        </w:rPr>
      </w:pPr>
    </w:p>
    <w:p w:rsidR="001E35D9" w:rsidRPr="003510D8" w:rsidRDefault="001E35D9" w:rsidP="00315891">
      <w:pPr>
        <w:spacing w:after="0" w:line="240" w:lineRule="auto"/>
        <w:rPr>
          <w:rFonts w:ascii="Times New Roman" w:eastAsia="Times New Roman" w:hAnsi="Times New Roman"/>
          <w:sz w:val="24"/>
          <w:szCs w:val="24"/>
          <w:lang w:eastAsia="hr-HR"/>
        </w:rPr>
      </w:pPr>
    </w:p>
    <w:p w:rsidR="00315891" w:rsidRPr="003510D8" w:rsidRDefault="00315891" w:rsidP="00315891">
      <w:pPr>
        <w:spacing w:after="0" w:line="240" w:lineRule="auto"/>
        <w:ind w:left="4956"/>
        <w:jc w:val="center"/>
        <w:rPr>
          <w:rFonts w:ascii="Times New Roman" w:eastAsia="Times New Roman" w:hAnsi="Times New Roman"/>
          <w:sz w:val="24"/>
          <w:szCs w:val="24"/>
          <w:lang w:eastAsia="hr-HR"/>
        </w:rPr>
      </w:pPr>
      <w:r w:rsidRPr="003510D8">
        <w:rPr>
          <w:rFonts w:ascii="Times New Roman" w:eastAsia="Times New Roman" w:hAnsi="Times New Roman"/>
          <w:sz w:val="24"/>
          <w:szCs w:val="24"/>
          <w:lang w:eastAsia="hr-HR"/>
        </w:rPr>
        <w:t>Predsjednik</w:t>
      </w:r>
    </w:p>
    <w:p w:rsidR="00315891" w:rsidRPr="003510D8" w:rsidRDefault="00315891" w:rsidP="00315891">
      <w:pPr>
        <w:spacing w:after="0" w:line="240" w:lineRule="auto"/>
        <w:ind w:left="4956"/>
        <w:jc w:val="center"/>
        <w:rPr>
          <w:rFonts w:ascii="Times New Roman" w:eastAsia="Times New Roman" w:hAnsi="Times New Roman"/>
          <w:sz w:val="24"/>
          <w:szCs w:val="24"/>
          <w:lang w:eastAsia="hr-HR"/>
        </w:rPr>
      </w:pPr>
      <w:r w:rsidRPr="003510D8">
        <w:rPr>
          <w:rFonts w:ascii="Times New Roman" w:eastAsia="Times New Roman" w:hAnsi="Times New Roman"/>
          <w:sz w:val="24"/>
          <w:szCs w:val="24"/>
          <w:lang w:eastAsia="hr-HR"/>
        </w:rPr>
        <w:t xml:space="preserve">Vijeća Mjesnog odbora </w:t>
      </w:r>
    </w:p>
    <w:p w:rsidR="00315891" w:rsidRPr="003510D8" w:rsidRDefault="00E253EA" w:rsidP="00315891">
      <w:pPr>
        <w:spacing w:after="0" w:line="240" w:lineRule="auto"/>
        <w:ind w:left="4956"/>
        <w:jc w:val="center"/>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 </w:t>
      </w:r>
      <w:r w:rsidR="00315891" w:rsidRPr="003510D8">
        <w:rPr>
          <w:rFonts w:ascii="Times New Roman" w:eastAsia="Times New Roman" w:hAnsi="Times New Roman"/>
          <w:sz w:val="24"/>
          <w:szCs w:val="24"/>
          <w:lang w:eastAsia="hr-HR"/>
        </w:rPr>
        <w:t>Stari Retkovec</w:t>
      </w:r>
    </w:p>
    <w:p w:rsidR="00315891" w:rsidRPr="003510D8" w:rsidRDefault="00315891" w:rsidP="00315891">
      <w:pPr>
        <w:spacing w:after="0" w:line="240" w:lineRule="auto"/>
        <w:ind w:left="4956"/>
        <w:jc w:val="center"/>
        <w:rPr>
          <w:rFonts w:ascii="Times New Roman" w:eastAsia="Times New Roman" w:hAnsi="Times New Roman"/>
          <w:sz w:val="24"/>
          <w:szCs w:val="24"/>
          <w:lang w:eastAsia="hr-HR"/>
        </w:rPr>
      </w:pPr>
    </w:p>
    <w:p w:rsidR="00EE2795" w:rsidRPr="003510D8" w:rsidRDefault="00315891" w:rsidP="001751E6">
      <w:pPr>
        <w:ind w:left="5664" w:firstLine="708"/>
        <w:rPr>
          <w:rFonts w:ascii="Times New Roman" w:hAnsi="Times New Roman"/>
          <w:sz w:val="24"/>
          <w:szCs w:val="24"/>
        </w:rPr>
      </w:pPr>
      <w:r w:rsidRPr="003510D8">
        <w:rPr>
          <w:rFonts w:ascii="Times New Roman" w:hAnsi="Times New Roman"/>
          <w:sz w:val="24"/>
          <w:szCs w:val="24"/>
        </w:rPr>
        <w:t xml:space="preserve">Anto </w:t>
      </w:r>
      <w:proofErr w:type="spellStart"/>
      <w:r w:rsidRPr="003510D8">
        <w:rPr>
          <w:rFonts w:ascii="Times New Roman" w:hAnsi="Times New Roman"/>
          <w:sz w:val="24"/>
          <w:szCs w:val="24"/>
        </w:rPr>
        <w:t>Ešegović</w:t>
      </w:r>
      <w:proofErr w:type="spellEnd"/>
    </w:p>
    <w:sectPr w:rsidR="00EE2795" w:rsidRPr="003510D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794" w:rsidRDefault="008A5794" w:rsidP="00F60239">
      <w:pPr>
        <w:spacing w:after="0" w:line="240" w:lineRule="auto"/>
      </w:pPr>
      <w:r>
        <w:separator/>
      </w:r>
    </w:p>
  </w:endnote>
  <w:endnote w:type="continuationSeparator" w:id="0">
    <w:p w:rsidR="008A5794" w:rsidRDefault="008A5794" w:rsidP="00F60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239" w:rsidRDefault="00F60239">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239" w:rsidRDefault="00F60239">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239" w:rsidRDefault="00F60239">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794" w:rsidRDefault="008A5794" w:rsidP="00F60239">
      <w:pPr>
        <w:spacing w:after="0" w:line="240" w:lineRule="auto"/>
      </w:pPr>
      <w:r>
        <w:separator/>
      </w:r>
    </w:p>
  </w:footnote>
  <w:footnote w:type="continuationSeparator" w:id="0">
    <w:p w:rsidR="008A5794" w:rsidRDefault="008A5794" w:rsidP="00F60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239" w:rsidRDefault="00F60239">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239" w:rsidRDefault="00F60239">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239" w:rsidRDefault="00F60239">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3FE"/>
    <w:multiLevelType w:val="hybridMultilevel"/>
    <w:tmpl w:val="7D9090E6"/>
    <w:lvl w:ilvl="0" w:tplc="CEF66F0C">
      <w:start w:val="2"/>
      <w:numFmt w:val="low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4F54E8E"/>
    <w:multiLevelType w:val="hybridMultilevel"/>
    <w:tmpl w:val="E86AB57C"/>
    <w:lvl w:ilvl="0" w:tplc="B8285B60">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C91AC1"/>
    <w:multiLevelType w:val="hybridMultilevel"/>
    <w:tmpl w:val="A4083A5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2324EA"/>
    <w:multiLevelType w:val="hybridMultilevel"/>
    <w:tmpl w:val="F342C1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A246F4"/>
    <w:multiLevelType w:val="hybridMultilevel"/>
    <w:tmpl w:val="75AA6736"/>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15:restartNumberingAfterBreak="0">
    <w:nsid w:val="125500BF"/>
    <w:multiLevelType w:val="hybridMultilevel"/>
    <w:tmpl w:val="A2984E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1823CF"/>
    <w:multiLevelType w:val="hybridMultilevel"/>
    <w:tmpl w:val="A2984E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901472"/>
    <w:multiLevelType w:val="hybridMultilevel"/>
    <w:tmpl w:val="78CCB3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EB82141"/>
    <w:multiLevelType w:val="hybridMultilevel"/>
    <w:tmpl w:val="F1B0ADB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1FE12F1B"/>
    <w:multiLevelType w:val="hybridMultilevel"/>
    <w:tmpl w:val="73C81F62"/>
    <w:lvl w:ilvl="0" w:tplc="CC30FAC2">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2017419A"/>
    <w:multiLevelType w:val="hybridMultilevel"/>
    <w:tmpl w:val="F0C2CB00"/>
    <w:lvl w:ilvl="0" w:tplc="CB32E6D0">
      <w:start w:val="1"/>
      <w:numFmt w:val="decimal"/>
      <w:lvlText w:val="%1."/>
      <w:lvlJc w:val="left"/>
      <w:pPr>
        <w:tabs>
          <w:tab w:val="num" w:pos="720"/>
        </w:tabs>
        <w:ind w:left="720" w:hanging="360"/>
      </w:pPr>
      <w:rPr>
        <w:rFonts w:ascii="Times New Roman" w:eastAsia="Times New Roman" w:hAnsi="Times New Roman"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1" w15:restartNumberingAfterBreak="0">
    <w:nsid w:val="24C848FB"/>
    <w:multiLevelType w:val="hybridMultilevel"/>
    <w:tmpl w:val="E758A59A"/>
    <w:lvl w:ilvl="0" w:tplc="CB32E6D0">
      <w:start w:val="1"/>
      <w:numFmt w:val="decimal"/>
      <w:lvlText w:val="%1."/>
      <w:lvlJc w:val="left"/>
      <w:pPr>
        <w:tabs>
          <w:tab w:val="num" w:pos="720"/>
        </w:tabs>
        <w:ind w:left="720" w:hanging="360"/>
      </w:pPr>
      <w:rPr>
        <w:rFonts w:ascii="Times New Roman" w:eastAsia="Times New Roman" w:hAnsi="Times New Roman"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2" w15:restartNumberingAfterBreak="0">
    <w:nsid w:val="27233179"/>
    <w:multiLevelType w:val="hybridMultilevel"/>
    <w:tmpl w:val="A2984E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7954214"/>
    <w:multiLevelType w:val="multilevel"/>
    <w:tmpl w:val="839EAA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60A6A10"/>
    <w:multiLevelType w:val="hybridMultilevel"/>
    <w:tmpl w:val="56125A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8CD4270"/>
    <w:multiLevelType w:val="hybridMultilevel"/>
    <w:tmpl w:val="F80A5EAE"/>
    <w:lvl w:ilvl="0" w:tplc="CB32E6D0">
      <w:start w:val="1"/>
      <w:numFmt w:val="decimal"/>
      <w:lvlText w:val="%1."/>
      <w:lvlJc w:val="left"/>
      <w:pPr>
        <w:tabs>
          <w:tab w:val="num" w:pos="720"/>
        </w:tabs>
        <w:ind w:left="720" w:hanging="360"/>
      </w:pPr>
      <w:rPr>
        <w:rFonts w:ascii="Times New Roman" w:eastAsia="Times New Roman" w:hAnsi="Times New Roman"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6" w15:restartNumberingAfterBreak="0">
    <w:nsid w:val="394F42C1"/>
    <w:multiLevelType w:val="hybridMultilevel"/>
    <w:tmpl w:val="45C88DB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3EC12006"/>
    <w:multiLevelType w:val="hybridMultilevel"/>
    <w:tmpl w:val="3D8EF768"/>
    <w:lvl w:ilvl="0" w:tplc="2592BC32">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F3D5A32"/>
    <w:multiLevelType w:val="hybridMultilevel"/>
    <w:tmpl w:val="536857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FD348E1"/>
    <w:multiLevelType w:val="hybridMultilevel"/>
    <w:tmpl w:val="2EFCE52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01D65BE"/>
    <w:multiLevelType w:val="hybridMultilevel"/>
    <w:tmpl w:val="9514838A"/>
    <w:lvl w:ilvl="0" w:tplc="AAE6EF14">
      <w:start w:val="1"/>
      <w:numFmt w:val="upperRoman"/>
      <w:lvlText w:val="%1."/>
      <w:lvlJc w:val="left"/>
      <w:pPr>
        <w:ind w:left="862"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44D155DC"/>
    <w:multiLevelType w:val="hybridMultilevel"/>
    <w:tmpl w:val="71729CB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4748497E"/>
    <w:multiLevelType w:val="hybridMultilevel"/>
    <w:tmpl w:val="AB008976"/>
    <w:lvl w:ilvl="0" w:tplc="041A000F">
      <w:start w:val="1"/>
      <w:numFmt w:val="decimal"/>
      <w:lvlText w:val="%1."/>
      <w:lvlJc w:val="left"/>
      <w:pPr>
        <w:ind w:left="1068" w:hanging="360"/>
      </w:pPr>
      <w:rPr>
        <w:rFonts w:hint="default"/>
      </w:r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3" w15:restartNumberingAfterBreak="0">
    <w:nsid w:val="47C2313A"/>
    <w:multiLevelType w:val="hybridMultilevel"/>
    <w:tmpl w:val="2A369DC6"/>
    <w:lvl w:ilvl="0" w:tplc="CB32E6D0">
      <w:start w:val="1"/>
      <w:numFmt w:val="decimal"/>
      <w:lvlText w:val="%1."/>
      <w:lvlJc w:val="left"/>
      <w:pPr>
        <w:tabs>
          <w:tab w:val="num" w:pos="720"/>
        </w:tabs>
        <w:ind w:left="720" w:hanging="360"/>
      </w:pPr>
      <w:rPr>
        <w:rFonts w:ascii="Times New Roman" w:eastAsia="Times New Roman" w:hAnsi="Times New Roman"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4" w15:restartNumberingAfterBreak="0">
    <w:nsid w:val="49812931"/>
    <w:multiLevelType w:val="hybridMultilevel"/>
    <w:tmpl w:val="18F26BAA"/>
    <w:lvl w:ilvl="0" w:tplc="B4A6DAB0">
      <w:start w:val="1"/>
      <w:numFmt w:val="decimal"/>
      <w:lvlText w:val="%1."/>
      <w:lvlJc w:val="left"/>
      <w:pPr>
        <w:ind w:left="1800" w:hanging="360"/>
      </w:pPr>
      <w:rPr>
        <w:i w:val="0"/>
      </w:rPr>
    </w:lvl>
    <w:lvl w:ilvl="1" w:tplc="041A0019">
      <w:start w:val="1"/>
      <w:numFmt w:val="lowerLetter"/>
      <w:lvlText w:val="%2."/>
      <w:lvlJc w:val="left"/>
      <w:pPr>
        <w:ind w:left="2520" w:hanging="360"/>
      </w:pPr>
    </w:lvl>
    <w:lvl w:ilvl="2" w:tplc="041A001B">
      <w:start w:val="1"/>
      <w:numFmt w:val="lowerRoman"/>
      <w:lvlText w:val="%3."/>
      <w:lvlJc w:val="right"/>
      <w:pPr>
        <w:ind w:left="3240" w:hanging="180"/>
      </w:pPr>
    </w:lvl>
    <w:lvl w:ilvl="3" w:tplc="041A000F">
      <w:start w:val="1"/>
      <w:numFmt w:val="decimal"/>
      <w:lvlText w:val="%4."/>
      <w:lvlJc w:val="left"/>
      <w:pPr>
        <w:ind w:left="3960" w:hanging="360"/>
      </w:pPr>
    </w:lvl>
    <w:lvl w:ilvl="4" w:tplc="041A0019">
      <w:start w:val="1"/>
      <w:numFmt w:val="lowerLetter"/>
      <w:lvlText w:val="%5."/>
      <w:lvlJc w:val="left"/>
      <w:pPr>
        <w:ind w:left="4680" w:hanging="360"/>
      </w:pPr>
    </w:lvl>
    <w:lvl w:ilvl="5" w:tplc="041A001B">
      <w:start w:val="1"/>
      <w:numFmt w:val="lowerRoman"/>
      <w:lvlText w:val="%6."/>
      <w:lvlJc w:val="right"/>
      <w:pPr>
        <w:ind w:left="5400" w:hanging="180"/>
      </w:pPr>
    </w:lvl>
    <w:lvl w:ilvl="6" w:tplc="041A000F">
      <w:start w:val="1"/>
      <w:numFmt w:val="decimal"/>
      <w:lvlText w:val="%7."/>
      <w:lvlJc w:val="left"/>
      <w:pPr>
        <w:ind w:left="6120" w:hanging="360"/>
      </w:pPr>
    </w:lvl>
    <w:lvl w:ilvl="7" w:tplc="041A0019">
      <w:start w:val="1"/>
      <w:numFmt w:val="lowerLetter"/>
      <w:lvlText w:val="%8."/>
      <w:lvlJc w:val="left"/>
      <w:pPr>
        <w:ind w:left="6840" w:hanging="360"/>
      </w:pPr>
    </w:lvl>
    <w:lvl w:ilvl="8" w:tplc="041A001B">
      <w:start w:val="1"/>
      <w:numFmt w:val="lowerRoman"/>
      <w:lvlText w:val="%9."/>
      <w:lvlJc w:val="right"/>
      <w:pPr>
        <w:ind w:left="7560" w:hanging="180"/>
      </w:pPr>
    </w:lvl>
  </w:abstractNum>
  <w:abstractNum w:abstractNumId="25" w15:restartNumberingAfterBreak="0">
    <w:nsid w:val="4A1663DD"/>
    <w:multiLevelType w:val="hybridMultilevel"/>
    <w:tmpl w:val="309A09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4D2D7C9A"/>
    <w:multiLevelType w:val="hybridMultilevel"/>
    <w:tmpl w:val="F10A9832"/>
    <w:lvl w:ilvl="0" w:tplc="041A000F">
      <w:start w:val="1"/>
      <w:numFmt w:val="decimal"/>
      <w:lvlText w:val="%1."/>
      <w:lvlJc w:val="left"/>
      <w:pPr>
        <w:tabs>
          <w:tab w:val="num" w:pos="1440"/>
        </w:tabs>
        <w:ind w:left="1440" w:hanging="360"/>
      </w:pPr>
    </w:lvl>
    <w:lvl w:ilvl="1" w:tplc="041A0019">
      <w:start w:val="1"/>
      <w:numFmt w:val="lowerLetter"/>
      <w:lvlText w:val="%2."/>
      <w:lvlJc w:val="left"/>
      <w:pPr>
        <w:tabs>
          <w:tab w:val="num" w:pos="2160"/>
        </w:tabs>
        <w:ind w:left="2160" w:hanging="360"/>
      </w:pPr>
    </w:lvl>
    <w:lvl w:ilvl="2" w:tplc="041A001B">
      <w:start w:val="1"/>
      <w:numFmt w:val="lowerRoman"/>
      <w:lvlText w:val="%3."/>
      <w:lvlJc w:val="right"/>
      <w:pPr>
        <w:tabs>
          <w:tab w:val="num" w:pos="2880"/>
        </w:tabs>
        <w:ind w:left="2880" w:hanging="180"/>
      </w:pPr>
    </w:lvl>
    <w:lvl w:ilvl="3" w:tplc="041A000F">
      <w:start w:val="1"/>
      <w:numFmt w:val="decimal"/>
      <w:lvlText w:val="%4."/>
      <w:lvlJc w:val="left"/>
      <w:pPr>
        <w:tabs>
          <w:tab w:val="num" w:pos="3600"/>
        </w:tabs>
        <w:ind w:left="3600" w:hanging="360"/>
      </w:pPr>
    </w:lvl>
    <w:lvl w:ilvl="4" w:tplc="041A0019">
      <w:start w:val="1"/>
      <w:numFmt w:val="lowerLetter"/>
      <w:lvlText w:val="%5."/>
      <w:lvlJc w:val="left"/>
      <w:pPr>
        <w:tabs>
          <w:tab w:val="num" w:pos="4320"/>
        </w:tabs>
        <w:ind w:left="4320" w:hanging="360"/>
      </w:pPr>
    </w:lvl>
    <w:lvl w:ilvl="5" w:tplc="041A001B">
      <w:start w:val="1"/>
      <w:numFmt w:val="lowerRoman"/>
      <w:lvlText w:val="%6."/>
      <w:lvlJc w:val="right"/>
      <w:pPr>
        <w:tabs>
          <w:tab w:val="num" w:pos="5040"/>
        </w:tabs>
        <w:ind w:left="5040" w:hanging="180"/>
      </w:pPr>
    </w:lvl>
    <w:lvl w:ilvl="6" w:tplc="041A000F">
      <w:start w:val="1"/>
      <w:numFmt w:val="decimal"/>
      <w:lvlText w:val="%7."/>
      <w:lvlJc w:val="left"/>
      <w:pPr>
        <w:tabs>
          <w:tab w:val="num" w:pos="5760"/>
        </w:tabs>
        <w:ind w:left="5760" w:hanging="360"/>
      </w:pPr>
    </w:lvl>
    <w:lvl w:ilvl="7" w:tplc="041A0019">
      <w:start w:val="1"/>
      <w:numFmt w:val="lowerLetter"/>
      <w:lvlText w:val="%8."/>
      <w:lvlJc w:val="left"/>
      <w:pPr>
        <w:tabs>
          <w:tab w:val="num" w:pos="6480"/>
        </w:tabs>
        <w:ind w:left="6480" w:hanging="360"/>
      </w:pPr>
    </w:lvl>
    <w:lvl w:ilvl="8" w:tplc="041A001B">
      <w:start w:val="1"/>
      <w:numFmt w:val="lowerRoman"/>
      <w:lvlText w:val="%9."/>
      <w:lvlJc w:val="right"/>
      <w:pPr>
        <w:tabs>
          <w:tab w:val="num" w:pos="7200"/>
        </w:tabs>
        <w:ind w:left="7200" w:hanging="180"/>
      </w:pPr>
    </w:lvl>
  </w:abstractNum>
  <w:abstractNum w:abstractNumId="27" w15:restartNumberingAfterBreak="0">
    <w:nsid w:val="4ECA6330"/>
    <w:multiLevelType w:val="hybridMultilevel"/>
    <w:tmpl w:val="ACB87B2A"/>
    <w:lvl w:ilvl="0" w:tplc="60D43C02">
      <w:start w:val="1"/>
      <w:numFmt w:val="low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8" w15:restartNumberingAfterBreak="0">
    <w:nsid w:val="4EFE23AD"/>
    <w:multiLevelType w:val="hybridMultilevel"/>
    <w:tmpl w:val="FF5E59DE"/>
    <w:lvl w:ilvl="0" w:tplc="041A000F">
      <w:start w:val="1"/>
      <w:numFmt w:val="decimal"/>
      <w:lvlText w:val="%1."/>
      <w:lvlJc w:val="left"/>
      <w:pPr>
        <w:ind w:left="644"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9" w15:restartNumberingAfterBreak="0">
    <w:nsid w:val="512E22C8"/>
    <w:multiLevelType w:val="hybridMultilevel"/>
    <w:tmpl w:val="6CA8E95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57330F67"/>
    <w:multiLevelType w:val="hybridMultilevel"/>
    <w:tmpl w:val="CFCC71FA"/>
    <w:lvl w:ilvl="0" w:tplc="276E08BE">
      <w:start w:val="1"/>
      <w:numFmt w:val="decimal"/>
      <w:lvlText w:val="%1."/>
      <w:lvlJc w:val="left"/>
      <w:pPr>
        <w:tabs>
          <w:tab w:val="num" w:pos="720"/>
        </w:tabs>
        <w:ind w:left="720" w:hanging="360"/>
      </w:pPr>
      <w:rPr>
        <w:b/>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15:restartNumberingAfterBreak="0">
    <w:nsid w:val="58F45DB3"/>
    <w:multiLevelType w:val="hybridMultilevel"/>
    <w:tmpl w:val="F342C1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91F5619"/>
    <w:multiLevelType w:val="hybridMultilevel"/>
    <w:tmpl w:val="DD1E773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7A7F30E8"/>
    <w:multiLevelType w:val="hybridMultilevel"/>
    <w:tmpl w:val="309A09A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4" w15:restartNumberingAfterBreak="0">
    <w:nsid w:val="7AE153DB"/>
    <w:multiLevelType w:val="hybridMultilevel"/>
    <w:tmpl w:val="C3AE6E04"/>
    <w:lvl w:ilvl="0" w:tplc="041A000F">
      <w:start w:val="1"/>
      <w:numFmt w:val="decimal"/>
      <w:lvlText w:val="%1."/>
      <w:lvlJc w:val="left"/>
      <w:pPr>
        <w:ind w:left="644"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5" w15:restartNumberingAfterBreak="0">
    <w:nsid w:val="7C144BFF"/>
    <w:multiLevelType w:val="hybridMultilevel"/>
    <w:tmpl w:val="7E982C6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6" w15:restartNumberingAfterBreak="0">
    <w:nsid w:val="7D050C67"/>
    <w:multiLevelType w:val="hybridMultilevel"/>
    <w:tmpl w:val="DB3ADE64"/>
    <w:lvl w:ilvl="0" w:tplc="EEC0C7AE">
      <w:start w:val="6"/>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7"/>
  </w:num>
  <w:num w:numId="5">
    <w:abstractNumId w:val="8"/>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7"/>
  </w:num>
  <w:num w:numId="10">
    <w:abstractNumId w:val="4"/>
  </w:num>
  <w:num w:numId="11">
    <w:abstractNumId w:val="4"/>
  </w:num>
  <w:num w:numId="12">
    <w:abstractNumId w:val="2"/>
  </w:num>
  <w:num w:numId="13">
    <w:abstractNumId w:val="32"/>
  </w:num>
  <w:num w:numId="14">
    <w:abstractNumId w:val="14"/>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34"/>
  </w:num>
  <w:num w:numId="18">
    <w:abstractNumId w:val="29"/>
  </w:num>
  <w:num w:numId="19">
    <w:abstractNumId w:val="28"/>
  </w:num>
  <w:num w:numId="20">
    <w:abstractNumId w:val="1"/>
  </w:num>
  <w:num w:numId="21">
    <w:abstractNumId w:val="17"/>
  </w:num>
  <w:num w:numId="22">
    <w:abstractNumId w:val="19"/>
  </w:num>
  <w:num w:numId="23">
    <w:abstractNumId w:val="16"/>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3"/>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23"/>
  </w:num>
  <w:num w:numId="35">
    <w:abstractNumId w:val="10"/>
  </w:num>
  <w:num w:numId="36">
    <w:abstractNumId w:val="11"/>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22"/>
  </w:num>
  <w:num w:numId="40">
    <w:abstractNumId w:val="9"/>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num>
  <w:num w:numId="47">
    <w:abstractNumId w:val="15"/>
  </w:num>
  <w:num w:numId="48">
    <w:abstractNumId w:val="0"/>
  </w:num>
  <w:num w:numId="49">
    <w:abstractNumId w:val="3"/>
  </w:num>
  <w:num w:numId="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891"/>
    <w:rsid w:val="0000675F"/>
    <w:rsid w:val="000149E8"/>
    <w:rsid w:val="00022083"/>
    <w:rsid w:val="00031CF9"/>
    <w:rsid w:val="000363F8"/>
    <w:rsid w:val="00040D39"/>
    <w:rsid w:val="00042074"/>
    <w:rsid w:val="00052064"/>
    <w:rsid w:val="00057097"/>
    <w:rsid w:val="00064D35"/>
    <w:rsid w:val="00064D81"/>
    <w:rsid w:val="00066E29"/>
    <w:rsid w:val="00076751"/>
    <w:rsid w:val="00077BB5"/>
    <w:rsid w:val="00084785"/>
    <w:rsid w:val="0008531F"/>
    <w:rsid w:val="00092A76"/>
    <w:rsid w:val="000A2799"/>
    <w:rsid w:val="000A4DB9"/>
    <w:rsid w:val="000B1AE1"/>
    <w:rsid w:val="000B221F"/>
    <w:rsid w:val="000C0457"/>
    <w:rsid w:val="000C183A"/>
    <w:rsid w:val="000C69E7"/>
    <w:rsid w:val="000C7B12"/>
    <w:rsid w:val="000D6949"/>
    <w:rsid w:val="000E0556"/>
    <w:rsid w:val="000E124D"/>
    <w:rsid w:val="000E2068"/>
    <w:rsid w:val="000F0D7B"/>
    <w:rsid w:val="000F6C4E"/>
    <w:rsid w:val="001116A5"/>
    <w:rsid w:val="00117586"/>
    <w:rsid w:val="00136EDF"/>
    <w:rsid w:val="00137E2C"/>
    <w:rsid w:val="00140FE0"/>
    <w:rsid w:val="00141151"/>
    <w:rsid w:val="00141EFA"/>
    <w:rsid w:val="00143EDA"/>
    <w:rsid w:val="00155ADD"/>
    <w:rsid w:val="00156DDD"/>
    <w:rsid w:val="00171488"/>
    <w:rsid w:val="00172241"/>
    <w:rsid w:val="001737A0"/>
    <w:rsid w:val="001751E6"/>
    <w:rsid w:val="00176406"/>
    <w:rsid w:val="00194585"/>
    <w:rsid w:val="001C1B1F"/>
    <w:rsid w:val="001D02C6"/>
    <w:rsid w:val="001D0A02"/>
    <w:rsid w:val="001D17E0"/>
    <w:rsid w:val="001D1F52"/>
    <w:rsid w:val="001D3D00"/>
    <w:rsid w:val="001D40FD"/>
    <w:rsid w:val="001D553B"/>
    <w:rsid w:val="001E2074"/>
    <w:rsid w:val="001E35D9"/>
    <w:rsid w:val="001E6DDC"/>
    <w:rsid w:val="001F521A"/>
    <w:rsid w:val="001F7384"/>
    <w:rsid w:val="00210D66"/>
    <w:rsid w:val="00221CB4"/>
    <w:rsid w:val="00222172"/>
    <w:rsid w:val="00236B38"/>
    <w:rsid w:val="00242AFE"/>
    <w:rsid w:val="002446F1"/>
    <w:rsid w:val="00262299"/>
    <w:rsid w:val="00264454"/>
    <w:rsid w:val="00264F27"/>
    <w:rsid w:val="0027083B"/>
    <w:rsid w:val="00271EDE"/>
    <w:rsid w:val="00275D8F"/>
    <w:rsid w:val="002832CE"/>
    <w:rsid w:val="00287187"/>
    <w:rsid w:val="0029161E"/>
    <w:rsid w:val="00291D4E"/>
    <w:rsid w:val="00294087"/>
    <w:rsid w:val="00294785"/>
    <w:rsid w:val="00296794"/>
    <w:rsid w:val="002A3632"/>
    <w:rsid w:val="002A7FC4"/>
    <w:rsid w:val="002B2FA7"/>
    <w:rsid w:val="002B371F"/>
    <w:rsid w:val="002B4A03"/>
    <w:rsid w:val="002B4ABE"/>
    <w:rsid w:val="002B6B92"/>
    <w:rsid w:val="002C697B"/>
    <w:rsid w:val="002D0538"/>
    <w:rsid w:val="002D1C9D"/>
    <w:rsid w:val="002D5D43"/>
    <w:rsid w:val="002E1AF2"/>
    <w:rsid w:val="002E54A7"/>
    <w:rsid w:val="002E5FD4"/>
    <w:rsid w:val="002F1F85"/>
    <w:rsid w:val="00300055"/>
    <w:rsid w:val="00315891"/>
    <w:rsid w:val="00316AAC"/>
    <w:rsid w:val="0032684D"/>
    <w:rsid w:val="00333955"/>
    <w:rsid w:val="003413C6"/>
    <w:rsid w:val="00341F54"/>
    <w:rsid w:val="00344BE1"/>
    <w:rsid w:val="003510D8"/>
    <w:rsid w:val="003559A9"/>
    <w:rsid w:val="003570CA"/>
    <w:rsid w:val="00362B5A"/>
    <w:rsid w:val="0036612E"/>
    <w:rsid w:val="00377853"/>
    <w:rsid w:val="00383C82"/>
    <w:rsid w:val="00385C0E"/>
    <w:rsid w:val="00387383"/>
    <w:rsid w:val="003901E9"/>
    <w:rsid w:val="003920C4"/>
    <w:rsid w:val="00395C99"/>
    <w:rsid w:val="003A2522"/>
    <w:rsid w:val="003A3FFE"/>
    <w:rsid w:val="003A5F4E"/>
    <w:rsid w:val="003A6107"/>
    <w:rsid w:val="003A732C"/>
    <w:rsid w:val="003A7844"/>
    <w:rsid w:val="003B1226"/>
    <w:rsid w:val="003B12E1"/>
    <w:rsid w:val="003C308F"/>
    <w:rsid w:val="003C6AF4"/>
    <w:rsid w:val="003C7BD2"/>
    <w:rsid w:val="003D2871"/>
    <w:rsid w:val="003D35DD"/>
    <w:rsid w:val="003D3D3C"/>
    <w:rsid w:val="003F5E7F"/>
    <w:rsid w:val="004008A3"/>
    <w:rsid w:val="004009C7"/>
    <w:rsid w:val="00403FDD"/>
    <w:rsid w:val="00404381"/>
    <w:rsid w:val="004067F7"/>
    <w:rsid w:val="004119FC"/>
    <w:rsid w:val="0041329E"/>
    <w:rsid w:val="004234AA"/>
    <w:rsid w:val="00423DA4"/>
    <w:rsid w:val="00427718"/>
    <w:rsid w:val="004319C0"/>
    <w:rsid w:val="00432B2E"/>
    <w:rsid w:val="00437967"/>
    <w:rsid w:val="004466E9"/>
    <w:rsid w:val="0045033E"/>
    <w:rsid w:val="00452F55"/>
    <w:rsid w:val="00463641"/>
    <w:rsid w:val="00467442"/>
    <w:rsid w:val="00467EF5"/>
    <w:rsid w:val="00476DA5"/>
    <w:rsid w:val="00481768"/>
    <w:rsid w:val="00483458"/>
    <w:rsid w:val="00485CD6"/>
    <w:rsid w:val="00490240"/>
    <w:rsid w:val="004949D1"/>
    <w:rsid w:val="004A41DF"/>
    <w:rsid w:val="004B06E7"/>
    <w:rsid w:val="004C68D6"/>
    <w:rsid w:val="004D3E1E"/>
    <w:rsid w:val="004D5329"/>
    <w:rsid w:val="004E01E4"/>
    <w:rsid w:val="004E089E"/>
    <w:rsid w:val="004E58F1"/>
    <w:rsid w:val="004E6517"/>
    <w:rsid w:val="004F4880"/>
    <w:rsid w:val="00502127"/>
    <w:rsid w:val="005069A9"/>
    <w:rsid w:val="005127BB"/>
    <w:rsid w:val="00515C9F"/>
    <w:rsid w:val="005319E8"/>
    <w:rsid w:val="00554092"/>
    <w:rsid w:val="00556830"/>
    <w:rsid w:val="00566F2D"/>
    <w:rsid w:val="00576D28"/>
    <w:rsid w:val="00582243"/>
    <w:rsid w:val="0058239D"/>
    <w:rsid w:val="0058332C"/>
    <w:rsid w:val="005853C6"/>
    <w:rsid w:val="005906C8"/>
    <w:rsid w:val="0059398C"/>
    <w:rsid w:val="005A663B"/>
    <w:rsid w:val="005B16F3"/>
    <w:rsid w:val="005C31CD"/>
    <w:rsid w:val="005C4165"/>
    <w:rsid w:val="005D1BD1"/>
    <w:rsid w:val="005D256F"/>
    <w:rsid w:val="005D5E4B"/>
    <w:rsid w:val="005E3CB8"/>
    <w:rsid w:val="005E5351"/>
    <w:rsid w:val="005F1C69"/>
    <w:rsid w:val="005F1E0C"/>
    <w:rsid w:val="005F2ED3"/>
    <w:rsid w:val="005F402B"/>
    <w:rsid w:val="005F5D8B"/>
    <w:rsid w:val="00604A18"/>
    <w:rsid w:val="00610125"/>
    <w:rsid w:val="006216E1"/>
    <w:rsid w:val="00621827"/>
    <w:rsid w:val="00622A42"/>
    <w:rsid w:val="0063533A"/>
    <w:rsid w:val="006355C4"/>
    <w:rsid w:val="006370ED"/>
    <w:rsid w:val="0064190F"/>
    <w:rsid w:val="00644633"/>
    <w:rsid w:val="00653CDA"/>
    <w:rsid w:val="006540A4"/>
    <w:rsid w:val="0065526A"/>
    <w:rsid w:val="00673694"/>
    <w:rsid w:val="00683DC2"/>
    <w:rsid w:val="00693190"/>
    <w:rsid w:val="006934E1"/>
    <w:rsid w:val="00695F9C"/>
    <w:rsid w:val="006A5197"/>
    <w:rsid w:val="006B1C8A"/>
    <w:rsid w:val="006B23A3"/>
    <w:rsid w:val="006B5FF8"/>
    <w:rsid w:val="006D336E"/>
    <w:rsid w:val="006E0833"/>
    <w:rsid w:val="006F6F56"/>
    <w:rsid w:val="00712CA2"/>
    <w:rsid w:val="0071445C"/>
    <w:rsid w:val="007417D0"/>
    <w:rsid w:val="00741A00"/>
    <w:rsid w:val="007502E7"/>
    <w:rsid w:val="00751360"/>
    <w:rsid w:val="007528A3"/>
    <w:rsid w:val="00754AFA"/>
    <w:rsid w:val="007646B4"/>
    <w:rsid w:val="00764877"/>
    <w:rsid w:val="00765383"/>
    <w:rsid w:val="0076655A"/>
    <w:rsid w:val="007815EF"/>
    <w:rsid w:val="00782788"/>
    <w:rsid w:val="0079434B"/>
    <w:rsid w:val="007A7BD6"/>
    <w:rsid w:val="007B0489"/>
    <w:rsid w:val="007B57C5"/>
    <w:rsid w:val="007C48CC"/>
    <w:rsid w:val="007D26C9"/>
    <w:rsid w:val="007D32C5"/>
    <w:rsid w:val="007D330D"/>
    <w:rsid w:val="007E70BE"/>
    <w:rsid w:val="007F005D"/>
    <w:rsid w:val="007F5680"/>
    <w:rsid w:val="00800B47"/>
    <w:rsid w:val="00805283"/>
    <w:rsid w:val="00805CF4"/>
    <w:rsid w:val="00807897"/>
    <w:rsid w:val="008125DA"/>
    <w:rsid w:val="00812B2F"/>
    <w:rsid w:val="00820542"/>
    <w:rsid w:val="00826461"/>
    <w:rsid w:val="008426C0"/>
    <w:rsid w:val="0085305D"/>
    <w:rsid w:val="00857ED0"/>
    <w:rsid w:val="0086497F"/>
    <w:rsid w:val="0087265E"/>
    <w:rsid w:val="00876E72"/>
    <w:rsid w:val="0088189F"/>
    <w:rsid w:val="0088572C"/>
    <w:rsid w:val="008918BA"/>
    <w:rsid w:val="00892627"/>
    <w:rsid w:val="008A04AC"/>
    <w:rsid w:val="008A1A6E"/>
    <w:rsid w:val="008A4D97"/>
    <w:rsid w:val="008A5794"/>
    <w:rsid w:val="008B4336"/>
    <w:rsid w:val="008C1092"/>
    <w:rsid w:val="008C1D8E"/>
    <w:rsid w:val="008D54B6"/>
    <w:rsid w:val="008D669A"/>
    <w:rsid w:val="008E342C"/>
    <w:rsid w:val="008E5D0D"/>
    <w:rsid w:val="008E6523"/>
    <w:rsid w:val="008F27DC"/>
    <w:rsid w:val="008F2FD4"/>
    <w:rsid w:val="008F31EA"/>
    <w:rsid w:val="008F42D0"/>
    <w:rsid w:val="00901008"/>
    <w:rsid w:val="00902BED"/>
    <w:rsid w:val="009065FF"/>
    <w:rsid w:val="00907F87"/>
    <w:rsid w:val="0091597A"/>
    <w:rsid w:val="00921739"/>
    <w:rsid w:val="009227B2"/>
    <w:rsid w:val="00922F73"/>
    <w:rsid w:val="0092756E"/>
    <w:rsid w:val="009333C8"/>
    <w:rsid w:val="00933ADA"/>
    <w:rsid w:val="00933D2E"/>
    <w:rsid w:val="009445BD"/>
    <w:rsid w:val="0094497D"/>
    <w:rsid w:val="00947032"/>
    <w:rsid w:val="00950D06"/>
    <w:rsid w:val="0095436D"/>
    <w:rsid w:val="00956256"/>
    <w:rsid w:val="00962191"/>
    <w:rsid w:val="0096542B"/>
    <w:rsid w:val="00967B63"/>
    <w:rsid w:val="0097125A"/>
    <w:rsid w:val="00974C4D"/>
    <w:rsid w:val="009806B4"/>
    <w:rsid w:val="009829E5"/>
    <w:rsid w:val="00990BC8"/>
    <w:rsid w:val="009A699B"/>
    <w:rsid w:val="009B2C97"/>
    <w:rsid w:val="009B4525"/>
    <w:rsid w:val="009B63AE"/>
    <w:rsid w:val="009B6C46"/>
    <w:rsid w:val="009E0364"/>
    <w:rsid w:val="009E0BAE"/>
    <w:rsid w:val="009E0D3A"/>
    <w:rsid w:val="009F0EEB"/>
    <w:rsid w:val="009F3F74"/>
    <w:rsid w:val="009F7461"/>
    <w:rsid w:val="009F7C97"/>
    <w:rsid w:val="00A0222B"/>
    <w:rsid w:val="00A02603"/>
    <w:rsid w:val="00A043B3"/>
    <w:rsid w:val="00A05142"/>
    <w:rsid w:val="00A13A5F"/>
    <w:rsid w:val="00A14656"/>
    <w:rsid w:val="00A1488E"/>
    <w:rsid w:val="00A16064"/>
    <w:rsid w:val="00A16D2A"/>
    <w:rsid w:val="00A22B64"/>
    <w:rsid w:val="00A248FC"/>
    <w:rsid w:val="00A34F20"/>
    <w:rsid w:val="00A36F14"/>
    <w:rsid w:val="00A37A86"/>
    <w:rsid w:val="00A44663"/>
    <w:rsid w:val="00A46F60"/>
    <w:rsid w:val="00A51959"/>
    <w:rsid w:val="00A53090"/>
    <w:rsid w:val="00A54615"/>
    <w:rsid w:val="00A5565C"/>
    <w:rsid w:val="00A62E6F"/>
    <w:rsid w:val="00A631F2"/>
    <w:rsid w:val="00A675A0"/>
    <w:rsid w:val="00A705FA"/>
    <w:rsid w:val="00A77DB9"/>
    <w:rsid w:val="00A80ABF"/>
    <w:rsid w:val="00A811D2"/>
    <w:rsid w:val="00A83B77"/>
    <w:rsid w:val="00A8607E"/>
    <w:rsid w:val="00A8711A"/>
    <w:rsid w:val="00A902A2"/>
    <w:rsid w:val="00A92A57"/>
    <w:rsid w:val="00A964CD"/>
    <w:rsid w:val="00AA2A72"/>
    <w:rsid w:val="00AA435B"/>
    <w:rsid w:val="00AA6D08"/>
    <w:rsid w:val="00AB2304"/>
    <w:rsid w:val="00AB5E6C"/>
    <w:rsid w:val="00AC11AB"/>
    <w:rsid w:val="00AC2585"/>
    <w:rsid w:val="00AC3C4A"/>
    <w:rsid w:val="00AD0402"/>
    <w:rsid w:val="00AD1A03"/>
    <w:rsid w:val="00AE42D6"/>
    <w:rsid w:val="00AF17B1"/>
    <w:rsid w:val="00AF4EC0"/>
    <w:rsid w:val="00AF504D"/>
    <w:rsid w:val="00B04C0E"/>
    <w:rsid w:val="00B1524D"/>
    <w:rsid w:val="00B1562F"/>
    <w:rsid w:val="00B23EAD"/>
    <w:rsid w:val="00B25B1C"/>
    <w:rsid w:val="00B337D8"/>
    <w:rsid w:val="00B34C4A"/>
    <w:rsid w:val="00B35331"/>
    <w:rsid w:val="00B35C9E"/>
    <w:rsid w:val="00B36124"/>
    <w:rsid w:val="00B416C5"/>
    <w:rsid w:val="00B41F93"/>
    <w:rsid w:val="00B540F3"/>
    <w:rsid w:val="00B56AB8"/>
    <w:rsid w:val="00B579CD"/>
    <w:rsid w:val="00B57BF2"/>
    <w:rsid w:val="00B62734"/>
    <w:rsid w:val="00B6750A"/>
    <w:rsid w:val="00B71410"/>
    <w:rsid w:val="00B90756"/>
    <w:rsid w:val="00B9250C"/>
    <w:rsid w:val="00B94391"/>
    <w:rsid w:val="00B946C0"/>
    <w:rsid w:val="00B948FF"/>
    <w:rsid w:val="00B97E3B"/>
    <w:rsid w:val="00BA0A98"/>
    <w:rsid w:val="00BA154B"/>
    <w:rsid w:val="00BA18C6"/>
    <w:rsid w:val="00BA355A"/>
    <w:rsid w:val="00BA3736"/>
    <w:rsid w:val="00BA763C"/>
    <w:rsid w:val="00BD19AB"/>
    <w:rsid w:val="00BD30DF"/>
    <w:rsid w:val="00BD4031"/>
    <w:rsid w:val="00BD4C9D"/>
    <w:rsid w:val="00BE135F"/>
    <w:rsid w:val="00BE665F"/>
    <w:rsid w:val="00BF1A81"/>
    <w:rsid w:val="00BF401C"/>
    <w:rsid w:val="00BF4C03"/>
    <w:rsid w:val="00C007F9"/>
    <w:rsid w:val="00C151E4"/>
    <w:rsid w:val="00C27093"/>
    <w:rsid w:val="00C27C7C"/>
    <w:rsid w:val="00C367E2"/>
    <w:rsid w:val="00C44826"/>
    <w:rsid w:val="00C50CB7"/>
    <w:rsid w:val="00C54B89"/>
    <w:rsid w:val="00C61F89"/>
    <w:rsid w:val="00C6355D"/>
    <w:rsid w:val="00C64000"/>
    <w:rsid w:val="00C66C73"/>
    <w:rsid w:val="00C67131"/>
    <w:rsid w:val="00C71E32"/>
    <w:rsid w:val="00C76C07"/>
    <w:rsid w:val="00C77E01"/>
    <w:rsid w:val="00C8300F"/>
    <w:rsid w:val="00C878CE"/>
    <w:rsid w:val="00C913F1"/>
    <w:rsid w:val="00C97B28"/>
    <w:rsid w:val="00CA635D"/>
    <w:rsid w:val="00CB37CC"/>
    <w:rsid w:val="00CB5BAC"/>
    <w:rsid w:val="00CB6FF7"/>
    <w:rsid w:val="00CB7503"/>
    <w:rsid w:val="00CC5E08"/>
    <w:rsid w:val="00CD250B"/>
    <w:rsid w:val="00CD4AEE"/>
    <w:rsid w:val="00CE5D4A"/>
    <w:rsid w:val="00CE6E6C"/>
    <w:rsid w:val="00CE7E86"/>
    <w:rsid w:val="00CF08F2"/>
    <w:rsid w:val="00CF35B3"/>
    <w:rsid w:val="00CF3D9A"/>
    <w:rsid w:val="00CF638C"/>
    <w:rsid w:val="00D00C88"/>
    <w:rsid w:val="00D02ED1"/>
    <w:rsid w:val="00D20CD9"/>
    <w:rsid w:val="00D422E0"/>
    <w:rsid w:val="00D60E43"/>
    <w:rsid w:val="00D63331"/>
    <w:rsid w:val="00D70983"/>
    <w:rsid w:val="00D72C58"/>
    <w:rsid w:val="00D80CE1"/>
    <w:rsid w:val="00D82664"/>
    <w:rsid w:val="00D85464"/>
    <w:rsid w:val="00D91BBC"/>
    <w:rsid w:val="00DB0959"/>
    <w:rsid w:val="00DB26C6"/>
    <w:rsid w:val="00DB389F"/>
    <w:rsid w:val="00DB6C6D"/>
    <w:rsid w:val="00DC3338"/>
    <w:rsid w:val="00DC773A"/>
    <w:rsid w:val="00DD00F5"/>
    <w:rsid w:val="00DD1D7D"/>
    <w:rsid w:val="00DD68D5"/>
    <w:rsid w:val="00DE3757"/>
    <w:rsid w:val="00E00156"/>
    <w:rsid w:val="00E10992"/>
    <w:rsid w:val="00E13B10"/>
    <w:rsid w:val="00E14011"/>
    <w:rsid w:val="00E253EA"/>
    <w:rsid w:val="00E27562"/>
    <w:rsid w:val="00E301CE"/>
    <w:rsid w:val="00E32332"/>
    <w:rsid w:val="00E40A4C"/>
    <w:rsid w:val="00E415BC"/>
    <w:rsid w:val="00E47D88"/>
    <w:rsid w:val="00E51F56"/>
    <w:rsid w:val="00E62AFF"/>
    <w:rsid w:val="00E64CD2"/>
    <w:rsid w:val="00E74A33"/>
    <w:rsid w:val="00E868AD"/>
    <w:rsid w:val="00E90697"/>
    <w:rsid w:val="00E9467D"/>
    <w:rsid w:val="00EA64BD"/>
    <w:rsid w:val="00EB04AC"/>
    <w:rsid w:val="00EB35F1"/>
    <w:rsid w:val="00EB49F4"/>
    <w:rsid w:val="00EC34F1"/>
    <w:rsid w:val="00EC4A63"/>
    <w:rsid w:val="00ED00B3"/>
    <w:rsid w:val="00EE1C02"/>
    <w:rsid w:val="00EE1F24"/>
    <w:rsid w:val="00EE2795"/>
    <w:rsid w:val="00F12A36"/>
    <w:rsid w:val="00F22E1C"/>
    <w:rsid w:val="00F23661"/>
    <w:rsid w:val="00F2434F"/>
    <w:rsid w:val="00F404DE"/>
    <w:rsid w:val="00F42155"/>
    <w:rsid w:val="00F458C3"/>
    <w:rsid w:val="00F56305"/>
    <w:rsid w:val="00F56698"/>
    <w:rsid w:val="00F574E8"/>
    <w:rsid w:val="00F60239"/>
    <w:rsid w:val="00F622A2"/>
    <w:rsid w:val="00F62A70"/>
    <w:rsid w:val="00F64141"/>
    <w:rsid w:val="00F66372"/>
    <w:rsid w:val="00F70507"/>
    <w:rsid w:val="00F710C0"/>
    <w:rsid w:val="00F75ECE"/>
    <w:rsid w:val="00F762A3"/>
    <w:rsid w:val="00F81240"/>
    <w:rsid w:val="00F8198F"/>
    <w:rsid w:val="00F90922"/>
    <w:rsid w:val="00F92144"/>
    <w:rsid w:val="00F94696"/>
    <w:rsid w:val="00F969B8"/>
    <w:rsid w:val="00FA79B3"/>
    <w:rsid w:val="00FB3930"/>
    <w:rsid w:val="00FB710D"/>
    <w:rsid w:val="00FC3999"/>
    <w:rsid w:val="00FC7669"/>
    <w:rsid w:val="00FC7F51"/>
    <w:rsid w:val="00FD000C"/>
    <w:rsid w:val="00FD0E7F"/>
    <w:rsid w:val="00FE5005"/>
    <w:rsid w:val="00FE78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9478F"/>
  <w15:chartTrackingRefBased/>
  <w15:docId w15:val="{5E16EDEF-29D3-441E-B99C-107997629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D7D"/>
    <w:pPr>
      <w:spacing w:line="254" w:lineRule="auto"/>
    </w:pPr>
    <w:rPr>
      <w:rFonts w:ascii="Calibri" w:eastAsia="Calibri" w:hAnsi="Calibri"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15891"/>
    <w:pPr>
      <w:spacing w:line="252" w:lineRule="auto"/>
      <w:ind w:left="720"/>
      <w:contextualSpacing/>
    </w:pPr>
  </w:style>
  <w:style w:type="paragraph" w:styleId="Tekstbalonia">
    <w:name w:val="Balloon Text"/>
    <w:basedOn w:val="Normal"/>
    <w:link w:val="TekstbaloniaChar"/>
    <w:uiPriority w:val="99"/>
    <w:semiHidden/>
    <w:unhideWhenUsed/>
    <w:rsid w:val="00A5309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53090"/>
    <w:rPr>
      <w:rFonts w:ascii="Segoe UI" w:eastAsia="Calibri" w:hAnsi="Segoe UI" w:cs="Segoe UI"/>
      <w:sz w:val="18"/>
      <w:szCs w:val="18"/>
    </w:rPr>
  </w:style>
  <w:style w:type="paragraph" w:styleId="Zaglavlje">
    <w:name w:val="header"/>
    <w:basedOn w:val="Normal"/>
    <w:link w:val="ZaglavljeChar"/>
    <w:uiPriority w:val="99"/>
    <w:unhideWhenUsed/>
    <w:rsid w:val="00F6023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60239"/>
    <w:rPr>
      <w:rFonts w:ascii="Calibri" w:eastAsia="Calibri" w:hAnsi="Calibri" w:cs="Times New Roman"/>
    </w:rPr>
  </w:style>
  <w:style w:type="paragraph" w:styleId="Podnoje">
    <w:name w:val="footer"/>
    <w:basedOn w:val="Normal"/>
    <w:link w:val="PodnojeChar"/>
    <w:uiPriority w:val="99"/>
    <w:unhideWhenUsed/>
    <w:rsid w:val="00F6023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6023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7369">
      <w:bodyDiv w:val="1"/>
      <w:marLeft w:val="0"/>
      <w:marRight w:val="0"/>
      <w:marTop w:val="0"/>
      <w:marBottom w:val="0"/>
      <w:divBdr>
        <w:top w:val="none" w:sz="0" w:space="0" w:color="auto"/>
        <w:left w:val="none" w:sz="0" w:space="0" w:color="auto"/>
        <w:bottom w:val="none" w:sz="0" w:space="0" w:color="auto"/>
        <w:right w:val="none" w:sz="0" w:space="0" w:color="auto"/>
      </w:divBdr>
    </w:div>
    <w:div w:id="30421622">
      <w:bodyDiv w:val="1"/>
      <w:marLeft w:val="0"/>
      <w:marRight w:val="0"/>
      <w:marTop w:val="0"/>
      <w:marBottom w:val="0"/>
      <w:divBdr>
        <w:top w:val="none" w:sz="0" w:space="0" w:color="auto"/>
        <w:left w:val="none" w:sz="0" w:space="0" w:color="auto"/>
        <w:bottom w:val="none" w:sz="0" w:space="0" w:color="auto"/>
        <w:right w:val="none" w:sz="0" w:space="0" w:color="auto"/>
      </w:divBdr>
    </w:div>
    <w:div w:id="83846709">
      <w:bodyDiv w:val="1"/>
      <w:marLeft w:val="0"/>
      <w:marRight w:val="0"/>
      <w:marTop w:val="0"/>
      <w:marBottom w:val="0"/>
      <w:divBdr>
        <w:top w:val="none" w:sz="0" w:space="0" w:color="auto"/>
        <w:left w:val="none" w:sz="0" w:space="0" w:color="auto"/>
        <w:bottom w:val="none" w:sz="0" w:space="0" w:color="auto"/>
        <w:right w:val="none" w:sz="0" w:space="0" w:color="auto"/>
      </w:divBdr>
    </w:div>
    <w:div w:id="135269865">
      <w:bodyDiv w:val="1"/>
      <w:marLeft w:val="0"/>
      <w:marRight w:val="0"/>
      <w:marTop w:val="0"/>
      <w:marBottom w:val="0"/>
      <w:divBdr>
        <w:top w:val="none" w:sz="0" w:space="0" w:color="auto"/>
        <w:left w:val="none" w:sz="0" w:space="0" w:color="auto"/>
        <w:bottom w:val="none" w:sz="0" w:space="0" w:color="auto"/>
        <w:right w:val="none" w:sz="0" w:space="0" w:color="auto"/>
      </w:divBdr>
    </w:div>
    <w:div w:id="152986201">
      <w:bodyDiv w:val="1"/>
      <w:marLeft w:val="0"/>
      <w:marRight w:val="0"/>
      <w:marTop w:val="0"/>
      <w:marBottom w:val="0"/>
      <w:divBdr>
        <w:top w:val="none" w:sz="0" w:space="0" w:color="auto"/>
        <w:left w:val="none" w:sz="0" w:space="0" w:color="auto"/>
        <w:bottom w:val="none" w:sz="0" w:space="0" w:color="auto"/>
        <w:right w:val="none" w:sz="0" w:space="0" w:color="auto"/>
      </w:divBdr>
    </w:div>
    <w:div w:id="163785325">
      <w:bodyDiv w:val="1"/>
      <w:marLeft w:val="0"/>
      <w:marRight w:val="0"/>
      <w:marTop w:val="0"/>
      <w:marBottom w:val="0"/>
      <w:divBdr>
        <w:top w:val="none" w:sz="0" w:space="0" w:color="auto"/>
        <w:left w:val="none" w:sz="0" w:space="0" w:color="auto"/>
        <w:bottom w:val="none" w:sz="0" w:space="0" w:color="auto"/>
        <w:right w:val="none" w:sz="0" w:space="0" w:color="auto"/>
      </w:divBdr>
    </w:div>
    <w:div w:id="189488393">
      <w:bodyDiv w:val="1"/>
      <w:marLeft w:val="0"/>
      <w:marRight w:val="0"/>
      <w:marTop w:val="0"/>
      <w:marBottom w:val="0"/>
      <w:divBdr>
        <w:top w:val="none" w:sz="0" w:space="0" w:color="auto"/>
        <w:left w:val="none" w:sz="0" w:space="0" w:color="auto"/>
        <w:bottom w:val="none" w:sz="0" w:space="0" w:color="auto"/>
        <w:right w:val="none" w:sz="0" w:space="0" w:color="auto"/>
      </w:divBdr>
    </w:div>
    <w:div w:id="231307254">
      <w:bodyDiv w:val="1"/>
      <w:marLeft w:val="0"/>
      <w:marRight w:val="0"/>
      <w:marTop w:val="0"/>
      <w:marBottom w:val="0"/>
      <w:divBdr>
        <w:top w:val="none" w:sz="0" w:space="0" w:color="auto"/>
        <w:left w:val="none" w:sz="0" w:space="0" w:color="auto"/>
        <w:bottom w:val="none" w:sz="0" w:space="0" w:color="auto"/>
        <w:right w:val="none" w:sz="0" w:space="0" w:color="auto"/>
      </w:divBdr>
    </w:div>
    <w:div w:id="239365465">
      <w:bodyDiv w:val="1"/>
      <w:marLeft w:val="0"/>
      <w:marRight w:val="0"/>
      <w:marTop w:val="0"/>
      <w:marBottom w:val="0"/>
      <w:divBdr>
        <w:top w:val="none" w:sz="0" w:space="0" w:color="auto"/>
        <w:left w:val="none" w:sz="0" w:space="0" w:color="auto"/>
        <w:bottom w:val="none" w:sz="0" w:space="0" w:color="auto"/>
        <w:right w:val="none" w:sz="0" w:space="0" w:color="auto"/>
      </w:divBdr>
    </w:div>
    <w:div w:id="250091350">
      <w:bodyDiv w:val="1"/>
      <w:marLeft w:val="0"/>
      <w:marRight w:val="0"/>
      <w:marTop w:val="0"/>
      <w:marBottom w:val="0"/>
      <w:divBdr>
        <w:top w:val="none" w:sz="0" w:space="0" w:color="auto"/>
        <w:left w:val="none" w:sz="0" w:space="0" w:color="auto"/>
        <w:bottom w:val="none" w:sz="0" w:space="0" w:color="auto"/>
        <w:right w:val="none" w:sz="0" w:space="0" w:color="auto"/>
      </w:divBdr>
    </w:div>
    <w:div w:id="253708906">
      <w:bodyDiv w:val="1"/>
      <w:marLeft w:val="0"/>
      <w:marRight w:val="0"/>
      <w:marTop w:val="0"/>
      <w:marBottom w:val="0"/>
      <w:divBdr>
        <w:top w:val="none" w:sz="0" w:space="0" w:color="auto"/>
        <w:left w:val="none" w:sz="0" w:space="0" w:color="auto"/>
        <w:bottom w:val="none" w:sz="0" w:space="0" w:color="auto"/>
        <w:right w:val="none" w:sz="0" w:space="0" w:color="auto"/>
      </w:divBdr>
    </w:div>
    <w:div w:id="322972661">
      <w:bodyDiv w:val="1"/>
      <w:marLeft w:val="0"/>
      <w:marRight w:val="0"/>
      <w:marTop w:val="0"/>
      <w:marBottom w:val="0"/>
      <w:divBdr>
        <w:top w:val="none" w:sz="0" w:space="0" w:color="auto"/>
        <w:left w:val="none" w:sz="0" w:space="0" w:color="auto"/>
        <w:bottom w:val="none" w:sz="0" w:space="0" w:color="auto"/>
        <w:right w:val="none" w:sz="0" w:space="0" w:color="auto"/>
      </w:divBdr>
    </w:div>
    <w:div w:id="338504443">
      <w:bodyDiv w:val="1"/>
      <w:marLeft w:val="0"/>
      <w:marRight w:val="0"/>
      <w:marTop w:val="0"/>
      <w:marBottom w:val="0"/>
      <w:divBdr>
        <w:top w:val="none" w:sz="0" w:space="0" w:color="auto"/>
        <w:left w:val="none" w:sz="0" w:space="0" w:color="auto"/>
        <w:bottom w:val="none" w:sz="0" w:space="0" w:color="auto"/>
        <w:right w:val="none" w:sz="0" w:space="0" w:color="auto"/>
      </w:divBdr>
    </w:div>
    <w:div w:id="345400972">
      <w:bodyDiv w:val="1"/>
      <w:marLeft w:val="0"/>
      <w:marRight w:val="0"/>
      <w:marTop w:val="0"/>
      <w:marBottom w:val="0"/>
      <w:divBdr>
        <w:top w:val="none" w:sz="0" w:space="0" w:color="auto"/>
        <w:left w:val="none" w:sz="0" w:space="0" w:color="auto"/>
        <w:bottom w:val="none" w:sz="0" w:space="0" w:color="auto"/>
        <w:right w:val="none" w:sz="0" w:space="0" w:color="auto"/>
      </w:divBdr>
    </w:div>
    <w:div w:id="422067469">
      <w:bodyDiv w:val="1"/>
      <w:marLeft w:val="0"/>
      <w:marRight w:val="0"/>
      <w:marTop w:val="0"/>
      <w:marBottom w:val="0"/>
      <w:divBdr>
        <w:top w:val="none" w:sz="0" w:space="0" w:color="auto"/>
        <w:left w:val="none" w:sz="0" w:space="0" w:color="auto"/>
        <w:bottom w:val="none" w:sz="0" w:space="0" w:color="auto"/>
        <w:right w:val="none" w:sz="0" w:space="0" w:color="auto"/>
      </w:divBdr>
    </w:div>
    <w:div w:id="433402505">
      <w:bodyDiv w:val="1"/>
      <w:marLeft w:val="0"/>
      <w:marRight w:val="0"/>
      <w:marTop w:val="0"/>
      <w:marBottom w:val="0"/>
      <w:divBdr>
        <w:top w:val="none" w:sz="0" w:space="0" w:color="auto"/>
        <w:left w:val="none" w:sz="0" w:space="0" w:color="auto"/>
        <w:bottom w:val="none" w:sz="0" w:space="0" w:color="auto"/>
        <w:right w:val="none" w:sz="0" w:space="0" w:color="auto"/>
      </w:divBdr>
    </w:div>
    <w:div w:id="453982167">
      <w:bodyDiv w:val="1"/>
      <w:marLeft w:val="0"/>
      <w:marRight w:val="0"/>
      <w:marTop w:val="0"/>
      <w:marBottom w:val="0"/>
      <w:divBdr>
        <w:top w:val="none" w:sz="0" w:space="0" w:color="auto"/>
        <w:left w:val="none" w:sz="0" w:space="0" w:color="auto"/>
        <w:bottom w:val="none" w:sz="0" w:space="0" w:color="auto"/>
        <w:right w:val="none" w:sz="0" w:space="0" w:color="auto"/>
      </w:divBdr>
    </w:div>
    <w:div w:id="465853560">
      <w:bodyDiv w:val="1"/>
      <w:marLeft w:val="0"/>
      <w:marRight w:val="0"/>
      <w:marTop w:val="0"/>
      <w:marBottom w:val="0"/>
      <w:divBdr>
        <w:top w:val="none" w:sz="0" w:space="0" w:color="auto"/>
        <w:left w:val="none" w:sz="0" w:space="0" w:color="auto"/>
        <w:bottom w:val="none" w:sz="0" w:space="0" w:color="auto"/>
        <w:right w:val="none" w:sz="0" w:space="0" w:color="auto"/>
      </w:divBdr>
    </w:div>
    <w:div w:id="487406970">
      <w:bodyDiv w:val="1"/>
      <w:marLeft w:val="0"/>
      <w:marRight w:val="0"/>
      <w:marTop w:val="0"/>
      <w:marBottom w:val="0"/>
      <w:divBdr>
        <w:top w:val="none" w:sz="0" w:space="0" w:color="auto"/>
        <w:left w:val="none" w:sz="0" w:space="0" w:color="auto"/>
        <w:bottom w:val="none" w:sz="0" w:space="0" w:color="auto"/>
        <w:right w:val="none" w:sz="0" w:space="0" w:color="auto"/>
      </w:divBdr>
    </w:div>
    <w:div w:id="503787780">
      <w:bodyDiv w:val="1"/>
      <w:marLeft w:val="0"/>
      <w:marRight w:val="0"/>
      <w:marTop w:val="0"/>
      <w:marBottom w:val="0"/>
      <w:divBdr>
        <w:top w:val="none" w:sz="0" w:space="0" w:color="auto"/>
        <w:left w:val="none" w:sz="0" w:space="0" w:color="auto"/>
        <w:bottom w:val="none" w:sz="0" w:space="0" w:color="auto"/>
        <w:right w:val="none" w:sz="0" w:space="0" w:color="auto"/>
      </w:divBdr>
    </w:div>
    <w:div w:id="513806639">
      <w:bodyDiv w:val="1"/>
      <w:marLeft w:val="0"/>
      <w:marRight w:val="0"/>
      <w:marTop w:val="0"/>
      <w:marBottom w:val="0"/>
      <w:divBdr>
        <w:top w:val="none" w:sz="0" w:space="0" w:color="auto"/>
        <w:left w:val="none" w:sz="0" w:space="0" w:color="auto"/>
        <w:bottom w:val="none" w:sz="0" w:space="0" w:color="auto"/>
        <w:right w:val="none" w:sz="0" w:space="0" w:color="auto"/>
      </w:divBdr>
    </w:div>
    <w:div w:id="551236249">
      <w:bodyDiv w:val="1"/>
      <w:marLeft w:val="0"/>
      <w:marRight w:val="0"/>
      <w:marTop w:val="0"/>
      <w:marBottom w:val="0"/>
      <w:divBdr>
        <w:top w:val="none" w:sz="0" w:space="0" w:color="auto"/>
        <w:left w:val="none" w:sz="0" w:space="0" w:color="auto"/>
        <w:bottom w:val="none" w:sz="0" w:space="0" w:color="auto"/>
        <w:right w:val="none" w:sz="0" w:space="0" w:color="auto"/>
      </w:divBdr>
    </w:div>
    <w:div w:id="583538368">
      <w:bodyDiv w:val="1"/>
      <w:marLeft w:val="0"/>
      <w:marRight w:val="0"/>
      <w:marTop w:val="0"/>
      <w:marBottom w:val="0"/>
      <w:divBdr>
        <w:top w:val="none" w:sz="0" w:space="0" w:color="auto"/>
        <w:left w:val="none" w:sz="0" w:space="0" w:color="auto"/>
        <w:bottom w:val="none" w:sz="0" w:space="0" w:color="auto"/>
        <w:right w:val="none" w:sz="0" w:space="0" w:color="auto"/>
      </w:divBdr>
    </w:div>
    <w:div w:id="610360404">
      <w:bodyDiv w:val="1"/>
      <w:marLeft w:val="0"/>
      <w:marRight w:val="0"/>
      <w:marTop w:val="0"/>
      <w:marBottom w:val="0"/>
      <w:divBdr>
        <w:top w:val="none" w:sz="0" w:space="0" w:color="auto"/>
        <w:left w:val="none" w:sz="0" w:space="0" w:color="auto"/>
        <w:bottom w:val="none" w:sz="0" w:space="0" w:color="auto"/>
        <w:right w:val="none" w:sz="0" w:space="0" w:color="auto"/>
      </w:divBdr>
    </w:div>
    <w:div w:id="653408793">
      <w:bodyDiv w:val="1"/>
      <w:marLeft w:val="0"/>
      <w:marRight w:val="0"/>
      <w:marTop w:val="0"/>
      <w:marBottom w:val="0"/>
      <w:divBdr>
        <w:top w:val="none" w:sz="0" w:space="0" w:color="auto"/>
        <w:left w:val="none" w:sz="0" w:space="0" w:color="auto"/>
        <w:bottom w:val="none" w:sz="0" w:space="0" w:color="auto"/>
        <w:right w:val="none" w:sz="0" w:space="0" w:color="auto"/>
      </w:divBdr>
    </w:div>
    <w:div w:id="708070740">
      <w:bodyDiv w:val="1"/>
      <w:marLeft w:val="0"/>
      <w:marRight w:val="0"/>
      <w:marTop w:val="0"/>
      <w:marBottom w:val="0"/>
      <w:divBdr>
        <w:top w:val="none" w:sz="0" w:space="0" w:color="auto"/>
        <w:left w:val="none" w:sz="0" w:space="0" w:color="auto"/>
        <w:bottom w:val="none" w:sz="0" w:space="0" w:color="auto"/>
        <w:right w:val="none" w:sz="0" w:space="0" w:color="auto"/>
      </w:divBdr>
    </w:div>
    <w:div w:id="752707652">
      <w:bodyDiv w:val="1"/>
      <w:marLeft w:val="0"/>
      <w:marRight w:val="0"/>
      <w:marTop w:val="0"/>
      <w:marBottom w:val="0"/>
      <w:divBdr>
        <w:top w:val="none" w:sz="0" w:space="0" w:color="auto"/>
        <w:left w:val="none" w:sz="0" w:space="0" w:color="auto"/>
        <w:bottom w:val="none" w:sz="0" w:space="0" w:color="auto"/>
        <w:right w:val="none" w:sz="0" w:space="0" w:color="auto"/>
      </w:divBdr>
    </w:div>
    <w:div w:id="789978070">
      <w:bodyDiv w:val="1"/>
      <w:marLeft w:val="0"/>
      <w:marRight w:val="0"/>
      <w:marTop w:val="0"/>
      <w:marBottom w:val="0"/>
      <w:divBdr>
        <w:top w:val="none" w:sz="0" w:space="0" w:color="auto"/>
        <w:left w:val="none" w:sz="0" w:space="0" w:color="auto"/>
        <w:bottom w:val="none" w:sz="0" w:space="0" w:color="auto"/>
        <w:right w:val="none" w:sz="0" w:space="0" w:color="auto"/>
      </w:divBdr>
    </w:div>
    <w:div w:id="799956585">
      <w:bodyDiv w:val="1"/>
      <w:marLeft w:val="0"/>
      <w:marRight w:val="0"/>
      <w:marTop w:val="0"/>
      <w:marBottom w:val="0"/>
      <w:divBdr>
        <w:top w:val="none" w:sz="0" w:space="0" w:color="auto"/>
        <w:left w:val="none" w:sz="0" w:space="0" w:color="auto"/>
        <w:bottom w:val="none" w:sz="0" w:space="0" w:color="auto"/>
        <w:right w:val="none" w:sz="0" w:space="0" w:color="auto"/>
      </w:divBdr>
    </w:div>
    <w:div w:id="834422483">
      <w:bodyDiv w:val="1"/>
      <w:marLeft w:val="0"/>
      <w:marRight w:val="0"/>
      <w:marTop w:val="0"/>
      <w:marBottom w:val="0"/>
      <w:divBdr>
        <w:top w:val="none" w:sz="0" w:space="0" w:color="auto"/>
        <w:left w:val="none" w:sz="0" w:space="0" w:color="auto"/>
        <w:bottom w:val="none" w:sz="0" w:space="0" w:color="auto"/>
        <w:right w:val="none" w:sz="0" w:space="0" w:color="auto"/>
      </w:divBdr>
    </w:div>
    <w:div w:id="840436340">
      <w:bodyDiv w:val="1"/>
      <w:marLeft w:val="0"/>
      <w:marRight w:val="0"/>
      <w:marTop w:val="0"/>
      <w:marBottom w:val="0"/>
      <w:divBdr>
        <w:top w:val="none" w:sz="0" w:space="0" w:color="auto"/>
        <w:left w:val="none" w:sz="0" w:space="0" w:color="auto"/>
        <w:bottom w:val="none" w:sz="0" w:space="0" w:color="auto"/>
        <w:right w:val="none" w:sz="0" w:space="0" w:color="auto"/>
      </w:divBdr>
    </w:div>
    <w:div w:id="845366683">
      <w:bodyDiv w:val="1"/>
      <w:marLeft w:val="0"/>
      <w:marRight w:val="0"/>
      <w:marTop w:val="0"/>
      <w:marBottom w:val="0"/>
      <w:divBdr>
        <w:top w:val="none" w:sz="0" w:space="0" w:color="auto"/>
        <w:left w:val="none" w:sz="0" w:space="0" w:color="auto"/>
        <w:bottom w:val="none" w:sz="0" w:space="0" w:color="auto"/>
        <w:right w:val="none" w:sz="0" w:space="0" w:color="auto"/>
      </w:divBdr>
    </w:div>
    <w:div w:id="865946973">
      <w:bodyDiv w:val="1"/>
      <w:marLeft w:val="0"/>
      <w:marRight w:val="0"/>
      <w:marTop w:val="0"/>
      <w:marBottom w:val="0"/>
      <w:divBdr>
        <w:top w:val="none" w:sz="0" w:space="0" w:color="auto"/>
        <w:left w:val="none" w:sz="0" w:space="0" w:color="auto"/>
        <w:bottom w:val="none" w:sz="0" w:space="0" w:color="auto"/>
        <w:right w:val="none" w:sz="0" w:space="0" w:color="auto"/>
      </w:divBdr>
    </w:div>
    <w:div w:id="866988251">
      <w:bodyDiv w:val="1"/>
      <w:marLeft w:val="0"/>
      <w:marRight w:val="0"/>
      <w:marTop w:val="0"/>
      <w:marBottom w:val="0"/>
      <w:divBdr>
        <w:top w:val="none" w:sz="0" w:space="0" w:color="auto"/>
        <w:left w:val="none" w:sz="0" w:space="0" w:color="auto"/>
        <w:bottom w:val="none" w:sz="0" w:space="0" w:color="auto"/>
        <w:right w:val="none" w:sz="0" w:space="0" w:color="auto"/>
      </w:divBdr>
    </w:div>
    <w:div w:id="875122449">
      <w:bodyDiv w:val="1"/>
      <w:marLeft w:val="0"/>
      <w:marRight w:val="0"/>
      <w:marTop w:val="0"/>
      <w:marBottom w:val="0"/>
      <w:divBdr>
        <w:top w:val="none" w:sz="0" w:space="0" w:color="auto"/>
        <w:left w:val="none" w:sz="0" w:space="0" w:color="auto"/>
        <w:bottom w:val="none" w:sz="0" w:space="0" w:color="auto"/>
        <w:right w:val="none" w:sz="0" w:space="0" w:color="auto"/>
      </w:divBdr>
    </w:div>
    <w:div w:id="926615160">
      <w:bodyDiv w:val="1"/>
      <w:marLeft w:val="0"/>
      <w:marRight w:val="0"/>
      <w:marTop w:val="0"/>
      <w:marBottom w:val="0"/>
      <w:divBdr>
        <w:top w:val="none" w:sz="0" w:space="0" w:color="auto"/>
        <w:left w:val="none" w:sz="0" w:space="0" w:color="auto"/>
        <w:bottom w:val="none" w:sz="0" w:space="0" w:color="auto"/>
        <w:right w:val="none" w:sz="0" w:space="0" w:color="auto"/>
      </w:divBdr>
    </w:div>
    <w:div w:id="929503059">
      <w:bodyDiv w:val="1"/>
      <w:marLeft w:val="0"/>
      <w:marRight w:val="0"/>
      <w:marTop w:val="0"/>
      <w:marBottom w:val="0"/>
      <w:divBdr>
        <w:top w:val="none" w:sz="0" w:space="0" w:color="auto"/>
        <w:left w:val="none" w:sz="0" w:space="0" w:color="auto"/>
        <w:bottom w:val="none" w:sz="0" w:space="0" w:color="auto"/>
        <w:right w:val="none" w:sz="0" w:space="0" w:color="auto"/>
      </w:divBdr>
    </w:div>
    <w:div w:id="936058195">
      <w:bodyDiv w:val="1"/>
      <w:marLeft w:val="0"/>
      <w:marRight w:val="0"/>
      <w:marTop w:val="0"/>
      <w:marBottom w:val="0"/>
      <w:divBdr>
        <w:top w:val="none" w:sz="0" w:space="0" w:color="auto"/>
        <w:left w:val="none" w:sz="0" w:space="0" w:color="auto"/>
        <w:bottom w:val="none" w:sz="0" w:space="0" w:color="auto"/>
        <w:right w:val="none" w:sz="0" w:space="0" w:color="auto"/>
      </w:divBdr>
    </w:div>
    <w:div w:id="940457056">
      <w:bodyDiv w:val="1"/>
      <w:marLeft w:val="0"/>
      <w:marRight w:val="0"/>
      <w:marTop w:val="0"/>
      <w:marBottom w:val="0"/>
      <w:divBdr>
        <w:top w:val="none" w:sz="0" w:space="0" w:color="auto"/>
        <w:left w:val="none" w:sz="0" w:space="0" w:color="auto"/>
        <w:bottom w:val="none" w:sz="0" w:space="0" w:color="auto"/>
        <w:right w:val="none" w:sz="0" w:space="0" w:color="auto"/>
      </w:divBdr>
    </w:div>
    <w:div w:id="941645190">
      <w:bodyDiv w:val="1"/>
      <w:marLeft w:val="0"/>
      <w:marRight w:val="0"/>
      <w:marTop w:val="0"/>
      <w:marBottom w:val="0"/>
      <w:divBdr>
        <w:top w:val="none" w:sz="0" w:space="0" w:color="auto"/>
        <w:left w:val="none" w:sz="0" w:space="0" w:color="auto"/>
        <w:bottom w:val="none" w:sz="0" w:space="0" w:color="auto"/>
        <w:right w:val="none" w:sz="0" w:space="0" w:color="auto"/>
      </w:divBdr>
    </w:div>
    <w:div w:id="986200898">
      <w:bodyDiv w:val="1"/>
      <w:marLeft w:val="0"/>
      <w:marRight w:val="0"/>
      <w:marTop w:val="0"/>
      <w:marBottom w:val="0"/>
      <w:divBdr>
        <w:top w:val="none" w:sz="0" w:space="0" w:color="auto"/>
        <w:left w:val="none" w:sz="0" w:space="0" w:color="auto"/>
        <w:bottom w:val="none" w:sz="0" w:space="0" w:color="auto"/>
        <w:right w:val="none" w:sz="0" w:space="0" w:color="auto"/>
      </w:divBdr>
    </w:div>
    <w:div w:id="1068072030">
      <w:bodyDiv w:val="1"/>
      <w:marLeft w:val="0"/>
      <w:marRight w:val="0"/>
      <w:marTop w:val="0"/>
      <w:marBottom w:val="0"/>
      <w:divBdr>
        <w:top w:val="none" w:sz="0" w:space="0" w:color="auto"/>
        <w:left w:val="none" w:sz="0" w:space="0" w:color="auto"/>
        <w:bottom w:val="none" w:sz="0" w:space="0" w:color="auto"/>
        <w:right w:val="none" w:sz="0" w:space="0" w:color="auto"/>
      </w:divBdr>
    </w:div>
    <w:div w:id="1095856921">
      <w:bodyDiv w:val="1"/>
      <w:marLeft w:val="0"/>
      <w:marRight w:val="0"/>
      <w:marTop w:val="0"/>
      <w:marBottom w:val="0"/>
      <w:divBdr>
        <w:top w:val="none" w:sz="0" w:space="0" w:color="auto"/>
        <w:left w:val="none" w:sz="0" w:space="0" w:color="auto"/>
        <w:bottom w:val="none" w:sz="0" w:space="0" w:color="auto"/>
        <w:right w:val="none" w:sz="0" w:space="0" w:color="auto"/>
      </w:divBdr>
    </w:div>
    <w:div w:id="1099714277">
      <w:bodyDiv w:val="1"/>
      <w:marLeft w:val="0"/>
      <w:marRight w:val="0"/>
      <w:marTop w:val="0"/>
      <w:marBottom w:val="0"/>
      <w:divBdr>
        <w:top w:val="none" w:sz="0" w:space="0" w:color="auto"/>
        <w:left w:val="none" w:sz="0" w:space="0" w:color="auto"/>
        <w:bottom w:val="none" w:sz="0" w:space="0" w:color="auto"/>
        <w:right w:val="none" w:sz="0" w:space="0" w:color="auto"/>
      </w:divBdr>
    </w:div>
    <w:div w:id="1152605109">
      <w:bodyDiv w:val="1"/>
      <w:marLeft w:val="0"/>
      <w:marRight w:val="0"/>
      <w:marTop w:val="0"/>
      <w:marBottom w:val="0"/>
      <w:divBdr>
        <w:top w:val="none" w:sz="0" w:space="0" w:color="auto"/>
        <w:left w:val="none" w:sz="0" w:space="0" w:color="auto"/>
        <w:bottom w:val="none" w:sz="0" w:space="0" w:color="auto"/>
        <w:right w:val="none" w:sz="0" w:space="0" w:color="auto"/>
      </w:divBdr>
    </w:div>
    <w:div w:id="1185098829">
      <w:bodyDiv w:val="1"/>
      <w:marLeft w:val="0"/>
      <w:marRight w:val="0"/>
      <w:marTop w:val="0"/>
      <w:marBottom w:val="0"/>
      <w:divBdr>
        <w:top w:val="none" w:sz="0" w:space="0" w:color="auto"/>
        <w:left w:val="none" w:sz="0" w:space="0" w:color="auto"/>
        <w:bottom w:val="none" w:sz="0" w:space="0" w:color="auto"/>
        <w:right w:val="none" w:sz="0" w:space="0" w:color="auto"/>
      </w:divBdr>
    </w:div>
    <w:div w:id="1187913577">
      <w:bodyDiv w:val="1"/>
      <w:marLeft w:val="0"/>
      <w:marRight w:val="0"/>
      <w:marTop w:val="0"/>
      <w:marBottom w:val="0"/>
      <w:divBdr>
        <w:top w:val="none" w:sz="0" w:space="0" w:color="auto"/>
        <w:left w:val="none" w:sz="0" w:space="0" w:color="auto"/>
        <w:bottom w:val="none" w:sz="0" w:space="0" w:color="auto"/>
        <w:right w:val="none" w:sz="0" w:space="0" w:color="auto"/>
      </w:divBdr>
    </w:div>
    <w:div w:id="1194997862">
      <w:bodyDiv w:val="1"/>
      <w:marLeft w:val="0"/>
      <w:marRight w:val="0"/>
      <w:marTop w:val="0"/>
      <w:marBottom w:val="0"/>
      <w:divBdr>
        <w:top w:val="none" w:sz="0" w:space="0" w:color="auto"/>
        <w:left w:val="none" w:sz="0" w:space="0" w:color="auto"/>
        <w:bottom w:val="none" w:sz="0" w:space="0" w:color="auto"/>
        <w:right w:val="none" w:sz="0" w:space="0" w:color="auto"/>
      </w:divBdr>
    </w:div>
    <w:div w:id="1247231893">
      <w:bodyDiv w:val="1"/>
      <w:marLeft w:val="0"/>
      <w:marRight w:val="0"/>
      <w:marTop w:val="0"/>
      <w:marBottom w:val="0"/>
      <w:divBdr>
        <w:top w:val="none" w:sz="0" w:space="0" w:color="auto"/>
        <w:left w:val="none" w:sz="0" w:space="0" w:color="auto"/>
        <w:bottom w:val="none" w:sz="0" w:space="0" w:color="auto"/>
        <w:right w:val="none" w:sz="0" w:space="0" w:color="auto"/>
      </w:divBdr>
    </w:div>
    <w:div w:id="1277564948">
      <w:bodyDiv w:val="1"/>
      <w:marLeft w:val="0"/>
      <w:marRight w:val="0"/>
      <w:marTop w:val="0"/>
      <w:marBottom w:val="0"/>
      <w:divBdr>
        <w:top w:val="none" w:sz="0" w:space="0" w:color="auto"/>
        <w:left w:val="none" w:sz="0" w:space="0" w:color="auto"/>
        <w:bottom w:val="none" w:sz="0" w:space="0" w:color="auto"/>
        <w:right w:val="none" w:sz="0" w:space="0" w:color="auto"/>
      </w:divBdr>
    </w:div>
    <w:div w:id="1288390589">
      <w:bodyDiv w:val="1"/>
      <w:marLeft w:val="0"/>
      <w:marRight w:val="0"/>
      <w:marTop w:val="0"/>
      <w:marBottom w:val="0"/>
      <w:divBdr>
        <w:top w:val="none" w:sz="0" w:space="0" w:color="auto"/>
        <w:left w:val="none" w:sz="0" w:space="0" w:color="auto"/>
        <w:bottom w:val="none" w:sz="0" w:space="0" w:color="auto"/>
        <w:right w:val="none" w:sz="0" w:space="0" w:color="auto"/>
      </w:divBdr>
    </w:div>
    <w:div w:id="1321352643">
      <w:bodyDiv w:val="1"/>
      <w:marLeft w:val="0"/>
      <w:marRight w:val="0"/>
      <w:marTop w:val="0"/>
      <w:marBottom w:val="0"/>
      <w:divBdr>
        <w:top w:val="none" w:sz="0" w:space="0" w:color="auto"/>
        <w:left w:val="none" w:sz="0" w:space="0" w:color="auto"/>
        <w:bottom w:val="none" w:sz="0" w:space="0" w:color="auto"/>
        <w:right w:val="none" w:sz="0" w:space="0" w:color="auto"/>
      </w:divBdr>
    </w:div>
    <w:div w:id="1337346361">
      <w:bodyDiv w:val="1"/>
      <w:marLeft w:val="0"/>
      <w:marRight w:val="0"/>
      <w:marTop w:val="0"/>
      <w:marBottom w:val="0"/>
      <w:divBdr>
        <w:top w:val="none" w:sz="0" w:space="0" w:color="auto"/>
        <w:left w:val="none" w:sz="0" w:space="0" w:color="auto"/>
        <w:bottom w:val="none" w:sz="0" w:space="0" w:color="auto"/>
        <w:right w:val="none" w:sz="0" w:space="0" w:color="auto"/>
      </w:divBdr>
    </w:div>
    <w:div w:id="1350109344">
      <w:bodyDiv w:val="1"/>
      <w:marLeft w:val="0"/>
      <w:marRight w:val="0"/>
      <w:marTop w:val="0"/>
      <w:marBottom w:val="0"/>
      <w:divBdr>
        <w:top w:val="none" w:sz="0" w:space="0" w:color="auto"/>
        <w:left w:val="none" w:sz="0" w:space="0" w:color="auto"/>
        <w:bottom w:val="none" w:sz="0" w:space="0" w:color="auto"/>
        <w:right w:val="none" w:sz="0" w:space="0" w:color="auto"/>
      </w:divBdr>
    </w:div>
    <w:div w:id="1354039490">
      <w:bodyDiv w:val="1"/>
      <w:marLeft w:val="0"/>
      <w:marRight w:val="0"/>
      <w:marTop w:val="0"/>
      <w:marBottom w:val="0"/>
      <w:divBdr>
        <w:top w:val="none" w:sz="0" w:space="0" w:color="auto"/>
        <w:left w:val="none" w:sz="0" w:space="0" w:color="auto"/>
        <w:bottom w:val="none" w:sz="0" w:space="0" w:color="auto"/>
        <w:right w:val="none" w:sz="0" w:space="0" w:color="auto"/>
      </w:divBdr>
    </w:div>
    <w:div w:id="1389382932">
      <w:bodyDiv w:val="1"/>
      <w:marLeft w:val="0"/>
      <w:marRight w:val="0"/>
      <w:marTop w:val="0"/>
      <w:marBottom w:val="0"/>
      <w:divBdr>
        <w:top w:val="none" w:sz="0" w:space="0" w:color="auto"/>
        <w:left w:val="none" w:sz="0" w:space="0" w:color="auto"/>
        <w:bottom w:val="none" w:sz="0" w:space="0" w:color="auto"/>
        <w:right w:val="none" w:sz="0" w:space="0" w:color="auto"/>
      </w:divBdr>
    </w:div>
    <w:div w:id="1399479354">
      <w:bodyDiv w:val="1"/>
      <w:marLeft w:val="0"/>
      <w:marRight w:val="0"/>
      <w:marTop w:val="0"/>
      <w:marBottom w:val="0"/>
      <w:divBdr>
        <w:top w:val="none" w:sz="0" w:space="0" w:color="auto"/>
        <w:left w:val="none" w:sz="0" w:space="0" w:color="auto"/>
        <w:bottom w:val="none" w:sz="0" w:space="0" w:color="auto"/>
        <w:right w:val="none" w:sz="0" w:space="0" w:color="auto"/>
      </w:divBdr>
    </w:div>
    <w:div w:id="1400126847">
      <w:bodyDiv w:val="1"/>
      <w:marLeft w:val="0"/>
      <w:marRight w:val="0"/>
      <w:marTop w:val="0"/>
      <w:marBottom w:val="0"/>
      <w:divBdr>
        <w:top w:val="none" w:sz="0" w:space="0" w:color="auto"/>
        <w:left w:val="none" w:sz="0" w:space="0" w:color="auto"/>
        <w:bottom w:val="none" w:sz="0" w:space="0" w:color="auto"/>
        <w:right w:val="none" w:sz="0" w:space="0" w:color="auto"/>
      </w:divBdr>
    </w:div>
    <w:div w:id="1405684262">
      <w:bodyDiv w:val="1"/>
      <w:marLeft w:val="0"/>
      <w:marRight w:val="0"/>
      <w:marTop w:val="0"/>
      <w:marBottom w:val="0"/>
      <w:divBdr>
        <w:top w:val="none" w:sz="0" w:space="0" w:color="auto"/>
        <w:left w:val="none" w:sz="0" w:space="0" w:color="auto"/>
        <w:bottom w:val="none" w:sz="0" w:space="0" w:color="auto"/>
        <w:right w:val="none" w:sz="0" w:space="0" w:color="auto"/>
      </w:divBdr>
    </w:div>
    <w:div w:id="1435783519">
      <w:bodyDiv w:val="1"/>
      <w:marLeft w:val="0"/>
      <w:marRight w:val="0"/>
      <w:marTop w:val="0"/>
      <w:marBottom w:val="0"/>
      <w:divBdr>
        <w:top w:val="none" w:sz="0" w:space="0" w:color="auto"/>
        <w:left w:val="none" w:sz="0" w:space="0" w:color="auto"/>
        <w:bottom w:val="none" w:sz="0" w:space="0" w:color="auto"/>
        <w:right w:val="none" w:sz="0" w:space="0" w:color="auto"/>
      </w:divBdr>
    </w:div>
    <w:div w:id="1593391727">
      <w:bodyDiv w:val="1"/>
      <w:marLeft w:val="0"/>
      <w:marRight w:val="0"/>
      <w:marTop w:val="0"/>
      <w:marBottom w:val="0"/>
      <w:divBdr>
        <w:top w:val="none" w:sz="0" w:space="0" w:color="auto"/>
        <w:left w:val="none" w:sz="0" w:space="0" w:color="auto"/>
        <w:bottom w:val="none" w:sz="0" w:space="0" w:color="auto"/>
        <w:right w:val="none" w:sz="0" w:space="0" w:color="auto"/>
      </w:divBdr>
    </w:div>
    <w:div w:id="1626504274">
      <w:bodyDiv w:val="1"/>
      <w:marLeft w:val="0"/>
      <w:marRight w:val="0"/>
      <w:marTop w:val="0"/>
      <w:marBottom w:val="0"/>
      <w:divBdr>
        <w:top w:val="none" w:sz="0" w:space="0" w:color="auto"/>
        <w:left w:val="none" w:sz="0" w:space="0" w:color="auto"/>
        <w:bottom w:val="none" w:sz="0" w:space="0" w:color="auto"/>
        <w:right w:val="none" w:sz="0" w:space="0" w:color="auto"/>
      </w:divBdr>
    </w:div>
    <w:div w:id="1629239025">
      <w:bodyDiv w:val="1"/>
      <w:marLeft w:val="0"/>
      <w:marRight w:val="0"/>
      <w:marTop w:val="0"/>
      <w:marBottom w:val="0"/>
      <w:divBdr>
        <w:top w:val="none" w:sz="0" w:space="0" w:color="auto"/>
        <w:left w:val="none" w:sz="0" w:space="0" w:color="auto"/>
        <w:bottom w:val="none" w:sz="0" w:space="0" w:color="auto"/>
        <w:right w:val="none" w:sz="0" w:space="0" w:color="auto"/>
      </w:divBdr>
    </w:div>
    <w:div w:id="1694065033">
      <w:bodyDiv w:val="1"/>
      <w:marLeft w:val="0"/>
      <w:marRight w:val="0"/>
      <w:marTop w:val="0"/>
      <w:marBottom w:val="0"/>
      <w:divBdr>
        <w:top w:val="none" w:sz="0" w:space="0" w:color="auto"/>
        <w:left w:val="none" w:sz="0" w:space="0" w:color="auto"/>
        <w:bottom w:val="none" w:sz="0" w:space="0" w:color="auto"/>
        <w:right w:val="none" w:sz="0" w:space="0" w:color="auto"/>
      </w:divBdr>
    </w:div>
    <w:div w:id="1865828588">
      <w:bodyDiv w:val="1"/>
      <w:marLeft w:val="0"/>
      <w:marRight w:val="0"/>
      <w:marTop w:val="0"/>
      <w:marBottom w:val="0"/>
      <w:divBdr>
        <w:top w:val="none" w:sz="0" w:space="0" w:color="auto"/>
        <w:left w:val="none" w:sz="0" w:space="0" w:color="auto"/>
        <w:bottom w:val="none" w:sz="0" w:space="0" w:color="auto"/>
        <w:right w:val="none" w:sz="0" w:space="0" w:color="auto"/>
      </w:divBdr>
    </w:div>
    <w:div w:id="1897618340">
      <w:bodyDiv w:val="1"/>
      <w:marLeft w:val="0"/>
      <w:marRight w:val="0"/>
      <w:marTop w:val="0"/>
      <w:marBottom w:val="0"/>
      <w:divBdr>
        <w:top w:val="none" w:sz="0" w:space="0" w:color="auto"/>
        <w:left w:val="none" w:sz="0" w:space="0" w:color="auto"/>
        <w:bottom w:val="none" w:sz="0" w:space="0" w:color="auto"/>
        <w:right w:val="none" w:sz="0" w:space="0" w:color="auto"/>
      </w:divBdr>
    </w:div>
    <w:div w:id="1914503267">
      <w:bodyDiv w:val="1"/>
      <w:marLeft w:val="0"/>
      <w:marRight w:val="0"/>
      <w:marTop w:val="0"/>
      <w:marBottom w:val="0"/>
      <w:divBdr>
        <w:top w:val="none" w:sz="0" w:space="0" w:color="auto"/>
        <w:left w:val="none" w:sz="0" w:space="0" w:color="auto"/>
        <w:bottom w:val="none" w:sz="0" w:space="0" w:color="auto"/>
        <w:right w:val="none" w:sz="0" w:space="0" w:color="auto"/>
      </w:divBdr>
    </w:div>
    <w:div w:id="1944798783">
      <w:bodyDiv w:val="1"/>
      <w:marLeft w:val="0"/>
      <w:marRight w:val="0"/>
      <w:marTop w:val="0"/>
      <w:marBottom w:val="0"/>
      <w:divBdr>
        <w:top w:val="none" w:sz="0" w:space="0" w:color="auto"/>
        <w:left w:val="none" w:sz="0" w:space="0" w:color="auto"/>
        <w:bottom w:val="none" w:sz="0" w:space="0" w:color="auto"/>
        <w:right w:val="none" w:sz="0" w:space="0" w:color="auto"/>
      </w:divBdr>
    </w:div>
    <w:div w:id="1952273429">
      <w:bodyDiv w:val="1"/>
      <w:marLeft w:val="0"/>
      <w:marRight w:val="0"/>
      <w:marTop w:val="0"/>
      <w:marBottom w:val="0"/>
      <w:divBdr>
        <w:top w:val="none" w:sz="0" w:space="0" w:color="auto"/>
        <w:left w:val="none" w:sz="0" w:space="0" w:color="auto"/>
        <w:bottom w:val="none" w:sz="0" w:space="0" w:color="auto"/>
        <w:right w:val="none" w:sz="0" w:space="0" w:color="auto"/>
      </w:divBdr>
    </w:div>
    <w:div w:id="1986887504">
      <w:bodyDiv w:val="1"/>
      <w:marLeft w:val="0"/>
      <w:marRight w:val="0"/>
      <w:marTop w:val="0"/>
      <w:marBottom w:val="0"/>
      <w:divBdr>
        <w:top w:val="none" w:sz="0" w:space="0" w:color="auto"/>
        <w:left w:val="none" w:sz="0" w:space="0" w:color="auto"/>
        <w:bottom w:val="none" w:sz="0" w:space="0" w:color="auto"/>
        <w:right w:val="none" w:sz="0" w:space="0" w:color="auto"/>
      </w:divBdr>
    </w:div>
    <w:div w:id="2013796026">
      <w:bodyDiv w:val="1"/>
      <w:marLeft w:val="0"/>
      <w:marRight w:val="0"/>
      <w:marTop w:val="0"/>
      <w:marBottom w:val="0"/>
      <w:divBdr>
        <w:top w:val="none" w:sz="0" w:space="0" w:color="auto"/>
        <w:left w:val="none" w:sz="0" w:space="0" w:color="auto"/>
        <w:bottom w:val="none" w:sz="0" w:space="0" w:color="auto"/>
        <w:right w:val="none" w:sz="0" w:space="0" w:color="auto"/>
      </w:divBdr>
    </w:div>
    <w:div w:id="2041590260">
      <w:bodyDiv w:val="1"/>
      <w:marLeft w:val="0"/>
      <w:marRight w:val="0"/>
      <w:marTop w:val="0"/>
      <w:marBottom w:val="0"/>
      <w:divBdr>
        <w:top w:val="none" w:sz="0" w:space="0" w:color="auto"/>
        <w:left w:val="none" w:sz="0" w:space="0" w:color="auto"/>
        <w:bottom w:val="none" w:sz="0" w:space="0" w:color="auto"/>
        <w:right w:val="none" w:sz="0" w:space="0" w:color="auto"/>
      </w:divBdr>
    </w:div>
    <w:div w:id="2054887982">
      <w:bodyDiv w:val="1"/>
      <w:marLeft w:val="0"/>
      <w:marRight w:val="0"/>
      <w:marTop w:val="0"/>
      <w:marBottom w:val="0"/>
      <w:divBdr>
        <w:top w:val="none" w:sz="0" w:space="0" w:color="auto"/>
        <w:left w:val="none" w:sz="0" w:space="0" w:color="auto"/>
        <w:bottom w:val="none" w:sz="0" w:space="0" w:color="auto"/>
        <w:right w:val="none" w:sz="0" w:space="0" w:color="auto"/>
      </w:divBdr>
    </w:div>
    <w:div w:id="2089228045">
      <w:bodyDiv w:val="1"/>
      <w:marLeft w:val="0"/>
      <w:marRight w:val="0"/>
      <w:marTop w:val="0"/>
      <w:marBottom w:val="0"/>
      <w:divBdr>
        <w:top w:val="none" w:sz="0" w:space="0" w:color="auto"/>
        <w:left w:val="none" w:sz="0" w:space="0" w:color="auto"/>
        <w:bottom w:val="none" w:sz="0" w:space="0" w:color="auto"/>
        <w:right w:val="none" w:sz="0" w:space="0" w:color="auto"/>
      </w:divBdr>
    </w:div>
    <w:div w:id="2129424814">
      <w:bodyDiv w:val="1"/>
      <w:marLeft w:val="0"/>
      <w:marRight w:val="0"/>
      <w:marTop w:val="0"/>
      <w:marBottom w:val="0"/>
      <w:divBdr>
        <w:top w:val="none" w:sz="0" w:space="0" w:color="auto"/>
        <w:left w:val="none" w:sz="0" w:space="0" w:color="auto"/>
        <w:bottom w:val="none" w:sz="0" w:space="0" w:color="auto"/>
        <w:right w:val="none" w:sz="0" w:space="0" w:color="auto"/>
      </w:divBdr>
    </w:div>
    <w:div w:id="213150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8587E-78F7-4004-8F40-4B1F3DEE1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2134</TotalTime>
  <Pages>3</Pages>
  <Words>685</Words>
  <Characters>3906</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Lepur</dc:creator>
  <cp:keywords/>
  <dc:description/>
  <cp:lastModifiedBy>Marijana Lepur</cp:lastModifiedBy>
  <cp:revision>485</cp:revision>
  <cp:lastPrinted>2022-07-18T08:33:00Z</cp:lastPrinted>
  <dcterms:created xsi:type="dcterms:W3CDTF">2018-04-16T12:12:00Z</dcterms:created>
  <dcterms:modified xsi:type="dcterms:W3CDTF">2022-09-08T09:24:00Z</dcterms:modified>
</cp:coreProperties>
</file>