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C5E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C5E" w:rsidRPr="009D5D94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C5E" w:rsidRPr="009D5D94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582C5E" w:rsidRPr="009D5D94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25CA2" w:rsidRDefault="00D25CA2" w:rsidP="00D25CA2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36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sjednice Vijeća Mjesnog odbora „Knez Mislav“ održane dana </w:t>
      </w:r>
      <w:r w:rsidR="00602579">
        <w:rPr>
          <w:rFonts w:ascii="Times New Roman" w:hAnsi="Times New Roman" w:cs="Times New Roman"/>
          <w:b/>
          <w:sz w:val="24"/>
          <w:szCs w:val="24"/>
        </w:rPr>
        <w:t>23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svibnja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602579">
        <w:rPr>
          <w:rFonts w:ascii="Times New Roman" w:hAnsi="Times New Roman" w:cs="Times New Roman"/>
          <w:b/>
          <w:sz w:val="24"/>
          <w:szCs w:val="24"/>
        </w:rPr>
        <w:t>4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>., s početkom u 16:</w:t>
      </w:r>
      <w:r w:rsidR="00C45799">
        <w:rPr>
          <w:rFonts w:ascii="Times New Roman" w:hAnsi="Times New Roman" w:cs="Times New Roman"/>
          <w:b/>
          <w:sz w:val="24"/>
          <w:szCs w:val="24"/>
        </w:rPr>
        <w:t>00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sati u prostorijama </w:t>
      </w:r>
      <w:r w:rsidRPr="00DB466D">
        <w:rPr>
          <w:rFonts w:ascii="Times New Roman" w:hAnsi="Times New Roman" w:cs="Times New Roman"/>
          <w:b/>
          <w:sz w:val="24"/>
          <w:szCs w:val="24"/>
        </w:rPr>
        <w:t>Mjesnog odbora „Hrvatski narodni vladari“, Trg hrvatskih velikana 2/1</w:t>
      </w:r>
    </w:p>
    <w:p w:rsidR="00A90CCF" w:rsidRPr="00DB466D" w:rsidRDefault="00A90CCF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582C5E" w:rsidP="00D25CA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9D5D94">
        <w:rPr>
          <w:rFonts w:ascii="Times New Roman" w:hAnsi="Times New Roman" w:cs="Times New Roman"/>
          <w:sz w:val="24"/>
          <w:szCs w:val="24"/>
        </w:rPr>
        <w:t xml:space="preserve">Iva Janeš, Andrea </w:t>
      </w:r>
      <w:proofErr w:type="spellStart"/>
      <w:r w:rsidRPr="009D5D94">
        <w:rPr>
          <w:rFonts w:ascii="Times New Roman" w:hAnsi="Times New Roman" w:cs="Times New Roman"/>
          <w:sz w:val="24"/>
          <w:szCs w:val="24"/>
        </w:rPr>
        <w:t>Nothig</w:t>
      </w:r>
      <w:proofErr w:type="spellEnd"/>
      <w:r w:rsidRPr="009D5D94">
        <w:rPr>
          <w:rFonts w:ascii="Times New Roman" w:hAnsi="Times New Roman" w:cs="Times New Roman"/>
          <w:sz w:val="24"/>
          <w:szCs w:val="24"/>
        </w:rPr>
        <w:t xml:space="preserve"> Šarić, Kristina Vačevski</w:t>
      </w: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9D5D94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D25CA2">
        <w:rPr>
          <w:rFonts w:ascii="Times New Roman" w:hAnsi="Times New Roman" w:cs="Times New Roman"/>
          <w:sz w:val="24"/>
          <w:szCs w:val="24"/>
        </w:rPr>
        <w:t>Kristina Vačevski</w:t>
      </w:r>
      <w:r w:rsidRPr="009D5D94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Zapisnik </w:t>
      </w:r>
      <w:r w:rsidR="00D25CA2">
        <w:rPr>
          <w:rFonts w:ascii="Times New Roman" w:hAnsi="Times New Roman" w:cs="Times New Roman"/>
          <w:sz w:val="24"/>
          <w:szCs w:val="24"/>
        </w:rPr>
        <w:t>35</w:t>
      </w:r>
      <w:r w:rsidRPr="009D5D94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D25CA2">
        <w:rPr>
          <w:rFonts w:ascii="Times New Roman" w:hAnsi="Times New Roman" w:cs="Times New Roman"/>
          <w:sz w:val="24"/>
          <w:szCs w:val="24"/>
        </w:rPr>
        <w:t>23</w:t>
      </w:r>
      <w:r w:rsidRPr="009D5D94">
        <w:rPr>
          <w:rFonts w:ascii="Times New Roman" w:hAnsi="Times New Roman" w:cs="Times New Roman"/>
          <w:sz w:val="24"/>
          <w:szCs w:val="24"/>
        </w:rPr>
        <w:t xml:space="preserve">. </w:t>
      </w:r>
      <w:r w:rsidR="00D25CA2">
        <w:rPr>
          <w:rFonts w:ascii="Times New Roman" w:hAnsi="Times New Roman" w:cs="Times New Roman"/>
          <w:sz w:val="24"/>
          <w:szCs w:val="24"/>
        </w:rPr>
        <w:t>travnja</w:t>
      </w:r>
      <w:r w:rsidRPr="009D5D94">
        <w:rPr>
          <w:rFonts w:ascii="Times New Roman" w:hAnsi="Times New Roman" w:cs="Times New Roman"/>
          <w:sz w:val="24"/>
          <w:szCs w:val="24"/>
        </w:rPr>
        <w:t xml:space="preserve"> 202</w:t>
      </w:r>
      <w:r w:rsidR="00602579">
        <w:rPr>
          <w:rFonts w:ascii="Times New Roman" w:hAnsi="Times New Roman" w:cs="Times New Roman"/>
          <w:sz w:val="24"/>
          <w:szCs w:val="24"/>
        </w:rPr>
        <w:t>4</w:t>
      </w:r>
      <w:r w:rsidRPr="009D5D94">
        <w:rPr>
          <w:rFonts w:ascii="Times New Roman" w:hAnsi="Times New Roman" w:cs="Times New Roman"/>
          <w:sz w:val="24"/>
          <w:szCs w:val="24"/>
        </w:rPr>
        <w:t>., jednoglasno je prihvaćen.</w:t>
      </w: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A90CCF" w:rsidRDefault="00A90CC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132415" w:rsidRPr="009D5D94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Vijeće</w:t>
      </w:r>
      <w:r w:rsidR="00A90CCF">
        <w:rPr>
          <w:rFonts w:ascii="Times New Roman" w:hAnsi="Times New Roman" w:cs="Times New Roman"/>
          <w:sz w:val="24"/>
          <w:szCs w:val="24"/>
        </w:rPr>
        <w:t xml:space="preserve"> jednoglasno</w:t>
      </w:r>
      <w:r w:rsidRPr="009D5D94">
        <w:rPr>
          <w:rFonts w:ascii="Times New Roman" w:hAnsi="Times New Roman" w:cs="Times New Roman"/>
          <w:sz w:val="24"/>
          <w:szCs w:val="24"/>
        </w:rPr>
        <w:t xml:space="preserve"> </w:t>
      </w:r>
      <w:r w:rsidR="00602579">
        <w:rPr>
          <w:rFonts w:ascii="Times New Roman" w:hAnsi="Times New Roman" w:cs="Times New Roman"/>
          <w:sz w:val="24"/>
          <w:szCs w:val="24"/>
        </w:rPr>
        <w:t>prihvaća sljedeći:</w:t>
      </w: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A90CCF" w:rsidRDefault="00A90CC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D25CA2" w:rsidRPr="00D25CA2" w:rsidRDefault="00D25CA2" w:rsidP="00D25CA2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CA2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:rsidR="00D25CA2" w:rsidRPr="00D25CA2" w:rsidRDefault="00D25CA2" w:rsidP="00D25CA2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CA2" w:rsidRPr="00D25CA2" w:rsidRDefault="00D25CA2" w:rsidP="00D25CA2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25CA2">
        <w:rPr>
          <w:rFonts w:ascii="Times New Roman" w:eastAsia="Times New Roman" w:hAnsi="Times New Roman" w:cs="Times New Roman"/>
          <w:sz w:val="24"/>
          <w:szCs w:val="24"/>
        </w:rPr>
        <w:t xml:space="preserve">1. Prijedlog prioriteta za Plan komunalnih aktivnosti Gradske četvrti Donji grad za </w:t>
      </w:r>
    </w:p>
    <w:p w:rsidR="00D25CA2" w:rsidRPr="00D25CA2" w:rsidRDefault="00D25CA2" w:rsidP="00D25CA2">
      <w:pPr>
        <w:suppressAutoHyphens w:val="0"/>
        <w:spacing w:after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25CA2">
        <w:rPr>
          <w:rFonts w:ascii="Times New Roman" w:eastAsia="Times New Roman" w:hAnsi="Times New Roman" w:cs="Times New Roman"/>
          <w:sz w:val="24"/>
          <w:szCs w:val="24"/>
        </w:rPr>
        <w:t xml:space="preserve">     2025. – </w:t>
      </w:r>
      <w:r w:rsidRPr="00D25CA2"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</w:p>
    <w:p w:rsidR="00D25CA2" w:rsidRPr="00090316" w:rsidRDefault="00D25CA2" w:rsidP="00090316">
      <w:pPr>
        <w:tabs>
          <w:tab w:val="left" w:pos="426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903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 Prijedlozi lokacija za prostor Mjesnog odbora „Knez Mislav“ , </w:t>
      </w:r>
      <w:r w:rsidRPr="00090316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D25CA2" w:rsidRPr="00D25CA2" w:rsidRDefault="00D25CA2" w:rsidP="00D25CA2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C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 Uklanjanje stalaka za bicikle na lokacijama Draškovićeva, nasuprot kbr. 66. i 74 te u Ulici </w:t>
      </w:r>
    </w:p>
    <w:p w:rsidR="00D25CA2" w:rsidRPr="00D25CA2" w:rsidRDefault="00D25CA2" w:rsidP="00D25CA2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D25C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kneza Branimira kod kbr. 27  </w:t>
      </w:r>
      <w:r w:rsidRPr="00D25CA2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D25CA2" w:rsidRPr="00D25CA2" w:rsidRDefault="00D25CA2" w:rsidP="00D25CA2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C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Plan potreba Mjesnog odbora „Knez Mislav za 2024., dogovor oko realizacije akcije </w:t>
      </w:r>
    </w:p>
    <w:p w:rsidR="00D25CA2" w:rsidRPr="00D25CA2" w:rsidRDefault="00D25CA2" w:rsidP="00D25CA2">
      <w:pPr>
        <w:tabs>
          <w:tab w:val="left" w:pos="426"/>
        </w:tabs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CA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postavljanja kućica za ptice</w:t>
      </w:r>
    </w:p>
    <w:p w:rsidR="00D25CA2" w:rsidRDefault="00D25CA2" w:rsidP="00D25CA2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5CA2">
        <w:rPr>
          <w:rFonts w:ascii="Times New Roman" w:eastAsia="Times New Roman" w:hAnsi="Times New Roman" w:cs="Times New Roman"/>
          <w:sz w:val="24"/>
          <w:szCs w:val="24"/>
          <w:lang w:eastAsia="hr-HR"/>
        </w:rPr>
        <w:t>5. Pitanja i prijedlozi</w:t>
      </w:r>
    </w:p>
    <w:p w:rsidR="00D25CA2" w:rsidRDefault="00D25CA2" w:rsidP="00D25CA2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90CCF" w:rsidRPr="00D25CA2" w:rsidRDefault="00A90CCF" w:rsidP="00D25CA2">
      <w:pPr>
        <w:tabs>
          <w:tab w:val="left" w:pos="426"/>
        </w:tabs>
        <w:suppressAutoHyphens w:val="0"/>
        <w:spacing w:after="0" w:line="276" w:lineRule="auto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090316" w:rsidRPr="00D25CA2" w:rsidRDefault="009D5D94" w:rsidP="00D25CA2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AD 1. </w:t>
      </w:r>
      <w:r w:rsidR="00D25CA2" w:rsidRPr="00D25CA2"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Prijedlog prioriteta za Plan komunalnih aktivnosti Gradske četvrti Donji grad za </w:t>
      </w:r>
      <w:r w:rsidR="0009031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25CA2" w:rsidRPr="00D25CA2" w:rsidRDefault="00D25CA2" w:rsidP="00D25CA2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25CA2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09031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D25CA2">
        <w:rPr>
          <w:rFonts w:ascii="Times New Roman" w:eastAsia="Times New Roman" w:hAnsi="Times New Roman" w:cs="Times New Roman"/>
          <w:b/>
          <w:sz w:val="24"/>
          <w:szCs w:val="24"/>
        </w:rPr>
        <w:t xml:space="preserve">2025. – </w:t>
      </w:r>
      <w:r w:rsidRPr="00D25CA2">
        <w:rPr>
          <w:rFonts w:ascii="Times New Roman" w:eastAsia="Times New Roman" w:hAnsi="Times New Roman" w:cs="Times New Roman"/>
          <w:b/>
          <w:i/>
          <w:sz w:val="24"/>
          <w:szCs w:val="24"/>
        </w:rPr>
        <w:t>donošenje</w:t>
      </w:r>
    </w:p>
    <w:p w:rsidR="00766047" w:rsidRDefault="00766047" w:rsidP="00132415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047" w:rsidRDefault="00090316" w:rsidP="00602579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n</w:t>
      </w:r>
      <w:r w:rsidR="00D25CA2">
        <w:rPr>
          <w:rFonts w:ascii="Times New Roman" w:eastAsia="Times New Roman" w:hAnsi="Times New Roman" w:cs="Times New Roman"/>
          <w:sz w:val="24"/>
          <w:szCs w:val="24"/>
        </w:rPr>
        <w:t>akon rasprave jednoglasno donosi;</w:t>
      </w:r>
    </w:p>
    <w:p w:rsidR="00766047" w:rsidRDefault="00766047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90316" w:rsidRDefault="00090316" w:rsidP="00090316">
      <w:pPr>
        <w:spacing w:after="0"/>
        <w:ind w:firstLine="708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090316" w:rsidRDefault="00090316" w:rsidP="00090316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090316" w:rsidRDefault="00090316" w:rsidP="00090316">
      <w:pPr>
        <w:spacing w:after="0"/>
        <w:rPr>
          <w:rFonts w:ascii="Times New Roman" w:eastAsia="Times New Roman" w:hAnsi="Times New Roman"/>
          <w:sz w:val="24"/>
          <w:szCs w:val="24"/>
          <w:lang w:val="pl-PL"/>
        </w:rPr>
      </w:pPr>
    </w:p>
    <w:p w:rsidR="00090316" w:rsidRDefault="00090316" w:rsidP="0009031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sz w:val="24"/>
          <w:szCs w:val="24"/>
        </w:rPr>
        <w:t>prioritetima za Plan komunalnih aktivnosti Gradske četvrti Donji grad za 2025.</w:t>
      </w:r>
    </w:p>
    <w:p w:rsidR="00090316" w:rsidRDefault="00090316" w:rsidP="00090316">
      <w:pPr>
        <w:rPr>
          <w:rFonts w:ascii="Times New Roman" w:hAnsi="Times New Roman" w:cs="Times New Roman"/>
          <w:bCs/>
          <w:sz w:val="24"/>
          <w:szCs w:val="24"/>
        </w:rPr>
      </w:pPr>
    </w:p>
    <w:p w:rsidR="00090316" w:rsidRDefault="00090316" w:rsidP="00090316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   </w:t>
      </w:r>
      <w:r>
        <w:rPr>
          <w:rFonts w:ascii="Times New Roman" w:hAnsi="Times New Roman" w:cs="Times New Roman"/>
          <w:sz w:val="24"/>
          <w:szCs w:val="24"/>
        </w:rPr>
        <w:t>Prijedlozi prioriteta za Plan komunalnih aktivnosti Gradske četvrti Donji grad za 2025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90316" w:rsidRDefault="00090316" w:rsidP="00090316">
      <w:pPr>
        <w:autoSpaceDE w:val="0"/>
        <w:autoSpaceDN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90316" w:rsidRDefault="00090316" w:rsidP="00090316">
      <w:pPr>
        <w:pStyle w:val="ListParagraph"/>
        <w:numPr>
          <w:ilvl w:val="0"/>
          <w:numId w:val="31"/>
        </w:num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</w:rPr>
        <w:t xml:space="preserve">Ulica kneza Domagoja – obnova i uređenje ograde u dječjem parku na istočnoj strani ulice </w:t>
      </w:r>
    </w:p>
    <w:p w:rsidR="00090316" w:rsidRDefault="00090316" w:rsidP="00090316">
      <w:pPr>
        <w:pStyle w:val="ListParagraph"/>
        <w:numPr>
          <w:ilvl w:val="0"/>
          <w:numId w:val="31"/>
        </w:num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Ulica Kneza Trpimira i Ulica kneza Domagoja – postavljanje košarica za pseći otpad</w:t>
      </w:r>
    </w:p>
    <w:p w:rsidR="00090316" w:rsidRDefault="00090316" w:rsidP="00090316">
      <w:pPr>
        <w:pStyle w:val="ListParagraph"/>
        <w:numPr>
          <w:ilvl w:val="0"/>
          <w:numId w:val="31"/>
        </w:numPr>
        <w:suppressAutoHyphens w:val="0"/>
        <w:autoSpaceDE w:val="0"/>
        <w:autoSpaceDN w:val="0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lastRenderedPageBreak/>
        <w:t>Ulica kneza Mislava – prigodno adventsko ukrašavanje</w:t>
      </w:r>
    </w:p>
    <w:p w:rsidR="00090316" w:rsidRDefault="00090316" w:rsidP="0009031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0316" w:rsidRDefault="00090316" w:rsidP="00090316">
      <w:pPr>
        <w:tabs>
          <w:tab w:val="left" w:pos="3060"/>
        </w:tabs>
        <w:spacing w:before="120" w:after="0"/>
        <w:ind w:left="284" w:hanging="284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II</w:t>
      </w:r>
      <w:r>
        <w:rPr>
          <w:rFonts w:ascii="Times New Roman" w:eastAsia="Calibri" w:hAnsi="Times New Roman" w:cs="Times New Roman"/>
          <w:bCs/>
          <w:sz w:val="24"/>
          <w:szCs w:val="24"/>
        </w:rPr>
        <w:t>. Ovaj zaključak dostavlja se Vijeću Gradske četvrti Donji grad na daljnje postupanje.</w:t>
      </w:r>
    </w:p>
    <w:p w:rsidR="00602579" w:rsidRPr="00A20C5C" w:rsidRDefault="00602579" w:rsidP="00602579">
      <w:pPr>
        <w:pStyle w:val="ListParagraph"/>
        <w:suppressAutoHyphens w:val="0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Mislav“.</w:t>
      </w:r>
    </w:p>
    <w:p w:rsidR="00602579" w:rsidRDefault="00602579" w:rsidP="0076604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90CCF" w:rsidRPr="00766047" w:rsidRDefault="00A90CCF" w:rsidP="0076604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90316" w:rsidRDefault="009D5D94" w:rsidP="00090316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2. </w:t>
      </w:r>
      <w:r w:rsidR="00090316" w:rsidRPr="00090316">
        <w:rPr>
          <w:rFonts w:ascii="Times New Roman" w:eastAsia="Times New Roman" w:hAnsi="Times New Roman" w:cs="Times New Roman"/>
          <w:b/>
          <w:sz w:val="24"/>
          <w:szCs w:val="24"/>
        </w:rPr>
        <w:t xml:space="preserve">Prijedlozi lokacija za prostor Mjesnog odbora „Knez Mislav“ , </w:t>
      </w:r>
      <w:r w:rsidR="00090316" w:rsidRPr="00090316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  <w:r w:rsidR="00090316" w:rsidRPr="0009031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090316" w:rsidRDefault="00090316" w:rsidP="00090316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0316" w:rsidRPr="00766047" w:rsidRDefault="00090316" w:rsidP="00766047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    Članice Vijeće Mjesnog odbora „Knez Mislav“ i više navrata donijele su Zaključak o potrebi prostora koji se nalazi na području Mjesnog odbora „Knez Mislav“ te su poslali upit za devet praznih gradskih prostora kako bi se uspostavila bolja komunikacija s građanima i kako bi se omogućilo udrugama</w:t>
      </w:r>
      <w:r w:rsidR="00A90CC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korištenje prostora </w:t>
      </w: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koje su prije koristile prostor</w:t>
      </w:r>
      <w:r w:rsidR="00A90CCF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u Ulici  kneza Mislava.</w:t>
      </w:r>
    </w:p>
    <w:p w:rsidR="00AC3E3E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2579" w:rsidRDefault="00602579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0CCF" w:rsidRPr="009D5D94" w:rsidRDefault="00A90CCF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0316" w:rsidRDefault="009D5D94" w:rsidP="00090316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 AD 3. </w:t>
      </w:r>
      <w:r w:rsidR="00090316" w:rsidRPr="00090316">
        <w:rPr>
          <w:rFonts w:ascii="Times New Roman" w:eastAsia="Times New Roman" w:hAnsi="Times New Roman" w:cs="Times New Roman"/>
          <w:b/>
          <w:sz w:val="24"/>
          <w:szCs w:val="24"/>
        </w:rPr>
        <w:t>Uklanjanje stalaka za bicikle na lokacijama Draškovićeva, na</w:t>
      </w:r>
      <w:r w:rsidR="00090316">
        <w:rPr>
          <w:rFonts w:ascii="Times New Roman" w:eastAsia="Times New Roman" w:hAnsi="Times New Roman" w:cs="Times New Roman"/>
          <w:b/>
          <w:sz w:val="24"/>
          <w:szCs w:val="24"/>
        </w:rPr>
        <w:t xml:space="preserve">suprot kbr. 66. i 74 </w:t>
      </w:r>
    </w:p>
    <w:p w:rsidR="00090316" w:rsidRPr="00090316" w:rsidRDefault="00090316" w:rsidP="00090316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te u Ulici</w:t>
      </w:r>
      <w:r w:rsidRPr="00090316">
        <w:rPr>
          <w:rFonts w:ascii="Times New Roman" w:eastAsia="Times New Roman" w:hAnsi="Times New Roman" w:cs="Times New Roman"/>
          <w:b/>
          <w:sz w:val="24"/>
          <w:szCs w:val="24"/>
        </w:rPr>
        <w:t xml:space="preserve"> kneza Branimira kod kbr. 27  </w:t>
      </w:r>
      <w:r w:rsidRPr="00090316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:rsidR="009E7F93" w:rsidRPr="00132415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753F4" w:rsidRDefault="00A753F4" w:rsidP="006025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90316">
        <w:rPr>
          <w:rFonts w:ascii="Times New Roman" w:hAnsi="Times New Roman" w:cs="Times New Roman"/>
          <w:sz w:val="24"/>
          <w:szCs w:val="24"/>
        </w:rPr>
        <w:t xml:space="preserve">Predsjednica izvještava ostale članice Vijeća  da primljena obavijest od Odjela komunalnog redarstva o vođenju postupka </w:t>
      </w:r>
      <w:r>
        <w:rPr>
          <w:rFonts w:ascii="Times New Roman" w:hAnsi="Times New Roman" w:cs="Times New Roman"/>
          <w:sz w:val="24"/>
          <w:szCs w:val="24"/>
        </w:rPr>
        <w:t>o tri stalka za bicikle koji su postavljeni na površini javne namjene na lokacijama Draškovićeva ulica nasuprot kbr. 66 i kbr. 74 te u Ulici kneza Branimira kod kbr. 27.</w:t>
      </w:r>
      <w:r w:rsidR="0009031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02579" w:rsidRPr="009D5D94" w:rsidRDefault="00A753F4" w:rsidP="006025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Vijeće Mjesnog odbora „Knez Mislav“ ponudilo je te stalke gimnazijama u </w:t>
      </w:r>
      <w:proofErr w:type="spellStart"/>
      <w:r>
        <w:rPr>
          <w:rFonts w:ascii="Times New Roman" w:hAnsi="Times New Roman" w:cs="Times New Roman"/>
          <w:sz w:val="24"/>
          <w:szCs w:val="24"/>
        </w:rPr>
        <w:t>Križanićevoj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ulici. Obzirom da gimnazije nisu iskazale potrebe za stalcima, oni će biti uklonjeni po nalogu Odjela komunalnog redarstva. </w:t>
      </w:r>
    </w:p>
    <w:p w:rsidR="00582C5E" w:rsidRDefault="00582C5E" w:rsidP="00602579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90CCF" w:rsidRPr="009D5D94" w:rsidRDefault="00A90CCF" w:rsidP="00602579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753F4" w:rsidRPr="00A753F4" w:rsidRDefault="009D5D94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</w:rPr>
        <w:t>AD 4</w:t>
      </w:r>
      <w:r w:rsidR="009E7F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E7F93" w:rsidRPr="009E7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53F4" w:rsidRPr="00A753F4">
        <w:rPr>
          <w:rFonts w:ascii="Times New Roman" w:eastAsia="Times New Roman" w:hAnsi="Times New Roman" w:cs="Times New Roman"/>
          <w:b/>
          <w:sz w:val="24"/>
          <w:szCs w:val="24"/>
        </w:rPr>
        <w:t xml:space="preserve">Plan potreba Mjesnog odbora „Knez Mislav za 2024., dogovor oko realizacije akcije </w:t>
      </w:r>
    </w:p>
    <w:p w:rsidR="00A753F4" w:rsidRPr="00A753F4" w:rsidRDefault="00A753F4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53F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A753F4">
        <w:rPr>
          <w:rFonts w:ascii="Times New Roman" w:eastAsia="Times New Roman" w:hAnsi="Times New Roman" w:cs="Times New Roman"/>
          <w:b/>
          <w:sz w:val="24"/>
          <w:szCs w:val="24"/>
        </w:rPr>
        <w:t xml:space="preserve">  postavljanja kućica za ptice</w:t>
      </w:r>
    </w:p>
    <w:p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E7F93" w:rsidRPr="009E7F93" w:rsidRDefault="00A753F4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Članice vijeće donijele su odluku, obzirom da je vrijeme za postavljanje kućica za ptičice prošlo (rano proljeće), da će se kućice postaviti u slijedećem idealnom terminu, početkom listopada.</w:t>
      </w:r>
    </w:p>
    <w:p w:rsidR="00A90CCF" w:rsidRDefault="009D5D94" w:rsidP="00A90CCF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    </w:t>
      </w:r>
      <w:r w:rsidR="00DF74F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C3E3E" w:rsidRDefault="00DF74F4" w:rsidP="00A90CCF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D5D94" w:rsidRPr="009D5D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579" w:rsidRDefault="00602579" w:rsidP="00A753F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9E7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2579">
        <w:rPr>
          <w:rFonts w:ascii="Times New Roman" w:eastAsia="Times New Roman" w:hAnsi="Times New Roman" w:cs="Times New Roman"/>
          <w:b/>
          <w:sz w:val="24"/>
          <w:szCs w:val="24"/>
        </w:rPr>
        <w:t>Pitanja i prijedlozi</w:t>
      </w:r>
    </w:p>
    <w:p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7F5BBF" w:rsidRDefault="004F729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7F5B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53F4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„Knez Mislav“ zaprimilo </w:t>
      </w:r>
      <w:r w:rsidR="007F5BBF">
        <w:rPr>
          <w:rFonts w:ascii="Times New Roman" w:eastAsia="Times New Roman" w:hAnsi="Times New Roman" w:cs="Times New Roman"/>
          <w:sz w:val="24"/>
          <w:szCs w:val="24"/>
        </w:rPr>
        <w:t xml:space="preserve">je odgovor na požurnicu od strane </w:t>
      </w:r>
    </w:p>
    <w:p w:rsidR="00C45799" w:rsidRDefault="007F5BB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Gradskog ureda za mjesnu samoupravu, promet, civilnu zaštitu i sigurnost o ukidanju tri parkirna mjesta namijenjena za Taxi vozila. Obzirom da je od odgovora prošlo više od tri mjeseca i da dolaze upiti brojnih stanara, Vijeće Mjesnog odbora „Knez Mislav“ traži očitovanje kada će rješenje o ukidanju tri parkirna mjesta za Taxi vozila biti provedeno.</w:t>
      </w:r>
    </w:p>
    <w:p w:rsidR="007F5BBF" w:rsidRDefault="007F5BB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5BBF" w:rsidRDefault="007F5BB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5BBF" w:rsidRPr="007F5BBF" w:rsidRDefault="007F5BBF" w:rsidP="007F5BBF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5BBF">
        <w:rPr>
          <w:rFonts w:ascii="Times New Roman" w:eastAsia="Times New Roman" w:hAnsi="Times New Roman" w:cs="Times New Roman"/>
          <w:sz w:val="24"/>
          <w:szCs w:val="24"/>
        </w:rPr>
        <w:t>Sjednica je završila u 17.00 sati.</w:t>
      </w:r>
    </w:p>
    <w:p w:rsidR="007F5BBF" w:rsidRDefault="007F5BBF" w:rsidP="00A753F4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2C5E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729F" w:rsidRPr="009D5D94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</w:t>
      </w:r>
      <w:r w:rsidR="007F5BBF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7F5BBF">
        <w:rPr>
          <w:rFonts w:ascii="Times New Roman" w:hAnsi="Times New Roman" w:cs="Times New Roman"/>
          <w:sz w:val="24"/>
          <w:szCs w:val="24"/>
        </w:rPr>
        <w:t>Kristina Vačevski</w:t>
      </w:r>
    </w:p>
    <w:p w:rsidR="00582C5E" w:rsidRPr="009D5D94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KLASA:</w:t>
      </w:r>
      <w:r w:rsidR="00AC3E3E">
        <w:rPr>
          <w:rFonts w:ascii="Times New Roman" w:hAnsi="Times New Roman" w:cs="Times New Roman"/>
          <w:sz w:val="24"/>
          <w:szCs w:val="24"/>
        </w:rPr>
        <w:t xml:space="preserve"> 024-08/</w:t>
      </w:r>
      <w:r w:rsidR="00C45799">
        <w:rPr>
          <w:rFonts w:ascii="Times New Roman" w:hAnsi="Times New Roman" w:cs="Times New Roman"/>
          <w:sz w:val="24"/>
          <w:szCs w:val="24"/>
        </w:rPr>
        <w:t>24</w:t>
      </w:r>
      <w:r w:rsidR="00AC3E3E">
        <w:rPr>
          <w:rFonts w:ascii="Times New Roman" w:hAnsi="Times New Roman" w:cs="Times New Roman"/>
          <w:sz w:val="24"/>
          <w:szCs w:val="24"/>
        </w:rPr>
        <w:t>-003/</w:t>
      </w:r>
      <w:r w:rsidR="00A90CCF">
        <w:rPr>
          <w:rFonts w:ascii="Times New Roman" w:hAnsi="Times New Roman" w:cs="Times New Roman"/>
          <w:sz w:val="24"/>
          <w:szCs w:val="24"/>
        </w:rPr>
        <w:t>1055</w:t>
      </w: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URBROJ: </w:t>
      </w:r>
      <w:r w:rsidR="00AC3E3E">
        <w:rPr>
          <w:rFonts w:ascii="Times New Roman" w:hAnsi="Times New Roman" w:cs="Times New Roman"/>
          <w:sz w:val="24"/>
          <w:szCs w:val="24"/>
        </w:rPr>
        <w:t>251-13-11-1/006-</w:t>
      </w:r>
      <w:r w:rsidR="00C45799">
        <w:rPr>
          <w:rFonts w:ascii="Times New Roman" w:hAnsi="Times New Roman" w:cs="Times New Roman"/>
          <w:sz w:val="24"/>
          <w:szCs w:val="24"/>
        </w:rPr>
        <w:t>24</w:t>
      </w:r>
      <w:r w:rsidR="00AC3E3E">
        <w:rPr>
          <w:rFonts w:ascii="Times New Roman" w:hAnsi="Times New Roman" w:cs="Times New Roman"/>
          <w:sz w:val="24"/>
          <w:szCs w:val="24"/>
        </w:rPr>
        <w:t>-0</w:t>
      </w:r>
      <w:r w:rsidR="00A90CCF">
        <w:rPr>
          <w:rFonts w:ascii="Times New Roman" w:hAnsi="Times New Roman" w:cs="Times New Roman"/>
          <w:sz w:val="24"/>
          <w:szCs w:val="24"/>
        </w:rPr>
        <w:t>3</w:t>
      </w: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Zagreb, </w:t>
      </w:r>
      <w:r w:rsidR="00630AF9">
        <w:rPr>
          <w:rFonts w:ascii="Times New Roman" w:hAnsi="Times New Roman" w:cs="Times New Roman"/>
          <w:sz w:val="24"/>
          <w:szCs w:val="24"/>
        </w:rPr>
        <w:t>2</w:t>
      </w:r>
      <w:r w:rsidR="00C45799">
        <w:rPr>
          <w:rFonts w:ascii="Times New Roman" w:hAnsi="Times New Roman" w:cs="Times New Roman"/>
          <w:sz w:val="24"/>
          <w:szCs w:val="24"/>
        </w:rPr>
        <w:t>3</w:t>
      </w:r>
      <w:r w:rsidRPr="009D5D94">
        <w:rPr>
          <w:rFonts w:ascii="Times New Roman" w:hAnsi="Times New Roman" w:cs="Times New Roman"/>
          <w:sz w:val="24"/>
          <w:szCs w:val="24"/>
        </w:rPr>
        <w:t>.</w:t>
      </w:r>
      <w:r w:rsidR="00630AF9">
        <w:rPr>
          <w:rFonts w:ascii="Times New Roman" w:hAnsi="Times New Roman" w:cs="Times New Roman"/>
          <w:sz w:val="24"/>
          <w:szCs w:val="24"/>
        </w:rPr>
        <w:t xml:space="preserve"> </w:t>
      </w:r>
      <w:r w:rsidR="00A90CCF">
        <w:rPr>
          <w:rFonts w:ascii="Times New Roman" w:hAnsi="Times New Roman" w:cs="Times New Roman"/>
          <w:sz w:val="24"/>
          <w:szCs w:val="24"/>
        </w:rPr>
        <w:t>svibnja</w:t>
      </w:r>
      <w:r w:rsidR="00630AF9">
        <w:rPr>
          <w:rFonts w:ascii="Times New Roman" w:hAnsi="Times New Roman" w:cs="Times New Roman"/>
          <w:sz w:val="24"/>
          <w:szCs w:val="24"/>
        </w:rPr>
        <w:t xml:space="preserve"> </w:t>
      </w:r>
      <w:r w:rsidRPr="009D5D94">
        <w:rPr>
          <w:rFonts w:ascii="Times New Roman" w:hAnsi="Times New Roman" w:cs="Times New Roman"/>
          <w:sz w:val="24"/>
          <w:szCs w:val="24"/>
        </w:rPr>
        <w:t>202</w:t>
      </w:r>
      <w:r w:rsidR="00C45799">
        <w:rPr>
          <w:rFonts w:ascii="Times New Roman" w:hAnsi="Times New Roman" w:cs="Times New Roman"/>
          <w:sz w:val="24"/>
          <w:szCs w:val="24"/>
        </w:rPr>
        <w:t>4</w:t>
      </w:r>
      <w:r w:rsidRPr="009D5D94">
        <w:rPr>
          <w:rFonts w:ascii="Times New Roman" w:hAnsi="Times New Roman" w:cs="Times New Roman"/>
          <w:sz w:val="24"/>
          <w:szCs w:val="24"/>
        </w:rPr>
        <w:t>.</w:t>
      </w:r>
    </w:p>
    <w:p w:rsidR="00AC3E3E" w:rsidRDefault="009D5D94" w:rsidP="00C45799">
      <w:pPr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C4579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AC3E3E" w:rsidRPr="00AC3E3E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>PREDSJEDNICA MJESNOG ODBORA</w:t>
      </w:r>
    </w:p>
    <w:p w:rsidR="00AC3E3E" w:rsidRPr="00AC3E3E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„KNEZ MISLAV“</w:t>
      </w:r>
    </w:p>
    <w:p w:rsidR="00AC3E3E" w:rsidRPr="00AC3E3E" w:rsidRDefault="00AC3E3E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C3E3E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5F2AE5" w:rsidRDefault="00AC3E3E" w:rsidP="00C45799">
      <w:pPr>
        <w:suppressAutoHyphens w:val="0"/>
        <w:spacing w:after="0" w:line="276" w:lineRule="auto"/>
        <w:ind w:left="2832"/>
        <w:rPr>
          <w:rFonts w:ascii="Calibri" w:eastAsia="Calibri" w:hAnsi="Calibri" w:cs="Times New Roman"/>
          <w:b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C45799">
        <w:rPr>
          <w:rFonts w:ascii="Times New Roman" w:eastAsia="Calibri" w:hAnsi="Times New Roman" w:cs="Times New Roman"/>
          <w:b/>
          <w:sz w:val="24"/>
          <w:szCs w:val="24"/>
        </w:rPr>
        <w:t>Kristina Vačevski</w:t>
      </w:r>
      <w:r w:rsidR="001F3936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0" w:name="_GoBack"/>
      <w:bookmarkEnd w:id="0"/>
    </w:p>
    <w:p w:rsidR="005F2AE5" w:rsidRPr="005F2AE5" w:rsidRDefault="005F2AE5" w:rsidP="005F2AE5">
      <w:pPr>
        <w:rPr>
          <w:rFonts w:ascii="Calibri" w:eastAsia="Calibri" w:hAnsi="Calibri" w:cs="Times New Roman"/>
        </w:rPr>
      </w:pPr>
    </w:p>
    <w:p w:rsidR="005F2AE5" w:rsidRPr="005F2AE5" w:rsidRDefault="005F2AE5" w:rsidP="005F2AE5">
      <w:pPr>
        <w:rPr>
          <w:rFonts w:ascii="Calibri" w:eastAsia="Calibri" w:hAnsi="Calibri" w:cs="Times New Roman"/>
        </w:rPr>
      </w:pPr>
    </w:p>
    <w:p w:rsidR="005F2AE5" w:rsidRPr="005F2AE5" w:rsidRDefault="005F2AE5" w:rsidP="005F2AE5">
      <w:pPr>
        <w:rPr>
          <w:rFonts w:ascii="Calibri" w:eastAsia="Calibri" w:hAnsi="Calibri" w:cs="Times New Roman"/>
        </w:rPr>
      </w:pPr>
    </w:p>
    <w:p w:rsidR="005F2AE5" w:rsidRDefault="005F2AE5" w:rsidP="005F2AE5">
      <w:pPr>
        <w:jc w:val="both"/>
        <w:rPr>
          <w:rFonts w:ascii="Calibri" w:eastAsia="Calibri" w:hAnsi="Calibri" w:cs="Times New Roman"/>
        </w:rPr>
      </w:pPr>
    </w:p>
    <w:p w:rsidR="005F2AE5" w:rsidRDefault="005F2AE5" w:rsidP="005F2AE5">
      <w:pPr>
        <w:tabs>
          <w:tab w:val="left" w:pos="270"/>
          <w:tab w:val="center" w:pos="4536"/>
        </w:tabs>
        <w:jc w:val="left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ab/>
      </w: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82"/>
        <w:gridCol w:w="902"/>
      </w:tblGrid>
      <w:tr w:rsidR="005F2AE5" w:rsidRPr="005F2AE5" w:rsidTr="005F2AE5">
        <w:trPr>
          <w:trHeight w:val="581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Izvješće o glasanju na 36. sjednici</w:t>
            </w:r>
          </w:p>
        </w:tc>
      </w:tr>
      <w:tr w:rsidR="005F2AE5" w:rsidRPr="005F2AE5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2AE5" w:rsidRPr="005F2AE5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Točka 1.</w:t>
            </w:r>
          </w:p>
        </w:tc>
      </w:tr>
      <w:tr w:rsidR="005F2AE5" w:rsidRPr="005F2AE5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Iva Janeš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F2AE5" w:rsidRPr="005F2AE5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Andrea </w:t>
            </w:r>
            <w:proofErr w:type="spellStart"/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Nöthig</w:t>
            </w:r>
            <w:proofErr w:type="spellEnd"/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Šarić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F2AE5" w:rsidRPr="005F2AE5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Kristina Vačevski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F2AE5" w:rsidRPr="005F2AE5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2AE5" w:rsidRPr="005F2AE5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*  ZA=  +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2AE5" w:rsidRPr="005F2AE5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PROTIV=  —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2AE5" w:rsidRPr="005F2AE5">
        <w:trPr>
          <w:trHeight w:val="290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SUZDRŽAN=  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F2AE5" w:rsidRPr="005F2AE5" w:rsidTr="005F2AE5">
        <w:trPr>
          <w:trHeight w:val="290"/>
        </w:trPr>
        <w:tc>
          <w:tcPr>
            <w:tcW w:w="3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F2AE5" w:rsidRPr="005F2AE5" w:rsidRDefault="005F2AE5">
            <w:pPr>
              <w:suppressAutoHyphens w:val="0"/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F2AE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NIJE PRISUTAN= prekrižiti ime</w:t>
            </w:r>
          </w:p>
        </w:tc>
      </w:tr>
    </w:tbl>
    <w:p w:rsidR="00582C5E" w:rsidRPr="005F2AE5" w:rsidRDefault="005F2AE5" w:rsidP="005F2AE5">
      <w:pPr>
        <w:tabs>
          <w:tab w:val="left" w:pos="270"/>
          <w:tab w:val="center" w:pos="4536"/>
        </w:tabs>
        <w:jc w:val="left"/>
        <w:rPr>
          <w:rFonts w:ascii="Calibri" w:eastAsia="Calibri" w:hAnsi="Calibri" w:cs="Times New Roman"/>
        </w:rPr>
      </w:pPr>
      <w:r w:rsidRPr="005F2AE5">
        <w:rPr>
          <w:rFonts w:ascii="Times New Roman" w:eastAsia="Calibri" w:hAnsi="Times New Roman" w:cs="Times New Roman"/>
          <w:sz w:val="24"/>
          <w:szCs w:val="24"/>
        </w:rPr>
        <w:tab/>
      </w:r>
      <w:r w:rsidRPr="005F2AE5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Calibri" w:eastAsia="Calibri" w:hAnsi="Calibri" w:cs="Times New Roman"/>
        </w:rPr>
        <w:tab/>
      </w:r>
    </w:p>
    <w:sectPr w:rsidR="00582C5E" w:rsidRPr="005F2AE5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372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341F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156" w:hanging="360"/>
      </w:pPr>
    </w:lvl>
    <w:lvl w:ilvl="2" w:tplc="041A001B">
      <w:start w:val="1"/>
      <w:numFmt w:val="lowerRoman"/>
      <w:lvlText w:val="%3."/>
      <w:lvlJc w:val="right"/>
      <w:pPr>
        <w:ind w:left="1876" w:hanging="180"/>
      </w:pPr>
    </w:lvl>
    <w:lvl w:ilvl="3" w:tplc="041A000F">
      <w:start w:val="1"/>
      <w:numFmt w:val="decimal"/>
      <w:lvlText w:val="%4."/>
      <w:lvlJc w:val="left"/>
      <w:pPr>
        <w:ind w:left="2596" w:hanging="360"/>
      </w:pPr>
    </w:lvl>
    <w:lvl w:ilvl="4" w:tplc="041A0019">
      <w:start w:val="1"/>
      <w:numFmt w:val="lowerLetter"/>
      <w:lvlText w:val="%5."/>
      <w:lvlJc w:val="left"/>
      <w:pPr>
        <w:ind w:left="3316" w:hanging="360"/>
      </w:pPr>
    </w:lvl>
    <w:lvl w:ilvl="5" w:tplc="041A001B">
      <w:start w:val="1"/>
      <w:numFmt w:val="lowerRoman"/>
      <w:lvlText w:val="%6."/>
      <w:lvlJc w:val="right"/>
      <w:pPr>
        <w:ind w:left="4036" w:hanging="180"/>
      </w:pPr>
    </w:lvl>
    <w:lvl w:ilvl="6" w:tplc="041A000F">
      <w:start w:val="1"/>
      <w:numFmt w:val="decimal"/>
      <w:lvlText w:val="%7."/>
      <w:lvlJc w:val="left"/>
      <w:pPr>
        <w:ind w:left="4756" w:hanging="360"/>
      </w:pPr>
    </w:lvl>
    <w:lvl w:ilvl="7" w:tplc="041A0019">
      <w:start w:val="1"/>
      <w:numFmt w:val="lowerLetter"/>
      <w:lvlText w:val="%8."/>
      <w:lvlJc w:val="left"/>
      <w:pPr>
        <w:ind w:left="5476" w:hanging="360"/>
      </w:pPr>
    </w:lvl>
    <w:lvl w:ilvl="8" w:tplc="041A001B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134B2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8376E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CF014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9F0A8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585B8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31166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AB59B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5275365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5822E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527231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D256C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ED7CBE"/>
    <w:multiLevelType w:val="hybridMultilevel"/>
    <w:tmpl w:val="C89C88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7058F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4"/>
  </w:num>
  <w:num w:numId="3">
    <w:abstractNumId w:val="18"/>
  </w:num>
  <w:num w:numId="4">
    <w:abstractNumId w:val="7"/>
  </w:num>
  <w:num w:numId="5">
    <w:abstractNumId w:val="18"/>
    <w:lvlOverride w:ilvl="0">
      <w:startOverride w:val="1"/>
    </w:lvlOverride>
  </w:num>
  <w:num w:numId="6">
    <w:abstractNumId w:val="18"/>
  </w:num>
  <w:num w:numId="7">
    <w:abstractNumId w:val="18"/>
  </w:num>
  <w:num w:numId="8">
    <w:abstractNumId w:val="18"/>
  </w:num>
  <w:num w:numId="9">
    <w:abstractNumId w:val="18"/>
  </w:num>
  <w:num w:numId="10">
    <w:abstractNumId w:val="13"/>
  </w:num>
  <w:num w:numId="11">
    <w:abstractNumId w:val="2"/>
  </w:num>
  <w:num w:numId="12">
    <w:abstractNumId w:val="21"/>
  </w:num>
  <w:num w:numId="13">
    <w:abstractNumId w:val="1"/>
  </w:num>
  <w:num w:numId="14">
    <w:abstractNumId w:val="19"/>
  </w:num>
  <w:num w:numId="15">
    <w:abstractNumId w:val="22"/>
  </w:num>
  <w:num w:numId="16">
    <w:abstractNumId w:val="3"/>
  </w:num>
  <w:num w:numId="17">
    <w:abstractNumId w:val="20"/>
  </w:num>
  <w:num w:numId="18">
    <w:abstractNumId w:val="16"/>
  </w:num>
  <w:num w:numId="19">
    <w:abstractNumId w:val="0"/>
  </w:num>
  <w:num w:numId="20">
    <w:abstractNumId w:val="25"/>
  </w:num>
  <w:num w:numId="21">
    <w:abstractNumId w:val="23"/>
  </w:num>
  <w:num w:numId="22">
    <w:abstractNumId w:val="9"/>
  </w:num>
  <w:num w:numId="23">
    <w:abstractNumId w:val="11"/>
  </w:num>
  <w:num w:numId="24">
    <w:abstractNumId w:val="10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4"/>
  </w:num>
  <w:num w:numId="28">
    <w:abstractNumId w:val="17"/>
  </w:num>
  <w:num w:numId="29">
    <w:abstractNumId w:val="12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90316"/>
    <w:rsid w:val="00132415"/>
    <w:rsid w:val="001F3936"/>
    <w:rsid w:val="0022544F"/>
    <w:rsid w:val="0046602F"/>
    <w:rsid w:val="004F729F"/>
    <w:rsid w:val="00582C5E"/>
    <w:rsid w:val="005F2AE5"/>
    <w:rsid w:val="00602579"/>
    <w:rsid w:val="00630AF9"/>
    <w:rsid w:val="007243D1"/>
    <w:rsid w:val="00762329"/>
    <w:rsid w:val="00766047"/>
    <w:rsid w:val="007F5BBF"/>
    <w:rsid w:val="0089089E"/>
    <w:rsid w:val="008E01B8"/>
    <w:rsid w:val="00947430"/>
    <w:rsid w:val="009D5D94"/>
    <w:rsid w:val="009E7F93"/>
    <w:rsid w:val="00A753F4"/>
    <w:rsid w:val="00A90CCF"/>
    <w:rsid w:val="00AC3E3E"/>
    <w:rsid w:val="00B635BB"/>
    <w:rsid w:val="00BB1661"/>
    <w:rsid w:val="00C45799"/>
    <w:rsid w:val="00D07E31"/>
    <w:rsid w:val="00D25CA2"/>
    <w:rsid w:val="00DF74F4"/>
    <w:rsid w:val="00F8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21D3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768"/>
    <w:pPr>
      <w:spacing w:after="16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F1D39-800D-423A-AB27-C7F25D743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3217</TotalTime>
  <Pages>1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34</cp:revision>
  <cp:lastPrinted>2024-06-04T08:09:00Z</cp:lastPrinted>
  <dcterms:created xsi:type="dcterms:W3CDTF">2022-03-21T11:05:00Z</dcterms:created>
  <dcterms:modified xsi:type="dcterms:W3CDTF">2024-06-28T12:13:00Z</dcterms:modified>
  <dc:language>hr-HR</dc:language>
</cp:coreProperties>
</file>