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BD9" w:rsidRPr="00482333" w:rsidRDefault="003E2BD9" w:rsidP="003E2BD9">
      <w:pPr>
        <w:spacing w:after="0" w:line="240" w:lineRule="auto"/>
        <w:ind w:left="354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8233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Z A P I S N I K</w:t>
      </w:r>
    </w:p>
    <w:p w:rsidR="003E2BD9" w:rsidRPr="00482333" w:rsidRDefault="003E2BD9" w:rsidP="003E2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8233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</w:t>
      </w:r>
      <w:r w:rsidR="008F37FE" w:rsidRPr="0048233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30</w:t>
      </w:r>
      <w:r w:rsidRPr="0048233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sjednice Vijeća Mjesnog odbora Medvedgrad, </w:t>
      </w:r>
      <w:r w:rsidR="008F37FE" w:rsidRPr="0048233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21</w:t>
      </w:r>
      <w:r w:rsidR="00597129" w:rsidRPr="0048233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8F37FE" w:rsidRPr="0048233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studenog</w:t>
      </w:r>
      <w:r w:rsidRPr="0048233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2023.</w:t>
      </w:r>
    </w:p>
    <w:p w:rsidR="003E2BD9" w:rsidRPr="00482333" w:rsidRDefault="003E2BD9" w:rsidP="003E2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8233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mjesnoj samoupravi Medvedgrad, Mikulići 189</w:t>
      </w:r>
    </w:p>
    <w:p w:rsidR="003E2BD9" w:rsidRPr="00482333" w:rsidRDefault="003E2BD9" w:rsidP="003E2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8233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18:00 sati</w:t>
      </w:r>
    </w:p>
    <w:p w:rsidR="003E2BD9" w:rsidRPr="00482333" w:rsidRDefault="003E2BD9" w:rsidP="003E2B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E2BD9" w:rsidRPr="00482333" w:rsidRDefault="003E2BD9" w:rsidP="003E2B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8233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:rsidR="003E2BD9" w:rsidRPr="00482333" w:rsidRDefault="003E2BD9" w:rsidP="003E2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Petra </w:t>
      </w:r>
      <w:proofErr w:type="spellStart"/>
      <w:r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>Fabijačić</w:t>
      </w:r>
      <w:proofErr w:type="spellEnd"/>
      <w:r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Gorana Marin, Biserka </w:t>
      </w:r>
      <w:proofErr w:type="spellStart"/>
      <w:r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>Kruc</w:t>
      </w:r>
      <w:proofErr w:type="spellEnd"/>
      <w:r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Snježana </w:t>
      </w:r>
      <w:proofErr w:type="spellStart"/>
      <w:r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>Hržina</w:t>
      </w:r>
      <w:proofErr w:type="spellEnd"/>
      <w:r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Mario </w:t>
      </w:r>
      <w:proofErr w:type="spellStart"/>
      <w:r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>Tudjek</w:t>
      </w:r>
      <w:proofErr w:type="spellEnd"/>
      <w:r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>, Danijel Vuk, Edi Povržen</w:t>
      </w:r>
    </w:p>
    <w:p w:rsidR="003E2BD9" w:rsidRPr="00482333" w:rsidRDefault="003E2BD9" w:rsidP="003E2B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E2BD9" w:rsidRPr="00482333" w:rsidRDefault="003E2BD9" w:rsidP="00D8265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Biserka </w:t>
      </w:r>
      <w:proofErr w:type="spellStart"/>
      <w:r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>Kruc</w:t>
      </w:r>
      <w:proofErr w:type="spellEnd"/>
      <w:r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predsjednica Vijeća. Konstatira da su nazočni svi članova vijeća  te se odluke mogu pravovaljano donositi.</w:t>
      </w:r>
    </w:p>
    <w:p w:rsidR="003E2BD9" w:rsidRPr="00482333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daje dnevni red na glasovanje</w:t>
      </w:r>
    </w:p>
    <w:p w:rsidR="003E2BD9" w:rsidRPr="00482333" w:rsidRDefault="003E2BD9" w:rsidP="003E2B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E2BD9" w:rsidRPr="00482333" w:rsidRDefault="006831BA" w:rsidP="003E2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Uz </w:t>
      </w:r>
      <w:r w:rsidR="008F37FE"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izbacivanje </w:t>
      </w:r>
      <w:r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>1 točke, Vijeće jednoglasno usva</w:t>
      </w:r>
      <w:r w:rsidR="003E2BD9"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>j</w:t>
      </w:r>
      <w:r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3E2BD9"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slijedeći dnevni red</w:t>
      </w:r>
    </w:p>
    <w:p w:rsidR="003E2BD9" w:rsidRPr="00482333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E2BD9" w:rsidRPr="00482333" w:rsidRDefault="003E2BD9" w:rsidP="00D8265F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233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</w:t>
      </w:r>
      <w:bookmarkStart w:id="0" w:name="_Hlk22117455"/>
    </w:p>
    <w:bookmarkEnd w:id="0"/>
    <w:p w:rsidR="008F37FE" w:rsidRPr="00482333" w:rsidRDefault="008F37FE" w:rsidP="008F37F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333">
        <w:rPr>
          <w:rFonts w:ascii="Times New Roman" w:hAnsi="Times New Roman" w:cs="Times New Roman"/>
          <w:sz w:val="24"/>
          <w:szCs w:val="24"/>
        </w:rPr>
        <w:t>Mikulići 56 – postava uspornika prometa i/ili premještanje pješačkog prijelaza</w:t>
      </w:r>
    </w:p>
    <w:p w:rsidR="008F37FE" w:rsidRPr="00482333" w:rsidRDefault="008F37FE" w:rsidP="008F37F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333">
        <w:rPr>
          <w:rFonts w:ascii="Times New Roman" w:hAnsi="Times New Roman" w:cs="Times New Roman"/>
          <w:sz w:val="24"/>
          <w:szCs w:val="24"/>
        </w:rPr>
        <w:t>Lukšić – postava uspornika, potpisi Štoki - Trsje</w:t>
      </w:r>
    </w:p>
    <w:p w:rsidR="008F37FE" w:rsidRPr="00482333" w:rsidRDefault="008F37FE" w:rsidP="008F37F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482333">
        <w:rPr>
          <w:rFonts w:ascii="Times New Roman" w:hAnsi="Times New Roman" w:cs="Times New Roman"/>
          <w:bCs/>
          <w:color w:val="212121"/>
          <w:sz w:val="24"/>
          <w:szCs w:val="24"/>
        </w:rPr>
        <w:t>Domovinski pokret – korištenje prostora</w:t>
      </w:r>
    </w:p>
    <w:p w:rsidR="008F37FE" w:rsidRPr="00482333" w:rsidRDefault="008F37FE" w:rsidP="008F37F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482333">
        <w:rPr>
          <w:rFonts w:ascii="Times New Roman" w:hAnsi="Times New Roman" w:cs="Times New Roman"/>
          <w:bCs/>
          <w:color w:val="212121"/>
          <w:sz w:val="24"/>
          <w:szCs w:val="24"/>
        </w:rPr>
        <w:t>HDZ – korištenje prostora</w:t>
      </w:r>
    </w:p>
    <w:p w:rsidR="003E2BD9" w:rsidRPr="00482333" w:rsidRDefault="008F37FE" w:rsidP="003E2BD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482333">
        <w:rPr>
          <w:rFonts w:ascii="Times New Roman" w:hAnsi="Times New Roman" w:cs="Times New Roman"/>
          <w:bCs/>
          <w:color w:val="212121"/>
          <w:sz w:val="24"/>
          <w:szCs w:val="24"/>
        </w:rPr>
        <w:t>Informacije, pitanja I prijedlozi</w:t>
      </w:r>
    </w:p>
    <w:p w:rsidR="006831BA" w:rsidRPr="00482333" w:rsidRDefault="003E2BD9" w:rsidP="006831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233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 1.</w:t>
      </w:r>
    </w:p>
    <w:p w:rsidR="00A06D08" w:rsidRPr="00482333" w:rsidRDefault="00A06D08" w:rsidP="00A06D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333">
        <w:rPr>
          <w:rFonts w:ascii="Times New Roman" w:hAnsi="Times New Roman" w:cs="Times New Roman"/>
          <w:b/>
          <w:sz w:val="24"/>
          <w:szCs w:val="24"/>
        </w:rPr>
        <w:t>Mikulići 56 – postava uspornika prometa i/ili premještanje pješačkog prijelaza</w:t>
      </w:r>
    </w:p>
    <w:p w:rsidR="006831BA" w:rsidRPr="00482333" w:rsidRDefault="006831BA" w:rsidP="005971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E2BD9" w:rsidRPr="00482333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su dobili pisani materijal</w:t>
      </w:r>
    </w:p>
    <w:p w:rsidR="003E2BD9" w:rsidRPr="00482333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</w:t>
      </w:r>
      <w:r w:rsidR="003E2BD9"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jednoglasno </w:t>
      </w:r>
      <w:r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>usvaja</w:t>
      </w:r>
      <w:r w:rsidR="003E2BD9"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A06D08" w:rsidRPr="00482333" w:rsidRDefault="00A06D08" w:rsidP="00D826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333">
        <w:rPr>
          <w:rFonts w:ascii="Times New Roman" w:hAnsi="Times New Roman" w:cs="Times New Roman"/>
          <w:b/>
          <w:sz w:val="24"/>
          <w:szCs w:val="24"/>
        </w:rPr>
        <w:t xml:space="preserve">ZAKLJUČAK </w:t>
      </w:r>
    </w:p>
    <w:p w:rsidR="00A06D08" w:rsidRPr="00482333" w:rsidRDefault="00A06D08" w:rsidP="009748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333">
        <w:rPr>
          <w:rFonts w:ascii="Times New Roman" w:hAnsi="Times New Roman" w:cs="Times New Roman"/>
          <w:b/>
          <w:sz w:val="24"/>
          <w:szCs w:val="24"/>
        </w:rPr>
        <w:t>o postavi uspornika i/ili premještanju pješačkog prelaza u ulici Mikulići</w:t>
      </w:r>
    </w:p>
    <w:p w:rsidR="00D8265F" w:rsidRPr="00482333" w:rsidRDefault="00D8265F" w:rsidP="009748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6D08" w:rsidRPr="00482333" w:rsidRDefault="00A06D08" w:rsidP="009748B6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482333">
        <w:rPr>
          <w:rFonts w:ascii="Times New Roman" w:hAnsi="Times New Roman"/>
          <w:sz w:val="24"/>
          <w:szCs w:val="24"/>
        </w:rPr>
        <w:t>Vijeće je raspravljalo o zahtjevu roditelja polaznika OŠ Medvedgrad kojim se traži postava uspornika prometa i/ili premještanje postojećeg pješačkog prelaza stotinjak metar niže na lokaciju kod autobusne stanice „</w:t>
      </w:r>
      <w:proofErr w:type="spellStart"/>
      <w:r w:rsidRPr="00482333">
        <w:rPr>
          <w:rFonts w:ascii="Times New Roman" w:hAnsi="Times New Roman"/>
          <w:sz w:val="24"/>
          <w:szCs w:val="24"/>
        </w:rPr>
        <w:t>Lubenjaki</w:t>
      </w:r>
      <w:proofErr w:type="spellEnd"/>
      <w:r w:rsidRPr="00482333">
        <w:rPr>
          <w:rFonts w:ascii="Times New Roman" w:hAnsi="Times New Roman"/>
          <w:sz w:val="24"/>
          <w:szCs w:val="24"/>
        </w:rPr>
        <w:t>“, Mikulići 56 .</w:t>
      </w:r>
    </w:p>
    <w:p w:rsidR="00A06D08" w:rsidRPr="00482333" w:rsidRDefault="00A06D08" w:rsidP="009748B6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482333">
        <w:rPr>
          <w:rFonts w:ascii="Times New Roman" w:hAnsi="Times New Roman"/>
          <w:sz w:val="24"/>
          <w:szCs w:val="24"/>
        </w:rPr>
        <w:t>Vijeće podržava zahtjev te traži da nadležni Gradski ured poduzme radnje kako bi se zahtjevu udovoljilo.</w:t>
      </w:r>
    </w:p>
    <w:p w:rsidR="003E2BD9" w:rsidRPr="00482333" w:rsidRDefault="00A06D08" w:rsidP="00D8265F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482333">
        <w:rPr>
          <w:rFonts w:ascii="Times New Roman" w:hAnsi="Times New Roman"/>
          <w:sz w:val="24"/>
          <w:szCs w:val="24"/>
        </w:rPr>
        <w:t xml:space="preserve">Ovaj će Zaključak biti dostavljen Gradskom uredu za mjesnu samoupravu, promet, civilnu zaštitu i sigurnost i Vijeću gradske četvrti Črnomerec </w:t>
      </w:r>
      <w:r w:rsidR="00D8265F" w:rsidRPr="00482333">
        <w:rPr>
          <w:rFonts w:ascii="Times New Roman" w:hAnsi="Times New Roman"/>
          <w:sz w:val="24"/>
          <w:szCs w:val="24"/>
        </w:rPr>
        <w:t>na daljnje postupanje.</w:t>
      </w:r>
    </w:p>
    <w:p w:rsidR="00597129" w:rsidRPr="00482333" w:rsidRDefault="003E2BD9" w:rsidP="0059712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8233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 2.</w:t>
      </w:r>
    </w:p>
    <w:p w:rsidR="00A06D08" w:rsidRPr="00482333" w:rsidRDefault="00A06D08" w:rsidP="00A06D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333">
        <w:rPr>
          <w:rFonts w:ascii="Times New Roman" w:hAnsi="Times New Roman" w:cs="Times New Roman"/>
          <w:b/>
          <w:sz w:val="24"/>
          <w:szCs w:val="24"/>
        </w:rPr>
        <w:t>Lukšić – postava uspornika, potpisi Štoki - Trsje</w:t>
      </w:r>
    </w:p>
    <w:p w:rsidR="00597129" w:rsidRPr="00482333" w:rsidRDefault="00597129" w:rsidP="005971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333">
        <w:rPr>
          <w:rFonts w:ascii="Times New Roman" w:hAnsi="Times New Roman" w:cs="Times New Roman"/>
          <w:b/>
          <w:sz w:val="24"/>
          <w:szCs w:val="24"/>
        </w:rPr>
        <w:t>građana</w:t>
      </w:r>
    </w:p>
    <w:p w:rsidR="00597129" w:rsidRPr="00482333" w:rsidRDefault="00597129" w:rsidP="0059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su dobili pisani materijal</w:t>
      </w:r>
    </w:p>
    <w:p w:rsidR="00597129" w:rsidRPr="00482333" w:rsidRDefault="00597129" w:rsidP="0059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jednoglasno usvaja </w:t>
      </w:r>
    </w:p>
    <w:p w:rsidR="009748B6" w:rsidRPr="00482333" w:rsidRDefault="009748B6" w:rsidP="00D826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333">
        <w:rPr>
          <w:rFonts w:ascii="Times New Roman" w:hAnsi="Times New Roman" w:cs="Times New Roman"/>
          <w:b/>
          <w:sz w:val="24"/>
          <w:szCs w:val="24"/>
        </w:rPr>
        <w:t xml:space="preserve">ZAKLJUČAK </w:t>
      </w:r>
    </w:p>
    <w:p w:rsidR="009748B6" w:rsidRPr="00482333" w:rsidRDefault="009748B6" w:rsidP="009748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333">
        <w:rPr>
          <w:rFonts w:ascii="Times New Roman" w:hAnsi="Times New Roman" w:cs="Times New Roman"/>
          <w:b/>
          <w:sz w:val="24"/>
          <w:szCs w:val="24"/>
        </w:rPr>
        <w:t xml:space="preserve">o postavi uspornika u ulici Lukšić i </w:t>
      </w:r>
      <w:proofErr w:type="spellStart"/>
      <w:r w:rsidRPr="00482333">
        <w:rPr>
          <w:rFonts w:ascii="Times New Roman" w:hAnsi="Times New Roman" w:cs="Times New Roman"/>
          <w:b/>
          <w:sz w:val="24"/>
          <w:szCs w:val="24"/>
        </w:rPr>
        <w:t>Bijenik</w:t>
      </w:r>
      <w:proofErr w:type="spellEnd"/>
    </w:p>
    <w:p w:rsidR="00D8265F" w:rsidRPr="00482333" w:rsidRDefault="00D8265F" w:rsidP="009748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48B6" w:rsidRPr="00482333" w:rsidRDefault="009748B6" w:rsidP="009748B6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482333">
        <w:rPr>
          <w:rFonts w:ascii="Times New Roman" w:hAnsi="Times New Roman"/>
          <w:sz w:val="24"/>
          <w:szCs w:val="24"/>
        </w:rPr>
        <w:t xml:space="preserve">Vijeće je raspravljalo o zahtjevu građana kojim se traži postava uspornika prometa u ulici Lukšić i </w:t>
      </w:r>
      <w:proofErr w:type="spellStart"/>
      <w:r w:rsidRPr="00482333">
        <w:rPr>
          <w:rFonts w:ascii="Times New Roman" w:hAnsi="Times New Roman"/>
          <w:sz w:val="24"/>
          <w:szCs w:val="24"/>
        </w:rPr>
        <w:t>Bijenik</w:t>
      </w:r>
      <w:proofErr w:type="spellEnd"/>
      <w:r w:rsidRPr="00482333">
        <w:rPr>
          <w:rFonts w:ascii="Times New Roman" w:hAnsi="Times New Roman"/>
          <w:sz w:val="24"/>
          <w:szCs w:val="24"/>
        </w:rPr>
        <w:t>.</w:t>
      </w:r>
    </w:p>
    <w:p w:rsidR="009748B6" w:rsidRPr="00482333" w:rsidRDefault="009748B6" w:rsidP="009748B6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482333">
        <w:rPr>
          <w:rFonts w:ascii="Times New Roman" w:hAnsi="Times New Roman"/>
          <w:sz w:val="24"/>
          <w:szCs w:val="24"/>
        </w:rPr>
        <w:lastRenderedPageBreak/>
        <w:t xml:space="preserve">Vijeće podržava zahtjev te traži da nadležni Gradski ured utvrdi potrebu i tehničke uvjete za postavu uspornika prometa na lokacijama </w:t>
      </w:r>
      <w:proofErr w:type="spellStart"/>
      <w:r w:rsidRPr="00482333">
        <w:rPr>
          <w:rFonts w:ascii="Times New Roman" w:hAnsi="Times New Roman"/>
          <w:sz w:val="24"/>
          <w:szCs w:val="24"/>
        </w:rPr>
        <w:t>Bijenik</w:t>
      </w:r>
      <w:proofErr w:type="spellEnd"/>
      <w:r w:rsidRPr="00482333">
        <w:rPr>
          <w:rFonts w:ascii="Times New Roman" w:hAnsi="Times New Roman"/>
          <w:sz w:val="24"/>
          <w:szCs w:val="24"/>
        </w:rPr>
        <w:t xml:space="preserve"> 18, 33, 70 i 145.</w:t>
      </w:r>
    </w:p>
    <w:p w:rsidR="003E2BD9" w:rsidRPr="00482333" w:rsidRDefault="009748B6" w:rsidP="00D8265F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482333">
        <w:rPr>
          <w:rFonts w:ascii="Times New Roman" w:hAnsi="Times New Roman"/>
          <w:sz w:val="24"/>
          <w:szCs w:val="24"/>
        </w:rPr>
        <w:t>Ovaj će Zaključak biti dostavljen Gradskom uredu za mjesnu samoupravu, promet, civilnu zaštitu i sigurnost i Vijeću gradske četvrti Črnomerec na daljnje postupanje.</w:t>
      </w:r>
    </w:p>
    <w:p w:rsidR="00597129" w:rsidRPr="00482333" w:rsidRDefault="003E2BD9" w:rsidP="0059712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8233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Ad. 3.  </w:t>
      </w:r>
    </w:p>
    <w:p w:rsidR="00A06D08" w:rsidRPr="00482333" w:rsidRDefault="00A06D08" w:rsidP="00A06D0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482333">
        <w:rPr>
          <w:rFonts w:ascii="Times New Roman" w:hAnsi="Times New Roman" w:cs="Times New Roman"/>
          <w:b/>
          <w:bCs/>
          <w:color w:val="212121"/>
          <w:sz w:val="24"/>
          <w:szCs w:val="24"/>
        </w:rPr>
        <w:t>Domovinski pokret – korištenje prostora</w:t>
      </w:r>
    </w:p>
    <w:p w:rsidR="00A06D08" w:rsidRPr="00482333" w:rsidRDefault="00A06D08" w:rsidP="00A06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su dobili pisani materijal</w:t>
      </w:r>
    </w:p>
    <w:p w:rsidR="00A06D08" w:rsidRDefault="00A06D08" w:rsidP="00A06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usvaja</w:t>
      </w:r>
    </w:p>
    <w:p w:rsidR="00482333" w:rsidRPr="00482333" w:rsidRDefault="00482333" w:rsidP="004823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333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482333" w:rsidRPr="00482333" w:rsidRDefault="00482333" w:rsidP="004823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korištenju p</w:t>
      </w:r>
      <w:r w:rsidRPr="00482333">
        <w:rPr>
          <w:rFonts w:ascii="Times New Roman" w:hAnsi="Times New Roman" w:cs="Times New Roman"/>
          <w:b/>
          <w:sz w:val="24"/>
          <w:szCs w:val="24"/>
        </w:rPr>
        <w:t>rostora</w:t>
      </w:r>
    </w:p>
    <w:p w:rsidR="00482333" w:rsidRPr="00482333" w:rsidRDefault="00482333" w:rsidP="00482333">
      <w:pPr>
        <w:pStyle w:val="ListParagraph"/>
        <w:numPr>
          <w:ilvl w:val="0"/>
          <w:numId w:val="18"/>
        </w:numPr>
        <w:spacing w:after="0" w:line="24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482333">
        <w:rPr>
          <w:rFonts w:ascii="Times New Roman" w:hAnsi="Times New Roman"/>
          <w:sz w:val="24"/>
          <w:szCs w:val="24"/>
        </w:rPr>
        <w:t>Političkoj stranci „</w:t>
      </w:r>
      <w:r>
        <w:rPr>
          <w:rFonts w:ascii="Times New Roman" w:hAnsi="Times New Roman"/>
          <w:b/>
          <w:sz w:val="24"/>
          <w:szCs w:val="24"/>
        </w:rPr>
        <w:t>Domovinski pokret</w:t>
      </w:r>
      <w:r w:rsidRPr="00482333">
        <w:rPr>
          <w:rFonts w:ascii="Times New Roman" w:hAnsi="Times New Roman"/>
          <w:sz w:val="24"/>
          <w:szCs w:val="24"/>
        </w:rPr>
        <w:t xml:space="preserve">“ odobrava se  povremeno korištenje prostora u objektu koji koristi Mjesni odbor Medvedgrad, Mikulići 189, </w:t>
      </w:r>
      <w:r w:rsidRPr="00482333">
        <w:rPr>
          <w:rFonts w:ascii="Times New Roman" w:hAnsi="Times New Roman"/>
          <w:color w:val="000000"/>
          <w:sz w:val="24"/>
          <w:szCs w:val="24"/>
        </w:rPr>
        <w:t>svak</w:t>
      </w:r>
      <w:r>
        <w:rPr>
          <w:rFonts w:ascii="Times New Roman" w:hAnsi="Times New Roman"/>
          <w:color w:val="000000"/>
          <w:sz w:val="24"/>
          <w:szCs w:val="24"/>
        </w:rPr>
        <w:t xml:space="preserve">i četvrtak </w:t>
      </w:r>
      <w:r w:rsidRPr="00482333">
        <w:rPr>
          <w:rFonts w:ascii="Times New Roman" w:hAnsi="Times New Roman"/>
          <w:color w:val="000000"/>
          <w:sz w:val="24"/>
          <w:szCs w:val="24"/>
        </w:rPr>
        <w:t>u mjesecu u terminu od 19.00 – 2</w:t>
      </w:r>
      <w:r>
        <w:rPr>
          <w:rFonts w:ascii="Times New Roman" w:hAnsi="Times New Roman"/>
          <w:color w:val="000000"/>
          <w:sz w:val="24"/>
          <w:szCs w:val="24"/>
        </w:rPr>
        <w:t>0</w:t>
      </w:r>
      <w:r w:rsidRPr="00482333">
        <w:rPr>
          <w:rFonts w:ascii="Times New Roman" w:hAnsi="Times New Roman"/>
          <w:color w:val="000000"/>
          <w:sz w:val="24"/>
          <w:szCs w:val="24"/>
        </w:rPr>
        <w:t>.00 sati.</w:t>
      </w:r>
      <w:r w:rsidRPr="00482333">
        <w:rPr>
          <w:rFonts w:ascii="Times New Roman" w:hAnsi="Times New Roman"/>
          <w:sz w:val="24"/>
          <w:szCs w:val="24"/>
        </w:rPr>
        <w:t xml:space="preserve"> </w:t>
      </w:r>
    </w:p>
    <w:p w:rsidR="00482333" w:rsidRPr="00482333" w:rsidRDefault="00482333" w:rsidP="00482333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82333">
        <w:rPr>
          <w:rFonts w:ascii="Times New Roman" w:hAnsi="Times New Roman" w:cs="Times New Roman"/>
          <w:sz w:val="24"/>
          <w:szCs w:val="24"/>
        </w:rPr>
        <w:t>2.  Prostor  iz točke 1. ovog zaključka , koristiti će „</w:t>
      </w:r>
      <w:r>
        <w:rPr>
          <w:rFonts w:ascii="Times New Roman" w:hAnsi="Times New Roman"/>
          <w:b/>
          <w:sz w:val="24"/>
          <w:szCs w:val="24"/>
        </w:rPr>
        <w:t>Domovinski pokret</w:t>
      </w:r>
      <w:r w:rsidRPr="00482333">
        <w:rPr>
          <w:rFonts w:ascii="Times New Roman" w:hAnsi="Times New Roman" w:cs="Times New Roman"/>
          <w:b/>
          <w:sz w:val="24"/>
          <w:szCs w:val="24"/>
        </w:rPr>
        <w:t>“</w:t>
      </w:r>
      <w:r w:rsidRPr="00482333">
        <w:rPr>
          <w:rFonts w:ascii="Times New Roman" w:hAnsi="Times New Roman" w:cs="Times New Roman"/>
          <w:sz w:val="24"/>
          <w:szCs w:val="24"/>
        </w:rPr>
        <w:t>, bez naknade.</w:t>
      </w:r>
    </w:p>
    <w:p w:rsidR="00482333" w:rsidRPr="00482333" w:rsidRDefault="00482333" w:rsidP="00482333">
      <w:pPr>
        <w:numPr>
          <w:ilvl w:val="0"/>
          <w:numId w:val="17"/>
        </w:numPr>
        <w:tabs>
          <w:tab w:val="clear" w:pos="960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82333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/>
          <w:b/>
          <w:sz w:val="24"/>
          <w:szCs w:val="24"/>
        </w:rPr>
        <w:t>Domovinski pokret</w:t>
      </w:r>
      <w:r w:rsidRPr="00482333">
        <w:rPr>
          <w:rFonts w:ascii="Times New Roman" w:hAnsi="Times New Roman" w:cs="Times New Roman"/>
          <w:b/>
          <w:sz w:val="24"/>
          <w:szCs w:val="24"/>
        </w:rPr>
        <w:t xml:space="preserve">“ </w:t>
      </w:r>
      <w:r w:rsidRPr="00482333">
        <w:rPr>
          <w:rFonts w:ascii="Times New Roman" w:hAnsi="Times New Roman" w:cs="Times New Roman"/>
          <w:sz w:val="24"/>
          <w:szCs w:val="24"/>
        </w:rPr>
        <w:t>obvezuje se postupati s pažnjom dobrog gospodara u korištenju  prostora.</w:t>
      </w:r>
    </w:p>
    <w:p w:rsidR="00482333" w:rsidRPr="00482333" w:rsidRDefault="00482333" w:rsidP="00482333">
      <w:pPr>
        <w:ind w:left="284" w:hanging="851"/>
        <w:rPr>
          <w:rFonts w:ascii="Times New Roman" w:hAnsi="Times New Roman" w:cs="Times New Roman"/>
          <w:sz w:val="24"/>
          <w:szCs w:val="24"/>
        </w:rPr>
      </w:pPr>
      <w:r w:rsidRPr="00482333">
        <w:rPr>
          <w:rFonts w:ascii="Times New Roman" w:hAnsi="Times New Roman" w:cs="Times New Roman"/>
          <w:sz w:val="24"/>
          <w:szCs w:val="24"/>
        </w:rPr>
        <w:t xml:space="preserve">          4.  O povremenom korištenju prostora iz točke 1. ovog zaključka, Gradski ured za mjesnu samoupravu izdati će odobrenje o korištenju, a u skladu sa ovim zaključkom.</w:t>
      </w:r>
    </w:p>
    <w:p w:rsidR="00482333" w:rsidRPr="00482333" w:rsidRDefault="00482333" w:rsidP="00A06D0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212121"/>
          <w:sz w:val="24"/>
          <w:szCs w:val="24"/>
        </w:rPr>
      </w:pPr>
    </w:p>
    <w:p w:rsidR="00A06D08" w:rsidRPr="00482333" w:rsidRDefault="00A06D08" w:rsidP="00A06D0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8233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Ad. 3.  </w:t>
      </w:r>
    </w:p>
    <w:p w:rsidR="00A06D08" w:rsidRPr="00482333" w:rsidRDefault="00A06D08" w:rsidP="00A06D0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482333">
        <w:rPr>
          <w:rFonts w:ascii="Times New Roman" w:hAnsi="Times New Roman" w:cs="Times New Roman"/>
          <w:b/>
          <w:bCs/>
          <w:color w:val="212121"/>
          <w:sz w:val="24"/>
          <w:szCs w:val="24"/>
        </w:rPr>
        <w:t>HDZ – korištenje prostora</w:t>
      </w:r>
    </w:p>
    <w:p w:rsidR="00A06D08" w:rsidRPr="00482333" w:rsidRDefault="00A06D08" w:rsidP="00A06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su dobili pisani materijal</w:t>
      </w:r>
    </w:p>
    <w:p w:rsidR="00A06D08" w:rsidRPr="00482333" w:rsidRDefault="00A06D08" w:rsidP="00A06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usvaja</w:t>
      </w:r>
    </w:p>
    <w:p w:rsidR="00482333" w:rsidRPr="00482333" w:rsidRDefault="00482333" w:rsidP="004823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333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482333" w:rsidRPr="00482333" w:rsidRDefault="00482333" w:rsidP="004823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korištenju p</w:t>
      </w:r>
      <w:r w:rsidRPr="00482333">
        <w:rPr>
          <w:rFonts w:ascii="Times New Roman" w:hAnsi="Times New Roman" w:cs="Times New Roman"/>
          <w:b/>
          <w:sz w:val="24"/>
          <w:szCs w:val="24"/>
        </w:rPr>
        <w:t>rostora</w:t>
      </w:r>
    </w:p>
    <w:p w:rsidR="00482333" w:rsidRPr="00482333" w:rsidRDefault="00482333" w:rsidP="00482333">
      <w:pPr>
        <w:pStyle w:val="ListParagraph"/>
        <w:numPr>
          <w:ilvl w:val="0"/>
          <w:numId w:val="18"/>
        </w:numPr>
        <w:spacing w:after="0" w:line="24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482333">
        <w:rPr>
          <w:rFonts w:ascii="Times New Roman" w:hAnsi="Times New Roman"/>
          <w:sz w:val="24"/>
          <w:szCs w:val="24"/>
        </w:rPr>
        <w:t>Političkoj stranci „</w:t>
      </w:r>
      <w:r w:rsidRPr="00482333">
        <w:rPr>
          <w:rFonts w:ascii="Times New Roman" w:hAnsi="Times New Roman"/>
          <w:b/>
          <w:sz w:val="24"/>
          <w:szCs w:val="24"/>
        </w:rPr>
        <w:t>HDZ</w:t>
      </w:r>
      <w:r w:rsidRPr="00482333">
        <w:rPr>
          <w:rFonts w:ascii="Times New Roman" w:hAnsi="Times New Roman"/>
          <w:sz w:val="24"/>
          <w:szCs w:val="24"/>
        </w:rPr>
        <w:t xml:space="preserve">“ odobrava se  povremeno korištenje prostora u objektu koji koristi Mjesni odbor Medvedgrad, Mikulići 189, </w:t>
      </w:r>
      <w:r w:rsidRPr="00482333">
        <w:rPr>
          <w:rFonts w:ascii="Times New Roman" w:hAnsi="Times New Roman"/>
          <w:color w:val="000000"/>
          <w:sz w:val="24"/>
          <w:szCs w:val="24"/>
        </w:rPr>
        <w:t xml:space="preserve">svaku </w:t>
      </w:r>
      <w:r>
        <w:rPr>
          <w:rFonts w:ascii="Times New Roman" w:hAnsi="Times New Roman"/>
          <w:color w:val="000000"/>
          <w:sz w:val="24"/>
          <w:szCs w:val="24"/>
        </w:rPr>
        <w:t>s</w:t>
      </w:r>
      <w:bookmarkStart w:id="1" w:name="_GoBack"/>
      <w:bookmarkEnd w:id="1"/>
      <w:r w:rsidRPr="00482333">
        <w:rPr>
          <w:rFonts w:ascii="Times New Roman" w:hAnsi="Times New Roman"/>
          <w:color w:val="000000"/>
          <w:sz w:val="24"/>
          <w:szCs w:val="24"/>
        </w:rPr>
        <w:t>rijedu u mjesecu u terminu od 19.00 – 21.00 sati.</w:t>
      </w:r>
      <w:r w:rsidRPr="00482333">
        <w:rPr>
          <w:rFonts w:ascii="Times New Roman" w:hAnsi="Times New Roman"/>
          <w:sz w:val="24"/>
          <w:szCs w:val="24"/>
        </w:rPr>
        <w:t xml:space="preserve"> </w:t>
      </w:r>
    </w:p>
    <w:p w:rsidR="00482333" w:rsidRPr="00482333" w:rsidRDefault="00482333" w:rsidP="00482333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82333">
        <w:rPr>
          <w:rFonts w:ascii="Times New Roman" w:hAnsi="Times New Roman" w:cs="Times New Roman"/>
          <w:sz w:val="24"/>
          <w:szCs w:val="24"/>
        </w:rPr>
        <w:t>2.  Prostor  iz točke 1. ovog zaključka , koristiti će „</w:t>
      </w:r>
      <w:r w:rsidRPr="00482333">
        <w:rPr>
          <w:rFonts w:ascii="Times New Roman" w:hAnsi="Times New Roman" w:cs="Times New Roman"/>
          <w:b/>
          <w:sz w:val="24"/>
          <w:szCs w:val="24"/>
        </w:rPr>
        <w:t>HDZ“</w:t>
      </w:r>
      <w:r w:rsidRPr="00482333">
        <w:rPr>
          <w:rFonts w:ascii="Times New Roman" w:hAnsi="Times New Roman" w:cs="Times New Roman"/>
          <w:sz w:val="24"/>
          <w:szCs w:val="24"/>
        </w:rPr>
        <w:t>, bez naknade.</w:t>
      </w:r>
    </w:p>
    <w:p w:rsidR="00482333" w:rsidRPr="00482333" w:rsidRDefault="00482333" w:rsidP="00482333">
      <w:pPr>
        <w:numPr>
          <w:ilvl w:val="0"/>
          <w:numId w:val="17"/>
        </w:numPr>
        <w:tabs>
          <w:tab w:val="clear" w:pos="960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82333">
        <w:rPr>
          <w:rFonts w:ascii="Times New Roman" w:hAnsi="Times New Roman" w:cs="Times New Roman"/>
          <w:sz w:val="24"/>
          <w:szCs w:val="24"/>
        </w:rPr>
        <w:t>„</w:t>
      </w:r>
      <w:r w:rsidRPr="00482333">
        <w:rPr>
          <w:rFonts w:ascii="Times New Roman" w:hAnsi="Times New Roman" w:cs="Times New Roman"/>
          <w:b/>
          <w:sz w:val="24"/>
          <w:szCs w:val="24"/>
        </w:rPr>
        <w:t xml:space="preserve">HDZ“ </w:t>
      </w:r>
      <w:r w:rsidRPr="00482333">
        <w:rPr>
          <w:rFonts w:ascii="Times New Roman" w:hAnsi="Times New Roman" w:cs="Times New Roman"/>
          <w:sz w:val="24"/>
          <w:szCs w:val="24"/>
        </w:rPr>
        <w:t>obvezuje se postupati s pažnjom dobrog gospodara u korištenju  prostora.</w:t>
      </w:r>
    </w:p>
    <w:p w:rsidR="00482333" w:rsidRPr="00482333" w:rsidRDefault="00482333" w:rsidP="00482333">
      <w:pPr>
        <w:ind w:left="284" w:hanging="851"/>
        <w:rPr>
          <w:rFonts w:ascii="Times New Roman" w:hAnsi="Times New Roman" w:cs="Times New Roman"/>
          <w:sz w:val="24"/>
          <w:szCs w:val="24"/>
        </w:rPr>
      </w:pPr>
      <w:r w:rsidRPr="00482333">
        <w:rPr>
          <w:rFonts w:ascii="Times New Roman" w:hAnsi="Times New Roman" w:cs="Times New Roman"/>
          <w:sz w:val="24"/>
          <w:szCs w:val="24"/>
        </w:rPr>
        <w:t xml:space="preserve">          4.  O povremenom korištenju prostora iz točke 1. ovog zaključka, Gradski ured za mjesnu samoupravu izdati će odobrenje o korištenju, a u skladu sa ovim zaključkom.</w:t>
      </w:r>
    </w:p>
    <w:p w:rsidR="00482333" w:rsidRPr="00482333" w:rsidRDefault="00482333" w:rsidP="00A06D0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212121"/>
          <w:sz w:val="24"/>
          <w:szCs w:val="24"/>
        </w:rPr>
      </w:pPr>
    </w:p>
    <w:p w:rsidR="00597129" w:rsidRPr="00482333" w:rsidRDefault="00597129" w:rsidP="0059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97129" w:rsidRPr="00482333" w:rsidRDefault="00597129" w:rsidP="005971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482333">
        <w:rPr>
          <w:rFonts w:ascii="Times New Roman" w:hAnsi="Times New Roman" w:cs="Times New Roman"/>
          <w:b/>
          <w:bCs/>
          <w:color w:val="212121"/>
          <w:sz w:val="24"/>
          <w:szCs w:val="24"/>
        </w:rPr>
        <w:t>Ad. 5.</w:t>
      </w:r>
    </w:p>
    <w:p w:rsidR="00597129" w:rsidRPr="00482333" w:rsidRDefault="00597129" w:rsidP="00597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2333">
        <w:rPr>
          <w:rFonts w:ascii="Times New Roman" w:hAnsi="Times New Roman" w:cs="Times New Roman"/>
          <w:b/>
          <w:bCs/>
          <w:color w:val="212121"/>
          <w:sz w:val="24"/>
          <w:szCs w:val="24"/>
        </w:rPr>
        <w:t>Informacije, pitanja i prijedlozi</w:t>
      </w:r>
    </w:p>
    <w:p w:rsidR="003E2BD9" w:rsidRPr="00482333" w:rsidRDefault="003E2BD9" w:rsidP="003E2B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E2BD9" w:rsidRPr="00482333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završena u 19:00 sati.</w:t>
      </w:r>
    </w:p>
    <w:p w:rsidR="003E2BD9" w:rsidRPr="00482333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E2BD9" w:rsidRPr="00482333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</w:p>
    <w:p w:rsidR="003E2BD9" w:rsidRPr="00482333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>Gorana Marin</w:t>
      </w:r>
    </w:p>
    <w:p w:rsidR="003E2BD9" w:rsidRPr="00482333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3E2BD9" w:rsidRPr="00482333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  024-08/23-003/1968</w:t>
      </w:r>
    </w:p>
    <w:p w:rsidR="00597129" w:rsidRPr="00482333" w:rsidRDefault="003E2BD9" w:rsidP="00597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  <w:r w:rsidR="00597129"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>251-13-11-3/005-23-2</w:t>
      </w:r>
    </w:p>
    <w:p w:rsidR="003E2BD9" w:rsidRPr="00482333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    </w:t>
      </w:r>
      <w:r w:rsidR="00597129"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>04. listopada</w:t>
      </w:r>
      <w:r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2023.</w:t>
      </w:r>
    </w:p>
    <w:p w:rsidR="003E2BD9" w:rsidRPr="00482333" w:rsidRDefault="003E2BD9" w:rsidP="003E2BD9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Predsjednica</w:t>
      </w:r>
    </w:p>
    <w:p w:rsidR="003E2BD9" w:rsidRPr="00482333" w:rsidRDefault="003E2BD9" w:rsidP="003E2BD9">
      <w:pPr>
        <w:spacing w:after="0" w:line="240" w:lineRule="auto"/>
        <w:ind w:left="666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Vijeća Mjesnog odbora</w:t>
      </w:r>
    </w:p>
    <w:p w:rsidR="003E2BD9" w:rsidRPr="00482333" w:rsidRDefault="003E2BD9" w:rsidP="003E2BD9">
      <w:pPr>
        <w:spacing w:after="0" w:line="240" w:lineRule="auto"/>
        <w:ind w:left="666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>Medvedgrad</w:t>
      </w:r>
    </w:p>
    <w:p w:rsidR="003E2BD9" w:rsidRPr="00482333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3E2BD9" w:rsidRPr="00482333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</w:t>
      </w:r>
      <w:r w:rsidR="003E2BD9"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Biserka </w:t>
      </w:r>
      <w:proofErr w:type="spellStart"/>
      <w:r w:rsidR="003E2BD9"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>Kruc</w:t>
      </w:r>
      <w:proofErr w:type="spellEnd"/>
      <w:r w:rsidR="00EA5754" w:rsidRPr="0048233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v. r. </w:t>
      </w:r>
    </w:p>
    <w:p w:rsidR="003E2BD9" w:rsidRPr="00482333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E2BD9" w:rsidRPr="00482333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82"/>
        <w:gridCol w:w="902"/>
        <w:gridCol w:w="902"/>
        <w:gridCol w:w="885"/>
        <w:gridCol w:w="930"/>
        <w:gridCol w:w="3001"/>
      </w:tblGrid>
      <w:tr w:rsidR="003E2BD9" w:rsidRPr="00482333" w:rsidTr="002A1A08">
        <w:trPr>
          <w:trHeight w:val="581"/>
        </w:trPr>
        <w:tc>
          <w:tcPr>
            <w:tcW w:w="42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8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Izvješće o glasanju na 24. sjednici</w:t>
            </w:r>
          </w:p>
        </w:tc>
        <w:tc>
          <w:tcPr>
            <w:tcW w:w="4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3E2BD9" w:rsidRPr="00482333" w:rsidTr="002A1A08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3E2BD9" w:rsidRPr="00482333" w:rsidTr="002A1A08">
        <w:trPr>
          <w:gridAfter w:val="1"/>
          <w:wAfter w:w="3001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8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Članovi Vijeća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8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1.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8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2.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CCCCFF" w:fill="FFFFFF"/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8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3.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solid" w:color="CCCCFF" w:fill="FFFFFF"/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8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4.</w:t>
            </w:r>
          </w:p>
        </w:tc>
      </w:tr>
      <w:tr w:rsidR="003E2BD9" w:rsidRPr="00482333" w:rsidTr="002A1A08">
        <w:trPr>
          <w:gridAfter w:val="1"/>
          <w:wAfter w:w="3001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8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PETRA FABIJANČIĆ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8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8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8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8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3E2BD9" w:rsidRPr="00482333" w:rsidTr="002A1A08">
        <w:trPr>
          <w:gridAfter w:val="1"/>
          <w:wAfter w:w="3001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8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GORANA MARIN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8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8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8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8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3E2BD9" w:rsidRPr="00482333" w:rsidTr="002A1A08">
        <w:trPr>
          <w:gridAfter w:val="1"/>
          <w:wAfter w:w="3001" w:type="dxa"/>
          <w:trHeight w:val="288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8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BISERKA KRUC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8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8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8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8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3E2BD9" w:rsidRPr="00482333" w:rsidTr="002A1A08">
        <w:trPr>
          <w:gridAfter w:val="1"/>
          <w:wAfter w:w="3001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8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SNJEŽANA HRŽINA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8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8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8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8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3E2BD9" w:rsidRPr="00482333" w:rsidTr="002A1A08">
        <w:trPr>
          <w:gridAfter w:val="1"/>
          <w:wAfter w:w="3001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8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EDI POVRŽENIĆ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8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8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8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8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3E2BD9" w:rsidRPr="00482333" w:rsidTr="002A1A08">
        <w:trPr>
          <w:gridAfter w:val="1"/>
          <w:wAfter w:w="3001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8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MARIO TUDJEK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8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8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8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8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3E2BD9" w:rsidRPr="00482333" w:rsidTr="002A1A08">
        <w:trPr>
          <w:gridAfter w:val="1"/>
          <w:wAfter w:w="3001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8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DANIJEL VUK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8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8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8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8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3E2BD9" w:rsidRPr="00482333" w:rsidTr="002A1A08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3E2BD9" w:rsidRPr="00482333" w:rsidTr="002A1A08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82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*  ZA=  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3E2BD9" w:rsidRPr="00482333" w:rsidTr="002A1A08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82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PROTIV=  —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3E2BD9" w:rsidRPr="00482333" w:rsidTr="002A1A08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82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SUZDRŽAN=  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3E2BD9" w:rsidRPr="00482333" w:rsidTr="002A1A08">
        <w:trPr>
          <w:trHeight w:val="290"/>
        </w:trPr>
        <w:tc>
          <w:tcPr>
            <w:tcW w:w="3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82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NIJE PRISUTAN= prekrižiti ime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2BD9" w:rsidRPr="00482333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</w:tbl>
    <w:p w:rsidR="003E2BD9" w:rsidRPr="00482333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E2BD9" w:rsidRPr="00482333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E2BD9" w:rsidRPr="00482333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C0D78" w:rsidRPr="00482333" w:rsidRDefault="004C0D78">
      <w:pPr>
        <w:rPr>
          <w:rFonts w:ascii="Times New Roman" w:hAnsi="Times New Roman" w:cs="Times New Roman"/>
          <w:sz w:val="24"/>
          <w:szCs w:val="24"/>
        </w:rPr>
      </w:pPr>
    </w:p>
    <w:sectPr w:rsidR="004C0D78" w:rsidRPr="00482333" w:rsidSect="007E211C">
      <w:footerReference w:type="default" r:id="rId7"/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28B" w:rsidRDefault="000B528B">
      <w:pPr>
        <w:spacing w:after="0" w:line="240" w:lineRule="auto"/>
      </w:pPr>
      <w:r>
        <w:separator/>
      </w:r>
    </w:p>
  </w:endnote>
  <w:endnote w:type="continuationSeparator" w:id="0">
    <w:p w:rsidR="000B528B" w:rsidRDefault="000B5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217" w:rsidRDefault="003E2BD9">
    <w:pPr>
      <w:pStyle w:val="Footer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6827520</wp:posOffset>
              </wp:positionH>
              <wp:positionV relativeFrom="page">
                <wp:posOffset>10146030</wp:posOffset>
              </wp:positionV>
              <wp:extent cx="565785" cy="191770"/>
              <wp:effectExtent l="0" t="1905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217" w:rsidRPr="00174B33" w:rsidRDefault="003E2BD9" w:rsidP="00174B33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ED7D31"/>
                            </w:rPr>
                          </w:pPr>
                          <w:r w:rsidRPr="00174B33">
                            <w:fldChar w:fldCharType="begin"/>
                          </w:r>
                          <w:r>
                            <w:instrText>PAGE   \* MERGEFORMAT</w:instrText>
                          </w:r>
                          <w:r w:rsidRPr="00174B33">
                            <w:fldChar w:fldCharType="separate"/>
                          </w:r>
                          <w:r w:rsidR="00482333" w:rsidRPr="00482333">
                            <w:rPr>
                              <w:noProof/>
                              <w:color w:val="ED7D31"/>
                            </w:rPr>
                            <w:t>1</w:t>
                          </w:r>
                          <w:r w:rsidRPr="00174B33">
                            <w:rPr>
                              <w:color w:val="ED7D3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537.6pt;margin-top:798.9pt;width:44.55pt;height:15.1pt;rotation:18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" filled="f" fillcolor="#c0504d" stroked="f" strokecolor="#5c83b4" strokeweight="2.25pt">
              <v:textbox inset=",0,,0">
                <w:txbxContent>
                  <w:p w:rsidR="000A6217" w:rsidRPr="00174B33" w:rsidRDefault="003E2BD9" w:rsidP="00174B33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ED7D31"/>
                      </w:rPr>
                    </w:pPr>
                    <w:r w:rsidRPr="00174B33">
                      <w:fldChar w:fldCharType="begin"/>
                    </w:r>
                    <w:r>
                      <w:instrText>PAGE   \* MERGEFORMAT</w:instrText>
                    </w:r>
                    <w:r w:rsidRPr="00174B33">
                      <w:fldChar w:fldCharType="separate"/>
                    </w:r>
                    <w:r w:rsidR="00482333" w:rsidRPr="00482333">
                      <w:rPr>
                        <w:noProof/>
                        <w:color w:val="ED7D31"/>
                      </w:rPr>
                      <w:t>1</w:t>
                    </w:r>
                    <w:r w:rsidRPr="00174B33">
                      <w:rPr>
                        <w:color w:val="ED7D31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28B" w:rsidRDefault="000B528B">
      <w:pPr>
        <w:spacing w:after="0" w:line="240" w:lineRule="auto"/>
      </w:pPr>
      <w:r>
        <w:separator/>
      </w:r>
    </w:p>
  </w:footnote>
  <w:footnote w:type="continuationSeparator" w:id="0">
    <w:p w:rsidR="000B528B" w:rsidRDefault="000B52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 w15:restartNumberingAfterBreak="0">
    <w:nsid w:val="15BC0463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00AB8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70EAF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B42A3"/>
    <w:multiLevelType w:val="hybridMultilevel"/>
    <w:tmpl w:val="CC6CD47C"/>
    <w:lvl w:ilvl="0" w:tplc="C3CAB0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5A31F03"/>
    <w:multiLevelType w:val="hybridMultilevel"/>
    <w:tmpl w:val="C6D8D8AE"/>
    <w:lvl w:ilvl="0" w:tplc="D81C664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FF165A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EA2B78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11E0B"/>
    <w:multiLevelType w:val="hybridMultilevel"/>
    <w:tmpl w:val="4AE8F308"/>
    <w:lvl w:ilvl="0" w:tplc="F7F2AB32">
      <w:start w:val="1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6A16E6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CB63EA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B5EDF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694A5B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0901A6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CC75CA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78480F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14" w:hanging="360"/>
      </w:pPr>
    </w:lvl>
    <w:lvl w:ilvl="2" w:tplc="041A001B" w:tentative="1">
      <w:start w:val="1"/>
      <w:numFmt w:val="lowerRoman"/>
      <w:lvlText w:val="%3."/>
      <w:lvlJc w:val="right"/>
      <w:pPr>
        <w:ind w:left="2034" w:hanging="180"/>
      </w:pPr>
    </w:lvl>
    <w:lvl w:ilvl="3" w:tplc="041A000F" w:tentative="1">
      <w:start w:val="1"/>
      <w:numFmt w:val="decimal"/>
      <w:lvlText w:val="%4."/>
      <w:lvlJc w:val="left"/>
      <w:pPr>
        <w:ind w:left="2754" w:hanging="360"/>
      </w:pPr>
    </w:lvl>
    <w:lvl w:ilvl="4" w:tplc="041A0019" w:tentative="1">
      <w:start w:val="1"/>
      <w:numFmt w:val="lowerLetter"/>
      <w:lvlText w:val="%5."/>
      <w:lvlJc w:val="left"/>
      <w:pPr>
        <w:ind w:left="3474" w:hanging="360"/>
      </w:pPr>
    </w:lvl>
    <w:lvl w:ilvl="5" w:tplc="041A001B" w:tentative="1">
      <w:start w:val="1"/>
      <w:numFmt w:val="lowerRoman"/>
      <w:lvlText w:val="%6."/>
      <w:lvlJc w:val="right"/>
      <w:pPr>
        <w:ind w:left="4194" w:hanging="180"/>
      </w:pPr>
    </w:lvl>
    <w:lvl w:ilvl="6" w:tplc="041A000F" w:tentative="1">
      <w:start w:val="1"/>
      <w:numFmt w:val="decimal"/>
      <w:lvlText w:val="%7."/>
      <w:lvlJc w:val="left"/>
      <w:pPr>
        <w:ind w:left="4914" w:hanging="360"/>
      </w:pPr>
    </w:lvl>
    <w:lvl w:ilvl="7" w:tplc="041A0019" w:tentative="1">
      <w:start w:val="1"/>
      <w:numFmt w:val="lowerLetter"/>
      <w:lvlText w:val="%8."/>
      <w:lvlJc w:val="left"/>
      <w:pPr>
        <w:ind w:left="5634" w:hanging="360"/>
      </w:pPr>
    </w:lvl>
    <w:lvl w:ilvl="8" w:tplc="041A001B" w:tentative="1">
      <w:start w:val="1"/>
      <w:numFmt w:val="lowerRoman"/>
      <w:lvlText w:val="%9."/>
      <w:lvlJc w:val="right"/>
      <w:pPr>
        <w:ind w:left="6354" w:hanging="180"/>
      </w:pPr>
    </w:lvl>
  </w:abstractNum>
  <w:num w:numId="1">
    <w:abstractNumId w:val="4"/>
  </w:num>
  <w:num w:numId="2">
    <w:abstractNumId w:val="6"/>
  </w:num>
  <w:num w:numId="3">
    <w:abstractNumId w:val="12"/>
  </w:num>
  <w:num w:numId="4">
    <w:abstractNumId w:val="15"/>
  </w:num>
  <w:num w:numId="5">
    <w:abstractNumId w:val="2"/>
  </w:num>
  <w:num w:numId="6">
    <w:abstractNumId w:val="14"/>
  </w:num>
  <w:num w:numId="7">
    <w:abstractNumId w:val="3"/>
  </w:num>
  <w:num w:numId="8">
    <w:abstractNumId w:val="9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5"/>
  </w:num>
  <w:num w:numId="12">
    <w:abstractNumId w:val="1"/>
  </w:num>
  <w:num w:numId="13">
    <w:abstractNumId w:val="10"/>
  </w:num>
  <w:num w:numId="14">
    <w:abstractNumId w:val="13"/>
  </w:num>
  <w:num w:numId="15">
    <w:abstractNumId w:val="7"/>
  </w:num>
  <w:num w:numId="16">
    <w:abstractNumId w:val="11"/>
  </w:num>
  <w:num w:numId="17">
    <w:abstractNumId w:val="0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BD9"/>
    <w:rsid w:val="000B528B"/>
    <w:rsid w:val="00345E77"/>
    <w:rsid w:val="003E2BD9"/>
    <w:rsid w:val="00464B7D"/>
    <w:rsid w:val="00482333"/>
    <w:rsid w:val="004C0D78"/>
    <w:rsid w:val="00597129"/>
    <w:rsid w:val="00627779"/>
    <w:rsid w:val="006831BA"/>
    <w:rsid w:val="00755E90"/>
    <w:rsid w:val="007611BC"/>
    <w:rsid w:val="008F37FE"/>
    <w:rsid w:val="009748B6"/>
    <w:rsid w:val="00A06D08"/>
    <w:rsid w:val="00CF4B58"/>
    <w:rsid w:val="00D8265F"/>
    <w:rsid w:val="00EA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8712FF"/>
  <w15:chartTrackingRefBased/>
  <w15:docId w15:val="{DB6CA00A-7F1C-4AEF-A5D6-9A6067381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3E2B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2BD9"/>
  </w:style>
  <w:style w:type="paragraph" w:styleId="BalloonText">
    <w:name w:val="Balloon Text"/>
    <w:basedOn w:val="Normal"/>
    <w:link w:val="BalloonTextChar"/>
    <w:uiPriority w:val="99"/>
    <w:semiHidden/>
    <w:unhideWhenUsed/>
    <w:rsid w:val="003E2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BD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2777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5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Vidak</dc:creator>
  <cp:keywords/>
  <dc:description/>
  <cp:lastModifiedBy>Ivica Ivašković</cp:lastModifiedBy>
  <cp:revision>5</cp:revision>
  <cp:lastPrinted>2023-09-04T11:51:00Z</cp:lastPrinted>
  <dcterms:created xsi:type="dcterms:W3CDTF">2023-12-07T10:17:00Z</dcterms:created>
  <dcterms:modified xsi:type="dcterms:W3CDTF">2023-12-07T10:40:00Z</dcterms:modified>
</cp:coreProperties>
</file>