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52B8B58D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9473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E5B36EB" w14:textId="2C79ADAA" w:rsidR="004A3CC3" w:rsidRDefault="00FB040F" w:rsidP="004A3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69473D">
        <w:rPr>
          <w:rFonts w:ascii="Times New Roman" w:hAnsi="Times New Roman" w:cs="Times New Roman"/>
          <w:sz w:val="24"/>
          <w:szCs w:val="24"/>
        </w:rPr>
        <w:t>utorak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69473D">
        <w:rPr>
          <w:rFonts w:ascii="Times New Roman" w:hAnsi="Times New Roman" w:cs="Times New Roman"/>
          <w:sz w:val="24"/>
          <w:szCs w:val="24"/>
        </w:rPr>
        <w:t>30</w:t>
      </w:r>
      <w:r w:rsidR="004F6F73">
        <w:rPr>
          <w:rFonts w:ascii="Times New Roman" w:hAnsi="Times New Roman" w:cs="Times New Roman"/>
          <w:sz w:val="24"/>
          <w:szCs w:val="24"/>
        </w:rPr>
        <w:t xml:space="preserve">. </w:t>
      </w:r>
      <w:r w:rsidR="0069473D">
        <w:rPr>
          <w:rFonts w:ascii="Times New Roman" w:hAnsi="Times New Roman" w:cs="Times New Roman"/>
          <w:sz w:val="24"/>
          <w:szCs w:val="24"/>
        </w:rPr>
        <w:t>travnja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</w:t>
      </w:r>
      <w:r w:rsidR="00A20A4C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., u 1</w:t>
      </w:r>
      <w:r w:rsidR="0069473D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>:</w:t>
      </w:r>
      <w:r w:rsidR="0069473D">
        <w:rPr>
          <w:rFonts w:ascii="Times New Roman" w:hAnsi="Times New Roman" w:cs="Times New Roman"/>
          <w:sz w:val="24"/>
          <w:szCs w:val="24"/>
        </w:rPr>
        <w:t>0</w:t>
      </w:r>
      <w:r w:rsidRPr="00DA05FC">
        <w:rPr>
          <w:rFonts w:ascii="Times New Roman" w:hAnsi="Times New Roman" w:cs="Times New Roman"/>
          <w:sz w:val="24"/>
          <w:szCs w:val="24"/>
        </w:rPr>
        <w:t xml:space="preserve">0 sati u prostorijama </w:t>
      </w:r>
      <w:r w:rsidR="00954237">
        <w:rPr>
          <w:rFonts w:ascii="Times New Roman" w:hAnsi="Times New Roman" w:cs="Times New Roman"/>
          <w:sz w:val="24"/>
          <w:szCs w:val="24"/>
        </w:rPr>
        <w:t>Mjesnog odbora „Pavao Šubić“</w:t>
      </w:r>
      <w:r w:rsidR="004A3CC3">
        <w:rPr>
          <w:rFonts w:ascii="Times New Roman" w:hAnsi="Times New Roman" w:cs="Times New Roman"/>
          <w:sz w:val="24"/>
          <w:szCs w:val="24"/>
        </w:rPr>
        <w:t xml:space="preserve">, </w:t>
      </w:r>
      <w:r w:rsidR="00733AD7">
        <w:rPr>
          <w:rFonts w:ascii="Times New Roman" w:hAnsi="Times New Roman" w:cs="Times New Roman"/>
          <w:sz w:val="24"/>
          <w:szCs w:val="24"/>
        </w:rPr>
        <w:t>Šubićeva 40/2</w:t>
      </w:r>
    </w:p>
    <w:p w14:paraId="48C7FA58" w14:textId="77777777" w:rsidR="00441803" w:rsidRDefault="00441803" w:rsidP="004A3C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30C03" w14:textId="1E505C79" w:rsidR="00FB040F" w:rsidRPr="00DA05FC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69473D">
        <w:rPr>
          <w:rFonts w:ascii="Times New Roman" w:hAnsi="Times New Roman" w:cs="Times New Roman"/>
          <w:sz w:val="24"/>
          <w:szCs w:val="24"/>
        </w:rPr>
        <w:t>,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69473D">
        <w:rPr>
          <w:rFonts w:ascii="Times New Roman" w:hAnsi="Times New Roman" w:cs="Times New Roman"/>
          <w:sz w:val="24"/>
          <w:szCs w:val="24"/>
        </w:rPr>
        <w:t xml:space="preserve">, Andrea Vranić i Vladimir </w:t>
      </w:r>
      <w:proofErr w:type="spellStart"/>
      <w:r w:rsidR="0069473D">
        <w:rPr>
          <w:rFonts w:ascii="Times New Roman" w:hAnsi="Times New Roman" w:cs="Times New Roman"/>
          <w:sz w:val="24"/>
          <w:szCs w:val="24"/>
        </w:rPr>
        <w:t>Resnik</w:t>
      </w:r>
      <w:proofErr w:type="spellEnd"/>
    </w:p>
    <w:p w14:paraId="6019AAC4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4E2F6E48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69473D">
        <w:rPr>
          <w:rFonts w:ascii="Times New Roman" w:hAnsi="Times New Roman" w:cs="Times New Roman"/>
          <w:sz w:val="24"/>
          <w:szCs w:val="24"/>
        </w:rPr>
        <w:t>6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39954E03" w14:textId="77777777" w:rsidR="00923B60" w:rsidRDefault="00923B60" w:rsidP="00923B60">
      <w:pPr>
        <w:rPr>
          <w:rFonts w:ascii="Times New Roman" w:hAnsi="Times New Roman" w:cs="Times New Roman"/>
          <w:sz w:val="24"/>
          <w:szCs w:val="24"/>
        </w:rPr>
      </w:pPr>
    </w:p>
    <w:p w14:paraId="281C7D78" w14:textId="77777777" w:rsidR="0067601E" w:rsidRDefault="00923B60" w:rsidP="00676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  <w:bookmarkStart w:id="0" w:name="_Hlk95170795"/>
    </w:p>
    <w:p w14:paraId="529AFA22" w14:textId="77777777" w:rsidR="0069473D" w:rsidRPr="0069473D" w:rsidRDefault="0069473D" w:rsidP="0069473D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bookmarkStart w:id="1" w:name="_Hlk166660419"/>
      <w:bookmarkEnd w:id="0"/>
      <w:r w:rsidRPr="0069473D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Prijedlog Odluke o uvjetima korištenja javnih parkirališta, javnih garaža, nerazvrstanih cesta i drugih površina javne namjene za parkiranje vozila, </w:t>
      </w:r>
      <w:r w:rsidRPr="0069473D">
        <w:rPr>
          <w:rFonts w:ascii="Times New Roman" w:eastAsia="Times New Roman" w:hAnsi="Times New Roman" w:cs="Calibri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1E7AD2F4" w14:textId="77777777" w:rsidR="0069473D" w:rsidRPr="0069473D" w:rsidRDefault="0069473D" w:rsidP="0069473D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bookmarkStart w:id="2" w:name="_Hlk166663342"/>
      <w:bookmarkEnd w:id="1"/>
      <w:r w:rsidRPr="0069473D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Prijedlog Odluke o izmjenama i dopunama Odluke o donošenju Generalnoga urbanističkog plana grada Zagreba, </w:t>
      </w:r>
      <w:r w:rsidRPr="0069473D">
        <w:rPr>
          <w:rFonts w:ascii="Times New Roman" w:eastAsia="Times New Roman" w:hAnsi="Times New Roman" w:cs="Calibri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68FBA3FE" w14:textId="77777777" w:rsidR="0069473D" w:rsidRPr="0069473D" w:rsidRDefault="0069473D" w:rsidP="0069473D">
      <w:pPr>
        <w:numPr>
          <w:ilvl w:val="0"/>
          <w:numId w:val="3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166663614"/>
      <w:bookmarkEnd w:id="2"/>
      <w:r w:rsidRPr="006947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bookmarkEnd w:id="3"/>
    <w:p w14:paraId="18CF40CF" w14:textId="77777777" w:rsidR="0069473D" w:rsidRPr="0069473D" w:rsidRDefault="0069473D" w:rsidP="0069473D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6947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4D31BC16" w14:textId="77777777" w:rsidR="003B7A41" w:rsidRDefault="003B7A41" w:rsidP="003B7A41">
      <w:pPr>
        <w:rPr>
          <w:rFonts w:ascii="Times New Roman" w:eastAsia="Calibri" w:hAnsi="Times New Roman" w:cs="Times New Roman"/>
          <w:sz w:val="24"/>
        </w:rPr>
      </w:pPr>
    </w:p>
    <w:p w14:paraId="12D4992A" w14:textId="3B024A06" w:rsidR="00A20A4C" w:rsidRPr="00A20A4C" w:rsidRDefault="00945F5E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odbora, jednoglasno prihvaća predloženi dnevni red.</w:t>
      </w:r>
    </w:p>
    <w:p w14:paraId="193EEAA9" w14:textId="77777777" w:rsid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62316CD6" w14:textId="77777777" w:rsidR="0012561B" w:rsidRPr="00640B97" w:rsidRDefault="0012561B">
      <w:pPr>
        <w:rPr>
          <w:rFonts w:ascii="Times New Roman" w:hAnsi="Times New Roman" w:cs="Times New Roman"/>
          <w:sz w:val="24"/>
          <w:szCs w:val="24"/>
        </w:rPr>
      </w:pPr>
    </w:p>
    <w:p w14:paraId="6D55BD0A" w14:textId="77777777" w:rsidR="0069473D" w:rsidRPr="00CE5A6F" w:rsidRDefault="00FB040F" w:rsidP="0069473D">
      <w:pPr>
        <w:spacing w:after="0" w:line="240" w:lineRule="auto"/>
        <w:contextualSpacing/>
        <w:rPr>
          <w:rFonts w:ascii="Times New Roman" w:eastAsia="Times New Roman" w:hAnsi="Times New Roman" w:cs="Calibri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4" w:name="_Hlk146795921"/>
      <w:r w:rsidR="0069473D" w:rsidRPr="0069473D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Prijedlog Odluke o uvjetima korištenja javnih parkirališta, javnih garaža, nerazvrstanih cesta i drugih površina javne namjene za parkiranje vozila, </w:t>
      </w:r>
      <w:r w:rsidR="0069473D" w:rsidRPr="00CE5A6F">
        <w:rPr>
          <w:rFonts w:ascii="Times New Roman" w:eastAsia="Times New Roman" w:hAnsi="Times New Roman" w:cs="Calibri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39D2BD5B" w14:textId="77777777" w:rsidR="0069473D" w:rsidRDefault="0069473D" w:rsidP="0069473D">
      <w:pPr>
        <w:spacing w:after="0" w:line="240" w:lineRule="auto"/>
        <w:contextualSpacing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</w:pPr>
    </w:p>
    <w:p w14:paraId="09082472" w14:textId="77777777" w:rsidR="0012561B" w:rsidRDefault="0069473D" w:rsidP="00125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sz w:val="24"/>
          <w:szCs w:val="24"/>
        </w:rPr>
        <w:t>Vijeće Mjesnog odbora raspravlja o prijedlog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1728D">
        <w:rPr>
          <w:rFonts w:ascii="Times New Roman" w:hAnsi="Times New Roman" w:cs="Times New Roman"/>
          <w:sz w:val="24"/>
          <w:szCs w:val="24"/>
        </w:rPr>
        <w:t xml:space="preserve"> Odluke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5280DE" w14:textId="77777777" w:rsidR="0012561B" w:rsidRDefault="0012561B" w:rsidP="00125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D4A0CC" w14:textId="186AE150" w:rsidR="0012561B" w:rsidRDefault="0069473D" w:rsidP="0012561B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Član Vijeća Vladimir </w:t>
      </w:r>
      <w:proofErr w:type="spellStart"/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Resnik</w:t>
      </w:r>
      <w:proofErr w:type="spellEnd"/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žali se </w:t>
      </w:r>
      <w:r w:rsidR="00CE5A6F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na </w:t>
      </w:r>
      <w:r w:rsidR="0012561B" w:rsidRP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previsoke cijene mjesečnih parkirnih karata u javnim garažama koje su neopravdano povećane za 200% bez bilo kakvog objašnjenja.</w:t>
      </w:r>
      <w:r w:rsid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F582804" w14:textId="77777777" w:rsidR="0012561B" w:rsidRDefault="0012561B" w:rsidP="0012561B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</w:p>
    <w:p w14:paraId="76E5EAF2" w14:textId="7B787B61" w:rsidR="0012561B" w:rsidRPr="0012561B" w:rsidRDefault="0012561B" w:rsidP="0012561B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r w:rsidRP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Također nav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odi da je Vijeće</w:t>
      </w:r>
      <w:r w:rsidRP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već nekoliko puta tražil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o</w:t>
      </w:r>
      <w:r w:rsidRP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mogućnost povlaštenog parkiranja za građane 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Mjesnog odbora</w:t>
      </w:r>
      <w:r w:rsidRP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no nikada ni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su</w:t>
      </w:r>
      <w:r w:rsidRP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dobili nikakav odgovor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te smatra </w:t>
      </w:r>
      <w:r w:rsidRPr="0012561B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da ignoriranje odgovornih je krajnje bezobrazno.</w:t>
      </w:r>
    </w:p>
    <w:p w14:paraId="31918EF6" w14:textId="6D734A29" w:rsidR="0069473D" w:rsidRDefault="0069473D" w:rsidP="0069473D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</w:p>
    <w:p w14:paraId="7C458291" w14:textId="7FFE50C4" w:rsidR="004613A6" w:rsidRDefault="00FB040F" w:rsidP="0069473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 w:rsidR="00255D52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255D52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69473D"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="0003632F"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55D52">
        <w:rPr>
          <w:rFonts w:ascii="Times New Roman" w:hAnsi="Times New Roman" w:cs="Times New Roman"/>
          <w:sz w:val="24"/>
          <w:szCs w:val="24"/>
        </w:rPr>
        <w:t>donosi sljedeći</w:t>
      </w:r>
    </w:p>
    <w:p w14:paraId="52AB3883" w14:textId="77777777" w:rsidR="00AC45CD" w:rsidRDefault="00AC45CD" w:rsidP="00255D52">
      <w:pPr>
        <w:rPr>
          <w:rFonts w:ascii="Times New Roman" w:hAnsi="Times New Roman" w:cs="Times New Roman"/>
          <w:sz w:val="24"/>
          <w:szCs w:val="24"/>
        </w:rPr>
      </w:pPr>
    </w:p>
    <w:p w14:paraId="3044422F" w14:textId="77777777" w:rsidR="0012561B" w:rsidRDefault="0012561B" w:rsidP="00255D52">
      <w:pPr>
        <w:rPr>
          <w:rFonts w:ascii="Times New Roman" w:hAnsi="Times New Roman" w:cs="Times New Roman"/>
          <w:sz w:val="24"/>
          <w:szCs w:val="24"/>
        </w:rPr>
      </w:pPr>
    </w:p>
    <w:bookmarkEnd w:id="4"/>
    <w:p w14:paraId="3BFE3458" w14:textId="77777777" w:rsidR="0069473D" w:rsidRPr="0069473D" w:rsidRDefault="0069473D" w:rsidP="006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947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ZAKLJUČAK</w:t>
      </w:r>
    </w:p>
    <w:p w14:paraId="222AF168" w14:textId="77777777" w:rsidR="0069473D" w:rsidRPr="0069473D" w:rsidRDefault="0069473D" w:rsidP="006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47BE9A9" w14:textId="77777777" w:rsidR="0069473D" w:rsidRPr="0069473D" w:rsidRDefault="0069473D" w:rsidP="006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947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 Prijedlogu Odluke o uvjetima korištenja javnih parkirališta, javnih garaža, nerazvrstanih cesta i drugih površina javne namjene za parkiranje vozila</w:t>
      </w:r>
    </w:p>
    <w:p w14:paraId="00BFF228" w14:textId="77777777" w:rsidR="0069473D" w:rsidRPr="0069473D" w:rsidRDefault="0069473D" w:rsidP="006947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EB9A260" w14:textId="77777777" w:rsidR="0069473D" w:rsidRPr="0069473D" w:rsidRDefault="0069473D" w:rsidP="006947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2971F69" w14:textId="77777777" w:rsidR="0069473D" w:rsidRPr="0069473D" w:rsidRDefault="0069473D" w:rsidP="006947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4A9CB89D" w14:textId="016860A8" w:rsidR="0069473D" w:rsidRPr="0069473D" w:rsidRDefault="0069473D" w:rsidP="0069473D">
      <w:pPr>
        <w:numPr>
          <w:ilvl w:val="4"/>
          <w:numId w:val="1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9473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Vijeće Mjesnog odbora „Pavao Šubić“ daje pozitivno mišljenje o</w:t>
      </w:r>
      <w:r w:rsidRPr="006947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bookmarkStart w:id="5" w:name="_Hlk166660550"/>
      <w:r w:rsidRPr="0069473D">
        <w:rPr>
          <w:rFonts w:ascii="Times New Roman" w:eastAsia="Calibri" w:hAnsi="Times New Roman" w:cs="Calibri"/>
          <w:kern w:val="0"/>
          <w:sz w:val="24"/>
          <w14:ligatures w14:val="none"/>
        </w:rPr>
        <w:t>Prijedlogu Odluke o uvjetima korištenja javnih parkirališta, javnih garaža, nerazvrstanih cesta i drugih površina javne namjene za parkiranje vozila</w:t>
      </w:r>
      <w:r w:rsidR="00134DBF">
        <w:rPr>
          <w:rFonts w:ascii="Times New Roman" w:eastAsia="Calibri" w:hAnsi="Times New Roman" w:cs="Calibri"/>
          <w:kern w:val="0"/>
          <w:sz w:val="24"/>
          <w14:ligatures w14:val="none"/>
        </w:rPr>
        <w:t xml:space="preserve"> uz prijedlog da </w:t>
      </w:r>
      <w:r w:rsidR="00134DBF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se građanima Mjesnog odbora „Pavao Šubić“ omogući subvencionirano korištenje javnih garaža na njihovom području.</w:t>
      </w:r>
    </w:p>
    <w:bookmarkEnd w:id="5"/>
    <w:p w14:paraId="79634516" w14:textId="77777777" w:rsidR="0069473D" w:rsidRPr="0069473D" w:rsidRDefault="0069473D" w:rsidP="0069473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05E45F7" w14:textId="77777777" w:rsidR="0069473D" w:rsidRPr="0069473D" w:rsidRDefault="0069473D" w:rsidP="0069473D">
      <w:pPr>
        <w:numPr>
          <w:ilvl w:val="4"/>
          <w:numId w:val="1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9473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Ovaj Zaključak dostavlja se Vijeću Gradske četvrti Donji grad na daljnje postupanje.</w:t>
      </w:r>
    </w:p>
    <w:p w14:paraId="7EAAC137" w14:textId="77777777" w:rsidR="001579E0" w:rsidRPr="000B4D4B" w:rsidRDefault="001579E0" w:rsidP="00E74676">
      <w:pPr>
        <w:pStyle w:val="NoSpacing"/>
        <w:jc w:val="both"/>
        <w:rPr>
          <w:rFonts w:ascii="Times New Roman" w:hAnsi="Times New Roman" w:cs="Times New Roman"/>
        </w:rPr>
      </w:pPr>
    </w:p>
    <w:p w14:paraId="18B6EDB2" w14:textId="77777777" w:rsidR="000B5CD7" w:rsidRDefault="000B5CD7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8F142" w14:textId="53743744" w:rsidR="0056270E" w:rsidRDefault="0003632F" w:rsidP="00CE5A6F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3B7A41">
        <w:rPr>
          <w:rFonts w:ascii="Times New Roman" w:hAnsi="Times New Roman" w:cs="Times New Roman"/>
          <w:sz w:val="24"/>
          <w:szCs w:val="24"/>
        </w:rPr>
        <w:t>.</w:t>
      </w:r>
      <w:r w:rsidR="00CE5A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E5A6F" w:rsidRPr="00CE5A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 Odluke o izmjenama i dopunama Odluke o donošenju Generalnoga urbanističkog plana grada Zagreba, </w:t>
      </w:r>
      <w:r w:rsidR="00CE5A6F" w:rsidRPr="00CE5A6F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3BB1DF33" w14:textId="77777777" w:rsidR="00945F5E" w:rsidRPr="001926B4" w:rsidRDefault="00945F5E" w:rsidP="00A20A4C">
      <w:pPr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55E58AF0" w14:textId="15D22FDF" w:rsidR="003A0196" w:rsidRDefault="000B06B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6" w:name="_Hlk164939668"/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CE5A6F"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</w:t>
      </w:r>
      <w:r w:rsidR="00E74676">
        <w:rPr>
          <w:rFonts w:ascii="Times New Roman" w:hAnsi="Times New Roman" w:cs="Times New Roman"/>
          <w:sz w:val="24"/>
          <w:szCs w:val="24"/>
        </w:rPr>
        <w:t>i</w:t>
      </w:r>
    </w:p>
    <w:bookmarkEnd w:id="6"/>
    <w:p w14:paraId="0E99F8AB" w14:textId="77777777" w:rsidR="00945F5E" w:rsidRDefault="00945F5E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4610EA" w14:textId="77777777" w:rsidR="00441803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</w:t>
      </w:r>
    </w:p>
    <w:p w14:paraId="0CE8B89C" w14:textId="771E2A34" w:rsid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</w:p>
    <w:p w14:paraId="046428B6" w14:textId="77777777" w:rsidR="00CE5A6F" w:rsidRPr="00CE5A6F" w:rsidRDefault="00CE5A6F" w:rsidP="00CE5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E5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117A7130" w14:textId="77777777" w:rsidR="00CE5A6F" w:rsidRPr="00CE5A6F" w:rsidRDefault="00CE5A6F" w:rsidP="00CE5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54F237" w14:textId="77777777" w:rsidR="00CE5A6F" w:rsidRPr="00CE5A6F" w:rsidRDefault="00CE5A6F" w:rsidP="00CE5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E5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Prijedlogu Odluke o izmjenama i dopunama Odluke o donošenju Generalnoga urbanističkog plana grada Zagreba</w:t>
      </w:r>
    </w:p>
    <w:p w14:paraId="52DCEF29" w14:textId="77777777" w:rsidR="00CE5A6F" w:rsidRPr="00CE5A6F" w:rsidRDefault="00CE5A6F" w:rsidP="00CE5A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CFE72B" w14:textId="77777777" w:rsidR="00CE5A6F" w:rsidRPr="00CE5A6F" w:rsidRDefault="00CE5A6F" w:rsidP="00CE5A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89E32B7" w14:textId="77777777" w:rsidR="00CE5A6F" w:rsidRPr="00CE5A6F" w:rsidRDefault="00CE5A6F" w:rsidP="00CE5A6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A6F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„Pavao Šubić“ suzdržano je od davanja mišljenja o</w:t>
      </w:r>
      <w:r w:rsidRPr="00CE5A6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5A6F">
        <w:rPr>
          <w:rFonts w:ascii="Times New Roman" w:hAnsi="Times New Roman" w:cs="Times New Roman"/>
          <w:sz w:val="24"/>
          <w:szCs w:val="24"/>
        </w:rPr>
        <w:t>Prijedlogu Odluke o izmjenama i dopunama Odluke o donošenju Generalnoga urbanističkog plana grada Zagreba.</w:t>
      </w:r>
    </w:p>
    <w:p w14:paraId="485066C4" w14:textId="77777777" w:rsidR="00CE5A6F" w:rsidRPr="00CE5A6F" w:rsidRDefault="00CE5A6F" w:rsidP="00CE5A6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4CD9BB" w14:textId="380C3B6C" w:rsidR="00CE5A6F" w:rsidRPr="00CE5A6F" w:rsidRDefault="00CE5A6F" w:rsidP="00CE5A6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A6F">
        <w:rPr>
          <w:rFonts w:ascii="Times New Roman" w:eastAsia="Times New Roman" w:hAnsi="Times New Roman" w:cs="Times New Roman"/>
          <w:bCs/>
          <w:sz w:val="24"/>
          <w:szCs w:val="24"/>
        </w:rPr>
        <w:t>Ovaj Zaključak dostavlja se Vijeću Gradske četvrti Donji grad na daljnje postupanje.</w:t>
      </w:r>
    </w:p>
    <w:p w14:paraId="19AA5204" w14:textId="77777777" w:rsidR="00945F5E" w:rsidRPr="00CE5A6F" w:rsidRDefault="00945F5E" w:rsidP="00945F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B48DE4" w14:textId="77777777" w:rsidR="00DA05FC" w:rsidRPr="00DA05FC" w:rsidRDefault="00DA05FC" w:rsidP="00E74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31100" w14:textId="77777777" w:rsidR="00CD05AE" w:rsidRDefault="00CD05AE" w:rsidP="004613A6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DB8D181" w14:textId="42F19C6C" w:rsidR="00945F5E" w:rsidRDefault="000B5CD7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7" w:name="_Hlk152323110"/>
      <w:r w:rsidR="00BA1C0A" w:rsidRPr="00BA1C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161C7F3C" w14:textId="77777777" w:rsidR="00BA1C0A" w:rsidRDefault="00BA1C0A" w:rsidP="00F9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66660614"/>
    </w:p>
    <w:bookmarkEnd w:id="7"/>
    <w:bookmarkEnd w:id="8"/>
    <w:p w14:paraId="250D3411" w14:textId="765144A7" w:rsidR="00DD4F44" w:rsidRDefault="00BA1C0A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izvještava Vijeće</w:t>
      </w:r>
      <w:r w:rsidR="008765C0">
        <w:rPr>
          <w:rFonts w:ascii="Times New Roman" w:hAnsi="Times New Roman" w:cs="Times New Roman"/>
          <w:sz w:val="24"/>
          <w:szCs w:val="24"/>
        </w:rPr>
        <w:t xml:space="preserve"> o tijeku priprema za provođenje kulturnih i društvenih programa i aktivnosti. Vijeće raspravlja o sljedećim aktivnostima.</w:t>
      </w:r>
    </w:p>
    <w:p w14:paraId="2BB70AB4" w14:textId="77777777" w:rsidR="00441803" w:rsidRDefault="00441803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464E1" w14:textId="77777777" w:rsidR="00441803" w:rsidRDefault="00441803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A3AC4" w14:textId="350C160F" w:rsidR="008D70FB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7632E3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25C7A553" w14:textId="72A5160F" w:rsidR="00441803" w:rsidRDefault="00E228AF" w:rsidP="00125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6EBEB3AB" w14:textId="46938E51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</w:t>
      </w:r>
      <w:r w:rsidR="00441803">
        <w:rPr>
          <w:rFonts w:ascii="Times New Roman" w:hAnsi="Times New Roman" w:cs="Times New Roman"/>
          <w:sz w:val="24"/>
          <w:szCs w:val="24"/>
        </w:rPr>
        <w:t>9</w:t>
      </w:r>
      <w:r w:rsidR="002B771C">
        <w:rPr>
          <w:rFonts w:ascii="Times New Roman" w:hAnsi="Times New Roman" w:cs="Times New Roman"/>
          <w:sz w:val="24"/>
          <w:szCs w:val="24"/>
        </w:rPr>
        <w:t>.</w:t>
      </w:r>
      <w:r w:rsidR="0044180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78734886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441803">
        <w:rPr>
          <w:rFonts w:ascii="Times New Roman" w:hAnsi="Times New Roman" w:cs="Times New Roman"/>
          <w:sz w:val="24"/>
          <w:szCs w:val="24"/>
        </w:rPr>
        <w:t>938</w:t>
      </w:r>
    </w:p>
    <w:p w14:paraId="24794621" w14:textId="6EAE9386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4E811CD6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441803">
        <w:rPr>
          <w:rFonts w:ascii="Times New Roman" w:hAnsi="Times New Roman" w:cs="Times New Roman"/>
          <w:sz w:val="24"/>
          <w:szCs w:val="24"/>
        </w:rPr>
        <w:t>30. 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45AF8551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</w:t>
      </w:r>
      <w:r w:rsidR="0067601E">
        <w:rPr>
          <w:rFonts w:ascii="Times New Roman" w:hAnsi="Times New Roman" w:cs="Times New Roman"/>
          <w:sz w:val="24"/>
          <w:szCs w:val="24"/>
        </w:rPr>
        <w:t>k</w:t>
      </w:r>
      <w:r w:rsidRPr="008B20F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70A17093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17618463" w:rsidR="00DD220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</w:t>
      </w:r>
      <w:r w:rsidR="0067601E">
        <w:rPr>
          <w:rFonts w:ascii="Times New Roman" w:hAnsi="Times New Roman" w:cs="Times New Roman"/>
          <w:sz w:val="24"/>
          <w:szCs w:val="24"/>
        </w:rPr>
        <w:t>even Penzar</w:t>
      </w:r>
      <w:r w:rsidR="00DE7177">
        <w:rPr>
          <w:rFonts w:ascii="Times New Roman" w:hAnsi="Times New Roman" w:cs="Times New Roman"/>
          <w:sz w:val="24"/>
          <w:szCs w:val="24"/>
        </w:rPr>
        <w:t>, v.r.</w:t>
      </w:r>
      <w:bookmarkStart w:id="9" w:name="_GoBack"/>
      <w:bookmarkEnd w:id="9"/>
    </w:p>
    <w:p w14:paraId="1E3C6FA3" w14:textId="77777777" w:rsidR="008D70FB" w:rsidRDefault="008D70FB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52C7B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4930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16B7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FDE1E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F1221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BCB4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36E12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48FC5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518F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A35275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467D2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487C3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F1BDC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8D48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AF9E2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E6BA1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E5F54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364B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58D87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7999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2A752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77777777" w:rsidR="008D70FB" w:rsidRPr="008B20F5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740"/>
        <w:gridCol w:w="653"/>
        <w:gridCol w:w="310"/>
        <w:gridCol w:w="275"/>
        <w:gridCol w:w="463"/>
        <w:gridCol w:w="738"/>
        <w:gridCol w:w="738"/>
        <w:gridCol w:w="738"/>
        <w:gridCol w:w="738"/>
        <w:gridCol w:w="822"/>
        <w:gridCol w:w="850"/>
        <w:gridCol w:w="1961"/>
      </w:tblGrid>
      <w:tr w:rsidR="002472A6" w:rsidRPr="002A2637" w14:paraId="1CBCAA8E" w14:textId="0DACC975" w:rsidTr="002472A6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CCCF34A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B20EAB6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1F75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735A23F2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8B934F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1D052AF9" w14:textId="3432C38C" w:rsidTr="002472A6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87F14E1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9D3A9E4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C0EC3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08A44" w14:textId="061BC61E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A84B272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06AD2AAF" w14:textId="6FBE780F" w:rsidTr="002472A6">
        <w:trPr>
          <w:trHeight w:val="384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2472A6" w:rsidRPr="002A2637" w:rsidRDefault="002472A6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B382B2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69949D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BDA40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021F52F1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910BD93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41803" w:rsidRPr="002A2637" w14:paraId="009CCA86" w14:textId="344A1DB3" w:rsidTr="002472A6">
        <w:trPr>
          <w:gridAfter w:val="6"/>
          <w:wAfter w:w="5847" w:type="dxa"/>
          <w:trHeight w:val="523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lastRenderedPageBreak/>
              <w:t>Članovi Vijeća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441803" w:rsidRPr="002A2637" w14:paraId="4D657FC4" w14:textId="42FB6F64" w:rsidTr="00E74676">
        <w:trPr>
          <w:gridAfter w:val="6"/>
          <w:wAfter w:w="5847" w:type="dxa"/>
          <w:trHeight w:val="300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441803" w:rsidRPr="0067601E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6516" w14:textId="629C9CD1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D5C0" w14:textId="2D38E960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108610B0" w14:textId="20526CC2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441803" w:rsidRPr="002A2637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Nikolina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Hrust</w:t>
            </w:r>
            <w:proofErr w:type="spellEnd"/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5D50EAD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29A9294D" w14:textId="7DBAE088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426DB5CC" w:rsidR="00441803" w:rsidRPr="0067601E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ab/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430E4B22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500E72F6" w14:textId="367175B3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2BAA" w14:textId="2B6387EE" w:rsidR="00441803" w:rsidRPr="00441803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Vladimir </w:t>
            </w:r>
            <w:proofErr w:type="spellStart"/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Resnik</w:t>
            </w:r>
            <w:proofErr w:type="spellEnd"/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79B2383C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452443D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1B48CCC8" w14:textId="29649185" w:rsidTr="002472A6">
        <w:trPr>
          <w:gridAfter w:val="6"/>
          <w:wAfter w:w="5847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6DBA867B" w:rsidR="00441803" w:rsidRPr="00441803" w:rsidRDefault="00441803" w:rsidP="001A7B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Andrea Vranić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4535826C" w:rsidR="00441803" w:rsidRPr="002A2637" w:rsidRDefault="00441803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30D93D9B" w:rsidR="00441803" w:rsidRPr="002A2637" w:rsidRDefault="00441803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05847C01" w14:textId="4DA48FC2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84E51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4CAD07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4CC5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409D3D7D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D2BF0B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681C3005" w14:textId="59BDDA18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8C3B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BDF7E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862061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B48021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364A71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D9D766C" w14:textId="276B8F3A" w:rsidTr="0067601E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B19AB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7B677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03F43E" w14:textId="1A2EE7D1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F077B" w14:textId="7894D6D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462646F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5D820FA0" w14:textId="2DB3D14A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EA808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FD234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19135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0FBDB01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670CAF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002C88D" w14:textId="10283437" w:rsidTr="002472A6">
        <w:trPr>
          <w:trHeight w:val="300"/>
        </w:trPr>
        <w:tc>
          <w:tcPr>
            <w:tcW w:w="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67907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54DD0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3587F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0C088DD3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167CF7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63E46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923B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29F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C1989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61530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D0E4DE7"/>
    <w:multiLevelType w:val="hybridMultilevel"/>
    <w:tmpl w:val="74EC1F8A"/>
    <w:lvl w:ilvl="0" w:tplc="366C52A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01C6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EC12387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F76A9"/>
    <w:multiLevelType w:val="multilevel"/>
    <w:tmpl w:val="5464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02781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8A056C7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B0D86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D32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103C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3"/>
  </w:num>
  <w:num w:numId="5">
    <w:abstractNumId w:val="8"/>
  </w:num>
  <w:num w:numId="6">
    <w:abstractNumId w:val="16"/>
  </w:num>
  <w:num w:numId="7">
    <w:abstractNumId w:val="21"/>
  </w:num>
  <w:num w:numId="8">
    <w:abstractNumId w:val="7"/>
  </w:num>
  <w:num w:numId="9">
    <w:abstractNumId w:val="11"/>
  </w:num>
  <w:num w:numId="10">
    <w:abstractNumId w:val="2"/>
  </w:num>
  <w:num w:numId="11">
    <w:abstractNumId w:val="9"/>
  </w:num>
  <w:num w:numId="12">
    <w:abstractNumId w:val="23"/>
  </w:num>
  <w:num w:numId="13">
    <w:abstractNumId w:val="22"/>
  </w:num>
  <w:num w:numId="14">
    <w:abstractNumId w:val="13"/>
  </w:num>
  <w:num w:numId="15">
    <w:abstractNumId w:val="0"/>
  </w:num>
  <w:num w:numId="16">
    <w:abstractNumId w:val="1"/>
  </w:num>
  <w:num w:numId="17">
    <w:abstractNumId w:val="15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8"/>
  </w:num>
  <w:num w:numId="23">
    <w:abstractNumId w:val="4"/>
  </w:num>
  <w:num w:numId="24">
    <w:abstractNumId w:val="25"/>
  </w:num>
  <w:num w:numId="25">
    <w:abstractNumId w:val="5"/>
  </w:num>
  <w:num w:numId="2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513F4"/>
    <w:rsid w:val="00092658"/>
    <w:rsid w:val="000B06B1"/>
    <w:rsid w:val="000B5CD7"/>
    <w:rsid w:val="001067EF"/>
    <w:rsid w:val="0011728D"/>
    <w:rsid w:val="0012561B"/>
    <w:rsid w:val="00134DBF"/>
    <w:rsid w:val="001579E0"/>
    <w:rsid w:val="0016060F"/>
    <w:rsid w:val="00184010"/>
    <w:rsid w:val="001926B4"/>
    <w:rsid w:val="001A7BD5"/>
    <w:rsid w:val="001B67F7"/>
    <w:rsid w:val="001C16D6"/>
    <w:rsid w:val="001D249B"/>
    <w:rsid w:val="00214C7A"/>
    <w:rsid w:val="00241D6D"/>
    <w:rsid w:val="002472A6"/>
    <w:rsid w:val="00255D52"/>
    <w:rsid w:val="002658A7"/>
    <w:rsid w:val="00275D40"/>
    <w:rsid w:val="002821E5"/>
    <w:rsid w:val="00294A83"/>
    <w:rsid w:val="002A2637"/>
    <w:rsid w:val="002A6BC5"/>
    <w:rsid w:val="002B771C"/>
    <w:rsid w:val="002C4784"/>
    <w:rsid w:val="00315D5A"/>
    <w:rsid w:val="003165D1"/>
    <w:rsid w:val="0032395B"/>
    <w:rsid w:val="003A0196"/>
    <w:rsid w:val="003B7A41"/>
    <w:rsid w:val="00414A66"/>
    <w:rsid w:val="00420ED3"/>
    <w:rsid w:val="00441803"/>
    <w:rsid w:val="004613A6"/>
    <w:rsid w:val="004A3CC3"/>
    <w:rsid w:val="004C3B15"/>
    <w:rsid w:val="004E077A"/>
    <w:rsid w:val="004F6F73"/>
    <w:rsid w:val="00504B71"/>
    <w:rsid w:val="00522A8A"/>
    <w:rsid w:val="005236D6"/>
    <w:rsid w:val="00531214"/>
    <w:rsid w:val="0056270E"/>
    <w:rsid w:val="005822D9"/>
    <w:rsid w:val="005C20F5"/>
    <w:rsid w:val="005C7204"/>
    <w:rsid w:val="00606990"/>
    <w:rsid w:val="00617EF8"/>
    <w:rsid w:val="00640B97"/>
    <w:rsid w:val="00655456"/>
    <w:rsid w:val="00674CA6"/>
    <w:rsid w:val="0067601E"/>
    <w:rsid w:val="00691EF1"/>
    <w:rsid w:val="0069473D"/>
    <w:rsid w:val="0069783C"/>
    <w:rsid w:val="006A2F68"/>
    <w:rsid w:val="00733AD7"/>
    <w:rsid w:val="00752CE0"/>
    <w:rsid w:val="007632E3"/>
    <w:rsid w:val="007679A3"/>
    <w:rsid w:val="007B00ED"/>
    <w:rsid w:val="007C6609"/>
    <w:rsid w:val="00807144"/>
    <w:rsid w:val="00831D58"/>
    <w:rsid w:val="00837373"/>
    <w:rsid w:val="0085398F"/>
    <w:rsid w:val="008765C0"/>
    <w:rsid w:val="008B20F5"/>
    <w:rsid w:val="008B60B6"/>
    <w:rsid w:val="008C5638"/>
    <w:rsid w:val="008D70FB"/>
    <w:rsid w:val="00902FA1"/>
    <w:rsid w:val="00923B60"/>
    <w:rsid w:val="00945F5E"/>
    <w:rsid w:val="00950588"/>
    <w:rsid w:val="00954237"/>
    <w:rsid w:val="00992CB9"/>
    <w:rsid w:val="009B3E01"/>
    <w:rsid w:val="009D6BE7"/>
    <w:rsid w:val="009F4650"/>
    <w:rsid w:val="00A20A4C"/>
    <w:rsid w:val="00A4563D"/>
    <w:rsid w:val="00A64A80"/>
    <w:rsid w:val="00AC44A5"/>
    <w:rsid w:val="00AC45CD"/>
    <w:rsid w:val="00AE0C41"/>
    <w:rsid w:val="00B343FB"/>
    <w:rsid w:val="00B74739"/>
    <w:rsid w:val="00B84A9D"/>
    <w:rsid w:val="00BA1C0A"/>
    <w:rsid w:val="00BA2267"/>
    <w:rsid w:val="00BA706F"/>
    <w:rsid w:val="00BC5C1C"/>
    <w:rsid w:val="00C06602"/>
    <w:rsid w:val="00C9689B"/>
    <w:rsid w:val="00C9740D"/>
    <w:rsid w:val="00CB2710"/>
    <w:rsid w:val="00CD05AE"/>
    <w:rsid w:val="00CD1511"/>
    <w:rsid w:val="00CE5A6F"/>
    <w:rsid w:val="00CF6B23"/>
    <w:rsid w:val="00D43BE4"/>
    <w:rsid w:val="00D841D9"/>
    <w:rsid w:val="00DA05FC"/>
    <w:rsid w:val="00DB1ADC"/>
    <w:rsid w:val="00DD2205"/>
    <w:rsid w:val="00DD4F44"/>
    <w:rsid w:val="00DD5621"/>
    <w:rsid w:val="00DE7177"/>
    <w:rsid w:val="00DF1857"/>
    <w:rsid w:val="00E228AF"/>
    <w:rsid w:val="00E613B6"/>
    <w:rsid w:val="00E74676"/>
    <w:rsid w:val="00EA14AC"/>
    <w:rsid w:val="00EB1772"/>
    <w:rsid w:val="00ED02B2"/>
    <w:rsid w:val="00ED5116"/>
    <w:rsid w:val="00EF439A"/>
    <w:rsid w:val="00F11987"/>
    <w:rsid w:val="00F20F70"/>
    <w:rsid w:val="00F23ACD"/>
    <w:rsid w:val="00F94995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36</cp:revision>
  <cp:lastPrinted>2024-02-08T11:55:00Z</cp:lastPrinted>
  <dcterms:created xsi:type="dcterms:W3CDTF">2023-09-19T10:36:00Z</dcterms:created>
  <dcterms:modified xsi:type="dcterms:W3CDTF">2024-05-24T13:09:00Z</dcterms:modified>
</cp:coreProperties>
</file>