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293B6E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     Z A P I S N I K</w:t>
      </w:r>
    </w:p>
    <w:p w:rsidR="003E2BD9" w:rsidRPr="00293B6E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s </w:t>
      </w:r>
      <w:r w:rsidR="001338FA" w:rsidRPr="00293B6E">
        <w:rPr>
          <w:rFonts w:ascii="Times New Roman" w:eastAsia="Times New Roman" w:hAnsi="Times New Roman" w:cs="Times New Roman"/>
          <w:b/>
          <w:lang w:eastAsia="hr-HR"/>
        </w:rPr>
        <w:t>4</w:t>
      </w:r>
      <w:r w:rsidR="00C50ABD">
        <w:rPr>
          <w:rFonts w:ascii="Times New Roman" w:eastAsia="Times New Roman" w:hAnsi="Times New Roman" w:cs="Times New Roman"/>
          <w:b/>
          <w:lang w:eastAsia="hr-HR"/>
        </w:rPr>
        <w:t>1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. sjednice Vijeća Mjesnog odbora Medvedgrad, </w:t>
      </w:r>
      <w:r w:rsidR="00365E40">
        <w:rPr>
          <w:rFonts w:ascii="Times New Roman" w:eastAsia="Times New Roman" w:hAnsi="Times New Roman" w:cs="Times New Roman"/>
          <w:b/>
          <w:lang w:eastAsia="hr-HR"/>
        </w:rPr>
        <w:t>09</w:t>
      </w:r>
      <w:r w:rsidR="001338FA" w:rsidRPr="00293B6E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365E40">
        <w:rPr>
          <w:rFonts w:ascii="Times New Roman" w:eastAsia="Times New Roman" w:hAnsi="Times New Roman" w:cs="Times New Roman"/>
          <w:b/>
          <w:lang w:eastAsia="hr-HR"/>
        </w:rPr>
        <w:t>listopada</w:t>
      </w:r>
      <w:r w:rsidR="0044067D" w:rsidRPr="00293B6E">
        <w:rPr>
          <w:rFonts w:ascii="Times New Roman" w:eastAsia="Times New Roman" w:hAnsi="Times New Roman" w:cs="Times New Roman"/>
          <w:b/>
          <w:lang w:eastAsia="hr-HR"/>
        </w:rPr>
        <w:t xml:space="preserve"> 2024</w:t>
      </w:r>
    </w:p>
    <w:p w:rsidR="003E2BD9" w:rsidRPr="00293B6E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u mjesnoj samoupravi Medvedgrad, Mikulići 189</w:t>
      </w:r>
    </w:p>
    <w:p w:rsidR="003E2BD9" w:rsidRPr="00293B6E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s početkom u 18:00 sati</w:t>
      </w:r>
    </w:p>
    <w:p w:rsidR="003E2BD9" w:rsidRPr="00293B6E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</w:p>
    <w:p w:rsidR="003E2BD9" w:rsidRPr="00293B6E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Petra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Fabijačić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 xml:space="preserve">, Gorana Marin, Biserka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 xml:space="preserve">, Snježana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Hržina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 xml:space="preserve">, Mario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Tudjek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>, Danijel Vuk, Edi Povržen</w:t>
      </w:r>
    </w:p>
    <w:p w:rsidR="003E2BD9" w:rsidRPr="00293B6E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:rsidR="003E2BD9" w:rsidRPr="00293B6E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Predsjedava Biserka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>, predsjednica Vijeća. Konstatira da su nazočni svi članova vijeća  te se odluke mogu pravovaljano donositi.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Predsjednica daje dnevni red na glasovanje</w:t>
      </w:r>
    </w:p>
    <w:p w:rsidR="003E2BD9" w:rsidRPr="00293B6E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Vijeće jednoglasno usvaja Zapisnik </w:t>
      </w:r>
      <w:r w:rsidR="00365E40">
        <w:rPr>
          <w:rFonts w:ascii="Times New Roman" w:eastAsia="Times New Roman" w:hAnsi="Times New Roman" w:cs="Times New Roman"/>
          <w:lang w:eastAsia="hr-HR"/>
        </w:rPr>
        <w:t>40</w:t>
      </w:r>
      <w:r w:rsidRPr="00293B6E">
        <w:rPr>
          <w:rFonts w:ascii="Times New Roman" w:eastAsia="Times New Roman" w:hAnsi="Times New Roman" w:cs="Times New Roman"/>
          <w:lang w:eastAsia="hr-HR"/>
        </w:rPr>
        <w:t>. sjednice.</w:t>
      </w:r>
    </w:p>
    <w:p w:rsidR="003E2BD9" w:rsidRPr="00293B6E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</w:t>
      </w:r>
      <w:r w:rsidR="001338FA" w:rsidRPr="00293B6E">
        <w:rPr>
          <w:rFonts w:ascii="Times New Roman" w:eastAsia="Times New Roman" w:hAnsi="Times New Roman" w:cs="Times New Roman"/>
          <w:lang w:eastAsia="hr-HR"/>
        </w:rPr>
        <w:t>, uz dodatak jedne točke,</w:t>
      </w:r>
      <w:r w:rsidR="009C4D12" w:rsidRPr="00293B6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93B6E">
        <w:rPr>
          <w:rFonts w:ascii="Times New Roman" w:eastAsia="Times New Roman" w:hAnsi="Times New Roman" w:cs="Times New Roman"/>
          <w:lang w:eastAsia="hr-HR"/>
        </w:rPr>
        <w:t>jednoglasno usva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>j</w:t>
      </w:r>
      <w:r w:rsidRPr="00293B6E">
        <w:rPr>
          <w:rFonts w:ascii="Times New Roman" w:eastAsia="Times New Roman" w:hAnsi="Times New Roman" w:cs="Times New Roman"/>
          <w:lang w:eastAsia="hr-HR"/>
        </w:rPr>
        <w:t>a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1A370E" w:rsidRPr="00293B6E" w:rsidRDefault="001A370E" w:rsidP="006536E2">
      <w:pPr>
        <w:spacing w:after="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DNEVNI RED</w:t>
      </w:r>
    </w:p>
    <w:p w:rsidR="00365E40" w:rsidRPr="00365E40" w:rsidRDefault="00365E40" w:rsidP="00365E4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5E40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izmjeni Poslovnika o radu Vijeća Mjesnog odbora Medvedgrad - usvajanje</w:t>
      </w:r>
    </w:p>
    <w:p w:rsidR="00365E40" w:rsidRPr="00365E40" w:rsidRDefault="00365E40" w:rsidP="00365E4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5E40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Izmjene granica i spajanje Mjesnih odbora</w:t>
      </w:r>
    </w:p>
    <w:p w:rsidR="00365E40" w:rsidRPr="00365E40" w:rsidRDefault="00365E40" w:rsidP="00365E4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5E40">
        <w:rPr>
          <w:rFonts w:ascii="Times New Roman" w:eastAsia="Times New Roman" w:hAnsi="Times New Roman" w:cs="Times New Roman"/>
          <w:sz w:val="24"/>
          <w:szCs w:val="24"/>
          <w:lang w:eastAsia="hr-HR"/>
        </w:rPr>
        <w:t>Veliki potok – čišćenje korita potoka</w:t>
      </w:r>
    </w:p>
    <w:p w:rsidR="00365E40" w:rsidRPr="00365E40" w:rsidRDefault="00365E40" w:rsidP="00365E4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5E40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</w:p>
    <w:p w:rsidR="004D19AD" w:rsidRPr="006536E2" w:rsidRDefault="00365E40" w:rsidP="001E1CC9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65E40">
        <w:rPr>
          <w:rFonts w:ascii="Times New Roman" w:eastAsia="Times New Roman" w:hAnsi="Times New Roman" w:cs="Times New Roman"/>
          <w:lang w:eastAsia="hr-HR"/>
        </w:rPr>
        <w:t>Pitanja, prijedlozi i odgovori</w:t>
      </w:r>
    </w:p>
    <w:p w:rsidR="00365E40" w:rsidRDefault="003E2BD9" w:rsidP="003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Ad. 1.</w:t>
      </w:r>
    </w:p>
    <w:p w:rsidR="00365E40" w:rsidRPr="00365E40" w:rsidRDefault="00365E40" w:rsidP="003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65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Odluka o izmjeni Poslovnika o radu Vijeća Mjesnog odbora Medvedgrad - usvajanje</w:t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3E2BD9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 xml:space="preserve"> jednoglasno </w:t>
      </w:r>
      <w:r w:rsidRPr="00293B6E">
        <w:rPr>
          <w:rFonts w:ascii="Times New Roman" w:eastAsia="Times New Roman" w:hAnsi="Times New Roman" w:cs="Times New Roman"/>
          <w:lang w:eastAsia="hr-HR"/>
        </w:rPr>
        <w:t>usvaja</w:t>
      </w:r>
    </w:p>
    <w:p w:rsidR="00724B9F" w:rsidRPr="00724B9F" w:rsidRDefault="00724B9F" w:rsidP="00724B9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4B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ODLUKU</w:t>
      </w:r>
    </w:p>
    <w:p w:rsidR="00724B9F" w:rsidRPr="00724B9F" w:rsidRDefault="00724B9F" w:rsidP="00724B9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4B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izmjeni Poslovnika o radu Vijeća Mjesnog odbora</w:t>
      </w:r>
      <w:r w:rsidRPr="00724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4B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Medvedgrad</w:t>
      </w:r>
    </w:p>
    <w:p w:rsidR="00724B9F" w:rsidRPr="00724B9F" w:rsidRDefault="00724B9F" w:rsidP="00724B9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724B9F" w:rsidRPr="00724B9F" w:rsidRDefault="00724B9F" w:rsidP="00724B9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4B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:rsidR="00724B9F" w:rsidRPr="00724B9F" w:rsidRDefault="00724B9F" w:rsidP="00724B9F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B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U Poslovniku o radu Vijeća Mjesnog odbora Medvedgrad, donesenog na 24. sjednici, 04. svibnja 2023, u članku </w:t>
      </w:r>
      <w:r w:rsidRPr="00724B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</w:t>
      </w:r>
      <w:r w:rsidRPr="00724B9F">
        <w:rPr>
          <w:rFonts w:ascii="Times New Roman" w:eastAsia="Times New Roman" w:hAnsi="Times New Roman" w:cs="Times New Roman"/>
          <w:color w:val="000000"/>
          <w:sz w:val="24"/>
          <w:szCs w:val="24"/>
        </w:rPr>
        <w:t>. stavak 2. mijenja se i glasi:</w:t>
      </w:r>
    </w:p>
    <w:p w:rsidR="00724B9F" w:rsidRPr="00724B9F" w:rsidRDefault="00724B9F" w:rsidP="00724B9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B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:rsidR="00724B9F" w:rsidRPr="00724B9F" w:rsidRDefault="00724B9F" w:rsidP="00724B9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4B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2.</w:t>
      </w:r>
    </w:p>
    <w:p w:rsidR="00724B9F" w:rsidRPr="00724B9F" w:rsidRDefault="00724B9F" w:rsidP="00724B9F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B9F">
        <w:rPr>
          <w:rFonts w:ascii="Times New Roman" w:eastAsia="Times New Roman" w:hAnsi="Times New Roman" w:cs="Times New Roman"/>
          <w:color w:val="000000"/>
          <w:sz w:val="24"/>
          <w:szCs w:val="24"/>
        </w:rPr>
        <w:t>Ova odluka stupa na snagu osmoga dana od dana objave na oglasnoj ploči u sjedištu Mjesnog odbora.</w:t>
      </w:r>
    </w:p>
    <w:p w:rsidR="00724B9F" w:rsidRPr="00293B6E" w:rsidRDefault="00724B9F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65E40" w:rsidRDefault="001E1CC9" w:rsidP="003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Ad. 2.</w:t>
      </w:r>
    </w:p>
    <w:p w:rsidR="00365E40" w:rsidRPr="00365E40" w:rsidRDefault="00365E40" w:rsidP="003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65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Izmjene granica i spajanje Mjesnih odbora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5D67DA" w:rsidRPr="006536E2" w:rsidRDefault="005D67DA" w:rsidP="006536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spajanju Mjesnih odbora</w:t>
      </w:r>
    </w:p>
    <w:p w:rsidR="005D67DA" w:rsidRPr="006536E2" w:rsidRDefault="005D67DA" w:rsidP="005D67DA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Medvedgrad nije suglasno sa spajanjem dva ili više mjesnih odbora u jedan.</w:t>
      </w:r>
    </w:p>
    <w:p w:rsidR="005D67DA" w:rsidRDefault="005D67DA" w:rsidP="005D67DA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4C2312" w:rsidRPr="00293B6E" w:rsidRDefault="004C2312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65E40" w:rsidRDefault="001E1CC9" w:rsidP="003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Ad. 3.</w:t>
      </w:r>
    </w:p>
    <w:p w:rsidR="00365E40" w:rsidRPr="00365E40" w:rsidRDefault="00365E40" w:rsidP="0036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65E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Veliki potok – čišćenje korita potoka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5D67DA" w:rsidRPr="006536E2" w:rsidRDefault="005D67DA" w:rsidP="006536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čišćenju korita</w:t>
      </w:r>
    </w:p>
    <w:p w:rsidR="005D67DA" w:rsidRPr="006536E2" w:rsidRDefault="005D67DA" w:rsidP="005D67DA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će obavijestiti građane o potrebi davanja pisanih suglasnosti za prolaz mehanizacije preko njihovih parcela u cilju čišćenja korita potoka Veliki potok.</w:t>
      </w:r>
    </w:p>
    <w:p w:rsidR="005D67DA" w:rsidRDefault="005D67DA" w:rsidP="005D67DA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1E1CC9" w:rsidRPr="00293B6E" w:rsidRDefault="001E1CC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E1CC9" w:rsidRPr="00293B6E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Ad. 4.</w:t>
      </w:r>
    </w:p>
    <w:p w:rsidR="00365E40" w:rsidRDefault="00365E40" w:rsidP="00365E4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5E40">
        <w:rPr>
          <w:rFonts w:ascii="Times New Roman" w:hAnsi="Times New Roman" w:cs="Times New Roman"/>
          <w:b/>
        </w:rPr>
        <w:t>Aktualna komunalna problematika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1E1CC9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5D67DA" w:rsidRPr="003E22C9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E22C9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5D67DA" w:rsidRP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sazivanju komisijskog očevida</w:t>
      </w:r>
    </w:p>
    <w:p w:rsidR="005D67DA" w:rsidRPr="005D67DA" w:rsidRDefault="005D67DA" w:rsidP="005D67DA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A268F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 xml:space="preserve">traži sazivanje komisijskog očevida sa predstavnicima nadležnog Gradskog ureda u ulici </w:t>
      </w:r>
      <w:proofErr w:type="spellStart"/>
      <w:r>
        <w:rPr>
          <w:rFonts w:ascii="Times New Roman" w:hAnsi="Times New Roman"/>
          <w:sz w:val="24"/>
          <w:szCs w:val="24"/>
        </w:rPr>
        <w:t>Bijenik</w:t>
      </w:r>
      <w:proofErr w:type="spellEnd"/>
      <w:r>
        <w:rPr>
          <w:rFonts w:ascii="Times New Roman" w:hAnsi="Times New Roman"/>
          <w:sz w:val="24"/>
          <w:szCs w:val="24"/>
        </w:rPr>
        <w:t xml:space="preserve"> vezano uz postavu uspornika prometa na lokacijama kod kućnih brojeva 30, 70, 160, 164 te u ostatku ulice zbog smirivanja prometa i povećanja sigurnosti u ulici </w:t>
      </w:r>
      <w:proofErr w:type="spellStart"/>
      <w:r>
        <w:rPr>
          <w:rFonts w:ascii="Times New Roman" w:hAnsi="Times New Roman"/>
          <w:sz w:val="24"/>
          <w:szCs w:val="24"/>
        </w:rPr>
        <w:t>Bijenik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67DA" w:rsidRPr="005D67DA" w:rsidRDefault="005D67DA" w:rsidP="005D67DA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A7DF4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5D67DA" w:rsidRP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učvršćivanju golova</w:t>
      </w:r>
    </w:p>
    <w:p w:rsidR="005D67DA" w:rsidRPr="005D67DA" w:rsidRDefault="005D67DA" w:rsidP="005D67D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hitno učvršćivanje golova u asfalt na igralištu na adresi </w:t>
      </w:r>
      <w:proofErr w:type="spellStart"/>
      <w:r>
        <w:rPr>
          <w:rFonts w:ascii="Times New Roman" w:hAnsi="Times New Roman"/>
          <w:sz w:val="24"/>
          <w:szCs w:val="24"/>
        </w:rPr>
        <w:t>Bijenik</w:t>
      </w:r>
      <w:proofErr w:type="spellEnd"/>
      <w:r>
        <w:rPr>
          <w:rFonts w:ascii="Times New Roman" w:hAnsi="Times New Roman"/>
          <w:sz w:val="24"/>
          <w:szCs w:val="24"/>
        </w:rPr>
        <w:t xml:space="preserve"> 162 kao i postavljanje zaštitnih spužvi na sve stupove rubove na igralištu kako je i najavljeno kod završnih radova uređenja navedenog igrališta.</w:t>
      </w:r>
    </w:p>
    <w:p w:rsidR="005D67DA" w:rsidRDefault="005D67DA" w:rsidP="005D67D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5D67DA" w:rsidRP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postavi kante za otpad</w:t>
      </w:r>
    </w:p>
    <w:p w:rsidR="005D67DA" w:rsidRPr="005D67DA" w:rsidRDefault="005D67DA" w:rsidP="005D67DA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ponavlja zahtjev za postavu kante za otpad kod boćališta u Mikulićima 133.</w:t>
      </w:r>
    </w:p>
    <w:p w:rsidR="005D67DA" w:rsidRDefault="005D67DA" w:rsidP="005D67DA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5D67DA" w:rsidRPr="005D67DA" w:rsidRDefault="005D67DA" w:rsidP="005D67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sanaciji slivnika</w:t>
      </w:r>
    </w:p>
    <w:p w:rsidR="005D67DA" w:rsidRPr="005D67DA" w:rsidRDefault="005D67DA" w:rsidP="005D67DA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hitno čišćenje slivnika (kolektora za vodu) na lokaciji Mikulići 133 zbog učestalog plavljenja prilikom svake kiše.</w:t>
      </w:r>
    </w:p>
    <w:p w:rsidR="004D19AD" w:rsidRPr="006536E2" w:rsidRDefault="005D67DA" w:rsidP="006536E2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597129" w:rsidRPr="00293B6E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293B6E">
        <w:rPr>
          <w:rFonts w:ascii="Times New Roman" w:hAnsi="Times New Roman" w:cs="Times New Roman"/>
          <w:b/>
          <w:bCs/>
          <w:color w:val="212121"/>
        </w:rPr>
        <w:t xml:space="preserve">Ad. </w:t>
      </w:r>
      <w:r w:rsidR="005D67DA">
        <w:rPr>
          <w:rFonts w:ascii="Times New Roman" w:hAnsi="Times New Roman" w:cs="Times New Roman"/>
          <w:b/>
          <w:bCs/>
          <w:color w:val="212121"/>
        </w:rPr>
        <w:t>5</w:t>
      </w:r>
      <w:r w:rsidRPr="00293B6E">
        <w:rPr>
          <w:rFonts w:ascii="Times New Roman" w:hAnsi="Times New Roman" w:cs="Times New Roman"/>
          <w:b/>
          <w:bCs/>
          <w:color w:val="212121"/>
        </w:rPr>
        <w:t>.</w:t>
      </w:r>
    </w:p>
    <w:p w:rsidR="004D19AD" w:rsidRPr="00293B6E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293B6E">
        <w:rPr>
          <w:rFonts w:ascii="Times New Roman" w:hAnsi="Times New Roman" w:cs="Times New Roman"/>
          <w:b/>
          <w:bCs/>
          <w:color w:val="212121"/>
        </w:rPr>
        <w:t>Informacije, pitanja i prijedlozi</w:t>
      </w:r>
    </w:p>
    <w:p w:rsidR="004D19AD" w:rsidRPr="00293B6E" w:rsidRDefault="004D19AD" w:rsidP="004D19A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4D19AD" w:rsidRPr="00293B6E" w:rsidRDefault="004D19AD" w:rsidP="004D19AD">
      <w:pPr>
        <w:spacing w:after="0" w:line="240" w:lineRule="auto"/>
        <w:rPr>
          <w:rFonts w:ascii="Times New Roman" w:hAnsi="Times New Roman" w:cs="Times New Roman"/>
          <w:b/>
          <w:bCs/>
          <w:color w:val="212121"/>
        </w:rPr>
      </w:pPr>
    </w:p>
    <w:p w:rsidR="004D19AD" w:rsidRPr="00293B6E" w:rsidRDefault="004D19AD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Sjednica završena u 19:00 sati.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Gorana Marin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KLASA:   024-08/2</w:t>
      </w:r>
      <w:r w:rsidR="0044067D" w:rsidRPr="00293B6E">
        <w:rPr>
          <w:rFonts w:ascii="Times New Roman" w:eastAsia="Times New Roman" w:hAnsi="Times New Roman" w:cs="Times New Roman"/>
          <w:lang w:eastAsia="hr-HR"/>
        </w:rPr>
        <w:t>4</w:t>
      </w:r>
      <w:r w:rsidRPr="00293B6E">
        <w:rPr>
          <w:rFonts w:ascii="Times New Roman" w:eastAsia="Times New Roman" w:hAnsi="Times New Roman" w:cs="Times New Roman"/>
          <w:lang w:eastAsia="hr-HR"/>
        </w:rPr>
        <w:t>-003/</w:t>
      </w:r>
      <w:r w:rsidR="00365E40">
        <w:rPr>
          <w:rFonts w:ascii="Times New Roman" w:eastAsia="Times New Roman" w:hAnsi="Times New Roman" w:cs="Times New Roman"/>
          <w:lang w:eastAsia="hr-HR"/>
        </w:rPr>
        <w:t>2034</w:t>
      </w:r>
    </w:p>
    <w:p w:rsidR="00597129" w:rsidRPr="00293B6E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URBROJ: </w:t>
      </w:r>
      <w:r w:rsidR="00597129" w:rsidRPr="00293B6E">
        <w:rPr>
          <w:rFonts w:ascii="Times New Roman" w:eastAsia="Times New Roman" w:hAnsi="Times New Roman" w:cs="Times New Roman"/>
          <w:lang w:eastAsia="hr-HR"/>
        </w:rPr>
        <w:t>251-13-11-3/005-2</w:t>
      </w:r>
      <w:r w:rsidR="0044067D" w:rsidRPr="00293B6E">
        <w:rPr>
          <w:rFonts w:ascii="Times New Roman" w:eastAsia="Times New Roman" w:hAnsi="Times New Roman" w:cs="Times New Roman"/>
          <w:lang w:eastAsia="hr-HR"/>
        </w:rPr>
        <w:t>4</w:t>
      </w:r>
      <w:r w:rsidR="00597129" w:rsidRPr="00293B6E">
        <w:rPr>
          <w:rFonts w:ascii="Times New Roman" w:eastAsia="Times New Roman" w:hAnsi="Times New Roman" w:cs="Times New Roman"/>
          <w:lang w:eastAsia="hr-HR"/>
        </w:rPr>
        <w:t>-2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Zagreb,     </w:t>
      </w:r>
      <w:r w:rsidR="00365E40">
        <w:rPr>
          <w:rFonts w:ascii="Times New Roman" w:eastAsia="Times New Roman" w:hAnsi="Times New Roman" w:cs="Times New Roman"/>
          <w:lang w:eastAsia="hr-HR"/>
        </w:rPr>
        <w:t>09. listopada</w:t>
      </w:r>
      <w:r w:rsidR="0044067D" w:rsidRPr="00293B6E">
        <w:rPr>
          <w:rFonts w:ascii="Times New Roman" w:eastAsia="Times New Roman" w:hAnsi="Times New Roman" w:cs="Times New Roman"/>
          <w:lang w:eastAsia="hr-HR"/>
        </w:rPr>
        <w:t xml:space="preserve"> 2024</w:t>
      </w:r>
      <w:r w:rsidRPr="00293B6E">
        <w:rPr>
          <w:rFonts w:ascii="Times New Roman" w:eastAsia="Times New Roman" w:hAnsi="Times New Roman" w:cs="Times New Roman"/>
          <w:lang w:eastAsia="hr-HR"/>
        </w:rPr>
        <w:t>.</w:t>
      </w:r>
    </w:p>
    <w:p w:rsidR="003E2BD9" w:rsidRPr="00293B6E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      Predsjednica</w:t>
      </w:r>
    </w:p>
    <w:p w:rsidR="003E2BD9" w:rsidRPr="00293B6E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Vijeća Mjesnog odbora</w:t>
      </w:r>
    </w:p>
    <w:p w:rsidR="003E2BD9" w:rsidRPr="00293B6E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Medvedgrad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 xml:space="preserve"> Biserka </w:t>
      </w:r>
      <w:proofErr w:type="spellStart"/>
      <w:r w:rsidR="003E2BD9" w:rsidRPr="00293B6E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="00EA5754" w:rsidRPr="00293B6E">
        <w:rPr>
          <w:rFonts w:ascii="Times New Roman" w:eastAsia="Times New Roman" w:hAnsi="Times New Roman" w:cs="Times New Roman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779"/>
        <w:gridCol w:w="779"/>
        <w:gridCol w:w="779"/>
        <w:gridCol w:w="779"/>
      </w:tblGrid>
      <w:tr w:rsidR="00A348E6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A348E6" w:rsidRPr="00293B6E" w:rsidRDefault="00A348E6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348E6" w:rsidRPr="00293B6E" w:rsidRDefault="00A348E6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PETRA FABIJANČIĆ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+++</w:t>
            </w: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GORANA MARIN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+++</w:t>
            </w:r>
          </w:p>
        </w:tc>
      </w:tr>
      <w:tr w:rsidR="00A348E6" w:rsidRPr="00293B6E" w:rsidTr="0093727F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BISERKA KRUC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+++</w:t>
            </w: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SNJEŽANA HRŽINA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+++</w:t>
            </w: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EDI POVRŽENIĆ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+++</w:t>
            </w: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MARIO TUDJEK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+++</w:t>
            </w: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DANIJEL VUK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+++</w:t>
            </w: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348E6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348E6" w:rsidRPr="00293B6E" w:rsidTr="0093727F">
        <w:trPr>
          <w:trHeight w:val="29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NIJE PRISUTAN= prekrižiti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348E6" w:rsidRPr="00293B6E" w:rsidRDefault="00A348E6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</w:tr>
    </w:tbl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3E2BD9" w:rsidRPr="00293B6E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D7F" w:rsidRDefault="00E34D7F">
      <w:pPr>
        <w:spacing w:after="0" w:line="240" w:lineRule="auto"/>
      </w:pPr>
      <w:r>
        <w:separator/>
      </w:r>
    </w:p>
  </w:endnote>
  <w:endnote w:type="continuationSeparator" w:id="0">
    <w:p w:rsidR="00E34D7F" w:rsidRDefault="00E3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6536E2" w:rsidRPr="006536E2">
                            <w:rPr>
                              <w:noProof/>
                              <w:color w:val="ED7D31"/>
                            </w:rPr>
                            <w:t>3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6536E2" w:rsidRPr="006536E2">
                      <w:rPr>
                        <w:noProof/>
                        <w:color w:val="ED7D31"/>
                      </w:rPr>
                      <w:t>3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D7F" w:rsidRDefault="00E34D7F">
      <w:pPr>
        <w:spacing w:after="0" w:line="240" w:lineRule="auto"/>
      </w:pPr>
      <w:r>
        <w:separator/>
      </w:r>
    </w:p>
  </w:footnote>
  <w:footnote w:type="continuationSeparator" w:id="0">
    <w:p w:rsidR="00E34D7F" w:rsidRDefault="00E34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AE6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2CB7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52E7"/>
    <w:multiLevelType w:val="hybridMultilevel"/>
    <w:tmpl w:val="371A4B18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F04C4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3147CF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708FE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F12C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B1FC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204B8"/>
    <w:multiLevelType w:val="hybridMultilevel"/>
    <w:tmpl w:val="10109694"/>
    <w:lvl w:ilvl="0" w:tplc="8DC65E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454B5C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D3290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057C15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50EA6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821AD"/>
    <w:multiLevelType w:val="hybridMultilevel"/>
    <w:tmpl w:val="371A4B18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D3A34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C0CEC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2C57AB6"/>
    <w:multiLevelType w:val="hybridMultilevel"/>
    <w:tmpl w:val="D70A4D40"/>
    <w:lvl w:ilvl="0" w:tplc="8B4458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F6FC4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F4F5A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B54B2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A16E6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22B53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F4660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F9F490D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AF815E3"/>
    <w:multiLevelType w:val="hybridMultilevel"/>
    <w:tmpl w:val="25163852"/>
    <w:lvl w:ilvl="0" w:tplc="B52AB6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FB5CC3"/>
    <w:multiLevelType w:val="hybridMultilevel"/>
    <w:tmpl w:val="E6723D40"/>
    <w:lvl w:ilvl="0" w:tplc="BA9A4E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C1D27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B60E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B7388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071A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81FC9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A4958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7533D"/>
    <w:multiLevelType w:val="hybridMultilevel"/>
    <w:tmpl w:val="29E6E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060C2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153BC"/>
    <w:multiLevelType w:val="hybridMultilevel"/>
    <w:tmpl w:val="47F60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8"/>
  </w:num>
  <w:num w:numId="4">
    <w:abstractNumId w:val="23"/>
  </w:num>
  <w:num w:numId="5">
    <w:abstractNumId w:val="9"/>
  </w:num>
  <w:num w:numId="6">
    <w:abstractNumId w:val="16"/>
  </w:num>
  <w:num w:numId="7">
    <w:abstractNumId w:val="35"/>
  </w:num>
  <w:num w:numId="8">
    <w:abstractNumId w:val="7"/>
  </w:num>
  <w:num w:numId="9">
    <w:abstractNumId w:val="34"/>
  </w:num>
  <w:num w:numId="10">
    <w:abstractNumId w:val="2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8"/>
  </w:num>
  <w:num w:numId="14">
    <w:abstractNumId w:val="6"/>
  </w:num>
  <w:num w:numId="15">
    <w:abstractNumId w:val="26"/>
  </w:num>
  <w:num w:numId="16">
    <w:abstractNumId w:val="31"/>
  </w:num>
  <w:num w:numId="17">
    <w:abstractNumId w:val="18"/>
  </w:num>
  <w:num w:numId="18">
    <w:abstractNumId w:val="25"/>
  </w:num>
  <w:num w:numId="19">
    <w:abstractNumId w:val="30"/>
  </w:num>
  <w:num w:numId="20">
    <w:abstractNumId w:val="29"/>
  </w:num>
  <w:num w:numId="21">
    <w:abstractNumId w:val="24"/>
  </w:num>
  <w:num w:numId="22">
    <w:abstractNumId w:val="15"/>
  </w:num>
  <w:num w:numId="23">
    <w:abstractNumId w:val="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3"/>
  </w:num>
  <w:num w:numId="31">
    <w:abstractNumId w:val="1"/>
  </w:num>
  <w:num w:numId="32">
    <w:abstractNumId w:val="14"/>
  </w:num>
  <w:num w:numId="33">
    <w:abstractNumId w:val="17"/>
  </w:num>
  <w:num w:numId="34">
    <w:abstractNumId w:val="12"/>
  </w:num>
  <w:num w:numId="35">
    <w:abstractNumId w:val="3"/>
  </w:num>
  <w:num w:numId="36">
    <w:abstractNumId w:val="5"/>
  </w:num>
  <w:num w:numId="37">
    <w:abstractNumId w:val="4"/>
  </w:num>
  <w:num w:numId="38">
    <w:abstractNumId w:val="19"/>
  </w:num>
  <w:num w:numId="39">
    <w:abstractNumId w:val="11"/>
  </w:num>
  <w:num w:numId="40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338FA"/>
    <w:rsid w:val="001A370E"/>
    <w:rsid w:val="001E1CC9"/>
    <w:rsid w:val="001F2E6E"/>
    <w:rsid w:val="001F3B5C"/>
    <w:rsid w:val="002134AC"/>
    <w:rsid w:val="00241DC0"/>
    <w:rsid w:val="00293B6E"/>
    <w:rsid w:val="00295C2C"/>
    <w:rsid w:val="002B5284"/>
    <w:rsid w:val="002D78A2"/>
    <w:rsid w:val="003053D5"/>
    <w:rsid w:val="003141CA"/>
    <w:rsid w:val="00345305"/>
    <w:rsid w:val="00345E77"/>
    <w:rsid w:val="003568B9"/>
    <w:rsid w:val="00364157"/>
    <w:rsid w:val="00365E40"/>
    <w:rsid w:val="003E24E6"/>
    <w:rsid w:val="003E2BD9"/>
    <w:rsid w:val="0044067D"/>
    <w:rsid w:val="00452C97"/>
    <w:rsid w:val="00464B7D"/>
    <w:rsid w:val="00482333"/>
    <w:rsid w:val="00493F0C"/>
    <w:rsid w:val="004A7F96"/>
    <w:rsid w:val="004C0D78"/>
    <w:rsid w:val="004C2312"/>
    <w:rsid w:val="004D19AD"/>
    <w:rsid w:val="004D6490"/>
    <w:rsid w:val="00523A40"/>
    <w:rsid w:val="00527497"/>
    <w:rsid w:val="00584072"/>
    <w:rsid w:val="00597129"/>
    <w:rsid w:val="005C5E41"/>
    <w:rsid w:val="005D67DA"/>
    <w:rsid w:val="005E0D4B"/>
    <w:rsid w:val="00605366"/>
    <w:rsid w:val="00627779"/>
    <w:rsid w:val="00652E2C"/>
    <w:rsid w:val="006536E2"/>
    <w:rsid w:val="006831BA"/>
    <w:rsid w:val="00724B9F"/>
    <w:rsid w:val="00755E90"/>
    <w:rsid w:val="007611BC"/>
    <w:rsid w:val="00766C26"/>
    <w:rsid w:val="0076700A"/>
    <w:rsid w:val="007C250D"/>
    <w:rsid w:val="007E5275"/>
    <w:rsid w:val="007F483C"/>
    <w:rsid w:val="008A16E8"/>
    <w:rsid w:val="008B0A69"/>
    <w:rsid w:val="008F37FE"/>
    <w:rsid w:val="009748B6"/>
    <w:rsid w:val="009B795F"/>
    <w:rsid w:val="009C4D12"/>
    <w:rsid w:val="009F418A"/>
    <w:rsid w:val="009F604A"/>
    <w:rsid w:val="00A06D08"/>
    <w:rsid w:val="00A348E6"/>
    <w:rsid w:val="00B1121B"/>
    <w:rsid w:val="00B14D6D"/>
    <w:rsid w:val="00BB17D4"/>
    <w:rsid w:val="00C50ABD"/>
    <w:rsid w:val="00CE7908"/>
    <w:rsid w:val="00CF2C01"/>
    <w:rsid w:val="00CF4B58"/>
    <w:rsid w:val="00D818B2"/>
    <w:rsid w:val="00D8265F"/>
    <w:rsid w:val="00DF407B"/>
    <w:rsid w:val="00E34D7F"/>
    <w:rsid w:val="00E35BAF"/>
    <w:rsid w:val="00E57D04"/>
    <w:rsid w:val="00E712B9"/>
    <w:rsid w:val="00E96031"/>
    <w:rsid w:val="00EA5754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7BCFA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C2312"/>
    <w:pPr>
      <w:spacing w:after="0" w:line="240" w:lineRule="auto"/>
    </w:pPr>
  </w:style>
  <w:style w:type="table" w:styleId="TableGrid">
    <w:name w:val="Table Grid"/>
    <w:basedOn w:val="TableNormal"/>
    <w:uiPriority w:val="39"/>
    <w:rsid w:val="004C2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7</cp:revision>
  <cp:lastPrinted>2023-09-04T11:51:00Z</cp:lastPrinted>
  <dcterms:created xsi:type="dcterms:W3CDTF">2024-10-30T13:19:00Z</dcterms:created>
  <dcterms:modified xsi:type="dcterms:W3CDTF">2024-10-30T13:32:00Z</dcterms:modified>
</cp:coreProperties>
</file>