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18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25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Studenog </w:t>
      </w:r>
      <w:r>
        <w:rPr>
          <w:b/>
          <w:color w:val="000000"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0000000C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>
        <w:rPr>
          <w:b/>
        </w:rPr>
        <w:t>18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17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28</w:t>
      </w:r>
      <w:r>
        <w:rPr>
          <w:b/>
          <w:color w:val="000000"/>
        </w:rPr>
        <w:t>.</w:t>
      </w:r>
      <w:r>
        <w:rPr>
          <w:b/>
        </w:rPr>
        <w:t>listopada</w:t>
      </w:r>
      <w:r>
        <w:rPr>
          <w:b/>
          <w:color w:val="000000"/>
        </w:rPr>
        <w:t xml:space="preserve"> 202</w:t>
      </w:r>
      <w:r>
        <w:rPr>
          <w:b/>
        </w:rPr>
        <w:t>2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ED25C2" w:rsidRDefault="0081365D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1. </w:t>
      </w:r>
      <w:r>
        <w:rPr>
          <w:b/>
        </w:rPr>
        <w:t>Prijedlog rješavanja prometne problematike u Aleji Hrvatske mladeži – donošenje zaključka</w:t>
      </w:r>
    </w:p>
    <w:p w14:paraId="0000001B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  <w:color w:val="000000"/>
        </w:rPr>
      </w:pPr>
      <w:r>
        <w:rPr>
          <w:b/>
        </w:rPr>
        <w:t>2</w:t>
      </w:r>
      <w:r>
        <w:rPr>
          <w:b/>
          <w:color w:val="000000"/>
        </w:rPr>
        <w:t xml:space="preserve">. </w:t>
      </w:r>
      <w:r>
        <w:rPr>
          <w:b/>
        </w:rPr>
        <w:t>Prijedlog postavljanja javne rasvjete u Ulici Granešina – donošenje zaključka</w:t>
      </w:r>
    </w:p>
    <w:p w14:paraId="0000001C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 xml:space="preserve">3. Prijedlog za održavanje parcele na </w:t>
      </w:r>
      <w:proofErr w:type="spellStart"/>
      <w:r>
        <w:rPr>
          <w:b/>
        </w:rPr>
        <w:t>k.č</w:t>
      </w:r>
      <w:proofErr w:type="spellEnd"/>
      <w:r>
        <w:rPr>
          <w:b/>
        </w:rPr>
        <w:t xml:space="preserve">. 9600/3 u ulici </w:t>
      </w:r>
      <w:proofErr w:type="spellStart"/>
      <w:r>
        <w:rPr>
          <w:b/>
        </w:rPr>
        <w:t>Sunekov</w:t>
      </w:r>
      <w:proofErr w:type="spellEnd"/>
      <w:r>
        <w:rPr>
          <w:b/>
        </w:rPr>
        <w:t xml:space="preserve"> odvojak – donošenje zaključka</w:t>
      </w:r>
    </w:p>
    <w:p w14:paraId="0000001D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 xml:space="preserve">4. Prijedlog zone obuhvata uređivanja dječjeg igrališta na križanju Aleje Hrvatske mladeži i </w:t>
      </w:r>
      <w:proofErr w:type="spellStart"/>
      <w:r>
        <w:rPr>
          <w:b/>
        </w:rPr>
        <w:t>Sunekove</w:t>
      </w:r>
      <w:proofErr w:type="spellEnd"/>
      <w:r>
        <w:rPr>
          <w:b/>
        </w:rPr>
        <w:t xml:space="preserve"> ulice – donošenje zaključka</w:t>
      </w:r>
    </w:p>
    <w:p w14:paraId="0000001E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1F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77777777" w:rsidR="00ED25C2" w:rsidRDefault="0081365D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>Prijedlog rješavanja prometne problematike u Aleji Hrvatske mladeži – donošenje zaključka</w:t>
      </w:r>
    </w:p>
    <w:p w14:paraId="00000024" w14:textId="77777777" w:rsidR="00ED25C2" w:rsidRDefault="00ED25C2">
      <w:pPr>
        <w:jc w:val="center"/>
        <w:rPr>
          <w:b/>
        </w:rPr>
      </w:pPr>
    </w:p>
    <w:p w14:paraId="00000025" w14:textId="77777777" w:rsidR="00ED25C2" w:rsidRDefault="00ED25C2">
      <w:pPr>
        <w:jc w:val="center"/>
        <w:rPr>
          <w:b/>
        </w:rPr>
      </w:pPr>
    </w:p>
    <w:p w14:paraId="00000027" w14:textId="2C88760B" w:rsidR="00ED25C2" w:rsidRDefault="00ED25C2">
      <w:pPr>
        <w:jc w:val="center"/>
        <w:rPr>
          <w:b/>
        </w:rPr>
      </w:pPr>
    </w:p>
    <w:p w14:paraId="00000028" w14:textId="77777777" w:rsidR="00ED25C2" w:rsidRDefault="00ED25C2">
      <w:pPr>
        <w:ind w:firstLine="708"/>
        <w:rPr>
          <w:b/>
        </w:rPr>
      </w:pPr>
    </w:p>
    <w:p w14:paraId="00000029" w14:textId="77777777" w:rsidR="00ED25C2" w:rsidRDefault="0081365D">
      <w:r>
        <w:tab/>
        <w:t>Predsjednik usmeno informira nazočne o predmetu rasprave i odlučivanja.</w:t>
      </w:r>
    </w:p>
    <w:p w14:paraId="0000002A" w14:textId="77777777" w:rsidR="00ED25C2" w:rsidRDefault="00ED25C2"/>
    <w:p w14:paraId="0000002B" w14:textId="77777777" w:rsidR="00ED25C2" w:rsidRDefault="0081365D">
      <w:r>
        <w:tab/>
        <w:t>U raspravi sudjeluju svi nazočni članovi.</w:t>
      </w:r>
    </w:p>
    <w:p w14:paraId="0000002C" w14:textId="77777777" w:rsidR="00ED25C2" w:rsidRDefault="00ED25C2"/>
    <w:p w14:paraId="0000002D" w14:textId="77777777" w:rsidR="00ED25C2" w:rsidRDefault="0081365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E" w14:textId="77777777" w:rsidR="00ED25C2" w:rsidRDefault="00ED25C2"/>
    <w:p w14:paraId="0000002F" w14:textId="77777777" w:rsidR="00ED25C2" w:rsidRDefault="00ED25C2">
      <w:pPr>
        <w:jc w:val="center"/>
      </w:pPr>
    </w:p>
    <w:p w14:paraId="0BDDCAD4" w14:textId="77777777" w:rsidR="00D870A0" w:rsidRPr="00D85BB6" w:rsidRDefault="00D870A0" w:rsidP="00D870A0">
      <w:pPr>
        <w:jc w:val="center"/>
        <w:rPr>
          <w:b/>
        </w:rPr>
      </w:pPr>
      <w:r w:rsidRPr="00D85BB6">
        <w:rPr>
          <w:b/>
        </w:rPr>
        <w:t>Z A K LJ U Č A K</w:t>
      </w:r>
    </w:p>
    <w:p w14:paraId="56BAD459" w14:textId="77777777" w:rsidR="00D870A0" w:rsidRDefault="00D870A0" w:rsidP="00D870A0">
      <w:pPr>
        <w:jc w:val="center"/>
      </w:pPr>
    </w:p>
    <w:p w14:paraId="5871300D" w14:textId="77777777" w:rsidR="00D870A0" w:rsidRDefault="00D870A0" w:rsidP="00D870A0">
      <w:pPr>
        <w:jc w:val="center"/>
        <w:rPr>
          <w:b/>
        </w:rPr>
      </w:pPr>
      <w:r>
        <w:rPr>
          <w:b/>
        </w:rPr>
        <w:t xml:space="preserve">O prijedlogu regulacije prometa u Aleji Hrvatske mladeži </w:t>
      </w:r>
    </w:p>
    <w:p w14:paraId="094D34C6" w14:textId="77777777" w:rsidR="00D870A0" w:rsidRDefault="00D870A0" w:rsidP="00D870A0">
      <w:pPr>
        <w:jc w:val="center"/>
      </w:pPr>
    </w:p>
    <w:p w14:paraId="71EE3F6E" w14:textId="77777777" w:rsidR="00D870A0" w:rsidRDefault="00D870A0" w:rsidP="00D870A0"/>
    <w:p w14:paraId="5C04654E" w14:textId="77777777" w:rsidR="00D870A0" w:rsidRDefault="00D870A0" w:rsidP="00D870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Predlaže se izmjena prometovanja u Aleji Hrvatske mladeži na način da  se prvih sto pedeset metara navedene ulice izmjeni u dvosmjernu ulicu.</w:t>
      </w:r>
    </w:p>
    <w:p w14:paraId="2FAF5567" w14:textId="77777777" w:rsidR="00D870A0" w:rsidRDefault="00D870A0" w:rsidP="00D870A0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46C11C1" w14:textId="77777777" w:rsidR="00D870A0" w:rsidRDefault="00D870A0" w:rsidP="00D870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Ovaj Zaključak dostavlja se u Sektor za promet na daljnje postupanje.</w:t>
      </w:r>
    </w:p>
    <w:p w14:paraId="0000003A" w14:textId="77777777" w:rsidR="00ED25C2" w:rsidRDefault="00ED25C2">
      <w:pPr>
        <w:jc w:val="center"/>
        <w:rPr>
          <w:b/>
        </w:rPr>
      </w:pPr>
    </w:p>
    <w:p w14:paraId="0000003B" w14:textId="77777777" w:rsidR="00ED25C2" w:rsidRDefault="00ED25C2">
      <w:pPr>
        <w:ind w:firstLine="708"/>
        <w:rPr>
          <w:b/>
        </w:rPr>
      </w:pPr>
    </w:p>
    <w:p w14:paraId="0000003C" w14:textId="77777777" w:rsidR="00ED25C2" w:rsidRDefault="0081365D">
      <w:r>
        <w:tab/>
        <w:t>Predsjednik usmeno informira nazočne o predmetu rasprave i odlučivanja.</w:t>
      </w:r>
    </w:p>
    <w:p w14:paraId="0000003D" w14:textId="77777777" w:rsidR="00ED25C2" w:rsidRDefault="00ED25C2"/>
    <w:p w14:paraId="0000003E" w14:textId="26B0C0A6" w:rsidR="00ED25C2" w:rsidRDefault="0081365D">
      <w:r>
        <w:tab/>
        <w:t>U raspravi sudjeluju svi nazočni članovi.</w:t>
      </w:r>
    </w:p>
    <w:p w14:paraId="65DB6397" w14:textId="77777777" w:rsidR="00D870A0" w:rsidRDefault="00D870A0"/>
    <w:p w14:paraId="0000003F" w14:textId="77777777" w:rsidR="00ED25C2" w:rsidRDefault="00ED25C2"/>
    <w:p w14:paraId="00000040" w14:textId="77777777" w:rsidR="00ED25C2" w:rsidRDefault="0081365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1" w14:textId="77777777" w:rsidR="00ED25C2" w:rsidRDefault="00ED25C2"/>
    <w:p w14:paraId="00000044" w14:textId="3B96E3DF" w:rsidR="00ED25C2" w:rsidRDefault="00ED25C2"/>
    <w:p w14:paraId="00000045" w14:textId="77777777" w:rsidR="00ED25C2" w:rsidRDefault="00ED25C2"/>
    <w:p w14:paraId="2D6FF768" w14:textId="77777777" w:rsidR="00D870A0" w:rsidRPr="00D85BB6" w:rsidRDefault="00D870A0" w:rsidP="00D870A0">
      <w:pPr>
        <w:jc w:val="center"/>
        <w:rPr>
          <w:b/>
        </w:rPr>
      </w:pPr>
      <w:r w:rsidRPr="00D85BB6">
        <w:rPr>
          <w:b/>
        </w:rPr>
        <w:t>Z A K LJ U Č A K</w:t>
      </w:r>
    </w:p>
    <w:p w14:paraId="3B731AD0" w14:textId="77777777" w:rsidR="00D870A0" w:rsidRDefault="00D870A0" w:rsidP="00D870A0">
      <w:pPr>
        <w:jc w:val="center"/>
      </w:pPr>
    </w:p>
    <w:p w14:paraId="49D862B9" w14:textId="77777777" w:rsidR="00D870A0" w:rsidRDefault="00D870A0" w:rsidP="00D870A0">
      <w:pPr>
        <w:jc w:val="center"/>
        <w:rPr>
          <w:b/>
        </w:rPr>
      </w:pPr>
      <w:r>
        <w:rPr>
          <w:b/>
        </w:rPr>
        <w:t xml:space="preserve">O prijedlogu postavljanja stupova javne rasvjete u Ulici Granešina </w:t>
      </w:r>
    </w:p>
    <w:p w14:paraId="0D501FCA" w14:textId="77777777" w:rsidR="00D870A0" w:rsidRDefault="00D870A0" w:rsidP="00D870A0">
      <w:pPr>
        <w:jc w:val="center"/>
        <w:rPr>
          <w:b/>
        </w:rPr>
      </w:pPr>
    </w:p>
    <w:p w14:paraId="55E02DEC" w14:textId="77777777" w:rsidR="00D870A0" w:rsidRDefault="00D870A0" w:rsidP="00D870A0">
      <w:pPr>
        <w:jc w:val="center"/>
        <w:rPr>
          <w:b/>
        </w:rPr>
      </w:pPr>
    </w:p>
    <w:p w14:paraId="144E90A7" w14:textId="77777777" w:rsidR="00D870A0" w:rsidRDefault="00D870A0" w:rsidP="00D870A0">
      <w:pPr>
        <w:jc w:val="center"/>
        <w:rPr>
          <w:b/>
        </w:rPr>
      </w:pPr>
    </w:p>
    <w:p w14:paraId="251008F2" w14:textId="77777777" w:rsidR="00D870A0" w:rsidRDefault="00D870A0" w:rsidP="00D870A0">
      <w:pPr>
        <w:numPr>
          <w:ilvl w:val="0"/>
          <w:numId w:val="2"/>
        </w:numPr>
      </w:pPr>
      <w:r>
        <w:t>Predlaže se postavljanje dodatnih rasvjetnih stupova u Ulicu Granešina kod kbr. 33.</w:t>
      </w:r>
    </w:p>
    <w:p w14:paraId="7334012E" w14:textId="77777777" w:rsidR="00D870A0" w:rsidRDefault="00D870A0" w:rsidP="00D870A0">
      <w:pPr>
        <w:ind w:left="720"/>
      </w:pPr>
    </w:p>
    <w:p w14:paraId="2D1E36AD" w14:textId="77777777" w:rsidR="00D870A0" w:rsidRDefault="00D870A0" w:rsidP="00D870A0">
      <w:pPr>
        <w:numPr>
          <w:ilvl w:val="0"/>
          <w:numId w:val="2"/>
        </w:numPr>
      </w:pPr>
      <w:r>
        <w:t>Ovaj Zaključak dostavlja se Sektoru za građenje komunalne infrastrukture, i održavanje javnoprometnih površina, javnih objekata i javne rasvjete.</w:t>
      </w:r>
    </w:p>
    <w:p w14:paraId="00000051" w14:textId="02019466" w:rsidR="00ED25C2" w:rsidRDefault="00ED25C2"/>
    <w:p w14:paraId="00000053" w14:textId="77777777" w:rsidR="00ED25C2" w:rsidRDefault="00ED25C2"/>
    <w:p w14:paraId="00000054" w14:textId="77777777" w:rsidR="00ED25C2" w:rsidRDefault="0081365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5" w14:textId="77777777" w:rsidR="00ED25C2" w:rsidRDefault="00ED25C2"/>
    <w:p w14:paraId="00000056" w14:textId="77777777" w:rsidR="00ED25C2" w:rsidRDefault="00ED25C2">
      <w:pPr>
        <w:jc w:val="center"/>
      </w:pPr>
    </w:p>
    <w:p w14:paraId="5784EF69" w14:textId="77777777" w:rsidR="00D870A0" w:rsidRPr="00D85BB6" w:rsidRDefault="00D870A0" w:rsidP="00D870A0">
      <w:pPr>
        <w:jc w:val="center"/>
        <w:rPr>
          <w:b/>
        </w:rPr>
      </w:pPr>
      <w:r w:rsidRPr="00D85BB6">
        <w:rPr>
          <w:b/>
        </w:rPr>
        <w:t>Z A K LJ U Č A K</w:t>
      </w:r>
    </w:p>
    <w:p w14:paraId="21E167DD" w14:textId="77777777" w:rsidR="00D870A0" w:rsidRDefault="00D870A0" w:rsidP="00D870A0">
      <w:pPr>
        <w:jc w:val="center"/>
      </w:pPr>
    </w:p>
    <w:p w14:paraId="5F5A3F28" w14:textId="77777777" w:rsidR="00D870A0" w:rsidRDefault="00D870A0" w:rsidP="00D870A0">
      <w:pPr>
        <w:jc w:val="center"/>
      </w:pPr>
      <w:r>
        <w:rPr>
          <w:b/>
        </w:rPr>
        <w:t xml:space="preserve">O prijedlogu za održavanje parcele na </w:t>
      </w:r>
      <w:proofErr w:type="spellStart"/>
      <w:r>
        <w:rPr>
          <w:b/>
        </w:rPr>
        <w:t>k.č</w:t>
      </w:r>
      <w:proofErr w:type="spellEnd"/>
      <w:r>
        <w:rPr>
          <w:b/>
        </w:rPr>
        <w:t xml:space="preserve">. 9600/3 u ulici </w:t>
      </w:r>
      <w:proofErr w:type="spellStart"/>
      <w:r>
        <w:rPr>
          <w:b/>
        </w:rPr>
        <w:t>Sunekov</w:t>
      </w:r>
      <w:proofErr w:type="spellEnd"/>
      <w:r>
        <w:rPr>
          <w:b/>
        </w:rPr>
        <w:t xml:space="preserve"> odvojak</w:t>
      </w:r>
    </w:p>
    <w:p w14:paraId="2435D260" w14:textId="77777777" w:rsidR="00D870A0" w:rsidRDefault="00D870A0" w:rsidP="00D870A0"/>
    <w:p w14:paraId="3FD4757B" w14:textId="77777777" w:rsidR="00D870A0" w:rsidRDefault="00D870A0" w:rsidP="00D870A0">
      <w:pPr>
        <w:jc w:val="center"/>
      </w:pPr>
    </w:p>
    <w:p w14:paraId="54ABC9E5" w14:textId="77777777" w:rsidR="00D870A0" w:rsidRDefault="00D870A0" w:rsidP="00D870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Predlaže se čišćenje parcele na </w:t>
      </w:r>
      <w:proofErr w:type="spellStart"/>
      <w:r>
        <w:t>k.č</w:t>
      </w:r>
      <w:proofErr w:type="spellEnd"/>
      <w:r>
        <w:t xml:space="preserve">. 9600/3 u ulici </w:t>
      </w:r>
      <w:proofErr w:type="spellStart"/>
      <w:r>
        <w:t>Sunekov</w:t>
      </w:r>
      <w:proofErr w:type="spellEnd"/>
      <w:r>
        <w:t xml:space="preserve"> odvojak.</w:t>
      </w:r>
    </w:p>
    <w:p w14:paraId="5D6D4AB4" w14:textId="77777777" w:rsidR="00D870A0" w:rsidRDefault="00D870A0" w:rsidP="00D870A0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4D7C68A" w14:textId="77777777" w:rsidR="00D870A0" w:rsidRDefault="00D870A0" w:rsidP="00D870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Ovaj Zaključak dostavlja se u tvrtku Hrvatske vode na daljnje postupanje.</w:t>
      </w:r>
    </w:p>
    <w:p w14:paraId="0000005B" w14:textId="77777777" w:rsidR="00ED25C2" w:rsidRDefault="00ED25C2"/>
    <w:p w14:paraId="0000005C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</w:pPr>
    </w:p>
    <w:p w14:paraId="00000066" w14:textId="132B5C4F" w:rsidR="00ED25C2" w:rsidRDefault="00ED25C2" w:rsidP="00D870A0"/>
    <w:p w14:paraId="00000067" w14:textId="7C9CFF95" w:rsidR="00ED25C2" w:rsidRDefault="00D870A0">
      <w:r>
        <w:lastRenderedPageBreak/>
        <w:t xml:space="preserve">Vijeće </w:t>
      </w:r>
      <w:r>
        <w:rPr>
          <w:i/>
        </w:rPr>
        <w:t xml:space="preserve">jednoglasno </w:t>
      </w:r>
      <w:r>
        <w:t>donosi</w:t>
      </w:r>
    </w:p>
    <w:p w14:paraId="2E05FE4D" w14:textId="36F99D86" w:rsidR="00D870A0" w:rsidRDefault="00D870A0"/>
    <w:p w14:paraId="211CF772" w14:textId="77777777" w:rsidR="00D870A0" w:rsidRDefault="00D870A0"/>
    <w:p w14:paraId="08498303" w14:textId="77777777" w:rsidR="00D870A0" w:rsidRPr="00D85BB6" w:rsidRDefault="00D870A0" w:rsidP="00D870A0">
      <w:pPr>
        <w:jc w:val="center"/>
        <w:rPr>
          <w:b/>
        </w:rPr>
      </w:pPr>
      <w:r w:rsidRPr="00D85BB6">
        <w:rPr>
          <w:b/>
        </w:rPr>
        <w:t>Z A K LJ U Č A K</w:t>
      </w:r>
    </w:p>
    <w:p w14:paraId="0733CD28" w14:textId="77777777" w:rsidR="00D870A0" w:rsidRDefault="00D870A0" w:rsidP="00D870A0">
      <w:pPr>
        <w:jc w:val="center"/>
      </w:pPr>
    </w:p>
    <w:p w14:paraId="69521A72" w14:textId="77777777" w:rsidR="00D870A0" w:rsidRDefault="00D870A0" w:rsidP="00D870A0">
      <w:pPr>
        <w:jc w:val="center"/>
        <w:rPr>
          <w:b/>
        </w:rPr>
      </w:pPr>
      <w:r>
        <w:rPr>
          <w:b/>
        </w:rPr>
        <w:t xml:space="preserve">O prijedlogu zone obuhvata uređivanja dječjeg igrališta na križanju Aleje Hrvatske mladeži i </w:t>
      </w:r>
      <w:proofErr w:type="spellStart"/>
      <w:r>
        <w:rPr>
          <w:b/>
        </w:rPr>
        <w:t>Sunekove</w:t>
      </w:r>
      <w:proofErr w:type="spellEnd"/>
      <w:r>
        <w:rPr>
          <w:b/>
        </w:rPr>
        <w:t xml:space="preserve"> ulice </w:t>
      </w:r>
    </w:p>
    <w:p w14:paraId="0DCD79FC" w14:textId="77777777" w:rsidR="00D870A0" w:rsidRDefault="00D870A0" w:rsidP="00D870A0">
      <w:pPr>
        <w:jc w:val="center"/>
      </w:pPr>
    </w:p>
    <w:p w14:paraId="1ECD619C" w14:textId="77777777" w:rsidR="00D870A0" w:rsidRDefault="00D870A0" w:rsidP="00D870A0"/>
    <w:p w14:paraId="482665D4" w14:textId="77777777" w:rsidR="00D870A0" w:rsidRDefault="00D870A0" w:rsidP="00D870A0">
      <w:pPr>
        <w:jc w:val="center"/>
      </w:pPr>
    </w:p>
    <w:p w14:paraId="041D4CC9" w14:textId="77777777" w:rsidR="00D870A0" w:rsidRDefault="00D870A0" w:rsidP="00D870A0">
      <w:pPr>
        <w:numPr>
          <w:ilvl w:val="0"/>
          <w:numId w:val="4"/>
        </w:numPr>
      </w:pPr>
      <w:r>
        <w:t xml:space="preserve">Vijeće Mjesnog odbora Granešina se slaže s </w:t>
      </w:r>
      <w:r w:rsidRPr="00D85BB6">
        <w:t>prijedlogom</w:t>
      </w:r>
      <w:r>
        <w:t xml:space="preserve"> Podružnice Zrinjevac vezano za</w:t>
      </w:r>
      <w:r w:rsidRPr="00D85BB6">
        <w:t xml:space="preserve"> </w:t>
      </w:r>
      <w:r>
        <w:t>zonu</w:t>
      </w:r>
      <w:r w:rsidRPr="00D85BB6">
        <w:t xml:space="preserve"> obuhvata uređivanja dječjeg igrališta na križanju Aleje Hrvatske mladeži i </w:t>
      </w:r>
      <w:proofErr w:type="spellStart"/>
      <w:r w:rsidRPr="00D85BB6">
        <w:t>Sunekove</w:t>
      </w:r>
      <w:proofErr w:type="spellEnd"/>
      <w:r w:rsidRPr="00D85BB6">
        <w:t xml:space="preserve"> ulice </w:t>
      </w:r>
      <w:r>
        <w:t>te predlaže da se dječje igralište u projektu proširi i na travnatu površinu i površinu koja je zarasla.</w:t>
      </w:r>
    </w:p>
    <w:p w14:paraId="73177B88" w14:textId="77777777" w:rsidR="00D870A0" w:rsidRDefault="00D870A0" w:rsidP="00D870A0">
      <w:pPr>
        <w:ind w:left="720"/>
      </w:pPr>
    </w:p>
    <w:p w14:paraId="66EAF94E" w14:textId="77777777" w:rsidR="00D870A0" w:rsidRDefault="00D870A0" w:rsidP="00D870A0">
      <w:pPr>
        <w:numPr>
          <w:ilvl w:val="0"/>
          <w:numId w:val="4"/>
        </w:numPr>
      </w:pPr>
      <w:r>
        <w:t xml:space="preserve">Ovaj Zaključak dostavlja se Zagrebačkom Holdingu d.o.o., Podružnici Zrinjevac na daljnje postupanje. </w:t>
      </w:r>
    </w:p>
    <w:p w14:paraId="0000006E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</w:pPr>
    </w:p>
    <w:p w14:paraId="0000006F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</w:pPr>
    </w:p>
    <w:p w14:paraId="00000070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21:</w:t>
      </w:r>
      <w:r>
        <w:t>0</w:t>
      </w:r>
      <w:r>
        <w:rPr>
          <w:color w:val="000000"/>
        </w:rPr>
        <w:t>0 sati.</w:t>
      </w:r>
    </w:p>
    <w:p w14:paraId="00000071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2" w14:textId="65403F4B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Zagreb,</w:t>
      </w:r>
      <w:r w:rsidR="007161C6">
        <w:rPr>
          <w:color w:val="000000"/>
        </w:rPr>
        <w:t xml:space="preserve"> </w:t>
      </w:r>
      <w:bookmarkStart w:id="0" w:name="_GoBack"/>
      <w:bookmarkEnd w:id="0"/>
      <w:r>
        <w:t>25</w:t>
      </w:r>
      <w:r>
        <w:rPr>
          <w:color w:val="000000"/>
        </w:rPr>
        <w:t xml:space="preserve">. </w:t>
      </w:r>
      <w:r>
        <w:t xml:space="preserve">Studenog </w:t>
      </w:r>
      <w:r>
        <w:rPr>
          <w:color w:val="000000"/>
        </w:rPr>
        <w:t>202</w:t>
      </w:r>
      <w:r>
        <w:t>2</w:t>
      </w:r>
      <w:r w:rsidR="00D870A0">
        <w:t>.</w:t>
      </w:r>
    </w:p>
    <w:p w14:paraId="00000073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4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75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0000076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77" w14:textId="77777777" w:rsidR="00ED25C2" w:rsidRDefault="00ED25C2">
      <w:pPr>
        <w:rPr>
          <w:sz w:val="22"/>
          <w:szCs w:val="22"/>
        </w:rPr>
      </w:pPr>
    </w:p>
    <w:p w14:paraId="00000078" w14:textId="77777777" w:rsidR="00ED25C2" w:rsidRDefault="00ED25C2">
      <w:pPr>
        <w:rPr>
          <w:sz w:val="22"/>
          <w:szCs w:val="22"/>
        </w:rPr>
      </w:pPr>
      <w:bookmarkStart w:id="1" w:name="_heading=h.gjdgxs" w:colFirst="0" w:colLast="0"/>
      <w:bookmarkEnd w:id="1"/>
    </w:p>
    <w:p w14:paraId="70B43C65" w14:textId="6F4967D1" w:rsidR="0081365D" w:rsidRDefault="0081365D" w:rsidP="0081365D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024-08/22-003/2375</w:t>
      </w:r>
    </w:p>
    <w:p w14:paraId="4D7DEDD9" w14:textId="465086F2" w:rsidR="0081365D" w:rsidRPr="00A354F8" w:rsidRDefault="0081365D" w:rsidP="0081365D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251-13-11-5/004-22-2</w:t>
      </w:r>
    </w:p>
    <w:p w14:paraId="24BE77E5" w14:textId="07D0830D" w:rsidR="0081365D" w:rsidRDefault="0081365D" w:rsidP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25</w:t>
      </w:r>
      <w:r>
        <w:rPr>
          <w:color w:val="000000"/>
        </w:rPr>
        <w:t xml:space="preserve">. </w:t>
      </w:r>
      <w:r>
        <w:t xml:space="preserve">Studenog </w:t>
      </w:r>
      <w:r>
        <w:rPr>
          <w:color w:val="000000"/>
        </w:rPr>
        <w:t>202</w:t>
      </w:r>
      <w:r>
        <w:t>2.</w:t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</w:t>
      </w:r>
      <w:r w:rsidR="007161C6">
        <w:rPr>
          <w:color w:val="000000"/>
        </w:rPr>
        <w:t xml:space="preserve">                             </w:t>
      </w:r>
      <w:r>
        <w:rPr>
          <w:color w:val="000000"/>
        </w:rPr>
        <w:t xml:space="preserve">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Granešina</w:t>
      </w:r>
    </w:p>
    <w:p w14:paraId="00000079" w14:textId="753B1695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</w:t>
      </w:r>
      <w:r>
        <w:rPr>
          <w:color w:val="000000"/>
        </w:rPr>
        <w:tab/>
      </w:r>
    </w:p>
    <w:p w14:paraId="0000007A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B" w14:textId="584D0F4F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                                                 </w:t>
      </w:r>
      <w:r w:rsidR="007161C6">
        <w:rPr>
          <w:color w:val="000000"/>
        </w:rPr>
        <w:t xml:space="preserve">                         </w:t>
      </w:r>
      <w:r>
        <w:rPr>
          <w:color w:val="000000"/>
        </w:rPr>
        <w:t xml:space="preserve">     Josip Berišić      </w:t>
      </w:r>
    </w:p>
    <w:p w14:paraId="0000007C" w14:textId="77777777" w:rsidR="00ED25C2" w:rsidRDefault="008136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7D" w14:textId="77777777" w:rsidR="00ED25C2" w:rsidRDefault="00ED2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D25C2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00A60" w14:textId="77777777" w:rsidR="00AA1EE8" w:rsidRDefault="0081365D">
      <w:r>
        <w:separator/>
      </w:r>
    </w:p>
  </w:endnote>
  <w:endnote w:type="continuationSeparator" w:id="0">
    <w:p w14:paraId="4DED616A" w14:textId="77777777" w:rsidR="00AA1EE8" w:rsidRDefault="0081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1" w14:textId="77777777" w:rsidR="00ED25C2" w:rsidRDefault="00ED25C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C662A" w14:textId="77777777" w:rsidR="00AA1EE8" w:rsidRDefault="0081365D">
      <w:r>
        <w:separator/>
      </w:r>
    </w:p>
  </w:footnote>
  <w:footnote w:type="continuationSeparator" w:id="0">
    <w:p w14:paraId="6137FBC0" w14:textId="77777777" w:rsidR="00AA1EE8" w:rsidRDefault="0081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F" w14:textId="77777777" w:rsidR="00ED25C2" w:rsidRDefault="008136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0" w14:textId="77777777" w:rsidR="00ED25C2" w:rsidRDefault="00ED25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E" w14:textId="77777777" w:rsidR="00ED25C2" w:rsidRDefault="00ED25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533E"/>
    <w:multiLevelType w:val="hybridMultilevel"/>
    <w:tmpl w:val="8D14C88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16F7A"/>
    <w:multiLevelType w:val="hybridMultilevel"/>
    <w:tmpl w:val="F900174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C6262"/>
    <w:multiLevelType w:val="hybridMultilevel"/>
    <w:tmpl w:val="156C45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D58A1"/>
    <w:multiLevelType w:val="hybridMultilevel"/>
    <w:tmpl w:val="C136D5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C2"/>
    <w:rsid w:val="007161C6"/>
    <w:rsid w:val="0081365D"/>
    <w:rsid w:val="00AA1EE8"/>
    <w:rsid w:val="00D870A0"/>
    <w:rsid w:val="00ED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71AD"/>
  <w15:docId w15:val="{CA0EF341-1FC0-4425-834C-63B0546A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1kf9UQmFNG+0YkLjUCKijpaxUQ==">AMUW2mXfFmdWS/uf6mjy3mJpXSMtSsF6TIYvbVfhfHtUcceC56fKoLi+l/k7WDrRI/3w812p6G1UlB66MX8WklXwPXovJbdFdHGIgGxuExx4MQ+ei9JP0jsegQp9zzs4bJrWP8Tir0qb3MjsyLScMoMuAbbOcVdz9qQarGZaRAHKG+bgGBNZZXQ/1joI/riwIGqd6nQunl+y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4</cp:revision>
  <cp:lastPrinted>2023-03-22T09:11:00Z</cp:lastPrinted>
  <dcterms:created xsi:type="dcterms:W3CDTF">2021-12-20T09:55:00Z</dcterms:created>
  <dcterms:modified xsi:type="dcterms:W3CDTF">2023-03-22T09:13:00Z</dcterms:modified>
</cp:coreProperties>
</file>