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5743DA" w:rsidRDefault="00153CDB" w:rsidP="00153CDB">
      <w:pPr>
        <w:ind w:left="708"/>
        <w:rPr>
          <w:sz w:val="22"/>
          <w:szCs w:val="22"/>
        </w:rPr>
      </w:pPr>
    </w:p>
    <w:p w:rsidR="00153CDB" w:rsidRPr="00A27EC8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2"/>
          <w:szCs w:val="22"/>
        </w:rPr>
        <w:t xml:space="preserve">        </w:t>
      </w:r>
      <w:r w:rsidR="00153CDB" w:rsidRPr="00A27EC8">
        <w:rPr>
          <w:b/>
          <w:sz w:val="22"/>
          <w:szCs w:val="22"/>
        </w:rPr>
        <w:t xml:space="preserve"> </w:t>
      </w:r>
      <w:r w:rsidR="00A169C2" w:rsidRPr="00A27EC8">
        <w:rPr>
          <w:b/>
          <w:sz w:val="22"/>
          <w:szCs w:val="22"/>
        </w:rPr>
        <w:t xml:space="preserve">                </w:t>
      </w:r>
      <w:r w:rsidR="00153CDB" w:rsidRPr="00A27EC8">
        <w:rPr>
          <w:b/>
          <w:sz w:val="20"/>
          <w:szCs w:val="20"/>
        </w:rPr>
        <w:t>GRAD ZAGREB</w:t>
      </w:r>
    </w:p>
    <w:p w:rsidR="00153CDB" w:rsidRPr="00A27EC8" w:rsidRDefault="00C71916" w:rsidP="00153CDB">
      <w:pPr>
        <w:tabs>
          <w:tab w:val="center" w:pos="19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GRADSKA ČETVRT TREŠNJEVKA </w:t>
      </w:r>
      <w:r w:rsidR="00153CDB" w:rsidRPr="00A27EC8">
        <w:rPr>
          <w:b/>
          <w:sz w:val="20"/>
          <w:szCs w:val="20"/>
        </w:rPr>
        <w:t>- SJEVER</w:t>
      </w:r>
    </w:p>
    <w:p w:rsidR="00153CDB" w:rsidRPr="00A27EC8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B5587B" w:rsidRPr="00A27EC8">
        <w:rPr>
          <w:b/>
          <w:sz w:val="20"/>
          <w:szCs w:val="20"/>
        </w:rPr>
        <w:t xml:space="preserve">      </w:t>
      </w:r>
      <w:r w:rsidRPr="00A27EC8">
        <w:rPr>
          <w:b/>
          <w:sz w:val="20"/>
          <w:szCs w:val="20"/>
        </w:rPr>
        <w:t xml:space="preserve"> </w:t>
      </w:r>
      <w:r w:rsidR="00B5587B" w:rsidRPr="00A27EC8">
        <w:rPr>
          <w:b/>
          <w:sz w:val="20"/>
          <w:szCs w:val="20"/>
        </w:rPr>
        <w:t xml:space="preserve"> Vijeće Mjesnog odbora </w:t>
      </w:r>
    </w:p>
    <w:p w:rsidR="00B5587B" w:rsidRPr="00A27EC8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F17CFC" w:rsidRPr="00A27EC8">
        <w:rPr>
          <w:b/>
          <w:sz w:val="20"/>
          <w:szCs w:val="20"/>
        </w:rPr>
        <w:t xml:space="preserve">        </w:t>
      </w:r>
      <w:r w:rsidRPr="00A27EC8">
        <w:rPr>
          <w:b/>
          <w:sz w:val="20"/>
          <w:szCs w:val="20"/>
        </w:rPr>
        <w:t xml:space="preserve">  „</w:t>
      </w:r>
      <w:r w:rsidR="00F17CFC" w:rsidRPr="00A27EC8">
        <w:rPr>
          <w:b/>
          <w:sz w:val="20"/>
          <w:szCs w:val="20"/>
        </w:rPr>
        <w:t>Dr. Ante Starčević</w:t>
      </w:r>
      <w:r w:rsidRPr="00A27EC8">
        <w:rPr>
          <w:b/>
          <w:sz w:val="20"/>
          <w:szCs w:val="20"/>
        </w:rPr>
        <w:t>“</w:t>
      </w:r>
    </w:p>
    <w:p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:rsidR="00300F35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026-02/</w:t>
      </w:r>
      <w:r w:rsidR="0042674F">
        <w:rPr>
          <w:sz w:val="20"/>
          <w:szCs w:val="20"/>
        </w:rPr>
        <w:t>2</w:t>
      </w:r>
      <w:r w:rsidR="00A46E63">
        <w:rPr>
          <w:sz w:val="20"/>
          <w:szCs w:val="20"/>
        </w:rPr>
        <w:t>1</w:t>
      </w:r>
      <w:r w:rsidRPr="00373467">
        <w:rPr>
          <w:sz w:val="20"/>
          <w:szCs w:val="20"/>
        </w:rPr>
        <w:t>-002/</w:t>
      </w:r>
      <w:r w:rsidR="00300F35">
        <w:rPr>
          <w:sz w:val="20"/>
          <w:szCs w:val="20"/>
        </w:rPr>
        <w:t>1</w:t>
      </w:r>
      <w:r w:rsidR="001D30A7">
        <w:rPr>
          <w:sz w:val="20"/>
          <w:szCs w:val="20"/>
        </w:rPr>
        <w:t>828</w:t>
      </w: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251-06-11-160</w:t>
      </w:r>
      <w:r w:rsidR="00F17CFC" w:rsidRPr="00373467">
        <w:rPr>
          <w:sz w:val="20"/>
          <w:szCs w:val="20"/>
        </w:rPr>
        <w:t>3</w:t>
      </w:r>
      <w:r w:rsidRPr="00373467">
        <w:rPr>
          <w:sz w:val="20"/>
          <w:szCs w:val="20"/>
        </w:rPr>
        <w:t>-</w:t>
      </w:r>
      <w:r w:rsidR="0042674F">
        <w:rPr>
          <w:sz w:val="20"/>
          <w:szCs w:val="20"/>
        </w:rPr>
        <w:t>2</w:t>
      </w:r>
      <w:r w:rsidR="00A46E63">
        <w:rPr>
          <w:sz w:val="20"/>
          <w:szCs w:val="20"/>
        </w:rPr>
        <w:t>1</w:t>
      </w:r>
      <w:r w:rsidRPr="00373467">
        <w:rPr>
          <w:sz w:val="20"/>
          <w:szCs w:val="20"/>
        </w:rPr>
        <w:t>-</w:t>
      </w:r>
      <w:r w:rsidR="00E67AEA">
        <w:rPr>
          <w:sz w:val="20"/>
          <w:szCs w:val="20"/>
        </w:rPr>
        <w:t>3</w:t>
      </w:r>
    </w:p>
    <w:p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1D30A7">
        <w:rPr>
          <w:sz w:val="20"/>
          <w:szCs w:val="20"/>
        </w:rPr>
        <w:t>10</w:t>
      </w:r>
      <w:r w:rsidR="00A975BB">
        <w:rPr>
          <w:sz w:val="20"/>
          <w:szCs w:val="20"/>
        </w:rPr>
        <w:t xml:space="preserve">. </w:t>
      </w:r>
      <w:r w:rsidR="001D30A7">
        <w:rPr>
          <w:sz w:val="20"/>
          <w:szCs w:val="20"/>
        </w:rPr>
        <w:t>studeni</w:t>
      </w:r>
      <w:r w:rsidRPr="00373467">
        <w:rPr>
          <w:sz w:val="20"/>
          <w:szCs w:val="20"/>
        </w:rPr>
        <w:t xml:space="preserve"> 20</w:t>
      </w:r>
      <w:r w:rsidR="0042674F">
        <w:rPr>
          <w:sz w:val="20"/>
          <w:szCs w:val="20"/>
        </w:rPr>
        <w:t>2</w:t>
      </w:r>
      <w:r w:rsidR="00A46E63">
        <w:rPr>
          <w:sz w:val="20"/>
          <w:szCs w:val="20"/>
        </w:rPr>
        <w:t>1</w:t>
      </w:r>
      <w:r w:rsidRPr="00373467">
        <w:rPr>
          <w:sz w:val="20"/>
          <w:szCs w:val="20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373467" w:rsidRDefault="00B43B3E" w:rsidP="00B5587B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1D30A7">
        <w:rPr>
          <w:sz w:val="20"/>
          <w:szCs w:val="20"/>
        </w:rPr>
        <w:t>7</w:t>
      </w:r>
      <w:r w:rsidRPr="00373467">
        <w:rPr>
          <w:sz w:val="20"/>
          <w:szCs w:val="20"/>
        </w:rPr>
        <w:t>.</w:t>
      </w:r>
      <w:r w:rsidR="00153CDB" w:rsidRPr="00373467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1D30A7">
        <w:rPr>
          <w:sz w:val="20"/>
          <w:szCs w:val="20"/>
        </w:rPr>
        <w:t>sedme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 „</w:t>
      </w:r>
      <w:r w:rsidR="00F17CFC" w:rsidRPr="00373467">
        <w:rPr>
          <w:sz w:val="20"/>
          <w:szCs w:val="20"/>
        </w:rPr>
        <w:t>Dr. Ante Starčević</w:t>
      </w:r>
      <w:r w:rsidR="00B5587B" w:rsidRPr="00373467">
        <w:rPr>
          <w:sz w:val="20"/>
          <w:szCs w:val="20"/>
        </w:rPr>
        <w:t>“</w:t>
      </w:r>
      <w:r w:rsidR="00153CDB" w:rsidRPr="00373467">
        <w:rPr>
          <w:sz w:val="20"/>
          <w:szCs w:val="20"/>
        </w:rPr>
        <w:t xml:space="preserve">, održane </w:t>
      </w:r>
      <w:r w:rsidR="001D30A7">
        <w:rPr>
          <w:sz w:val="20"/>
          <w:szCs w:val="20"/>
        </w:rPr>
        <w:t>10</w:t>
      </w:r>
      <w:r w:rsidR="00B5587B" w:rsidRPr="00373467">
        <w:rPr>
          <w:sz w:val="20"/>
          <w:szCs w:val="20"/>
        </w:rPr>
        <w:t xml:space="preserve">. </w:t>
      </w:r>
      <w:r w:rsidR="001D30A7">
        <w:rPr>
          <w:sz w:val="20"/>
          <w:szCs w:val="20"/>
        </w:rPr>
        <w:t>studenog</w:t>
      </w:r>
      <w:r w:rsidR="0042674F">
        <w:rPr>
          <w:sz w:val="20"/>
          <w:szCs w:val="20"/>
        </w:rPr>
        <w:t xml:space="preserve"> 202</w:t>
      </w:r>
      <w:r w:rsidR="00A46E63">
        <w:rPr>
          <w:sz w:val="20"/>
          <w:szCs w:val="20"/>
        </w:rPr>
        <w:t>1</w:t>
      </w:r>
      <w:r w:rsidR="0042674F">
        <w:rPr>
          <w:sz w:val="20"/>
          <w:szCs w:val="20"/>
        </w:rPr>
        <w:t>.</w:t>
      </w:r>
      <w:r w:rsidR="00B5587B" w:rsidRPr="00373467">
        <w:rPr>
          <w:sz w:val="20"/>
          <w:szCs w:val="20"/>
        </w:rPr>
        <w:t xml:space="preserve"> s početkom u 1</w:t>
      </w:r>
      <w:r w:rsidR="00300F35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>,</w:t>
      </w:r>
      <w:r w:rsidR="001D30A7">
        <w:rPr>
          <w:sz w:val="20"/>
          <w:szCs w:val="20"/>
        </w:rPr>
        <w:t>3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>prostoru Mjesne samouprave „Dr. Ante Starčević“</w:t>
      </w:r>
      <w:r w:rsidR="00153CDB" w:rsidRPr="00373467">
        <w:rPr>
          <w:sz w:val="20"/>
          <w:szCs w:val="20"/>
        </w:rPr>
        <w:t xml:space="preserve">, </w:t>
      </w:r>
      <w:r w:rsidRPr="00373467">
        <w:rPr>
          <w:sz w:val="20"/>
          <w:szCs w:val="20"/>
        </w:rPr>
        <w:t>Ulica Dragutina Golika 44</w:t>
      </w:r>
      <w:r w:rsidR="00153CDB" w:rsidRPr="00373467">
        <w:rPr>
          <w:sz w:val="20"/>
          <w:szCs w:val="20"/>
        </w:rPr>
        <w:t>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C22113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B5587B" w:rsidRPr="00373467">
        <w:rPr>
          <w:b/>
          <w:sz w:val="20"/>
          <w:szCs w:val="20"/>
        </w:rPr>
        <w:t xml:space="preserve"> </w:t>
      </w:r>
      <w:r w:rsidR="00300F35">
        <w:rPr>
          <w:sz w:val="20"/>
          <w:szCs w:val="20"/>
        </w:rPr>
        <w:t>Zvjezdana Cikota, Mislav Zlatarić, Maja Ogrizek, Matea Orešković,</w:t>
      </w:r>
      <w:r w:rsidR="00C0138A" w:rsidRPr="00C0138A">
        <w:rPr>
          <w:sz w:val="20"/>
          <w:szCs w:val="20"/>
        </w:rPr>
        <w:t xml:space="preserve"> </w:t>
      </w:r>
      <w:r w:rsidR="00C0138A">
        <w:rPr>
          <w:sz w:val="20"/>
          <w:szCs w:val="20"/>
        </w:rPr>
        <w:t>Andrea Gostl,</w:t>
      </w:r>
      <w:r w:rsidR="00300F35">
        <w:rPr>
          <w:sz w:val="20"/>
          <w:szCs w:val="20"/>
        </w:rPr>
        <w:t xml:space="preserve"> </w:t>
      </w:r>
      <w:r w:rsidR="002551BA">
        <w:rPr>
          <w:sz w:val="20"/>
          <w:szCs w:val="20"/>
        </w:rPr>
        <w:t>Valerije Bagadur</w:t>
      </w:r>
    </w:p>
    <w:p w:rsidR="00927B30" w:rsidRDefault="00927B30" w:rsidP="00153CDB">
      <w:pPr>
        <w:jc w:val="both"/>
        <w:rPr>
          <w:sz w:val="20"/>
          <w:szCs w:val="20"/>
        </w:rPr>
      </w:pPr>
    </w:p>
    <w:p w:rsidR="00E67AEA" w:rsidRDefault="001D30A7" w:rsidP="00153CDB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Nenazočni članovi vijeća</w:t>
      </w:r>
      <w:r w:rsidR="002551BA">
        <w:rPr>
          <w:b/>
          <w:sz w:val="20"/>
          <w:szCs w:val="20"/>
        </w:rPr>
        <w:t xml:space="preserve">: </w:t>
      </w:r>
      <w:r>
        <w:rPr>
          <w:sz w:val="20"/>
          <w:szCs w:val="20"/>
        </w:rPr>
        <w:t>Simona Ivanković</w:t>
      </w:r>
    </w:p>
    <w:p w:rsidR="000D2692" w:rsidRPr="000D2692" w:rsidRDefault="000D2692" w:rsidP="00153CDB">
      <w:pPr>
        <w:jc w:val="both"/>
        <w:rPr>
          <w:sz w:val="20"/>
          <w:szCs w:val="20"/>
        </w:rPr>
      </w:pPr>
    </w:p>
    <w:p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Vijeća Mjesnog odbora „Dr. Ante Starčević“ utvrđuje da je na sjednici prisutno </w:t>
      </w:r>
      <w:r w:rsidR="001D30A7">
        <w:rPr>
          <w:sz w:val="20"/>
          <w:szCs w:val="20"/>
        </w:rPr>
        <w:t>6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:rsidR="00B5587B" w:rsidRPr="00373467" w:rsidRDefault="00B5587B" w:rsidP="00153CDB">
      <w:pPr>
        <w:jc w:val="both"/>
        <w:rPr>
          <w:sz w:val="20"/>
          <w:szCs w:val="20"/>
        </w:rPr>
      </w:pPr>
    </w:p>
    <w:p w:rsidR="004E0D28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predlaže verifikaciju Zapisnika s </w:t>
      </w:r>
      <w:r w:rsidR="001D30A7">
        <w:rPr>
          <w:sz w:val="20"/>
          <w:szCs w:val="20"/>
        </w:rPr>
        <w:t>6</w:t>
      </w:r>
      <w:r w:rsidR="009F0A45">
        <w:rPr>
          <w:sz w:val="20"/>
          <w:szCs w:val="20"/>
        </w:rPr>
        <w:t xml:space="preserve">. </w:t>
      </w:r>
      <w:r w:rsidRPr="00373467">
        <w:rPr>
          <w:sz w:val="20"/>
          <w:szCs w:val="20"/>
        </w:rPr>
        <w:t>sjednice.</w:t>
      </w:r>
      <w:r w:rsidR="00B1668C">
        <w:rPr>
          <w:sz w:val="20"/>
          <w:szCs w:val="20"/>
        </w:rPr>
        <w:t xml:space="preserve"> </w:t>
      </w:r>
    </w:p>
    <w:p w:rsidR="00C22113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Vijeće </w:t>
      </w:r>
      <w:r w:rsidR="00C0138A">
        <w:rPr>
          <w:sz w:val="20"/>
          <w:szCs w:val="20"/>
        </w:rPr>
        <w:t>JEDNOGLASNO prihvaća</w:t>
      </w:r>
      <w:r w:rsidR="003D2D7E">
        <w:rPr>
          <w:sz w:val="20"/>
          <w:szCs w:val="20"/>
        </w:rPr>
        <w:t xml:space="preserve"> Zapisnik s </w:t>
      </w:r>
      <w:r w:rsidR="001D30A7">
        <w:rPr>
          <w:sz w:val="20"/>
          <w:szCs w:val="20"/>
        </w:rPr>
        <w:t>6</w:t>
      </w:r>
      <w:r w:rsidRPr="00373467">
        <w:rPr>
          <w:sz w:val="20"/>
          <w:szCs w:val="20"/>
        </w:rPr>
        <w:t xml:space="preserve">. </w:t>
      </w:r>
      <w:r w:rsidR="00C22113">
        <w:rPr>
          <w:sz w:val="20"/>
          <w:szCs w:val="20"/>
        </w:rPr>
        <w:t>s</w:t>
      </w:r>
      <w:r w:rsidRPr="00373467">
        <w:rPr>
          <w:sz w:val="20"/>
          <w:szCs w:val="20"/>
        </w:rPr>
        <w:t>jednice</w:t>
      </w:r>
      <w:r w:rsidR="00C22113">
        <w:rPr>
          <w:sz w:val="20"/>
          <w:szCs w:val="20"/>
        </w:rPr>
        <w:t>.</w:t>
      </w:r>
      <w:r w:rsidR="00300F35">
        <w:rPr>
          <w:sz w:val="20"/>
          <w:szCs w:val="20"/>
        </w:rPr>
        <w:t xml:space="preserve"> </w:t>
      </w:r>
    </w:p>
    <w:p w:rsidR="00C22113" w:rsidRDefault="00C22113" w:rsidP="00153CDB">
      <w:pPr>
        <w:jc w:val="both"/>
        <w:rPr>
          <w:sz w:val="20"/>
          <w:szCs w:val="20"/>
        </w:rPr>
      </w:pPr>
    </w:p>
    <w:p w:rsidR="00233A9C" w:rsidRDefault="004F64B6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</w:t>
      </w:r>
      <w:r w:rsidR="00233A9C">
        <w:rPr>
          <w:sz w:val="20"/>
          <w:szCs w:val="20"/>
        </w:rPr>
        <w:t xml:space="preserve"> dopunu</w:t>
      </w:r>
      <w:r w:rsidR="001D30A7">
        <w:rPr>
          <w:sz w:val="20"/>
          <w:szCs w:val="20"/>
        </w:rPr>
        <w:t xml:space="preserve"> prve točke</w:t>
      </w:r>
      <w:r w:rsidR="00233A9C">
        <w:rPr>
          <w:sz w:val="20"/>
          <w:szCs w:val="20"/>
        </w:rPr>
        <w:t xml:space="preserve"> dnevnog reda točkom:</w:t>
      </w:r>
    </w:p>
    <w:p w:rsidR="00233A9C" w:rsidRDefault="00233A9C" w:rsidP="00233A9C">
      <w:pPr>
        <w:tabs>
          <w:tab w:val="left" w:pos="280"/>
        </w:tabs>
        <w:rPr>
          <w:sz w:val="20"/>
          <w:szCs w:val="20"/>
        </w:rPr>
      </w:pPr>
      <w:r>
        <w:rPr>
          <w:sz w:val="20"/>
          <w:szCs w:val="20"/>
        </w:rPr>
        <w:t xml:space="preserve">Prijedlog zaključka </w:t>
      </w:r>
      <w:r w:rsidR="001D30A7">
        <w:rPr>
          <w:sz w:val="20"/>
          <w:szCs w:val="20"/>
        </w:rPr>
        <w:t>za</w:t>
      </w:r>
      <w:r w:rsidR="007D72C3">
        <w:rPr>
          <w:sz w:val="20"/>
          <w:szCs w:val="20"/>
        </w:rPr>
        <w:t xml:space="preserve"> </w:t>
      </w:r>
      <w:r w:rsidR="001D30A7">
        <w:rPr>
          <w:sz w:val="20"/>
          <w:szCs w:val="20"/>
        </w:rPr>
        <w:t>posipavanje</w:t>
      </w:r>
      <w:r w:rsidR="007D72C3">
        <w:rPr>
          <w:sz w:val="20"/>
          <w:szCs w:val="20"/>
        </w:rPr>
        <w:t xml:space="preserve"> </w:t>
      </w:r>
      <w:r w:rsidR="001D30A7">
        <w:rPr>
          <w:sz w:val="20"/>
          <w:szCs w:val="20"/>
        </w:rPr>
        <w:t>blatnjave površine</w:t>
      </w:r>
      <w:r w:rsidR="007D72C3">
        <w:rPr>
          <w:sz w:val="20"/>
          <w:szCs w:val="20"/>
        </w:rPr>
        <w:t xml:space="preserve"> </w:t>
      </w:r>
      <w:r w:rsidR="001D30A7">
        <w:rPr>
          <w:sz w:val="20"/>
          <w:szCs w:val="20"/>
        </w:rPr>
        <w:t>šljunkom uz klamerice uzduž zelene površine Hanamanova ulica 20-30 sjeverna strana</w:t>
      </w:r>
      <w:r w:rsidR="00AF2FB9">
        <w:rPr>
          <w:sz w:val="20"/>
          <w:szCs w:val="20"/>
        </w:rPr>
        <w:t xml:space="preserve"> i sanacija površine u Hanamanovoj ulici 16</w:t>
      </w:r>
      <w:r w:rsidR="007D72C3">
        <w:rPr>
          <w:sz w:val="20"/>
          <w:szCs w:val="20"/>
        </w:rPr>
        <w:t xml:space="preserve"> </w:t>
      </w:r>
    </w:p>
    <w:p w:rsidR="00AF2FB9" w:rsidRDefault="00AF2FB9" w:rsidP="00233A9C">
      <w:pPr>
        <w:tabs>
          <w:tab w:val="left" w:pos="280"/>
        </w:tabs>
        <w:rPr>
          <w:sz w:val="20"/>
          <w:szCs w:val="20"/>
        </w:rPr>
      </w:pPr>
    </w:p>
    <w:p w:rsidR="00233A9C" w:rsidRDefault="00233A9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Dopuna dnevnog reda</w:t>
      </w:r>
      <w:r w:rsidR="00AF2FB9">
        <w:rPr>
          <w:sz w:val="20"/>
          <w:szCs w:val="20"/>
        </w:rPr>
        <w:t xml:space="preserve"> </w:t>
      </w:r>
      <w:r>
        <w:rPr>
          <w:sz w:val="20"/>
          <w:szCs w:val="20"/>
        </w:rPr>
        <w:t>JEDNOGLASNO prihvaćena.</w:t>
      </w:r>
    </w:p>
    <w:p w:rsidR="00300F35" w:rsidRDefault="00300F35" w:rsidP="00153CDB">
      <w:pPr>
        <w:jc w:val="both"/>
        <w:rPr>
          <w:sz w:val="20"/>
          <w:szCs w:val="20"/>
        </w:rPr>
      </w:pPr>
    </w:p>
    <w:p w:rsidR="00E26526" w:rsidRDefault="00153CDB" w:rsidP="00B13D07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</w:t>
      </w:r>
    </w:p>
    <w:p w:rsidR="00B13D07" w:rsidRDefault="00B13D07" w:rsidP="00B13D07">
      <w:pPr>
        <w:jc w:val="center"/>
        <w:rPr>
          <w:b/>
          <w:sz w:val="20"/>
          <w:szCs w:val="20"/>
        </w:rPr>
      </w:pPr>
    </w:p>
    <w:p w:rsidR="00AF2FB9" w:rsidRDefault="00C0138A" w:rsidP="00C0138A">
      <w:pPr>
        <w:tabs>
          <w:tab w:val="left" w:pos="280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Pr="00C0138A">
        <w:rPr>
          <w:sz w:val="20"/>
          <w:szCs w:val="20"/>
        </w:rPr>
        <w:t xml:space="preserve">1.  </w:t>
      </w:r>
      <w:r>
        <w:rPr>
          <w:sz w:val="20"/>
          <w:szCs w:val="20"/>
        </w:rPr>
        <w:t xml:space="preserve">Prijedlog zaključka </w:t>
      </w:r>
      <w:r w:rsidR="00AF2FB9">
        <w:rPr>
          <w:sz w:val="20"/>
          <w:szCs w:val="20"/>
        </w:rPr>
        <w:t>za posipivanje blatnjave površine šljunkom uz klamerice uzduž zelene površine</w:t>
      </w:r>
    </w:p>
    <w:p w:rsidR="00C0138A" w:rsidRPr="00C0138A" w:rsidRDefault="00AF2FB9" w:rsidP="00C0138A">
      <w:pPr>
        <w:tabs>
          <w:tab w:val="left" w:pos="28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Hanamanova ulica 20-30 sjeverna strana i sanacija površine u Hanamanovoj ulici 16</w:t>
      </w:r>
      <w:r w:rsidR="00930C33">
        <w:rPr>
          <w:sz w:val="20"/>
          <w:szCs w:val="20"/>
        </w:rPr>
        <w:t xml:space="preserve">  </w:t>
      </w:r>
    </w:p>
    <w:p w:rsidR="00E67AEA" w:rsidRDefault="00C71916" w:rsidP="00C71916">
      <w:pPr>
        <w:tabs>
          <w:tab w:val="left" w:pos="270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C0138A">
        <w:rPr>
          <w:sz w:val="20"/>
          <w:szCs w:val="20"/>
        </w:rPr>
        <w:t>2</w:t>
      </w:r>
      <w:r w:rsidRPr="00C71916">
        <w:rPr>
          <w:sz w:val="20"/>
          <w:szCs w:val="20"/>
        </w:rPr>
        <w:t>.</w:t>
      </w:r>
      <w:r>
        <w:rPr>
          <w:sz w:val="20"/>
          <w:szCs w:val="20"/>
        </w:rPr>
        <w:t xml:space="preserve">  Prijedlog </w:t>
      </w:r>
      <w:r w:rsidR="000E619E">
        <w:rPr>
          <w:sz w:val="20"/>
          <w:szCs w:val="20"/>
        </w:rPr>
        <w:t xml:space="preserve">zaključka </w:t>
      </w:r>
      <w:r w:rsidR="00AF2FB9">
        <w:rPr>
          <w:sz w:val="20"/>
          <w:szCs w:val="20"/>
        </w:rPr>
        <w:t>o postavljanju dodatnih klamerica na adresi Hanamanova 20-30</w:t>
      </w:r>
      <w:r w:rsidR="000E619E">
        <w:rPr>
          <w:sz w:val="20"/>
          <w:szCs w:val="20"/>
        </w:rPr>
        <w:t xml:space="preserve"> </w:t>
      </w:r>
    </w:p>
    <w:p w:rsidR="004E02D0" w:rsidRDefault="004E02D0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C0138A">
        <w:rPr>
          <w:sz w:val="20"/>
          <w:szCs w:val="20"/>
        </w:rPr>
        <w:t>3</w:t>
      </w:r>
      <w:r>
        <w:rPr>
          <w:sz w:val="20"/>
          <w:szCs w:val="20"/>
        </w:rPr>
        <w:t xml:space="preserve">.  </w:t>
      </w:r>
      <w:r w:rsidR="00404022">
        <w:rPr>
          <w:sz w:val="20"/>
          <w:szCs w:val="20"/>
        </w:rPr>
        <w:t xml:space="preserve">Prijedlog zaključka o </w:t>
      </w:r>
      <w:r w:rsidR="00AF2FB9">
        <w:rPr>
          <w:sz w:val="20"/>
          <w:szCs w:val="20"/>
        </w:rPr>
        <w:t xml:space="preserve">asfalterskom programu Plana malih komunalnih akcija </w:t>
      </w:r>
    </w:p>
    <w:p w:rsidR="00720726" w:rsidRDefault="00720726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- uređivanje Prilaz Pavla Vuk Pavlovića</w:t>
      </w:r>
    </w:p>
    <w:p w:rsidR="00404022" w:rsidRDefault="00404022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4.  Prijedlog zaključka o </w:t>
      </w:r>
      <w:r w:rsidR="00720726">
        <w:rPr>
          <w:sz w:val="20"/>
          <w:szCs w:val="20"/>
        </w:rPr>
        <w:t>iscrtavanju parkirališnih mjesta na saćastoj podlozi u Ulici Matka Baštijana 54</w:t>
      </w:r>
      <w:r>
        <w:rPr>
          <w:sz w:val="20"/>
          <w:szCs w:val="20"/>
        </w:rPr>
        <w:t xml:space="preserve"> </w:t>
      </w:r>
    </w:p>
    <w:p w:rsidR="00404022" w:rsidRDefault="00404022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5.  </w:t>
      </w:r>
      <w:r w:rsidR="00720726">
        <w:rPr>
          <w:sz w:val="20"/>
          <w:szCs w:val="20"/>
        </w:rPr>
        <w:t>Aktualna problematika</w:t>
      </w:r>
    </w:p>
    <w:p w:rsidR="00635103" w:rsidRDefault="00635103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720726">
        <w:rPr>
          <w:sz w:val="20"/>
          <w:szCs w:val="20"/>
        </w:rPr>
        <w:t>6</w:t>
      </w:r>
      <w:r>
        <w:rPr>
          <w:sz w:val="20"/>
          <w:szCs w:val="20"/>
        </w:rPr>
        <w:t>.  Pitanja, prijedlozi i obavijesti</w:t>
      </w:r>
    </w:p>
    <w:p w:rsidR="00C94838" w:rsidRDefault="004E02D0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:rsidR="00BB05D9" w:rsidRDefault="00232214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>koji je JEDNOGLASNO prihvaćen</w:t>
      </w:r>
    </w:p>
    <w:p w:rsidR="00CC3DF1" w:rsidRPr="00D6560E" w:rsidRDefault="00CC3DF1" w:rsidP="00D6560E">
      <w:pPr>
        <w:tabs>
          <w:tab w:val="left" w:pos="4010"/>
        </w:tabs>
        <w:rPr>
          <w:sz w:val="20"/>
          <w:szCs w:val="20"/>
        </w:rPr>
      </w:pPr>
    </w:p>
    <w:p w:rsidR="00720726" w:rsidRDefault="00505BF1" w:rsidP="00B90808">
      <w:pPr>
        <w:rPr>
          <w:rFonts w:eastAsia="Calibri"/>
          <w:b/>
          <w:color w:val="000000"/>
          <w:sz w:val="20"/>
          <w:szCs w:val="20"/>
        </w:rPr>
      </w:pPr>
      <w:r w:rsidRPr="00373467">
        <w:rPr>
          <w:b/>
          <w:sz w:val="20"/>
          <w:szCs w:val="20"/>
        </w:rPr>
        <w:t>Ad</w:t>
      </w:r>
      <w:r w:rsidR="00153CDB" w:rsidRPr="00373467">
        <w:rPr>
          <w:b/>
          <w:sz w:val="20"/>
          <w:szCs w:val="20"/>
        </w:rPr>
        <w:t xml:space="preserve">. </w:t>
      </w:r>
      <w:r w:rsidR="004E02D0">
        <w:rPr>
          <w:b/>
          <w:sz w:val="20"/>
          <w:szCs w:val="20"/>
        </w:rPr>
        <w:t>1</w:t>
      </w:r>
      <w:r w:rsidR="00153CDB" w:rsidRPr="00373467">
        <w:rPr>
          <w:b/>
          <w:sz w:val="20"/>
          <w:szCs w:val="20"/>
        </w:rPr>
        <w:t xml:space="preserve">. </w:t>
      </w:r>
      <w:r w:rsidR="00B90808">
        <w:rPr>
          <w:rFonts w:eastAsia="Calibri"/>
          <w:b/>
          <w:color w:val="000000"/>
          <w:sz w:val="20"/>
          <w:szCs w:val="20"/>
        </w:rPr>
        <w:t xml:space="preserve">Prijedlog zaključka </w:t>
      </w:r>
      <w:r w:rsidR="00720726">
        <w:rPr>
          <w:rFonts w:eastAsia="Calibri"/>
          <w:b/>
          <w:color w:val="000000"/>
          <w:sz w:val="20"/>
          <w:szCs w:val="20"/>
        </w:rPr>
        <w:t xml:space="preserve">za posipavanje blatnjave površine šljunkom uz klamerice uzduž zelene </w:t>
      </w:r>
    </w:p>
    <w:p w:rsidR="00635103" w:rsidRDefault="00720726" w:rsidP="00B90808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površine Hanamanova ulica 20-30 sjeverna strana i sanacija površine u Hanamanovoj ulici 16 </w:t>
      </w:r>
      <w:r w:rsidR="00635103">
        <w:rPr>
          <w:rFonts w:eastAsia="Calibri"/>
          <w:b/>
          <w:color w:val="000000"/>
          <w:sz w:val="20"/>
          <w:szCs w:val="20"/>
        </w:rPr>
        <w:t xml:space="preserve"> </w:t>
      </w:r>
    </w:p>
    <w:p w:rsidR="00B90808" w:rsidRDefault="00B90808" w:rsidP="00B90808">
      <w:pPr>
        <w:rPr>
          <w:rFonts w:eastAsia="Calibri"/>
          <w:b/>
          <w:color w:val="000000"/>
          <w:sz w:val="20"/>
          <w:szCs w:val="20"/>
        </w:rPr>
      </w:pPr>
    </w:p>
    <w:p w:rsidR="00233A9C" w:rsidRPr="009F3568" w:rsidRDefault="00895110" w:rsidP="00B908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</w:t>
      </w:r>
      <w:r w:rsidR="00B90808" w:rsidRPr="009F3568">
        <w:rPr>
          <w:rFonts w:eastAsia="Calibri"/>
          <w:sz w:val="20"/>
          <w:szCs w:val="20"/>
          <w:lang w:eastAsia="en-US"/>
        </w:rPr>
        <w:t>Predsjedni</w:t>
      </w:r>
      <w:r w:rsidR="00B90808">
        <w:rPr>
          <w:rFonts w:eastAsia="Calibri"/>
          <w:sz w:val="20"/>
          <w:szCs w:val="20"/>
          <w:lang w:eastAsia="en-US"/>
        </w:rPr>
        <w:t>ca</w:t>
      </w:r>
      <w:r w:rsidR="00B90808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B90808" w:rsidRDefault="007E05EE" w:rsidP="00B908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</w:t>
      </w:r>
      <w:r w:rsidR="00895110">
        <w:rPr>
          <w:rFonts w:eastAsia="Calibri"/>
          <w:sz w:val="20"/>
          <w:szCs w:val="20"/>
          <w:lang w:eastAsia="en-US"/>
        </w:rPr>
        <w:t xml:space="preserve">  </w:t>
      </w:r>
      <w:r w:rsidR="00B90808" w:rsidRPr="009F3568">
        <w:rPr>
          <w:rFonts w:eastAsia="Calibri"/>
          <w:sz w:val="20"/>
          <w:szCs w:val="20"/>
          <w:lang w:eastAsia="en-US"/>
        </w:rPr>
        <w:t xml:space="preserve">Vijeće Mjesnog odbora </w:t>
      </w:r>
      <w:r w:rsidR="00B90808">
        <w:rPr>
          <w:rFonts w:eastAsia="Calibri"/>
          <w:sz w:val="20"/>
          <w:szCs w:val="20"/>
          <w:lang w:eastAsia="en-US"/>
        </w:rPr>
        <w:t>„Dr. Ante Starčević“</w:t>
      </w:r>
      <w:r w:rsidR="00B90808" w:rsidRPr="009F3568">
        <w:rPr>
          <w:rFonts w:eastAsia="Calibri"/>
          <w:sz w:val="20"/>
          <w:szCs w:val="20"/>
          <w:lang w:eastAsia="en-US"/>
        </w:rPr>
        <w:t xml:space="preserve"> </w:t>
      </w:r>
      <w:r w:rsidR="00B90808">
        <w:rPr>
          <w:rFonts w:eastAsia="Calibri"/>
          <w:sz w:val="20"/>
          <w:szCs w:val="20"/>
          <w:lang w:eastAsia="en-US"/>
        </w:rPr>
        <w:t xml:space="preserve">JEDNOGLASNO </w:t>
      </w:r>
      <w:r w:rsidR="00B90808" w:rsidRPr="009F3568">
        <w:rPr>
          <w:rFonts w:eastAsia="Calibri"/>
          <w:sz w:val="20"/>
          <w:szCs w:val="20"/>
          <w:lang w:eastAsia="en-US"/>
        </w:rPr>
        <w:t xml:space="preserve">donosi </w:t>
      </w:r>
    </w:p>
    <w:p w:rsidR="00B90808" w:rsidRDefault="00B90808" w:rsidP="00B90808">
      <w:pPr>
        <w:rPr>
          <w:rFonts w:eastAsia="Calibri"/>
          <w:color w:val="000000"/>
          <w:sz w:val="20"/>
          <w:szCs w:val="20"/>
        </w:rPr>
      </w:pPr>
    </w:p>
    <w:p w:rsidR="00B90808" w:rsidRPr="009F3568" w:rsidRDefault="00B90808" w:rsidP="00895110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B90808" w:rsidRPr="00895110" w:rsidRDefault="00B90808" w:rsidP="00895110">
      <w:pPr>
        <w:spacing w:line="276" w:lineRule="auto"/>
        <w:contextualSpacing/>
        <w:jc w:val="center"/>
        <w:rPr>
          <w:rFonts w:eastAsia="Calibri"/>
          <w:sz w:val="20"/>
          <w:szCs w:val="20"/>
          <w:lang w:eastAsia="en-US"/>
        </w:rPr>
      </w:pPr>
      <w:r w:rsidRPr="00895110">
        <w:rPr>
          <w:rFonts w:eastAsia="Calibri"/>
          <w:sz w:val="20"/>
          <w:szCs w:val="20"/>
          <w:lang w:eastAsia="en-US"/>
        </w:rPr>
        <w:t>(u privitku zapisnika)</w:t>
      </w:r>
    </w:p>
    <w:p w:rsidR="009429B5" w:rsidRDefault="009429B5" w:rsidP="007E05EE">
      <w:pPr>
        <w:tabs>
          <w:tab w:val="left" w:pos="4010"/>
        </w:tabs>
        <w:rPr>
          <w:sz w:val="20"/>
          <w:szCs w:val="20"/>
        </w:rPr>
      </w:pPr>
    </w:p>
    <w:p w:rsidR="003B3A38" w:rsidRDefault="003B3A38" w:rsidP="003B3A38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445D3E">
        <w:rPr>
          <w:b/>
          <w:sz w:val="20"/>
          <w:szCs w:val="20"/>
        </w:rPr>
        <w:t>2</w:t>
      </w:r>
      <w:r w:rsidRPr="00373467">
        <w:rPr>
          <w:b/>
          <w:sz w:val="20"/>
          <w:szCs w:val="20"/>
        </w:rPr>
        <w:t xml:space="preserve">. </w:t>
      </w:r>
      <w:r w:rsidR="00031B87">
        <w:rPr>
          <w:b/>
          <w:sz w:val="20"/>
          <w:szCs w:val="20"/>
        </w:rPr>
        <w:t xml:space="preserve">Prijedlog </w:t>
      </w:r>
      <w:r w:rsidR="00B90808">
        <w:rPr>
          <w:b/>
          <w:sz w:val="20"/>
          <w:szCs w:val="20"/>
        </w:rPr>
        <w:t xml:space="preserve">zaključka </w:t>
      </w:r>
      <w:r w:rsidR="007E05EE">
        <w:rPr>
          <w:b/>
          <w:sz w:val="20"/>
          <w:szCs w:val="20"/>
        </w:rPr>
        <w:t>o postavljanju dodatnih klamerica na adresi Hanamanova 20-30</w:t>
      </w:r>
      <w:r w:rsidR="00635103">
        <w:rPr>
          <w:b/>
          <w:sz w:val="20"/>
          <w:szCs w:val="20"/>
        </w:rPr>
        <w:t xml:space="preserve"> </w:t>
      </w:r>
    </w:p>
    <w:p w:rsidR="0071258F" w:rsidRPr="00493150" w:rsidRDefault="00635103" w:rsidP="00635103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</w:p>
    <w:p w:rsidR="0071258F" w:rsidRPr="00373467" w:rsidRDefault="003B3A38" w:rsidP="00153B4A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</w:t>
      </w:r>
      <w:r w:rsidR="00BD3F02">
        <w:rPr>
          <w:sz w:val="20"/>
          <w:szCs w:val="20"/>
        </w:rPr>
        <w:t>redsjednica</w:t>
      </w:r>
      <w:r>
        <w:rPr>
          <w:sz w:val="20"/>
          <w:szCs w:val="20"/>
        </w:rPr>
        <w:t xml:space="preserve"> otvara raspravu</w:t>
      </w:r>
      <w:r w:rsidR="00BD3F02">
        <w:rPr>
          <w:sz w:val="20"/>
          <w:szCs w:val="20"/>
        </w:rPr>
        <w:t xml:space="preserve"> u kojoj sudjeluju svi članovi </w:t>
      </w:r>
      <w:r w:rsidR="00D16712">
        <w:rPr>
          <w:sz w:val="20"/>
          <w:szCs w:val="20"/>
        </w:rPr>
        <w:t>v</w:t>
      </w:r>
      <w:r w:rsidR="00BD3F02">
        <w:rPr>
          <w:sz w:val="20"/>
          <w:szCs w:val="20"/>
        </w:rPr>
        <w:t>ijeća</w:t>
      </w:r>
      <w:r w:rsidR="00805A02">
        <w:rPr>
          <w:sz w:val="20"/>
          <w:szCs w:val="20"/>
        </w:rPr>
        <w:t>,</w:t>
      </w:r>
      <w:r w:rsidR="001E6121">
        <w:rPr>
          <w:sz w:val="20"/>
          <w:szCs w:val="20"/>
        </w:rPr>
        <w:t xml:space="preserve"> </w:t>
      </w:r>
      <w:r w:rsidR="00805A02">
        <w:rPr>
          <w:sz w:val="20"/>
          <w:szCs w:val="20"/>
        </w:rPr>
        <w:t>z</w:t>
      </w:r>
      <w:r w:rsidR="001E6121">
        <w:rPr>
          <w:sz w:val="20"/>
          <w:szCs w:val="20"/>
        </w:rPr>
        <w:t>aključuje raspravu.</w:t>
      </w:r>
    </w:p>
    <w:p w:rsidR="003B3A38" w:rsidRDefault="003B3A38" w:rsidP="003B3A3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Vijeće Mjesnog odbora „Dr. Ante Starčević“ JEDNOGLASNO don</w:t>
      </w:r>
      <w:r>
        <w:rPr>
          <w:sz w:val="20"/>
          <w:szCs w:val="20"/>
        </w:rPr>
        <w:t>osi</w:t>
      </w:r>
    </w:p>
    <w:p w:rsidR="00365285" w:rsidRDefault="00365285" w:rsidP="003B3A38">
      <w:pPr>
        <w:jc w:val="both"/>
        <w:rPr>
          <w:sz w:val="20"/>
          <w:szCs w:val="20"/>
        </w:rPr>
      </w:pPr>
    </w:p>
    <w:p w:rsidR="007E05EE" w:rsidRDefault="007E05EE" w:rsidP="003B3A38">
      <w:pPr>
        <w:jc w:val="both"/>
        <w:rPr>
          <w:sz w:val="20"/>
          <w:szCs w:val="20"/>
        </w:rPr>
      </w:pPr>
    </w:p>
    <w:p w:rsidR="007E05EE" w:rsidRPr="00365285" w:rsidRDefault="00365285" w:rsidP="007E05EE">
      <w:pPr>
        <w:tabs>
          <w:tab w:val="left" w:pos="3410"/>
        </w:tabs>
        <w:jc w:val="center"/>
        <w:rPr>
          <w:b/>
          <w:sz w:val="20"/>
          <w:szCs w:val="20"/>
        </w:rPr>
      </w:pPr>
      <w:r w:rsidRPr="00365285">
        <w:rPr>
          <w:b/>
          <w:sz w:val="20"/>
          <w:szCs w:val="20"/>
        </w:rPr>
        <w:lastRenderedPageBreak/>
        <w:t>Z A K LJ U Č A K</w:t>
      </w:r>
    </w:p>
    <w:p w:rsidR="00B87252" w:rsidRDefault="006F47F3" w:rsidP="00895110">
      <w:pPr>
        <w:tabs>
          <w:tab w:val="left" w:pos="40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 u privitku zapisnika)</w:t>
      </w:r>
    </w:p>
    <w:p w:rsidR="00635103" w:rsidRDefault="00635103" w:rsidP="00233A9C">
      <w:pPr>
        <w:tabs>
          <w:tab w:val="left" w:pos="4010"/>
        </w:tabs>
        <w:rPr>
          <w:sz w:val="20"/>
          <w:szCs w:val="20"/>
        </w:rPr>
      </w:pPr>
    </w:p>
    <w:p w:rsidR="007E05EE" w:rsidRDefault="00635103" w:rsidP="00635103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3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zaključka </w:t>
      </w:r>
      <w:r w:rsidR="00F04B1F">
        <w:rPr>
          <w:b/>
          <w:sz w:val="20"/>
          <w:szCs w:val="20"/>
        </w:rPr>
        <w:t xml:space="preserve">o </w:t>
      </w:r>
      <w:r w:rsidR="007E05EE">
        <w:rPr>
          <w:b/>
          <w:sz w:val="20"/>
          <w:szCs w:val="20"/>
        </w:rPr>
        <w:t xml:space="preserve">asfalterskom programu Plana malih komunalnih akcija </w:t>
      </w:r>
    </w:p>
    <w:p w:rsidR="00F04B1F" w:rsidRDefault="007E05EE" w:rsidP="00635103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- uređivanje Prilaz Pavla Vuk Pavlovića</w:t>
      </w:r>
      <w:r w:rsidR="00F04B1F">
        <w:rPr>
          <w:b/>
          <w:sz w:val="20"/>
          <w:szCs w:val="20"/>
        </w:rPr>
        <w:t xml:space="preserve"> </w:t>
      </w:r>
    </w:p>
    <w:p w:rsidR="00635103" w:rsidRPr="00493150" w:rsidRDefault="007E05EE" w:rsidP="00635103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</w:p>
    <w:p w:rsidR="00635103" w:rsidRPr="00373467" w:rsidRDefault="00635103" w:rsidP="00635103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635103" w:rsidRDefault="00635103" w:rsidP="0063510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Vijeće Mjesnog odbora „Dr. Ante Starčević“ JEDNOGLASNO don</w:t>
      </w:r>
      <w:r>
        <w:rPr>
          <w:sz w:val="20"/>
          <w:szCs w:val="20"/>
        </w:rPr>
        <w:t>osi</w:t>
      </w:r>
    </w:p>
    <w:p w:rsidR="00635103" w:rsidRDefault="00635103" w:rsidP="00635103">
      <w:pPr>
        <w:jc w:val="both"/>
        <w:rPr>
          <w:sz w:val="20"/>
          <w:szCs w:val="20"/>
        </w:rPr>
      </w:pPr>
    </w:p>
    <w:p w:rsidR="00635103" w:rsidRPr="00365285" w:rsidRDefault="007162CA" w:rsidP="007162CA">
      <w:pPr>
        <w:tabs>
          <w:tab w:val="left" w:pos="341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</w:t>
      </w:r>
      <w:r w:rsidR="00635103" w:rsidRPr="00365285">
        <w:rPr>
          <w:b/>
          <w:sz w:val="20"/>
          <w:szCs w:val="20"/>
        </w:rPr>
        <w:t>Z A K LJ U Č A K</w:t>
      </w:r>
    </w:p>
    <w:p w:rsidR="00635103" w:rsidRDefault="00635103" w:rsidP="00895110">
      <w:pPr>
        <w:tabs>
          <w:tab w:val="left" w:pos="40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 u privitku zapisnika)</w:t>
      </w:r>
    </w:p>
    <w:p w:rsidR="00F04B1F" w:rsidRDefault="00F04B1F" w:rsidP="00895110">
      <w:pPr>
        <w:tabs>
          <w:tab w:val="left" w:pos="4010"/>
        </w:tabs>
        <w:jc w:val="center"/>
        <w:rPr>
          <w:sz w:val="20"/>
          <w:szCs w:val="20"/>
        </w:rPr>
      </w:pPr>
    </w:p>
    <w:p w:rsidR="00F04B1F" w:rsidRDefault="00F04B1F" w:rsidP="00F04B1F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4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zaključka o </w:t>
      </w:r>
      <w:r w:rsidR="007E05EE">
        <w:rPr>
          <w:b/>
          <w:sz w:val="20"/>
          <w:szCs w:val="20"/>
        </w:rPr>
        <w:t xml:space="preserve">iscrtavanju parkirališnih mjesta na saćastoj podlozi u Ulici Matka Baštijana </w:t>
      </w:r>
    </w:p>
    <w:p w:rsidR="007E05EE" w:rsidRDefault="007E05EE" w:rsidP="00F04B1F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54</w:t>
      </w:r>
    </w:p>
    <w:p w:rsidR="00F04B1F" w:rsidRPr="00493150" w:rsidRDefault="00F04B1F" w:rsidP="00F04B1F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</w:p>
    <w:p w:rsidR="00F04B1F" w:rsidRPr="00373467" w:rsidRDefault="00F04B1F" w:rsidP="00F04B1F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F04B1F" w:rsidRDefault="00F04B1F" w:rsidP="00F04B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Vijeće Mjesnog odbora „Dr. Ante Starčević“ JEDNOGLASNO don</w:t>
      </w:r>
      <w:r>
        <w:rPr>
          <w:sz w:val="20"/>
          <w:szCs w:val="20"/>
        </w:rPr>
        <w:t>osi</w:t>
      </w:r>
    </w:p>
    <w:p w:rsidR="00F04B1F" w:rsidRDefault="00F04B1F" w:rsidP="00F04B1F">
      <w:pPr>
        <w:jc w:val="both"/>
        <w:rPr>
          <w:sz w:val="20"/>
          <w:szCs w:val="20"/>
        </w:rPr>
      </w:pPr>
    </w:p>
    <w:p w:rsidR="00F04B1F" w:rsidRPr="00365285" w:rsidRDefault="00F04B1F" w:rsidP="00895110">
      <w:pPr>
        <w:tabs>
          <w:tab w:val="left" w:pos="3410"/>
        </w:tabs>
        <w:jc w:val="center"/>
        <w:rPr>
          <w:b/>
          <w:sz w:val="20"/>
          <w:szCs w:val="20"/>
        </w:rPr>
      </w:pPr>
      <w:r w:rsidRPr="00365285">
        <w:rPr>
          <w:b/>
          <w:sz w:val="20"/>
          <w:szCs w:val="20"/>
        </w:rPr>
        <w:t>Z A K LJ U Č A K</w:t>
      </w:r>
    </w:p>
    <w:p w:rsidR="00635103" w:rsidRDefault="00861B09" w:rsidP="00861B09">
      <w:pPr>
        <w:tabs>
          <w:tab w:val="left" w:pos="40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 u privitku zapisnika) </w:t>
      </w:r>
    </w:p>
    <w:p w:rsidR="00635103" w:rsidRDefault="00635103" w:rsidP="00233A9C">
      <w:pPr>
        <w:tabs>
          <w:tab w:val="left" w:pos="4010"/>
        </w:tabs>
        <w:rPr>
          <w:sz w:val="20"/>
          <w:szCs w:val="20"/>
        </w:rPr>
      </w:pPr>
    </w:p>
    <w:p w:rsidR="00861B09" w:rsidRDefault="00861B09" w:rsidP="00861B09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5</w:t>
      </w:r>
      <w:r w:rsidRPr="00373467">
        <w:rPr>
          <w:b/>
          <w:sz w:val="20"/>
          <w:szCs w:val="20"/>
        </w:rPr>
        <w:t xml:space="preserve">. </w:t>
      </w:r>
      <w:r w:rsidR="007E05EE">
        <w:rPr>
          <w:b/>
          <w:sz w:val="20"/>
          <w:szCs w:val="20"/>
        </w:rPr>
        <w:t>Aktualna problematika</w:t>
      </w:r>
      <w:r>
        <w:rPr>
          <w:b/>
          <w:sz w:val="20"/>
          <w:szCs w:val="20"/>
        </w:rPr>
        <w:t xml:space="preserve"> </w:t>
      </w:r>
    </w:p>
    <w:p w:rsidR="00861B09" w:rsidRPr="00493150" w:rsidRDefault="00861B09" w:rsidP="00861B09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</w:p>
    <w:p w:rsidR="00861B09" w:rsidRPr="00373467" w:rsidRDefault="00861B09" w:rsidP="00861B09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861B09" w:rsidRDefault="00861B09" w:rsidP="00861B0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Vijeće Mjesnog odbora „Dr. Ante Starčević“ JEDNOGLASNO don</w:t>
      </w:r>
      <w:r>
        <w:rPr>
          <w:sz w:val="20"/>
          <w:szCs w:val="20"/>
        </w:rPr>
        <w:t>osi</w:t>
      </w:r>
    </w:p>
    <w:p w:rsidR="00861B09" w:rsidRDefault="00861B09" w:rsidP="00861B09">
      <w:pPr>
        <w:jc w:val="both"/>
        <w:rPr>
          <w:sz w:val="20"/>
          <w:szCs w:val="20"/>
        </w:rPr>
      </w:pPr>
    </w:p>
    <w:p w:rsidR="00861B09" w:rsidRPr="00365285" w:rsidRDefault="00861B09" w:rsidP="00861B09">
      <w:pPr>
        <w:tabs>
          <w:tab w:val="left" w:pos="3410"/>
        </w:tabs>
        <w:jc w:val="center"/>
        <w:rPr>
          <w:b/>
          <w:sz w:val="20"/>
          <w:szCs w:val="20"/>
        </w:rPr>
      </w:pPr>
      <w:r w:rsidRPr="00365285">
        <w:rPr>
          <w:b/>
          <w:sz w:val="20"/>
          <w:szCs w:val="20"/>
        </w:rPr>
        <w:t>Z A K LJ U Č A K</w:t>
      </w:r>
    </w:p>
    <w:p w:rsidR="00861B09" w:rsidRDefault="00861B09" w:rsidP="00861B09">
      <w:pPr>
        <w:tabs>
          <w:tab w:val="left" w:pos="40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 u privitku zapisnika)</w:t>
      </w:r>
    </w:p>
    <w:p w:rsidR="007E05EE" w:rsidRDefault="007E05EE" w:rsidP="00861B09">
      <w:pPr>
        <w:tabs>
          <w:tab w:val="left" w:pos="4010"/>
        </w:tabs>
        <w:jc w:val="center"/>
        <w:rPr>
          <w:sz w:val="20"/>
          <w:szCs w:val="20"/>
        </w:rPr>
      </w:pPr>
    </w:p>
    <w:p w:rsidR="00F845A3" w:rsidRDefault="00A30E8F" w:rsidP="00E2652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 </w:t>
      </w:r>
      <w:r w:rsidR="007E05EE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. </w:t>
      </w:r>
      <w:r w:rsidR="00606D4F">
        <w:rPr>
          <w:b/>
          <w:sz w:val="20"/>
          <w:szCs w:val="20"/>
        </w:rPr>
        <w:t>P</w:t>
      </w:r>
      <w:r w:rsidR="002B399F">
        <w:rPr>
          <w:b/>
          <w:sz w:val="20"/>
          <w:szCs w:val="20"/>
        </w:rPr>
        <w:t>itanja, prijedlozi i obavijesti</w:t>
      </w:r>
    </w:p>
    <w:p w:rsidR="00E26526" w:rsidRPr="00E26526" w:rsidRDefault="00E26526" w:rsidP="00E26526">
      <w:pPr>
        <w:jc w:val="both"/>
        <w:rPr>
          <w:b/>
          <w:sz w:val="20"/>
          <w:szCs w:val="20"/>
        </w:rPr>
      </w:pPr>
    </w:p>
    <w:p w:rsidR="00DB133E" w:rsidRDefault="002F4FE8" w:rsidP="002E6742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  <w:r w:rsidR="007E05EE">
        <w:rPr>
          <w:sz w:val="20"/>
          <w:szCs w:val="20"/>
        </w:rPr>
        <w:t>Članica</w:t>
      </w:r>
      <w:r w:rsidR="002E6742">
        <w:rPr>
          <w:sz w:val="20"/>
          <w:szCs w:val="20"/>
        </w:rPr>
        <w:t xml:space="preserve"> </w:t>
      </w:r>
      <w:r w:rsidR="00233A9C">
        <w:rPr>
          <w:sz w:val="20"/>
          <w:szCs w:val="20"/>
        </w:rPr>
        <w:t>v</w:t>
      </w:r>
      <w:r w:rsidR="002E6742">
        <w:rPr>
          <w:sz w:val="20"/>
          <w:szCs w:val="20"/>
        </w:rPr>
        <w:t xml:space="preserve">ijeća </w:t>
      </w:r>
      <w:r w:rsidR="0035513A">
        <w:rPr>
          <w:sz w:val="20"/>
          <w:szCs w:val="20"/>
        </w:rPr>
        <w:t xml:space="preserve">Maja Ogrizek </w:t>
      </w:r>
      <w:r w:rsidR="00B531B1">
        <w:rPr>
          <w:sz w:val="20"/>
          <w:szCs w:val="20"/>
        </w:rPr>
        <w:t>obavještava članove da je preuzela lampaše</w:t>
      </w:r>
      <w:r w:rsidR="0035513A">
        <w:rPr>
          <w:sz w:val="20"/>
          <w:szCs w:val="20"/>
        </w:rPr>
        <w:t xml:space="preserve"> u sjedištu Gradske četvrti </w:t>
      </w:r>
    </w:p>
    <w:p w:rsidR="0035513A" w:rsidRDefault="0035513A" w:rsidP="002E674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B531B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B531B1">
        <w:rPr>
          <w:sz w:val="20"/>
          <w:szCs w:val="20"/>
        </w:rPr>
        <w:t xml:space="preserve">Trešnjevka – </w:t>
      </w:r>
      <w:r w:rsidR="005B5C61">
        <w:rPr>
          <w:sz w:val="20"/>
          <w:szCs w:val="20"/>
        </w:rPr>
        <w:t xml:space="preserve">sjever </w:t>
      </w:r>
      <w:r>
        <w:rPr>
          <w:sz w:val="20"/>
          <w:szCs w:val="20"/>
        </w:rPr>
        <w:t>prema uputi Vijeća Gradske četvrti Trešnjevka-sjever.</w:t>
      </w:r>
    </w:p>
    <w:p w:rsidR="0023481A" w:rsidRDefault="00DB133E" w:rsidP="0035513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DB133E" w:rsidRDefault="00DB133E" w:rsidP="00DB133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0B3E01" w:rsidRDefault="000B3E01" w:rsidP="002E6742">
      <w:pPr>
        <w:jc w:val="both"/>
        <w:rPr>
          <w:sz w:val="20"/>
          <w:szCs w:val="20"/>
        </w:rPr>
      </w:pPr>
    </w:p>
    <w:p w:rsidR="00855450" w:rsidRDefault="007162CA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153CDB" w:rsidRPr="00373467" w:rsidRDefault="00FA517D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EA53DA">
        <w:rPr>
          <w:sz w:val="20"/>
          <w:szCs w:val="20"/>
        </w:rPr>
        <w:t xml:space="preserve">   </w:t>
      </w:r>
      <w:r w:rsidR="008C69A0" w:rsidRPr="00373467">
        <w:rPr>
          <w:sz w:val="20"/>
          <w:szCs w:val="20"/>
        </w:rPr>
        <w:t xml:space="preserve">Sjednica je završila u </w:t>
      </w:r>
      <w:r w:rsidR="002E6742">
        <w:rPr>
          <w:sz w:val="20"/>
          <w:szCs w:val="20"/>
        </w:rPr>
        <w:t>20</w:t>
      </w:r>
      <w:r w:rsidR="008C69A0" w:rsidRPr="00373467">
        <w:rPr>
          <w:sz w:val="20"/>
          <w:szCs w:val="20"/>
        </w:rPr>
        <w:t>,</w:t>
      </w:r>
      <w:r w:rsidR="007E05EE">
        <w:rPr>
          <w:sz w:val="20"/>
          <w:szCs w:val="20"/>
        </w:rPr>
        <w:t>15</w:t>
      </w:r>
      <w:r w:rsidR="00153CDB" w:rsidRPr="00373467">
        <w:rPr>
          <w:sz w:val="20"/>
          <w:szCs w:val="20"/>
        </w:rPr>
        <w:t xml:space="preserve"> sati.</w:t>
      </w:r>
    </w:p>
    <w:p w:rsidR="00F93707" w:rsidRPr="00EC482B" w:rsidRDefault="00F93707" w:rsidP="00153CDB">
      <w:pPr>
        <w:jc w:val="both"/>
        <w:rPr>
          <w:i/>
          <w:sz w:val="20"/>
          <w:szCs w:val="20"/>
        </w:rPr>
      </w:pPr>
    </w:p>
    <w:p w:rsidR="00153CDB" w:rsidRPr="00373467" w:rsidRDefault="006E7073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6B27FD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ZABILJEŽI</w:t>
      </w:r>
      <w:r w:rsidR="00D61600">
        <w:rPr>
          <w:b/>
          <w:sz w:val="20"/>
          <w:szCs w:val="20"/>
        </w:rPr>
        <w:t>LA</w:t>
      </w:r>
      <w:r w:rsidR="00153CDB" w:rsidRPr="00373467">
        <w:rPr>
          <w:b/>
          <w:sz w:val="20"/>
          <w:szCs w:val="20"/>
        </w:rPr>
        <w:t xml:space="preserve">   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 </w:t>
      </w:r>
      <w:r w:rsidR="00365285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153CDB" w:rsidRPr="00373467">
        <w:rPr>
          <w:b/>
          <w:sz w:val="20"/>
          <w:szCs w:val="20"/>
        </w:rPr>
        <w:t>PREDSJEDNI</w:t>
      </w:r>
      <w:r w:rsidR="00C76C0D" w:rsidRPr="00373467">
        <w:rPr>
          <w:b/>
          <w:sz w:val="20"/>
          <w:szCs w:val="20"/>
        </w:rPr>
        <w:t>CA</w:t>
      </w:r>
      <w:r w:rsidR="00153CDB" w:rsidRPr="00373467">
        <w:rPr>
          <w:b/>
          <w:sz w:val="20"/>
          <w:szCs w:val="20"/>
        </w:rPr>
        <w:t xml:space="preserve"> VIJEĆA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                             </w:t>
      </w:r>
      <w:r w:rsidR="00373467">
        <w:rPr>
          <w:b/>
          <w:sz w:val="20"/>
          <w:szCs w:val="20"/>
        </w:rPr>
        <w:t xml:space="preserve">                     </w:t>
      </w:r>
      <w:r w:rsidR="006E7073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MJESNOG ODBORA</w:t>
      </w:r>
    </w:p>
    <w:p w:rsidR="00153CDB" w:rsidRPr="00373467" w:rsidRDefault="003D2D7E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365285">
        <w:rPr>
          <w:b/>
          <w:sz w:val="20"/>
          <w:szCs w:val="20"/>
        </w:rPr>
        <w:t>Maja Ogrizek</w:t>
      </w:r>
      <w:r w:rsidR="006B27FD">
        <w:rPr>
          <w:b/>
          <w:sz w:val="20"/>
          <w:szCs w:val="20"/>
        </w:rPr>
        <w:t xml:space="preserve">                                                                                       </w:t>
      </w:r>
      <w:r w:rsidR="00D61600">
        <w:rPr>
          <w:b/>
          <w:sz w:val="20"/>
          <w:szCs w:val="20"/>
        </w:rPr>
        <w:t xml:space="preserve">      </w:t>
      </w:r>
      <w:r w:rsidR="006B27FD">
        <w:rPr>
          <w:b/>
          <w:sz w:val="20"/>
          <w:szCs w:val="20"/>
        </w:rPr>
        <w:t xml:space="preserve">   </w:t>
      </w:r>
      <w:r w:rsidR="008C69A0" w:rsidRPr="00373467">
        <w:rPr>
          <w:b/>
          <w:sz w:val="20"/>
          <w:szCs w:val="20"/>
        </w:rPr>
        <w:t>„</w:t>
      </w:r>
      <w:r w:rsidR="00373467">
        <w:rPr>
          <w:b/>
          <w:sz w:val="20"/>
          <w:szCs w:val="20"/>
        </w:rPr>
        <w:t>DR</w:t>
      </w:r>
      <w:r w:rsidR="00C76C0D" w:rsidRPr="00373467">
        <w:rPr>
          <w:b/>
          <w:sz w:val="20"/>
          <w:szCs w:val="20"/>
        </w:rPr>
        <w:t>. ANTE STARČEVIĆ</w:t>
      </w:r>
      <w:r w:rsidR="008C69A0" w:rsidRPr="00373467">
        <w:rPr>
          <w:b/>
          <w:sz w:val="20"/>
          <w:szCs w:val="20"/>
        </w:rPr>
        <w:t>“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</w:t>
      </w:r>
      <w:r w:rsidR="008C69A0" w:rsidRPr="00373467">
        <w:rPr>
          <w:b/>
          <w:sz w:val="20"/>
          <w:szCs w:val="20"/>
        </w:rPr>
        <w:t xml:space="preserve">                                </w:t>
      </w:r>
      <w:r w:rsidR="00C76C0D" w:rsidRPr="00373467">
        <w:rPr>
          <w:b/>
          <w:sz w:val="20"/>
          <w:szCs w:val="20"/>
        </w:rPr>
        <w:t xml:space="preserve">     </w:t>
      </w:r>
      <w:r w:rsidR="006C757F">
        <w:rPr>
          <w:b/>
          <w:sz w:val="20"/>
          <w:szCs w:val="20"/>
        </w:rPr>
        <w:t xml:space="preserve">                 </w:t>
      </w:r>
      <w:bookmarkStart w:id="0" w:name="_GoBack"/>
      <w:bookmarkEnd w:id="0"/>
      <w:r w:rsidR="006E7073">
        <w:rPr>
          <w:b/>
          <w:sz w:val="20"/>
          <w:szCs w:val="20"/>
        </w:rPr>
        <w:t xml:space="preserve"> </w:t>
      </w:r>
      <w:r w:rsidR="00365285">
        <w:rPr>
          <w:b/>
          <w:sz w:val="20"/>
          <w:szCs w:val="20"/>
        </w:rPr>
        <w:t>Zvjezdana Cikota</w:t>
      </w:r>
      <w:r w:rsidR="006C757F">
        <w:rPr>
          <w:b/>
          <w:sz w:val="20"/>
          <w:szCs w:val="20"/>
        </w:rPr>
        <w:t>, v. r.</w:t>
      </w:r>
    </w:p>
    <w:sectPr w:rsidR="00153CDB" w:rsidRPr="00373467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34D" w:rsidRDefault="00F8134D" w:rsidP="00121473">
      <w:r>
        <w:separator/>
      </w:r>
    </w:p>
  </w:endnote>
  <w:endnote w:type="continuationSeparator" w:id="0">
    <w:p w:rsidR="00F8134D" w:rsidRDefault="00F8134D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34D" w:rsidRDefault="00F8134D" w:rsidP="00121473">
      <w:r>
        <w:separator/>
      </w:r>
    </w:p>
  </w:footnote>
  <w:footnote w:type="continuationSeparator" w:id="0">
    <w:p w:rsidR="00F8134D" w:rsidRDefault="00F8134D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118A5"/>
    <w:rsid w:val="000208AE"/>
    <w:rsid w:val="0002447D"/>
    <w:rsid w:val="00030F44"/>
    <w:rsid w:val="0003169C"/>
    <w:rsid w:val="00031B87"/>
    <w:rsid w:val="0003526C"/>
    <w:rsid w:val="000376C6"/>
    <w:rsid w:val="00040E8C"/>
    <w:rsid w:val="00062359"/>
    <w:rsid w:val="0006787D"/>
    <w:rsid w:val="000729BC"/>
    <w:rsid w:val="00081C45"/>
    <w:rsid w:val="00082EAD"/>
    <w:rsid w:val="00083CA0"/>
    <w:rsid w:val="00083E83"/>
    <w:rsid w:val="00085DCA"/>
    <w:rsid w:val="00090BE3"/>
    <w:rsid w:val="000A6E55"/>
    <w:rsid w:val="000B17BD"/>
    <w:rsid w:val="000B3E01"/>
    <w:rsid w:val="000D2692"/>
    <w:rsid w:val="000E619E"/>
    <w:rsid w:val="000F2E81"/>
    <w:rsid w:val="0011724E"/>
    <w:rsid w:val="00121473"/>
    <w:rsid w:val="001369F6"/>
    <w:rsid w:val="00141DD2"/>
    <w:rsid w:val="00152033"/>
    <w:rsid w:val="001530A4"/>
    <w:rsid w:val="00153B4A"/>
    <w:rsid w:val="00153CDB"/>
    <w:rsid w:val="00177C32"/>
    <w:rsid w:val="00181E9A"/>
    <w:rsid w:val="0018430A"/>
    <w:rsid w:val="00190E0F"/>
    <w:rsid w:val="001959E3"/>
    <w:rsid w:val="001B1C1A"/>
    <w:rsid w:val="001C34F9"/>
    <w:rsid w:val="001C669F"/>
    <w:rsid w:val="001C7990"/>
    <w:rsid w:val="001D30A7"/>
    <w:rsid w:val="001E6121"/>
    <w:rsid w:val="002035B8"/>
    <w:rsid w:val="00232156"/>
    <w:rsid w:val="00232214"/>
    <w:rsid w:val="002331FC"/>
    <w:rsid w:val="00233A9C"/>
    <w:rsid w:val="0023481A"/>
    <w:rsid w:val="00243DEB"/>
    <w:rsid w:val="002443F2"/>
    <w:rsid w:val="0024569A"/>
    <w:rsid w:val="002551BA"/>
    <w:rsid w:val="002561E8"/>
    <w:rsid w:val="002677B8"/>
    <w:rsid w:val="00273682"/>
    <w:rsid w:val="00286561"/>
    <w:rsid w:val="00287F31"/>
    <w:rsid w:val="002B03DE"/>
    <w:rsid w:val="002B399F"/>
    <w:rsid w:val="002D099D"/>
    <w:rsid w:val="002D233A"/>
    <w:rsid w:val="002E3390"/>
    <w:rsid w:val="002E6742"/>
    <w:rsid w:val="002E6E66"/>
    <w:rsid w:val="002F47C4"/>
    <w:rsid w:val="002F4FE8"/>
    <w:rsid w:val="002F760F"/>
    <w:rsid w:val="00300F35"/>
    <w:rsid w:val="0030772F"/>
    <w:rsid w:val="0032493D"/>
    <w:rsid w:val="003252BA"/>
    <w:rsid w:val="0034073F"/>
    <w:rsid w:val="0035513A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81534"/>
    <w:rsid w:val="003954DA"/>
    <w:rsid w:val="003A1AAA"/>
    <w:rsid w:val="003B39B7"/>
    <w:rsid w:val="003B3A38"/>
    <w:rsid w:val="003C059E"/>
    <w:rsid w:val="003D2D7E"/>
    <w:rsid w:val="003D6C82"/>
    <w:rsid w:val="003E6ADC"/>
    <w:rsid w:val="003F1085"/>
    <w:rsid w:val="003F7ABD"/>
    <w:rsid w:val="004017BE"/>
    <w:rsid w:val="00404022"/>
    <w:rsid w:val="00407B35"/>
    <w:rsid w:val="0042674F"/>
    <w:rsid w:val="004303ED"/>
    <w:rsid w:val="00434269"/>
    <w:rsid w:val="004432E7"/>
    <w:rsid w:val="00445D3E"/>
    <w:rsid w:val="00456368"/>
    <w:rsid w:val="00460A74"/>
    <w:rsid w:val="004617A0"/>
    <w:rsid w:val="00475F13"/>
    <w:rsid w:val="00487600"/>
    <w:rsid w:val="00491433"/>
    <w:rsid w:val="00493150"/>
    <w:rsid w:val="004965FC"/>
    <w:rsid w:val="004B7C20"/>
    <w:rsid w:val="004C5024"/>
    <w:rsid w:val="004C5391"/>
    <w:rsid w:val="004D1B5F"/>
    <w:rsid w:val="004E02D0"/>
    <w:rsid w:val="004E0D28"/>
    <w:rsid w:val="004E6265"/>
    <w:rsid w:val="004E7B53"/>
    <w:rsid w:val="004F1FD3"/>
    <w:rsid w:val="004F64B6"/>
    <w:rsid w:val="005013CB"/>
    <w:rsid w:val="00505BF1"/>
    <w:rsid w:val="005159F9"/>
    <w:rsid w:val="0052647A"/>
    <w:rsid w:val="00531D06"/>
    <w:rsid w:val="00544E5E"/>
    <w:rsid w:val="00547A7F"/>
    <w:rsid w:val="00567754"/>
    <w:rsid w:val="00572620"/>
    <w:rsid w:val="005743DA"/>
    <w:rsid w:val="00577B1C"/>
    <w:rsid w:val="0058550B"/>
    <w:rsid w:val="005858AF"/>
    <w:rsid w:val="00593495"/>
    <w:rsid w:val="005A024F"/>
    <w:rsid w:val="005A0BD6"/>
    <w:rsid w:val="005A4634"/>
    <w:rsid w:val="005A6527"/>
    <w:rsid w:val="005B5C61"/>
    <w:rsid w:val="005C1047"/>
    <w:rsid w:val="005C1414"/>
    <w:rsid w:val="005C432D"/>
    <w:rsid w:val="005D12AC"/>
    <w:rsid w:val="005D676C"/>
    <w:rsid w:val="005F1393"/>
    <w:rsid w:val="00606D4F"/>
    <w:rsid w:val="00613674"/>
    <w:rsid w:val="00635103"/>
    <w:rsid w:val="00636010"/>
    <w:rsid w:val="0064372A"/>
    <w:rsid w:val="006516D7"/>
    <w:rsid w:val="0066652E"/>
    <w:rsid w:val="00673155"/>
    <w:rsid w:val="0068226A"/>
    <w:rsid w:val="00685F96"/>
    <w:rsid w:val="006871BE"/>
    <w:rsid w:val="00691372"/>
    <w:rsid w:val="00695AEE"/>
    <w:rsid w:val="006A0546"/>
    <w:rsid w:val="006A64AF"/>
    <w:rsid w:val="006A7BD1"/>
    <w:rsid w:val="006B217A"/>
    <w:rsid w:val="006B2420"/>
    <w:rsid w:val="006B27FD"/>
    <w:rsid w:val="006B63CD"/>
    <w:rsid w:val="006B70F6"/>
    <w:rsid w:val="006C44A1"/>
    <w:rsid w:val="006C757F"/>
    <w:rsid w:val="006D0632"/>
    <w:rsid w:val="006E7073"/>
    <w:rsid w:val="006F06CE"/>
    <w:rsid w:val="006F3B0B"/>
    <w:rsid w:val="006F47F3"/>
    <w:rsid w:val="007022D5"/>
    <w:rsid w:val="00705A5B"/>
    <w:rsid w:val="00705AB8"/>
    <w:rsid w:val="0071258F"/>
    <w:rsid w:val="007162CA"/>
    <w:rsid w:val="007205DE"/>
    <w:rsid w:val="00720726"/>
    <w:rsid w:val="007254A6"/>
    <w:rsid w:val="00740710"/>
    <w:rsid w:val="0074454C"/>
    <w:rsid w:val="00744A75"/>
    <w:rsid w:val="00744CFD"/>
    <w:rsid w:val="0075135C"/>
    <w:rsid w:val="00793D73"/>
    <w:rsid w:val="007A03D5"/>
    <w:rsid w:val="007A603F"/>
    <w:rsid w:val="007A7495"/>
    <w:rsid w:val="007B0E23"/>
    <w:rsid w:val="007B1048"/>
    <w:rsid w:val="007B2EEB"/>
    <w:rsid w:val="007B79A8"/>
    <w:rsid w:val="007C4725"/>
    <w:rsid w:val="007D72C3"/>
    <w:rsid w:val="007E05EE"/>
    <w:rsid w:val="007E0B8B"/>
    <w:rsid w:val="007E64E0"/>
    <w:rsid w:val="00805A02"/>
    <w:rsid w:val="00835CE8"/>
    <w:rsid w:val="00843089"/>
    <w:rsid w:val="00852B6A"/>
    <w:rsid w:val="0085491D"/>
    <w:rsid w:val="0085532F"/>
    <w:rsid w:val="00855450"/>
    <w:rsid w:val="00861B09"/>
    <w:rsid w:val="00884421"/>
    <w:rsid w:val="00887D41"/>
    <w:rsid w:val="00895110"/>
    <w:rsid w:val="008A6328"/>
    <w:rsid w:val="008B76F8"/>
    <w:rsid w:val="008C1789"/>
    <w:rsid w:val="008C69A0"/>
    <w:rsid w:val="008D177F"/>
    <w:rsid w:val="008F183C"/>
    <w:rsid w:val="00924A40"/>
    <w:rsid w:val="00927B30"/>
    <w:rsid w:val="00930C33"/>
    <w:rsid w:val="009429B5"/>
    <w:rsid w:val="00961292"/>
    <w:rsid w:val="009614B4"/>
    <w:rsid w:val="00970929"/>
    <w:rsid w:val="00995E7C"/>
    <w:rsid w:val="009B4765"/>
    <w:rsid w:val="009C53EA"/>
    <w:rsid w:val="009D0FC9"/>
    <w:rsid w:val="009E231E"/>
    <w:rsid w:val="009E29C4"/>
    <w:rsid w:val="009E3D10"/>
    <w:rsid w:val="009E67F8"/>
    <w:rsid w:val="009F0A45"/>
    <w:rsid w:val="00A019E8"/>
    <w:rsid w:val="00A169C2"/>
    <w:rsid w:val="00A1762D"/>
    <w:rsid w:val="00A206C5"/>
    <w:rsid w:val="00A20C55"/>
    <w:rsid w:val="00A2670D"/>
    <w:rsid w:val="00A27A2F"/>
    <w:rsid w:val="00A27EC8"/>
    <w:rsid w:val="00A30E8F"/>
    <w:rsid w:val="00A44CFD"/>
    <w:rsid w:val="00A46E63"/>
    <w:rsid w:val="00A53A58"/>
    <w:rsid w:val="00A70F36"/>
    <w:rsid w:val="00A76E07"/>
    <w:rsid w:val="00A821E0"/>
    <w:rsid w:val="00A975BB"/>
    <w:rsid w:val="00AA32CE"/>
    <w:rsid w:val="00AA56D0"/>
    <w:rsid w:val="00AC1CF2"/>
    <w:rsid w:val="00AD340B"/>
    <w:rsid w:val="00AD395D"/>
    <w:rsid w:val="00AD543C"/>
    <w:rsid w:val="00AE13DB"/>
    <w:rsid w:val="00AE6C89"/>
    <w:rsid w:val="00AF2FB9"/>
    <w:rsid w:val="00AF723A"/>
    <w:rsid w:val="00B013EE"/>
    <w:rsid w:val="00B0159C"/>
    <w:rsid w:val="00B047CA"/>
    <w:rsid w:val="00B05765"/>
    <w:rsid w:val="00B06A8D"/>
    <w:rsid w:val="00B12FAB"/>
    <w:rsid w:val="00B13D07"/>
    <w:rsid w:val="00B1668C"/>
    <w:rsid w:val="00B27899"/>
    <w:rsid w:val="00B33933"/>
    <w:rsid w:val="00B43B3E"/>
    <w:rsid w:val="00B43FE5"/>
    <w:rsid w:val="00B45593"/>
    <w:rsid w:val="00B45DB5"/>
    <w:rsid w:val="00B531B1"/>
    <w:rsid w:val="00B5587B"/>
    <w:rsid w:val="00B605B2"/>
    <w:rsid w:val="00B6361D"/>
    <w:rsid w:val="00B72D80"/>
    <w:rsid w:val="00B740F2"/>
    <w:rsid w:val="00B8067B"/>
    <w:rsid w:val="00B8415F"/>
    <w:rsid w:val="00B87252"/>
    <w:rsid w:val="00B90808"/>
    <w:rsid w:val="00BA64B2"/>
    <w:rsid w:val="00BA65E2"/>
    <w:rsid w:val="00BB05D9"/>
    <w:rsid w:val="00BC06EC"/>
    <w:rsid w:val="00BC2027"/>
    <w:rsid w:val="00BC7117"/>
    <w:rsid w:val="00BD3F02"/>
    <w:rsid w:val="00BE50B2"/>
    <w:rsid w:val="00BE78D5"/>
    <w:rsid w:val="00BF64DC"/>
    <w:rsid w:val="00C0138A"/>
    <w:rsid w:val="00C07125"/>
    <w:rsid w:val="00C10D97"/>
    <w:rsid w:val="00C22113"/>
    <w:rsid w:val="00C27A1B"/>
    <w:rsid w:val="00C301FF"/>
    <w:rsid w:val="00C35613"/>
    <w:rsid w:val="00C40022"/>
    <w:rsid w:val="00C6115C"/>
    <w:rsid w:val="00C65B9A"/>
    <w:rsid w:val="00C71916"/>
    <w:rsid w:val="00C72C74"/>
    <w:rsid w:val="00C76C0D"/>
    <w:rsid w:val="00C778E5"/>
    <w:rsid w:val="00C8680A"/>
    <w:rsid w:val="00C94838"/>
    <w:rsid w:val="00C95B4C"/>
    <w:rsid w:val="00CA7FBD"/>
    <w:rsid w:val="00CB3C65"/>
    <w:rsid w:val="00CB4BBD"/>
    <w:rsid w:val="00CB5DED"/>
    <w:rsid w:val="00CC3DF1"/>
    <w:rsid w:val="00CD7F37"/>
    <w:rsid w:val="00CE62E5"/>
    <w:rsid w:val="00CF3179"/>
    <w:rsid w:val="00D011AA"/>
    <w:rsid w:val="00D0437B"/>
    <w:rsid w:val="00D16712"/>
    <w:rsid w:val="00D41336"/>
    <w:rsid w:val="00D42156"/>
    <w:rsid w:val="00D43ADE"/>
    <w:rsid w:val="00D45028"/>
    <w:rsid w:val="00D456AB"/>
    <w:rsid w:val="00D513A9"/>
    <w:rsid w:val="00D60327"/>
    <w:rsid w:val="00D61600"/>
    <w:rsid w:val="00D6560E"/>
    <w:rsid w:val="00D77F39"/>
    <w:rsid w:val="00D83CDB"/>
    <w:rsid w:val="00D86341"/>
    <w:rsid w:val="00D8686C"/>
    <w:rsid w:val="00D913C9"/>
    <w:rsid w:val="00D91F46"/>
    <w:rsid w:val="00D938F0"/>
    <w:rsid w:val="00D95DFE"/>
    <w:rsid w:val="00DA25D0"/>
    <w:rsid w:val="00DB07C4"/>
    <w:rsid w:val="00DB133E"/>
    <w:rsid w:val="00DB2024"/>
    <w:rsid w:val="00DC0552"/>
    <w:rsid w:val="00DC67AD"/>
    <w:rsid w:val="00DE5304"/>
    <w:rsid w:val="00E02F99"/>
    <w:rsid w:val="00E04753"/>
    <w:rsid w:val="00E14F9F"/>
    <w:rsid w:val="00E21C9B"/>
    <w:rsid w:val="00E26526"/>
    <w:rsid w:val="00E27591"/>
    <w:rsid w:val="00E27FFA"/>
    <w:rsid w:val="00E34012"/>
    <w:rsid w:val="00E502BA"/>
    <w:rsid w:val="00E56523"/>
    <w:rsid w:val="00E62346"/>
    <w:rsid w:val="00E67AEA"/>
    <w:rsid w:val="00E9329D"/>
    <w:rsid w:val="00EA516B"/>
    <w:rsid w:val="00EA53DA"/>
    <w:rsid w:val="00EB09F1"/>
    <w:rsid w:val="00EB1184"/>
    <w:rsid w:val="00EB5B85"/>
    <w:rsid w:val="00EC482B"/>
    <w:rsid w:val="00EC701D"/>
    <w:rsid w:val="00ED1298"/>
    <w:rsid w:val="00ED26EE"/>
    <w:rsid w:val="00ED2932"/>
    <w:rsid w:val="00ED4D8C"/>
    <w:rsid w:val="00ED60C2"/>
    <w:rsid w:val="00EE381D"/>
    <w:rsid w:val="00EE7EA7"/>
    <w:rsid w:val="00F04B1F"/>
    <w:rsid w:val="00F17CFC"/>
    <w:rsid w:val="00F2418D"/>
    <w:rsid w:val="00F3031F"/>
    <w:rsid w:val="00F310FC"/>
    <w:rsid w:val="00F359F1"/>
    <w:rsid w:val="00F37652"/>
    <w:rsid w:val="00F475B1"/>
    <w:rsid w:val="00F47677"/>
    <w:rsid w:val="00F7454E"/>
    <w:rsid w:val="00F800CC"/>
    <w:rsid w:val="00F8134D"/>
    <w:rsid w:val="00F845A3"/>
    <w:rsid w:val="00F93707"/>
    <w:rsid w:val="00F962FC"/>
    <w:rsid w:val="00FA317E"/>
    <w:rsid w:val="00FA517D"/>
    <w:rsid w:val="00FB2DC8"/>
    <w:rsid w:val="00FB35BB"/>
    <w:rsid w:val="00FB48DF"/>
    <w:rsid w:val="00FB61F4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F5FFB-5C38-43A5-B8FA-A0ACD04AF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3034</TotalTime>
  <Pages>2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180</cp:revision>
  <cp:lastPrinted>2021-10-22T11:48:00Z</cp:lastPrinted>
  <dcterms:created xsi:type="dcterms:W3CDTF">2015-05-29T09:30:00Z</dcterms:created>
  <dcterms:modified xsi:type="dcterms:W3CDTF">2021-12-03T13:37:00Z</dcterms:modified>
</cp:coreProperties>
</file>