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A06B1C" w:rsidRDefault="00F72DD1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A06B1C" w:rsidRDefault="00A8192F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25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A06B1C" w:rsidRDefault="00812B88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A8192F">
        <w:rPr>
          <w:rFonts w:ascii="Times New Roman" w:hAnsi="Times New Roman" w:cs="Times New Roman"/>
          <w:b/>
          <w:sz w:val="24"/>
          <w:szCs w:val="24"/>
          <w:lang w:val="hr-HR"/>
        </w:rPr>
        <w:t>13. lipnja</w:t>
      </w:r>
      <w:r w:rsidR="00BF09F2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A06B1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A06B1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A06B1C" w:rsidRDefault="0006585E" w:rsidP="00A06B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06B1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A06B1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A06B1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A06B1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800D59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800D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19,00</w:t>
      </w:r>
      <w:r w:rsidR="00272BE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8192F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EF2893" w:rsidRDefault="00EF2893" w:rsidP="00EF28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Sjednici prisustvuje gđa. Sandra Šukunda, stručna referentica Gradskog ureda za mjesnu samoupravu, civilnu zaštitu i sigurnost, Područni odsjek Gornja Dubrava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8192F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A8192F">
        <w:rPr>
          <w:rFonts w:ascii="Times New Roman" w:hAnsi="Times New Roman" w:cs="Times New Roman"/>
          <w:sz w:val="24"/>
          <w:szCs w:val="24"/>
          <w:lang w:val="hr-HR"/>
        </w:rPr>
        <w:t>valjano odlučivati, te otvara 25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8192F">
        <w:rPr>
          <w:rFonts w:ascii="Times New Roman" w:hAnsi="Times New Roman" w:cs="Times New Roman"/>
          <w:sz w:val="24"/>
          <w:szCs w:val="24"/>
          <w:lang w:val="hr-HR"/>
        </w:rPr>
        <w:t>jeće prihvaća tekst zapisnika 24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A8192F">
        <w:rPr>
          <w:rFonts w:ascii="Times New Roman" w:hAnsi="Times New Roman" w:cs="Times New Roman"/>
          <w:sz w:val="24"/>
          <w:szCs w:val="24"/>
          <w:lang w:val="hr-HR"/>
        </w:rPr>
        <w:t>23. svibnja</w:t>
      </w:r>
      <w:r w:rsidR="001F32B5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A06B1C" w:rsidRDefault="007C4736" w:rsidP="00F37D2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 xml:space="preserve">      </w:t>
      </w:r>
      <w:r w:rsidR="00F37D2A"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 Vijeća,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F37D2A">
        <w:rPr>
          <w:rFonts w:ascii="Times New Roman" w:hAnsi="Times New Roman" w:cs="Times New Roman"/>
          <w:sz w:val="24"/>
          <w:szCs w:val="24"/>
          <w:lang w:val="hr-HR"/>
        </w:rPr>
        <w:t xml:space="preserve">prihvaća dopunu dnevnog reda i </w:t>
      </w:r>
      <w:r w:rsidR="005A48B1"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Pr="00A06B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 w:rsidRPr="00A06B1C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:rsidR="00A06B1C" w:rsidRDefault="00A06B1C" w:rsidP="00A06B1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F37D2A" w:rsidRDefault="00F37D2A" w:rsidP="00F37D2A">
      <w:pPr>
        <w:pStyle w:val="Standard"/>
        <w:numPr>
          <w:ilvl w:val="0"/>
          <w:numId w:val="9"/>
        </w:numPr>
        <w:jc w:val="both"/>
      </w:pPr>
      <w:r>
        <w:t xml:space="preserve">Prijedlog za rješavanje prometne problematike na raskrižju </w:t>
      </w:r>
      <w:proofErr w:type="spellStart"/>
      <w:r>
        <w:t>Jalševečke</w:t>
      </w:r>
      <w:proofErr w:type="spellEnd"/>
      <w:r>
        <w:t xml:space="preserve"> ceste i ulice </w:t>
      </w:r>
      <w:proofErr w:type="spellStart"/>
      <w:r>
        <w:t>Graduši</w:t>
      </w:r>
      <w:proofErr w:type="spellEnd"/>
      <w:r>
        <w:t xml:space="preserve"> – </w:t>
      </w:r>
      <w:r w:rsidRPr="001B2CBA">
        <w:rPr>
          <w:i/>
        </w:rPr>
        <w:t>donošenje zaključka;</w:t>
      </w:r>
    </w:p>
    <w:p w:rsidR="00F37D2A" w:rsidRPr="00F37D2A" w:rsidRDefault="00F37D2A" w:rsidP="00F37D2A">
      <w:pPr>
        <w:pStyle w:val="Standard"/>
        <w:numPr>
          <w:ilvl w:val="0"/>
          <w:numId w:val="9"/>
        </w:numPr>
        <w:jc w:val="both"/>
      </w:pPr>
      <w:r>
        <w:t xml:space="preserve">Prijedlog za postavljanje nadzorne kamere na objektu Mjesnog odbora Dankovec, </w:t>
      </w:r>
      <w:proofErr w:type="spellStart"/>
      <w:r>
        <w:t>Slanovečka</w:t>
      </w:r>
      <w:proofErr w:type="spellEnd"/>
      <w:r>
        <w:t xml:space="preserve"> cesta 19 – </w:t>
      </w:r>
      <w:r w:rsidRPr="001B2CBA">
        <w:rPr>
          <w:i/>
        </w:rPr>
        <w:t>donošenje zaključka;</w:t>
      </w:r>
    </w:p>
    <w:p w:rsidR="00F37D2A" w:rsidRDefault="00F37D2A" w:rsidP="00F37D2A">
      <w:pPr>
        <w:pStyle w:val="Standard"/>
        <w:numPr>
          <w:ilvl w:val="0"/>
          <w:numId w:val="9"/>
        </w:numPr>
        <w:jc w:val="both"/>
      </w:pPr>
      <w:r>
        <w:t xml:space="preserve">Prijedlog lokacija za postavljanje klamerica za bicikle – </w:t>
      </w:r>
      <w:r>
        <w:rPr>
          <w:i/>
        </w:rPr>
        <w:t>donošenje zaključka;</w:t>
      </w:r>
    </w:p>
    <w:p w:rsidR="00F37D2A" w:rsidRPr="00EE516D" w:rsidRDefault="00F37D2A" w:rsidP="00F37D2A">
      <w:pPr>
        <w:pStyle w:val="Standard"/>
        <w:numPr>
          <w:ilvl w:val="0"/>
          <w:numId w:val="9"/>
        </w:numPr>
        <w:jc w:val="both"/>
      </w:pPr>
      <w:r>
        <w:t>Pitanja, prijedlozi i obavijesti.</w:t>
      </w:r>
    </w:p>
    <w:p w:rsidR="00800D59" w:rsidRPr="00281916" w:rsidRDefault="00800D59" w:rsidP="00800D59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00D59" w:rsidRPr="00093589" w:rsidRDefault="00800D59" w:rsidP="00800D59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00D59" w:rsidRDefault="00800D59" w:rsidP="00800D5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1. 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rješavanje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prometne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problematike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raskrižju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Jalševečke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ceste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ulice</w:t>
      </w:r>
      <w:proofErr w:type="spellEnd"/>
      <w:r w:rsidR="00F37D2A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D2A" w:rsidRPr="00D07AE4">
        <w:rPr>
          <w:rFonts w:ascii="Times New Roman" w:hAnsi="Times New Roman" w:cs="Times New Roman"/>
          <w:b/>
          <w:sz w:val="24"/>
          <w:szCs w:val="24"/>
        </w:rPr>
        <w:t>Graduši</w:t>
      </w:r>
      <w:proofErr w:type="spellEnd"/>
    </w:p>
    <w:p w:rsidR="00800D59" w:rsidRDefault="00800D59" w:rsidP="00800D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00D59" w:rsidRDefault="00800D59" w:rsidP="00800D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:rsidR="00800D59" w:rsidRDefault="00EF2893" w:rsidP="00EF2893">
      <w:pPr>
        <w:pStyle w:val="Standard"/>
        <w:numPr>
          <w:ilvl w:val="0"/>
          <w:numId w:val="10"/>
        </w:numPr>
        <w:jc w:val="both"/>
        <w:rPr>
          <w:rFonts w:cs="Times New Roman"/>
        </w:rPr>
      </w:pPr>
      <w:r>
        <w:rPr>
          <w:rFonts w:cs="Times New Roman"/>
        </w:rPr>
        <w:t xml:space="preserve">Predlaže se održavanje komisijskog očevida vezano uz rješavanje prometne problematike na raskrižju </w:t>
      </w:r>
      <w:proofErr w:type="spellStart"/>
      <w:r>
        <w:rPr>
          <w:rFonts w:cs="Times New Roman"/>
        </w:rPr>
        <w:t>Jalševečke</w:t>
      </w:r>
      <w:proofErr w:type="spellEnd"/>
      <w:r>
        <w:rPr>
          <w:rFonts w:cs="Times New Roman"/>
        </w:rPr>
        <w:t xml:space="preserve"> ceste kod kbr.155-157 i ulice </w:t>
      </w:r>
      <w:proofErr w:type="spellStart"/>
      <w:r>
        <w:rPr>
          <w:rFonts w:cs="Times New Roman"/>
        </w:rPr>
        <w:t>Graduši</w:t>
      </w:r>
      <w:proofErr w:type="spellEnd"/>
      <w:r>
        <w:rPr>
          <w:rFonts w:cs="Times New Roman"/>
        </w:rPr>
        <w:t>, kako bi nadležne službe odlučile o postavljanju vertikalne i horizontalne signalizacije ili prometnog ogledala na predmetnoj lokaciji.</w:t>
      </w:r>
    </w:p>
    <w:p w:rsidR="00EF2893" w:rsidRDefault="00EF2893" w:rsidP="00EF2893">
      <w:pPr>
        <w:pStyle w:val="Standard"/>
        <w:numPr>
          <w:ilvl w:val="0"/>
          <w:numId w:val="10"/>
        </w:numPr>
        <w:jc w:val="both"/>
        <w:rPr>
          <w:rFonts w:cs="Times New Roman"/>
        </w:rPr>
      </w:pPr>
      <w:r>
        <w:rPr>
          <w:rFonts w:cs="Times New Roman"/>
        </w:rPr>
        <w:t xml:space="preserve">Gore navedeno predlaže se radi sigurnijeg uključivanja u promet iz ulice </w:t>
      </w:r>
      <w:proofErr w:type="spellStart"/>
      <w:r>
        <w:rPr>
          <w:rFonts w:cs="Times New Roman"/>
        </w:rPr>
        <w:t>Graduši</w:t>
      </w:r>
      <w:proofErr w:type="spellEnd"/>
      <w:r>
        <w:rPr>
          <w:rFonts w:cs="Times New Roman"/>
        </w:rPr>
        <w:t xml:space="preserve"> na </w:t>
      </w:r>
      <w:proofErr w:type="spellStart"/>
      <w:r>
        <w:rPr>
          <w:rFonts w:cs="Times New Roman"/>
        </w:rPr>
        <w:t>Jalševečku</w:t>
      </w:r>
      <w:proofErr w:type="spellEnd"/>
      <w:r>
        <w:rPr>
          <w:rFonts w:cs="Times New Roman"/>
        </w:rPr>
        <w:t xml:space="preserve"> cestu, odnosno radi bolje preglednosti.</w:t>
      </w:r>
    </w:p>
    <w:p w:rsidR="00EF2893" w:rsidRDefault="00EF2893" w:rsidP="00EF2893">
      <w:pPr>
        <w:pStyle w:val="Standard"/>
        <w:ind w:left="1080"/>
        <w:jc w:val="both"/>
        <w:rPr>
          <w:rFonts w:cs="Times New Roman"/>
        </w:rPr>
      </w:pPr>
    </w:p>
    <w:p w:rsidR="00D07AE4" w:rsidRPr="00D07AE4" w:rsidRDefault="00800D59" w:rsidP="00D07A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Ad 2. 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postavljanje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nadzorne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kamere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objektu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Dankovec,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Slanovečka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7AE4" w:rsidRPr="00D07AE4">
        <w:rPr>
          <w:rFonts w:ascii="Times New Roman" w:hAnsi="Times New Roman" w:cs="Times New Roman"/>
          <w:b/>
          <w:sz w:val="24"/>
          <w:szCs w:val="24"/>
        </w:rPr>
        <w:t>cesta</w:t>
      </w:r>
      <w:proofErr w:type="spellEnd"/>
      <w:r w:rsidR="00D07AE4" w:rsidRPr="00D07AE4">
        <w:rPr>
          <w:rFonts w:ascii="Times New Roman" w:hAnsi="Times New Roman" w:cs="Times New Roman"/>
          <w:b/>
          <w:sz w:val="24"/>
          <w:szCs w:val="24"/>
        </w:rPr>
        <w:t xml:space="preserve"> 19 </w:t>
      </w:r>
    </w:p>
    <w:p w:rsidR="00800D59" w:rsidRDefault="00800D59" w:rsidP="00D07AE4">
      <w:pPr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</w:p>
    <w:p w:rsidR="00800D59" w:rsidRDefault="00800D59" w:rsidP="00800D59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:rsidR="00800D59" w:rsidRDefault="00800D59" w:rsidP="00800D59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800D59" w:rsidRDefault="00800D59" w:rsidP="00EF2893">
      <w:pPr>
        <w:pStyle w:val="Bezproreda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EF2893">
        <w:rPr>
          <w:rFonts w:ascii="Times New Roman" w:hAnsi="Times New Roman"/>
          <w:sz w:val="24"/>
          <w:szCs w:val="24"/>
        </w:rPr>
        <w:t>redlaže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F2893">
        <w:rPr>
          <w:rFonts w:ascii="Times New Roman" w:hAnsi="Times New Roman"/>
          <w:sz w:val="24"/>
          <w:szCs w:val="24"/>
        </w:rPr>
        <w:t>postavljanje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nadzorne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kamere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F2893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sjeverni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zid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objekta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mjesne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samouprave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Dankovec, </w:t>
      </w:r>
      <w:proofErr w:type="spellStart"/>
      <w:r w:rsidR="00EF2893">
        <w:rPr>
          <w:rFonts w:ascii="Times New Roman" w:hAnsi="Times New Roman"/>
          <w:sz w:val="24"/>
          <w:szCs w:val="24"/>
        </w:rPr>
        <w:t>Slanovečka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2893">
        <w:rPr>
          <w:rFonts w:ascii="Times New Roman" w:hAnsi="Times New Roman"/>
          <w:sz w:val="24"/>
          <w:szCs w:val="24"/>
        </w:rPr>
        <w:t>cesta</w:t>
      </w:r>
      <w:proofErr w:type="spellEnd"/>
      <w:r w:rsidR="00EF2893">
        <w:rPr>
          <w:rFonts w:ascii="Times New Roman" w:hAnsi="Times New Roman"/>
          <w:sz w:val="24"/>
          <w:szCs w:val="24"/>
        </w:rPr>
        <w:t xml:space="preserve"> 19.</w:t>
      </w:r>
    </w:p>
    <w:p w:rsidR="00EF2893" w:rsidRDefault="00EF2893" w:rsidP="00EF2893">
      <w:pPr>
        <w:pStyle w:val="Bezproreda"/>
        <w:ind w:left="1080"/>
        <w:jc w:val="both"/>
        <w:rPr>
          <w:rFonts w:ascii="Times New Roman" w:hAnsi="Times New Roman"/>
          <w:sz w:val="24"/>
          <w:szCs w:val="24"/>
        </w:rPr>
      </w:pPr>
    </w:p>
    <w:p w:rsidR="00D07AE4" w:rsidRDefault="00D07AE4" w:rsidP="00800D5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 w:rsidRPr="00D07AE4">
        <w:rPr>
          <w:rFonts w:ascii="Times New Roman" w:hAnsi="Times New Roman"/>
          <w:b/>
          <w:sz w:val="24"/>
          <w:szCs w:val="24"/>
        </w:rPr>
        <w:t xml:space="preserve">Ad. </w:t>
      </w:r>
      <w:proofErr w:type="gramStart"/>
      <w:r w:rsidRPr="00D07AE4">
        <w:rPr>
          <w:rFonts w:ascii="Times New Roman" w:hAnsi="Times New Roman"/>
          <w:b/>
          <w:sz w:val="24"/>
          <w:szCs w:val="24"/>
        </w:rPr>
        <w:t>3</w:t>
      </w:r>
      <w:proofErr w:type="gramEnd"/>
      <w:r w:rsidRPr="00D07AE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07AE4">
        <w:rPr>
          <w:rFonts w:ascii="Times New Roman" w:hAnsi="Times New Roman"/>
          <w:b/>
          <w:sz w:val="24"/>
          <w:szCs w:val="24"/>
        </w:rPr>
        <w:t>Prijedlog</w:t>
      </w:r>
      <w:proofErr w:type="spellEnd"/>
      <w:r w:rsidRPr="00D07AE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07AE4">
        <w:rPr>
          <w:rFonts w:ascii="Times New Roman" w:hAnsi="Times New Roman"/>
          <w:b/>
          <w:sz w:val="24"/>
          <w:szCs w:val="24"/>
        </w:rPr>
        <w:t>lokacija</w:t>
      </w:r>
      <w:proofErr w:type="spellEnd"/>
      <w:r w:rsidRPr="00D07AE4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Pr="00D07AE4">
        <w:rPr>
          <w:rFonts w:ascii="Times New Roman" w:hAnsi="Times New Roman"/>
          <w:b/>
          <w:sz w:val="24"/>
          <w:szCs w:val="24"/>
        </w:rPr>
        <w:t>postavljanje</w:t>
      </w:r>
      <w:proofErr w:type="spellEnd"/>
      <w:r w:rsidRPr="00D07AE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07AE4">
        <w:rPr>
          <w:rFonts w:ascii="Times New Roman" w:hAnsi="Times New Roman"/>
          <w:b/>
          <w:sz w:val="24"/>
          <w:szCs w:val="24"/>
        </w:rPr>
        <w:t>klamerica</w:t>
      </w:r>
      <w:proofErr w:type="spellEnd"/>
      <w:r w:rsidRPr="00D07AE4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Pr="00D07AE4">
        <w:rPr>
          <w:rFonts w:ascii="Times New Roman" w:hAnsi="Times New Roman"/>
          <w:b/>
          <w:sz w:val="24"/>
          <w:szCs w:val="24"/>
        </w:rPr>
        <w:t>bicikle</w:t>
      </w:r>
      <w:proofErr w:type="spellEnd"/>
    </w:p>
    <w:p w:rsidR="00D07AE4" w:rsidRDefault="00D07AE4" w:rsidP="00D07AE4">
      <w:pPr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</w:p>
    <w:p w:rsidR="00D07AE4" w:rsidRDefault="00D07AE4" w:rsidP="00D07AE4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:rsidR="00D07AE4" w:rsidRPr="00EF2893" w:rsidRDefault="00EF2893" w:rsidP="00800D5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EF2893">
        <w:rPr>
          <w:rFonts w:ascii="Times New Roman" w:hAnsi="Times New Roman"/>
          <w:sz w:val="24"/>
          <w:szCs w:val="24"/>
        </w:rPr>
        <w:t>Predlaže</w:t>
      </w:r>
      <w:proofErr w:type="spellEnd"/>
      <w:r w:rsidRPr="00EF289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F2893">
        <w:rPr>
          <w:rFonts w:ascii="Times New Roman" w:hAnsi="Times New Roman"/>
          <w:sz w:val="24"/>
          <w:szCs w:val="24"/>
        </w:rPr>
        <w:t>postavljanje</w:t>
      </w:r>
      <w:proofErr w:type="spellEnd"/>
      <w:r w:rsidRP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893">
        <w:rPr>
          <w:rFonts w:ascii="Times New Roman" w:hAnsi="Times New Roman"/>
          <w:sz w:val="24"/>
          <w:szCs w:val="24"/>
        </w:rPr>
        <w:t>klamerica</w:t>
      </w:r>
      <w:proofErr w:type="spellEnd"/>
      <w:r w:rsidRPr="00EF2893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F2893">
        <w:rPr>
          <w:rFonts w:ascii="Times New Roman" w:hAnsi="Times New Roman"/>
          <w:sz w:val="24"/>
          <w:szCs w:val="24"/>
        </w:rPr>
        <w:t>bicikle</w:t>
      </w:r>
      <w:proofErr w:type="spellEnd"/>
      <w:r w:rsidRP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F2893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893">
        <w:rPr>
          <w:rFonts w:ascii="Times New Roman" w:hAnsi="Times New Roman"/>
          <w:sz w:val="24"/>
          <w:szCs w:val="24"/>
        </w:rPr>
        <w:t>sljedećim</w:t>
      </w:r>
      <w:proofErr w:type="spellEnd"/>
      <w:r w:rsidRPr="00EF2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893">
        <w:rPr>
          <w:rFonts w:ascii="Times New Roman" w:hAnsi="Times New Roman"/>
          <w:sz w:val="24"/>
          <w:szCs w:val="24"/>
        </w:rPr>
        <w:t>lokacijama</w:t>
      </w:r>
      <w:proofErr w:type="spellEnd"/>
      <w:r w:rsidRPr="00EF2893">
        <w:rPr>
          <w:rFonts w:ascii="Times New Roman" w:hAnsi="Times New Roman"/>
          <w:sz w:val="24"/>
          <w:szCs w:val="24"/>
        </w:rPr>
        <w:t>:</w:t>
      </w:r>
    </w:p>
    <w:p w:rsidR="00D07AE4" w:rsidRPr="00EF2893" w:rsidRDefault="00EF2893" w:rsidP="00EF2893">
      <w:pPr>
        <w:pStyle w:val="Bezproreda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ulica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Pršaki</w:t>
      </w:r>
      <w:proofErr w:type="spellEnd"/>
      <w:r>
        <w:rPr>
          <w:rFonts w:ascii="Times New Roman" w:hAnsi="Times New Roman"/>
          <w:sz w:val="24"/>
          <w:szCs w:val="24"/>
        </w:rPr>
        <w:t xml:space="preserve"> kbr.34</w:t>
      </w:r>
    </w:p>
    <w:p w:rsidR="00EF2893" w:rsidRPr="00EF2893" w:rsidRDefault="00EF2893" w:rsidP="00EF2893">
      <w:pPr>
        <w:pStyle w:val="Bezproreda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Područne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 Dankovec, </w:t>
      </w:r>
      <w:proofErr w:type="spellStart"/>
      <w:r>
        <w:rPr>
          <w:rFonts w:ascii="Times New Roman" w:hAnsi="Times New Roman"/>
          <w:sz w:val="24"/>
          <w:szCs w:val="24"/>
        </w:rPr>
        <w:t>sjeveroistočna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WC-a</w:t>
      </w:r>
    </w:p>
    <w:p w:rsidR="00EF2893" w:rsidRPr="00EF2893" w:rsidRDefault="00EF2893" w:rsidP="00EF2893">
      <w:pPr>
        <w:pStyle w:val="Bezproreda"/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ulaza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objekt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samouprave</w:t>
      </w:r>
      <w:proofErr w:type="spellEnd"/>
      <w:r>
        <w:rPr>
          <w:rFonts w:ascii="Times New Roman" w:hAnsi="Times New Roman"/>
          <w:sz w:val="24"/>
          <w:szCs w:val="24"/>
        </w:rPr>
        <w:t xml:space="preserve"> Dankovec, </w:t>
      </w:r>
      <w:proofErr w:type="spellStart"/>
      <w:r>
        <w:rPr>
          <w:rFonts w:ascii="Times New Roman" w:hAnsi="Times New Roman"/>
          <w:sz w:val="24"/>
          <w:szCs w:val="24"/>
        </w:rPr>
        <w:t>Slanovečka</w:t>
      </w:r>
      <w:proofErr w:type="spellEnd"/>
      <w:r>
        <w:rPr>
          <w:rFonts w:ascii="Times New Roman" w:hAnsi="Times New Roman"/>
          <w:sz w:val="24"/>
          <w:szCs w:val="24"/>
        </w:rPr>
        <w:t xml:space="preserve"> kbr.19</w:t>
      </w:r>
    </w:p>
    <w:p w:rsidR="00EF2893" w:rsidRPr="00D07AE4" w:rsidRDefault="00EF2893" w:rsidP="00EF2893">
      <w:pPr>
        <w:pStyle w:val="Bezproreda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A48B1" w:rsidRDefault="00D07AE4" w:rsidP="00CB4C25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4</w:t>
      </w:r>
      <w:r w:rsidR="005A48B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Pitanja, prijedlozi i obavijesti</w:t>
      </w:r>
    </w:p>
    <w:p w:rsidR="003F55A7" w:rsidRPr="00CB4C25" w:rsidRDefault="00CB4C25" w:rsidP="00CB4C2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</w:t>
      </w:r>
      <w:r w:rsidR="00601EB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3F55A7">
        <w:rPr>
          <w:rFonts w:ascii="Times New Roman" w:hAnsi="Times New Roman" w:cs="Times New Roman"/>
          <w:sz w:val="24"/>
          <w:szCs w:val="24"/>
          <w:lang w:val="hr-HR"/>
        </w:rPr>
        <w:t>Po ovoj točki dnevnog reda nije bilo pitanja i prijedloga.</w:t>
      </w:r>
    </w:p>
    <w:p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D07AE4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800D59">
        <w:rPr>
          <w:rFonts w:ascii="Times New Roman" w:hAnsi="Times New Roman" w:cs="Times New Roman"/>
          <w:sz w:val="24"/>
          <w:szCs w:val="24"/>
          <w:lang w:val="hr-HR"/>
        </w:rPr>
        <w:t>,00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DD1D18" w:rsidRPr="00DD1D18" w:rsidRDefault="00F37D2A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KLASA:024-08/23-003/1167</w:t>
      </w:r>
    </w:p>
    <w:p w:rsidR="00DD1D18" w:rsidRPr="00DD1D18" w:rsidRDefault="00DD1D1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D1D18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</w:p>
    <w:p w:rsidR="001755A5" w:rsidRDefault="00A67248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07AE4">
        <w:rPr>
          <w:rFonts w:ascii="Times New Roman" w:hAnsi="Times New Roman" w:cs="Times New Roman"/>
          <w:sz w:val="24"/>
          <w:szCs w:val="24"/>
          <w:lang w:val="hr-HR"/>
        </w:rPr>
        <w:t>13. lipnja</w:t>
      </w:r>
      <w:r w:rsidR="008964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7A7504" w:rsidRDefault="007A7504" w:rsidP="00DD1D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A0442" w:rsidRDefault="007A7504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pisnik sastavio: Dražen Zrinski  </w:t>
      </w:r>
    </w:p>
    <w:p w:rsidR="002A0442" w:rsidRDefault="002A0442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administrativno obradila: Sandra Šukunda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2A0442" w:rsidRDefault="002A0442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</w:t>
      </w:r>
      <w:r w:rsidR="002A0442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A0442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A0442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A0442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A0442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</w:t>
      </w:r>
      <w:r w:rsidR="002A0442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</w:t>
      </w:r>
      <w:bookmarkStart w:id="0" w:name="_GoBack"/>
      <w:bookmarkEnd w:id="0"/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00A"/>
    <w:multiLevelType w:val="hybridMultilevel"/>
    <w:tmpl w:val="4A6C711C"/>
    <w:lvl w:ilvl="0" w:tplc="CFF8E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65837"/>
    <w:multiLevelType w:val="hybridMultilevel"/>
    <w:tmpl w:val="895C1A26"/>
    <w:lvl w:ilvl="0" w:tplc="5EA20A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C767C"/>
    <w:multiLevelType w:val="hybridMultilevel"/>
    <w:tmpl w:val="6FF8E8C6"/>
    <w:lvl w:ilvl="0" w:tplc="CB6EE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3908C1"/>
    <w:multiLevelType w:val="hybridMultilevel"/>
    <w:tmpl w:val="BD668912"/>
    <w:lvl w:ilvl="0" w:tplc="90EE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6013F1"/>
    <w:multiLevelType w:val="hybridMultilevel"/>
    <w:tmpl w:val="341EC480"/>
    <w:lvl w:ilvl="0" w:tplc="56AED48A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431EA"/>
    <w:multiLevelType w:val="hybridMultilevel"/>
    <w:tmpl w:val="1436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D513E"/>
    <w:multiLevelType w:val="hybridMultilevel"/>
    <w:tmpl w:val="42BED81A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514E6"/>
    <w:multiLevelType w:val="hybridMultilevel"/>
    <w:tmpl w:val="6DA602A0"/>
    <w:lvl w:ilvl="0" w:tplc="A8AAF28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BC1FBC"/>
    <w:multiLevelType w:val="hybridMultilevel"/>
    <w:tmpl w:val="43B019BC"/>
    <w:lvl w:ilvl="0" w:tplc="6A78D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FE3A20"/>
    <w:multiLevelType w:val="hybridMultilevel"/>
    <w:tmpl w:val="001477F6"/>
    <w:lvl w:ilvl="0" w:tplc="30C0B8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776402F"/>
    <w:multiLevelType w:val="hybridMultilevel"/>
    <w:tmpl w:val="4DB0B172"/>
    <w:lvl w:ilvl="0" w:tplc="40F682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8CA245D"/>
    <w:multiLevelType w:val="hybridMultilevel"/>
    <w:tmpl w:val="608097FC"/>
    <w:lvl w:ilvl="0" w:tplc="D2BC11F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7"/>
  </w:num>
  <w:num w:numId="13">
    <w:abstractNumId w:val="12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35110"/>
    <w:rsid w:val="0006585E"/>
    <w:rsid w:val="00094B54"/>
    <w:rsid w:val="000B2035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1123E"/>
    <w:rsid w:val="00225B47"/>
    <w:rsid w:val="002338AE"/>
    <w:rsid w:val="00243900"/>
    <w:rsid w:val="00251EEE"/>
    <w:rsid w:val="00267F16"/>
    <w:rsid w:val="00272BE4"/>
    <w:rsid w:val="00286FA4"/>
    <w:rsid w:val="00292323"/>
    <w:rsid w:val="00297A90"/>
    <w:rsid w:val="002A0442"/>
    <w:rsid w:val="002D2EBF"/>
    <w:rsid w:val="002F3483"/>
    <w:rsid w:val="002F7EC0"/>
    <w:rsid w:val="00304A5A"/>
    <w:rsid w:val="003365EE"/>
    <w:rsid w:val="00356D13"/>
    <w:rsid w:val="00356D1C"/>
    <w:rsid w:val="00385069"/>
    <w:rsid w:val="003C5D53"/>
    <w:rsid w:val="003C5F63"/>
    <w:rsid w:val="003D4518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93C7F"/>
    <w:rsid w:val="004B4427"/>
    <w:rsid w:val="004B4629"/>
    <w:rsid w:val="004C078E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48B1"/>
    <w:rsid w:val="005D17A0"/>
    <w:rsid w:val="00601EBC"/>
    <w:rsid w:val="00603245"/>
    <w:rsid w:val="00603568"/>
    <w:rsid w:val="00605A88"/>
    <w:rsid w:val="00620D49"/>
    <w:rsid w:val="00636282"/>
    <w:rsid w:val="006432A8"/>
    <w:rsid w:val="00647E74"/>
    <w:rsid w:val="00660F7F"/>
    <w:rsid w:val="00677523"/>
    <w:rsid w:val="0068207B"/>
    <w:rsid w:val="006A6CE7"/>
    <w:rsid w:val="006C5E62"/>
    <w:rsid w:val="00726977"/>
    <w:rsid w:val="007269F7"/>
    <w:rsid w:val="007312B9"/>
    <w:rsid w:val="007632DA"/>
    <w:rsid w:val="00763D4F"/>
    <w:rsid w:val="00793546"/>
    <w:rsid w:val="00797DDA"/>
    <w:rsid w:val="007A3CC6"/>
    <w:rsid w:val="007A4C3E"/>
    <w:rsid w:val="007A7504"/>
    <w:rsid w:val="007B65C9"/>
    <w:rsid w:val="007C4736"/>
    <w:rsid w:val="007E24B6"/>
    <w:rsid w:val="007F6EFB"/>
    <w:rsid w:val="00800D59"/>
    <w:rsid w:val="00812A9D"/>
    <w:rsid w:val="00812B88"/>
    <w:rsid w:val="00822C96"/>
    <w:rsid w:val="00845393"/>
    <w:rsid w:val="008606F4"/>
    <w:rsid w:val="0089645A"/>
    <w:rsid w:val="008A76EB"/>
    <w:rsid w:val="008D2561"/>
    <w:rsid w:val="008D3607"/>
    <w:rsid w:val="009014E7"/>
    <w:rsid w:val="00913470"/>
    <w:rsid w:val="00915E9C"/>
    <w:rsid w:val="0092048C"/>
    <w:rsid w:val="00933CD7"/>
    <w:rsid w:val="00942987"/>
    <w:rsid w:val="009429B8"/>
    <w:rsid w:val="00944A05"/>
    <w:rsid w:val="00972A5B"/>
    <w:rsid w:val="00982735"/>
    <w:rsid w:val="00983D06"/>
    <w:rsid w:val="009A01D4"/>
    <w:rsid w:val="009C5FD9"/>
    <w:rsid w:val="009D6A62"/>
    <w:rsid w:val="009F3245"/>
    <w:rsid w:val="00A06B1C"/>
    <w:rsid w:val="00A31919"/>
    <w:rsid w:val="00A44ED8"/>
    <w:rsid w:val="00A46E0E"/>
    <w:rsid w:val="00A5627D"/>
    <w:rsid w:val="00A64452"/>
    <w:rsid w:val="00A67248"/>
    <w:rsid w:val="00A8192F"/>
    <w:rsid w:val="00AB015F"/>
    <w:rsid w:val="00AB1F9A"/>
    <w:rsid w:val="00AB2CB4"/>
    <w:rsid w:val="00AB5296"/>
    <w:rsid w:val="00AC4B28"/>
    <w:rsid w:val="00AC5FEB"/>
    <w:rsid w:val="00AC77D7"/>
    <w:rsid w:val="00B1215C"/>
    <w:rsid w:val="00B4696F"/>
    <w:rsid w:val="00B469A2"/>
    <w:rsid w:val="00B73C5F"/>
    <w:rsid w:val="00BA1E7D"/>
    <w:rsid w:val="00BA4ADE"/>
    <w:rsid w:val="00BA4C70"/>
    <w:rsid w:val="00BB48CD"/>
    <w:rsid w:val="00BE26F5"/>
    <w:rsid w:val="00BE54E4"/>
    <w:rsid w:val="00BF09F2"/>
    <w:rsid w:val="00BF55D7"/>
    <w:rsid w:val="00BF7CE2"/>
    <w:rsid w:val="00C129C9"/>
    <w:rsid w:val="00C16ABB"/>
    <w:rsid w:val="00C527F0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07AE4"/>
    <w:rsid w:val="00D17487"/>
    <w:rsid w:val="00D521C7"/>
    <w:rsid w:val="00D56946"/>
    <w:rsid w:val="00D731B5"/>
    <w:rsid w:val="00D7423F"/>
    <w:rsid w:val="00D745CD"/>
    <w:rsid w:val="00D84869"/>
    <w:rsid w:val="00D861D9"/>
    <w:rsid w:val="00D91E31"/>
    <w:rsid w:val="00D93635"/>
    <w:rsid w:val="00DA070B"/>
    <w:rsid w:val="00DC07CE"/>
    <w:rsid w:val="00DD1D18"/>
    <w:rsid w:val="00E3071E"/>
    <w:rsid w:val="00E34FBB"/>
    <w:rsid w:val="00E35C9C"/>
    <w:rsid w:val="00E53B84"/>
    <w:rsid w:val="00E6547F"/>
    <w:rsid w:val="00E71FFE"/>
    <w:rsid w:val="00E8130D"/>
    <w:rsid w:val="00EB2F33"/>
    <w:rsid w:val="00ED162B"/>
    <w:rsid w:val="00ED6058"/>
    <w:rsid w:val="00EE4086"/>
    <w:rsid w:val="00EF2893"/>
    <w:rsid w:val="00F16393"/>
    <w:rsid w:val="00F200F5"/>
    <w:rsid w:val="00F36E1B"/>
    <w:rsid w:val="00F37D2A"/>
    <w:rsid w:val="00F40C66"/>
    <w:rsid w:val="00F52624"/>
    <w:rsid w:val="00F608F0"/>
    <w:rsid w:val="00F72DD1"/>
    <w:rsid w:val="00F87598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20D3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5A48B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0D57A-CD30-4A89-A39A-05FCB031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5</cp:revision>
  <cp:lastPrinted>2023-06-19T05:43:00Z</cp:lastPrinted>
  <dcterms:created xsi:type="dcterms:W3CDTF">2023-06-14T07:31:00Z</dcterms:created>
  <dcterms:modified xsi:type="dcterms:W3CDTF">2023-06-19T05:43:00Z</dcterms:modified>
</cp:coreProperties>
</file>