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85A" w:rsidRDefault="0009385A">
      <w:pPr>
        <w:ind w:left="1" w:hanging="3"/>
        <w:rPr>
          <w:sz w:val="28"/>
          <w:szCs w:val="28"/>
        </w:rPr>
      </w:pPr>
    </w:p>
    <w:p w:rsidR="0009385A" w:rsidRDefault="006353DD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Z A P I S N I K</w:t>
      </w:r>
    </w:p>
    <w:p w:rsidR="0009385A" w:rsidRDefault="006353DD">
      <w:pPr>
        <w:ind w:hanging="2"/>
        <w:jc w:val="center"/>
      </w:pPr>
      <w:r>
        <w:rPr>
          <w:b/>
        </w:rPr>
        <w:t xml:space="preserve">19. sjednice Vijeća Mjesnog odbora Gajevo, održane 10. studenog 2022. u prostorijama Mjesne samouprave Gajevo, Ulica Augusta </w:t>
      </w:r>
      <w:proofErr w:type="spellStart"/>
      <w:r>
        <w:rPr>
          <w:b/>
        </w:rPr>
        <w:t>Prosenika</w:t>
      </w:r>
      <w:proofErr w:type="spellEnd"/>
      <w:r>
        <w:rPr>
          <w:b/>
        </w:rPr>
        <w:t xml:space="preserve"> 9,  s početkom u 19:00 sati</w:t>
      </w:r>
    </w:p>
    <w:p w:rsidR="0009385A" w:rsidRDefault="0009385A">
      <w:pPr>
        <w:ind w:hanging="2"/>
      </w:pPr>
    </w:p>
    <w:p w:rsidR="0009385A" w:rsidRDefault="006353DD">
      <w:pPr>
        <w:ind w:hanging="2"/>
      </w:pPr>
      <w:bookmarkStart w:id="0" w:name="_gjdgxs" w:colFirst="0" w:colLast="0"/>
      <w:bookmarkEnd w:id="0"/>
      <w:r>
        <w:rPr>
          <w:b/>
        </w:rPr>
        <w:t>NAZOČNI ČLANOVI VIJEĆA:</w:t>
      </w:r>
      <w:r>
        <w:t xml:space="preserve"> Ivan </w:t>
      </w:r>
      <w:proofErr w:type="spellStart"/>
      <w:r>
        <w:t>Bubić</w:t>
      </w:r>
      <w:proofErr w:type="spellEnd"/>
      <w:r>
        <w:t xml:space="preserve">, </w:t>
      </w:r>
      <w:proofErr w:type="spellStart"/>
      <w:r>
        <w:t>Liliana</w:t>
      </w:r>
      <w:proofErr w:type="spellEnd"/>
      <w:r>
        <w:t xml:space="preserve"> </w:t>
      </w:r>
      <w:proofErr w:type="spellStart"/>
      <w:r>
        <w:t>Čuk</w:t>
      </w:r>
      <w:proofErr w:type="spellEnd"/>
      <w:r>
        <w:t xml:space="preserve">, Ivan </w:t>
      </w:r>
      <w:proofErr w:type="spellStart"/>
      <w:r>
        <w:t>Kartelo</w:t>
      </w:r>
      <w:proofErr w:type="spellEnd"/>
      <w:r>
        <w:t xml:space="preserve">, Sanda Malbaša, Sandra </w:t>
      </w:r>
      <w:proofErr w:type="spellStart"/>
      <w:r>
        <w:t>Prlenda</w:t>
      </w:r>
      <w:proofErr w:type="spellEnd"/>
      <w:r>
        <w:t xml:space="preserve"> Perkovac, Tihana </w:t>
      </w:r>
      <w:proofErr w:type="spellStart"/>
      <w:r>
        <w:t>Soljankić</w:t>
      </w:r>
      <w:proofErr w:type="spellEnd"/>
      <w:r>
        <w:t>, Maja Trut, Daniel Vrkljan</w:t>
      </w:r>
    </w:p>
    <w:p w:rsidR="0009385A" w:rsidRDefault="0009385A">
      <w:pPr>
        <w:ind w:hanging="2"/>
        <w:jc w:val="both"/>
      </w:pPr>
    </w:p>
    <w:p w:rsidR="0009385A" w:rsidRDefault="006353DD">
      <w:pPr>
        <w:ind w:hanging="2"/>
      </w:pPr>
      <w:r>
        <w:rPr>
          <w:b/>
        </w:rPr>
        <w:t xml:space="preserve">NENAZOČNI ČLANOVI VIJEĆA: </w:t>
      </w:r>
      <w:r>
        <w:t>Jozo Kosir</w:t>
      </w:r>
    </w:p>
    <w:p w:rsidR="0009385A" w:rsidRDefault="006353DD">
      <w:pPr>
        <w:ind w:hanging="2"/>
      </w:pPr>
      <w:r>
        <w:rPr>
          <w:b/>
        </w:rPr>
        <w:t xml:space="preserve">OSTALI NAZOČNI: </w:t>
      </w:r>
      <w:r>
        <w:t>nema</w:t>
      </w:r>
    </w:p>
    <w:p w:rsidR="0009385A" w:rsidRDefault="0009385A">
      <w:pPr>
        <w:ind w:hanging="2"/>
      </w:pPr>
    </w:p>
    <w:p w:rsidR="0009385A" w:rsidRDefault="006353DD">
      <w:pPr>
        <w:ind w:hanging="2"/>
      </w:pPr>
      <w:bookmarkStart w:id="1" w:name="_30j0zll" w:colFirst="0" w:colLast="0"/>
      <w:bookmarkEnd w:id="1"/>
      <w:r>
        <w:t xml:space="preserve">Predsjedava: Tihana </w:t>
      </w:r>
      <w:proofErr w:type="spellStart"/>
      <w:r>
        <w:t>Soljankić</w:t>
      </w:r>
      <w:proofErr w:type="spellEnd"/>
      <w:r>
        <w:t>, predsjednica Vijeća</w:t>
      </w:r>
    </w:p>
    <w:p w:rsidR="0009385A" w:rsidRDefault="006353DD">
      <w:pPr>
        <w:ind w:hanging="2"/>
      </w:pPr>
      <w:r>
        <w:t xml:space="preserve">Zapisnik vodi: Tihana </w:t>
      </w:r>
      <w:proofErr w:type="spellStart"/>
      <w:r>
        <w:t>Soljankić</w:t>
      </w:r>
      <w:proofErr w:type="spellEnd"/>
      <w:r>
        <w:t>, predsjednica Vijeća</w:t>
      </w:r>
    </w:p>
    <w:p w:rsidR="0009385A" w:rsidRDefault="006353DD">
      <w:pPr>
        <w:ind w:hanging="2"/>
        <w:jc w:val="both"/>
      </w:pPr>
      <w:r>
        <w:t>Predsjednica konstatira da je nazočno 8 od ukupno 9 članova Vijeća, što znači da Vijeće može pravovaljano odlučivati, te otvara 19. sjednicu Vijeća Mjesnog odbora.</w:t>
      </w:r>
    </w:p>
    <w:p w:rsidR="0009385A" w:rsidRDefault="006353DD">
      <w:pPr>
        <w:ind w:hanging="2"/>
        <w:jc w:val="both"/>
      </w:pPr>
      <w:r>
        <w:t>Vijeće jednoglasno, bez izmjene, prihvaća tekst zapisnika 18. sjednice Vijeća od 13. listopada 2022. godine.</w:t>
      </w:r>
    </w:p>
    <w:p w:rsidR="0009385A" w:rsidRDefault="006353DD">
      <w:pPr>
        <w:ind w:firstLine="0"/>
        <w:jc w:val="center"/>
        <w:rPr>
          <w:b/>
        </w:rPr>
      </w:pPr>
      <w:bookmarkStart w:id="2" w:name="_GoBack"/>
      <w:bookmarkEnd w:id="2"/>
      <w:r>
        <w:rPr>
          <w:b/>
        </w:rPr>
        <w:t>DNEVNI RED</w:t>
      </w:r>
    </w:p>
    <w:p w:rsidR="0009385A" w:rsidRDefault="0009385A">
      <w:pPr>
        <w:tabs>
          <w:tab w:val="left" w:pos="0"/>
        </w:tabs>
        <w:ind w:firstLine="0"/>
      </w:pPr>
    </w:p>
    <w:p w:rsidR="0009385A" w:rsidRDefault="006353DD">
      <w:pPr>
        <w:numPr>
          <w:ilvl w:val="0"/>
          <w:numId w:val="3"/>
        </w:numPr>
        <w:spacing w:line="276" w:lineRule="auto"/>
        <w:jc w:val="both"/>
      </w:pPr>
      <w:bookmarkStart w:id="3" w:name="_1fob9te" w:colFirst="0" w:colLast="0"/>
      <w:bookmarkEnd w:id="3"/>
      <w:r>
        <w:t xml:space="preserve">Prijedlog plana malih komunalnih akcija Mjesnog odbora Gajevo u 2023. </w:t>
      </w:r>
    </w:p>
    <w:p w:rsidR="0009385A" w:rsidRDefault="006353DD">
      <w:pPr>
        <w:numPr>
          <w:ilvl w:val="0"/>
          <w:numId w:val="3"/>
        </w:numPr>
        <w:spacing w:line="276" w:lineRule="auto"/>
        <w:jc w:val="both"/>
      </w:pPr>
      <w:bookmarkStart w:id="4" w:name="_3znysh7" w:colFirst="0" w:colLast="0"/>
      <w:bookmarkEnd w:id="4"/>
      <w:proofErr w:type="spellStart"/>
      <w:r>
        <w:t>Asfalterski</w:t>
      </w:r>
      <w:proofErr w:type="spellEnd"/>
      <w:r>
        <w:t xml:space="preserve"> program za 2023. na području Mjesnog odbora Gajevo </w:t>
      </w:r>
    </w:p>
    <w:p w:rsidR="0009385A" w:rsidRDefault="006353DD">
      <w:pPr>
        <w:numPr>
          <w:ilvl w:val="0"/>
          <w:numId w:val="3"/>
        </w:numPr>
        <w:spacing w:line="276" w:lineRule="auto"/>
        <w:jc w:val="both"/>
      </w:pPr>
      <w:bookmarkStart w:id="5" w:name="_2et92p0" w:colFirst="0" w:colLast="0"/>
      <w:bookmarkEnd w:id="5"/>
      <w:r>
        <w:t>Postava zaštitnih stupića u Našičkoj ulici 12 po zahtjevu B.V.</w:t>
      </w:r>
    </w:p>
    <w:p w:rsidR="0009385A" w:rsidRDefault="006353DD" w:rsidP="00141402">
      <w:pPr>
        <w:numPr>
          <w:ilvl w:val="0"/>
          <w:numId w:val="3"/>
        </w:numPr>
        <w:spacing w:line="276" w:lineRule="auto"/>
      </w:pPr>
      <w:r>
        <w:t>Pitanja, prijedlozi i obavijesti</w:t>
      </w:r>
    </w:p>
    <w:p w:rsidR="00141402" w:rsidRPr="00141402" w:rsidRDefault="00141402" w:rsidP="00141402">
      <w:pPr>
        <w:spacing w:line="276" w:lineRule="auto"/>
        <w:ind w:left="720" w:firstLine="0"/>
      </w:pPr>
    </w:p>
    <w:p w:rsidR="0009385A" w:rsidRDefault="006353DD">
      <w:pPr>
        <w:rPr>
          <w:b/>
          <w:u w:val="single"/>
        </w:rPr>
      </w:pPr>
      <w:r>
        <w:rPr>
          <w:b/>
          <w:u w:val="single"/>
        </w:rPr>
        <w:t xml:space="preserve">Ad.1. Prijedlog plana malih komunalnih akcija Mjesnog odbora Gajevo u 2023. </w:t>
      </w:r>
    </w:p>
    <w:p w:rsidR="0009385A" w:rsidRDefault="006353DD">
      <w:pPr>
        <w:spacing w:line="276" w:lineRule="auto"/>
        <w:ind w:firstLine="0"/>
        <w:jc w:val="both"/>
      </w:pPr>
      <w:r>
        <w:t xml:space="preserve">Članovi Vijeća primili su pisani materijal uz poziv. </w:t>
      </w:r>
    </w:p>
    <w:p w:rsidR="0009385A" w:rsidRDefault="006353DD">
      <w:pPr>
        <w:ind w:hanging="2"/>
      </w:pPr>
      <w:r>
        <w:t>Predsjednica usmeno informira nazočne o predmetu rasprave i odlučivanja.</w:t>
      </w:r>
    </w:p>
    <w:p w:rsidR="0009385A" w:rsidRDefault="006353DD">
      <w:pPr>
        <w:ind w:hanging="2"/>
      </w:pPr>
      <w:r>
        <w:t>Vijeće jednoglasno donosi</w:t>
      </w:r>
    </w:p>
    <w:p w:rsidR="0009385A" w:rsidRDefault="006353DD">
      <w:pPr>
        <w:spacing w:line="276" w:lineRule="auto"/>
        <w:ind w:firstLine="0"/>
        <w:jc w:val="center"/>
        <w:rPr>
          <w:b/>
        </w:rPr>
      </w:pPr>
      <w:r>
        <w:rPr>
          <w:b/>
        </w:rPr>
        <w:t>Plan malih komunalnih akcija</w:t>
      </w:r>
    </w:p>
    <w:p w:rsidR="00141402" w:rsidRDefault="006353DD">
      <w:pPr>
        <w:spacing w:line="276" w:lineRule="auto"/>
        <w:ind w:firstLine="0"/>
        <w:jc w:val="center"/>
        <w:rPr>
          <w:b/>
        </w:rPr>
      </w:pPr>
      <w:r>
        <w:rPr>
          <w:b/>
        </w:rPr>
        <w:t>Mjesnog odbora Gajevo u 2023.</w:t>
      </w:r>
    </w:p>
    <w:p w:rsidR="0009385A" w:rsidRDefault="006353DD">
      <w:pPr>
        <w:spacing w:line="276" w:lineRule="auto"/>
        <w:ind w:firstLine="0"/>
        <w:jc w:val="both"/>
      </w:pPr>
      <w:r>
        <w:rPr>
          <w:b/>
        </w:rPr>
        <w:tab/>
      </w:r>
      <w:r>
        <w:t>1. Ovim se planom, u skladu s planiranim sredstvima i izvorima financiranja, određuju poslovi i radovi održavanja komunalne infrastrukture na području Mjesnog odbora Gajevo (u daljnjem tekstu: Mjesni odbor), a kojima se osigurava obavljanje komunalnih djelatnosti:</w:t>
      </w:r>
    </w:p>
    <w:p w:rsidR="0009385A" w:rsidRDefault="006353DD">
      <w:pPr>
        <w:spacing w:line="276" w:lineRule="auto"/>
        <w:ind w:firstLine="0"/>
        <w:jc w:val="both"/>
      </w:pPr>
      <w:r>
        <w:tab/>
        <w:t>- održavanja javnih zelenih površina i</w:t>
      </w:r>
    </w:p>
    <w:p w:rsidR="0009385A" w:rsidRDefault="006353DD">
      <w:pPr>
        <w:spacing w:line="276" w:lineRule="auto"/>
        <w:ind w:firstLine="0"/>
        <w:jc w:val="both"/>
      </w:pPr>
      <w:r>
        <w:tab/>
        <w:t>- redovitog održavanja nerazvrstanih cesta.</w:t>
      </w:r>
    </w:p>
    <w:p w:rsidR="0009385A" w:rsidRDefault="0009385A">
      <w:pPr>
        <w:spacing w:line="276" w:lineRule="auto"/>
        <w:ind w:firstLine="0"/>
        <w:jc w:val="both"/>
      </w:pPr>
    </w:p>
    <w:p w:rsidR="0009385A" w:rsidRDefault="006353DD">
      <w:pPr>
        <w:spacing w:line="276" w:lineRule="auto"/>
        <w:ind w:firstLine="0"/>
        <w:jc w:val="both"/>
      </w:pPr>
      <w:r>
        <w:tab/>
        <w:t xml:space="preserve">2. Planirana sredstva za financiranje ovog plana u iznosu od ukupno </w:t>
      </w:r>
      <w:r>
        <w:rPr>
          <w:b/>
        </w:rPr>
        <w:t>183.880,00 €</w:t>
      </w:r>
      <w:r>
        <w:t xml:space="preserve"> raspoređuju se za obavljanje poslova i radova održavanja na području Mjesnog odbora prema sljedećim djelatnostima i nositeljima provedbe Plana:</w:t>
      </w:r>
    </w:p>
    <w:p w:rsidR="0009385A" w:rsidRDefault="0009385A">
      <w:pPr>
        <w:spacing w:line="276" w:lineRule="auto"/>
        <w:ind w:firstLine="0"/>
        <w:jc w:val="both"/>
      </w:pPr>
    </w:p>
    <w:tbl>
      <w:tblPr>
        <w:tblStyle w:val="a"/>
        <w:tblW w:w="9120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00"/>
        <w:gridCol w:w="2920"/>
        <w:gridCol w:w="3080"/>
        <w:gridCol w:w="2120"/>
      </w:tblGrid>
      <w:tr w:rsidR="0009385A">
        <w:trPr>
          <w:trHeight w:val="600"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Redni broj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Vrsta komunalne djelatnosti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Nositelj provedbe</w:t>
            </w:r>
          </w:p>
        </w:tc>
        <w:tc>
          <w:tcPr>
            <w:tcW w:w="2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Iznos sredstava</w:t>
            </w:r>
          </w:p>
        </w:tc>
      </w:tr>
      <w:tr w:rsidR="0009385A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</w:pPr>
            <w:r>
              <w:t>2.1.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</w:pPr>
            <w:r>
              <w:t>održavanje javnih zelenih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9385A" w:rsidRDefault="006353DD">
            <w:pPr>
              <w:ind w:firstLine="0"/>
            </w:pPr>
            <w:r>
              <w:t xml:space="preserve">Zagrebački holding d.o.o., </w:t>
            </w:r>
            <w:r>
              <w:br/>
              <w:t>Podružnica Zrinjevac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right"/>
            </w:pPr>
            <w:r>
              <w:t>83.710,00 €</w:t>
            </w:r>
          </w:p>
        </w:tc>
      </w:tr>
      <w:tr w:rsidR="0009385A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center"/>
            </w:pPr>
            <w:r>
              <w:t>2.2.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</w:pPr>
            <w:r>
              <w:t>redovito održavanje nerazvrstanih cesta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9385A" w:rsidRDefault="006353DD">
            <w:pPr>
              <w:ind w:firstLine="0"/>
            </w:pPr>
            <w:r>
              <w:t xml:space="preserve">Zagrebački holding d.o.o., </w:t>
            </w:r>
            <w:r>
              <w:br/>
              <w:t>Podružnica Zagrebačke ceste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right"/>
            </w:pPr>
            <w:r>
              <w:t>100.170,00 €</w:t>
            </w:r>
          </w:p>
        </w:tc>
      </w:tr>
      <w:tr w:rsidR="0009385A">
        <w:trPr>
          <w:trHeight w:val="315"/>
        </w:trPr>
        <w:tc>
          <w:tcPr>
            <w:tcW w:w="7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9385A" w:rsidRDefault="006353D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Ukupno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9385A" w:rsidRDefault="006353DD">
            <w:pPr>
              <w:ind w:firstLine="0"/>
              <w:jc w:val="right"/>
              <w:rPr>
                <w:b/>
              </w:rPr>
            </w:pPr>
            <w:r>
              <w:rPr>
                <w:b/>
              </w:rPr>
              <w:t xml:space="preserve">183.880,00 </w:t>
            </w:r>
            <w:r>
              <w:t>€</w:t>
            </w:r>
            <w:r>
              <w:rPr>
                <w:b/>
              </w:rPr>
              <w:t xml:space="preserve"> </w:t>
            </w:r>
          </w:p>
        </w:tc>
      </w:tr>
    </w:tbl>
    <w:p w:rsidR="00141402" w:rsidRDefault="00141402">
      <w:pPr>
        <w:spacing w:line="276" w:lineRule="auto"/>
        <w:ind w:firstLine="0"/>
        <w:jc w:val="both"/>
      </w:pPr>
    </w:p>
    <w:p w:rsidR="0009385A" w:rsidRDefault="006353DD">
      <w:pPr>
        <w:spacing w:line="276" w:lineRule="auto"/>
        <w:ind w:firstLine="0"/>
        <w:jc w:val="both"/>
      </w:pPr>
      <w:r>
        <w:tab/>
        <w:t xml:space="preserve">3. Održavanje javnih zelenih površina u ovom planu obuhvaća održavanje gradskih parkova i ostalih ozelenjenih površina, pod kojim se podrazumijevaju svi radovi njege krajobraza radi održavanja optimalnog rasta i razvoja u urbanim uvjetima poput radova čišćenja, košnje travnjaka, sakupljanja biološkog i ostalog otpada, djelomične i potpune obnove devastiranih travnjaka, njege drveća u drvoredima, na pojedinačnim stablima i na skupinama stabala, njege </w:t>
      </w:r>
      <w:r>
        <w:lastRenderedPageBreak/>
        <w:t xml:space="preserve">ukrasnog grmlja (pojedinačnog, u sklopu, </w:t>
      </w:r>
      <w:proofErr w:type="spellStart"/>
      <w:r>
        <w:t>podrasta</w:t>
      </w:r>
      <w:proofErr w:type="spellEnd"/>
      <w:r>
        <w:t xml:space="preserve"> i živice), uspostave i njege sezonskih i trajnih cvjetnjaka, održavanje popločenih i </w:t>
      </w:r>
      <w:proofErr w:type="spellStart"/>
      <w:r>
        <w:t>sipinjenih</w:t>
      </w:r>
      <w:proofErr w:type="spellEnd"/>
      <w:r>
        <w:t xml:space="preserve"> površina, ispitivanje sigurnosti i funkcionalnosti i održavanje opreme na dječjim igralištima, </w:t>
      </w:r>
      <w:proofErr w:type="spellStart"/>
      <w:r>
        <w:t>fitosanitetska</w:t>
      </w:r>
      <w:proofErr w:type="spellEnd"/>
      <w:r>
        <w:t xml:space="preserve"> zaštita, zbrinjavanje biološkog otpada i proizvodnja komposta i biljnog materijala za potrebe održavanja, deponiranje sakupljenog otpada, zaštitu uređenih javnih ozelenjenih površina kao i održavanje elemenata zaštite, hitne intervencije na bilju uzrokovane prometnim ili vremenskim nepogodama i ostali stručni poslovi potrebni za održavanje </w:t>
      </w:r>
      <w:proofErr w:type="spellStart"/>
      <w:r>
        <w:t>parkovnih</w:t>
      </w:r>
      <w:proofErr w:type="spellEnd"/>
      <w:r>
        <w:t xml:space="preserve"> i ostalih uređenih zelenih površina.</w:t>
      </w:r>
    </w:p>
    <w:p w:rsidR="0009385A" w:rsidRDefault="006353DD">
      <w:pPr>
        <w:spacing w:line="276" w:lineRule="auto"/>
        <w:ind w:firstLine="0"/>
        <w:jc w:val="both"/>
      </w:pPr>
      <w:r>
        <w:tab/>
        <w:t>Ovaj plan odnosi se na poslove održavanja 227.535 m² uređenih javnih zelenih površina na području Mjesnog odbora.</w:t>
      </w:r>
    </w:p>
    <w:p w:rsidR="0009385A" w:rsidRDefault="006353DD">
      <w:pPr>
        <w:spacing w:line="276" w:lineRule="auto"/>
        <w:ind w:firstLine="0"/>
        <w:jc w:val="both"/>
      </w:pPr>
      <w:r>
        <w:tab/>
        <w:t>4. Održavanje nerazvrstanih cesta u ovom planu obuhvaća redovno održavanje nerazvrstanih cesta, i to: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4.1. </w:t>
      </w:r>
      <w:r>
        <w:rPr>
          <w:b/>
        </w:rPr>
        <w:t>redovito ljetno održavanje</w:t>
      </w:r>
      <w:r>
        <w:t>, koje obuhvaća skup mjera kojima se otklanjaju nedostaci, zamjenjuju i obnavljaju dotrajali elementi i osigurava tehnička ispravnost nerazvrstanih cesta i cestovnih objekata za sigurno odvijanje prometa na njima. U sklopu redovnog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4.2. </w:t>
      </w:r>
      <w:r>
        <w:rPr>
          <w:b/>
        </w:rPr>
        <w:t>redovito održavanje u zimskim uvjetima</w:t>
      </w:r>
      <w:r>
        <w:t xml:space="preserve">, kojim se osigurava prohodnost cesta i odvijanje prometa po njima u vrijeme padanja snijega i stvaranja poledice. Radovi redovitog održavanja u zimskim uvjetima uključuju uređenje i održavanje baza zimske službe, pripravnost ekipa, rad ekipa, nabavu </w:t>
      </w:r>
      <w:proofErr w:type="spellStart"/>
      <w:r>
        <w:t>posipnih</w:t>
      </w:r>
      <w:proofErr w:type="spellEnd"/>
      <w:r>
        <w:t xml:space="preserve"> materijala, detaljno čišćenje i odvoz snijega i ostale radove (sustav za rano otkrivanje i dojavu poledice, obilježavanje koljem, izrada mješavine i </w:t>
      </w:r>
      <w:proofErr w:type="spellStart"/>
      <w:r>
        <w:t>rasoline</w:t>
      </w:r>
      <w:proofErr w:type="spellEnd"/>
      <w:r>
        <w:t>, mobilne, radio i telefonske veze i rad nadzornog centra za praćenje izvršenja zadataka).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4.3. </w:t>
      </w:r>
      <w:proofErr w:type="spellStart"/>
      <w:r>
        <w:rPr>
          <w:b/>
        </w:rPr>
        <w:t>asfalterski</w:t>
      </w:r>
      <w:proofErr w:type="spellEnd"/>
      <w:r>
        <w:rPr>
          <w:b/>
        </w:rPr>
        <w:t xml:space="preserve"> program</w:t>
      </w:r>
      <w:r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>
        <w:t>Asfalterskim</w:t>
      </w:r>
      <w:proofErr w:type="spellEnd"/>
      <w:r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</w:r>
      <w:proofErr w:type="spellStart"/>
      <w:r>
        <w:t>prijekopi</w:t>
      </w:r>
      <w:proofErr w:type="spellEnd"/>
      <w:r>
        <w:t>.</w:t>
      </w:r>
    </w:p>
    <w:p w:rsidR="0009385A" w:rsidRDefault="006353DD">
      <w:pPr>
        <w:spacing w:line="276" w:lineRule="auto"/>
        <w:ind w:firstLine="0"/>
        <w:jc w:val="both"/>
      </w:pPr>
      <w:r>
        <w:tab/>
        <w:t>Ovaj plan odnosi se na poslove redovnog održavanja 79.331 m² nerazvrstanih cesta na području Mjesnog odbora.</w:t>
      </w:r>
    </w:p>
    <w:p w:rsidR="0009385A" w:rsidRDefault="006353DD">
      <w:pPr>
        <w:spacing w:line="276" w:lineRule="auto"/>
        <w:ind w:firstLine="0"/>
        <w:jc w:val="both"/>
      </w:pPr>
      <w:r>
        <w:tab/>
        <w:t>Ukupna planirana sredstva za redovito održavanje nerazvrstanih cesta na području Mjesnog odbora raspoređuju se na sljedeći način: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- 70 % ili </w:t>
      </w:r>
      <w:r>
        <w:rPr>
          <w:b/>
        </w:rPr>
        <w:t>70.119,00</w:t>
      </w:r>
      <w:r>
        <w:t xml:space="preserve"> </w:t>
      </w:r>
      <w:r>
        <w:rPr>
          <w:b/>
        </w:rPr>
        <w:t>€</w:t>
      </w:r>
      <w:r>
        <w:t xml:space="preserve">  za </w:t>
      </w:r>
      <w:proofErr w:type="spellStart"/>
      <w:r>
        <w:t>asfalterski</w:t>
      </w:r>
      <w:proofErr w:type="spellEnd"/>
      <w:r>
        <w:t xml:space="preserve"> program i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- 30 % ili </w:t>
      </w:r>
      <w:r>
        <w:rPr>
          <w:b/>
        </w:rPr>
        <w:t>30.051,00</w:t>
      </w:r>
      <w:r>
        <w:t xml:space="preserve"> </w:t>
      </w:r>
      <w:r>
        <w:rPr>
          <w:b/>
        </w:rPr>
        <w:t>€</w:t>
      </w:r>
      <w:r>
        <w:t xml:space="preserve"> za ostale poslove redovnog održavanja.</w:t>
      </w:r>
    </w:p>
    <w:p w:rsidR="0009385A" w:rsidRDefault="006353DD">
      <w:pPr>
        <w:spacing w:line="276" w:lineRule="auto"/>
        <w:ind w:firstLine="0"/>
        <w:jc w:val="both"/>
      </w:pPr>
      <w:r>
        <w:tab/>
        <w:t>5. Mjesni odbor, prema ovom planu, brinut će o redovitom održavanju nerazvrstanih cesta i javnih zelenih površina u stanju funkcionalne sposobnosti, sukladno ostvarenim prihodima za financiranje obavljanja komunalnih djelatnosti i održavanja komunalne infrastrukture.</w:t>
      </w:r>
    </w:p>
    <w:p w:rsidR="0009385A" w:rsidRDefault="006353DD">
      <w:pPr>
        <w:spacing w:line="276" w:lineRule="auto"/>
        <w:ind w:firstLine="0"/>
        <w:jc w:val="both"/>
      </w:pPr>
      <w:r>
        <w:tab/>
        <w:t xml:space="preserve">6. Upravna tijela Grada Zagreba, u nadležnosti kojih su djelatnosti komunalnog gospodarstva i prometa, sudjelovat će u provedbi ovog plana radi osiguravanja kvalitetnog obavljanja poslova održavanja komunalne infrastrukture i osiguravanja obavljanja komunalnih djelatnosti na načelima javne službe, </w:t>
      </w:r>
      <w:proofErr w:type="spellStart"/>
      <w:r>
        <w:t>neprofitnosti</w:t>
      </w:r>
      <w:proofErr w:type="spellEnd"/>
      <w:r>
        <w:t xml:space="preserve"> i kontinuiteta.</w:t>
      </w:r>
    </w:p>
    <w:p w:rsidR="0009385A" w:rsidRDefault="006353DD">
      <w:pPr>
        <w:spacing w:line="276" w:lineRule="auto"/>
        <w:ind w:firstLine="0"/>
        <w:jc w:val="both"/>
      </w:pPr>
      <w:r>
        <w:tab/>
        <w:t>7. Sredstva za provedbu ovog plana osiguravat će Gradski ured za mjesnu samoupravu, civilnu zaštitu i sigurnost za namjene određene Proračunom Grada Zagreba za 2023. i ovim planom, a prema načelima štednje i racionalnog korištenja sredstava.</w:t>
      </w:r>
    </w:p>
    <w:p w:rsidR="0009385A" w:rsidRDefault="006353DD" w:rsidP="00141402">
      <w:pPr>
        <w:spacing w:line="276" w:lineRule="auto"/>
        <w:ind w:firstLine="0"/>
        <w:jc w:val="both"/>
      </w:pPr>
      <w:r>
        <w:lastRenderedPageBreak/>
        <w:tab/>
        <w:t>8. Ovaj plan bit će objavljen u Službenom glasniku Grada Zagreba kao sastavni dio Plana komunalnih aktivnosti Gradske četvrti Trešnjevka - jug u 2023.</w:t>
      </w:r>
    </w:p>
    <w:p w:rsidR="00141402" w:rsidRPr="00141402" w:rsidRDefault="00141402" w:rsidP="00141402">
      <w:pPr>
        <w:spacing w:line="276" w:lineRule="auto"/>
        <w:ind w:firstLine="0"/>
        <w:jc w:val="both"/>
      </w:pPr>
    </w:p>
    <w:p w:rsidR="0009385A" w:rsidRDefault="006353DD">
      <w:pPr>
        <w:spacing w:line="276" w:lineRule="auto"/>
        <w:ind w:firstLine="0"/>
        <w:rPr>
          <w:b/>
          <w:u w:val="single"/>
        </w:rPr>
      </w:pPr>
      <w:r>
        <w:rPr>
          <w:b/>
          <w:u w:val="single"/>
        </w:rPr>
        <w:t xml:space="preserve">Ad.2. </w:t>
      </w:r>
      <w:proofErr w:type="spellStart"/>
      <w:r>
        <w:rPr>
          <w:b/>
          <w:u w:val="single"/>
        </w:rPr>
        <w:t>Asfalterski</w:t>
      </w:r>
      <w:proofErr w:type="spellEnd"/>
      <w:r>
        <w:rPr>
          <w:b/>
          <w:u w:val="single"/>
        </w:rPr>
        <w:t xml:space="preserve"> program za 2023. na području Mjesnog odbora Gajevo </w:t>
      </w:r>
    </w:p>
    <w:p w:rsidR="0009385A" w:rsidRDefault="006353DD">
      <w:pPr>
        <w:ind w:hanging="2"/>
      </w:pPr>
      <w:r>
        <w:t>Predsjednica usmeno informira nazočne o predmetu rasprave i odlučivanja.</w:t>
      </w:r>
    </w:p>
    <w:p w:rsidR="0009385A" w:rsidRDefault="006353DD">
      <w:pPr>
        <w:ind w:hanging="2"/>
      </w:pPr>
      <w:r>
        <w:t>U raspravi sudjeluju svi članovi vijeća</w:t>
      </w:r>
    </w:p>
    <w:p w:rsidR="0009385A" w:rsidRDefault="006353DD">
      <w:pPr>
        <w:spacing w:line="276" w:lineRule="auto"/>
        <w:ind w:firstLine="0"/>
      </w:pPr>
      <w:r>
        <w:t>Vijeće jednoglasno donosi</w:t>
      </w:r>
    </w:p>
    <w:p w:rsidR="0009385A" w:rsidRDefault="006353DD">
      <w:pPr>
        <w:ind w:left="1418" w:right="1417" w:firstLine="0"/>
        <w:jc w:val="center"/>
        <w:rPr>
          <w:b/>
        </w:rPr>
      </w:pPr>
      <w:r>
        <w:rPr>
          <w:b/>
        </w:rPr>
        <w:t>Z A K LJ U Č A K</w:t>
      </w:r>
    </w:p>
    <w:p w:rsidR="0009385A" w:rsidRDefault="006353DD" w:rsidP="00141402">
      <w:pPr>
        <w:ind w:left="1985" w:right="1417" w:firstLine="0"/>
        <w:jc w:val="center"/>
        <w:rPr>
          <w:b/>
        </w:rPr>
      </w:pPr>
      <w:r>
        <w:rPr>
          <w:b/>
        </w:rPr>
        <w:t xml:space="preserve">o </w:t>
      </w:r>
      <w:proofErr w:type="spellStart"/>
      <w:r>
        <w:rPr>
          <w:b/>
        </w:rPr>
        <w:t>asfalterskom</w:t>
      </w:r>
      <w:proofErr w:type="spellEnd"/>
      <w:r>
        <w:rPr>
          <w:b/>
        </w:rPr>
        <w:t xml:space="preserve"> programu za 202</w:t>
      </w:r>
      <w:r w:rsidR="00141402">
        <w:rPr>
          <w:b/>
        </w:rPr>
        <w:t>3</w:t>
      </w:r>
      <w:r>
        <w:rPr>
          <w:b/>
        </w:rPr>
        <w:t>. na području Mjesnog odbora Gajevo</w:t>
      </w:r>
    </w:p>
    <w:p w:rsidR="00141402" w:rsidRDefault="00141402" w:rsidP="00141402">
      <w:pPr>
        <w:ind w:left="1985" w:right="1417" w:firstLine="0"/>
        <w:jc w:val="center"/>
        <w:rPr>
          <w:b/>
        </w:rPr>
      </w:pPr>
    </w:p>
    <w:p w:rsidR="0009385A" w:rsidRDefault="006353DD">
      <w:pPr>
        <w:numPr>
          <w:ilvl w:val="0"/>
          <w:numId w:val="2"/>
        </w:numPr>
        <w:ind w:right="-2"/>
      </w:pPr>
      <w:bookmarkStart w:id="6" w:name="_3dy6vkm" w:colFirst="0" w:colLast="0"/>
      <w:bookmarkEnd w:id="6"/>
      <w:r>
        <w:t>Vijeće Mjesnog odbora Gajevo predlaže nove lokacije za asfaltiranje</w:t>
      </w:r>
    </w:p>
    <w:p w:rsidR="0009385A" w:rsidRDefault="006353DD">
      <w:pPr>
        <w:ind w:left="720" w:right="-2" w:firstLine="0"/>
      </w:pPr>
      <w:bookmarkStart w:id="7" w:name="_yayzdq9svg" w:colFirst="0" w:colLast="0"/>
      <w:bookmarkEnd w:id="7"/>
      <w:r>
        <w:t xml:space="preserve">-   </w:t>
      </w:r>
      <w:proofErr w:type="spellStart"/>
      <w:r>
        <w:t>Smiljanska</w:t>
      </w:r>
      <w:proofErr w:type="spellEnd"/>
      <w:r>
        <w:t xml:space="preserve"> ulica</w:t>
      </w:r>
      <w:r>
        <w:br/>
        <w:t xml:space="preserve">-   </w:t>
      </w:r>
      <w:proofErr w:type="spellStart"/>
      <w:r>
        <w:t>Repinečka</w:t>
      </w:r>
      <w:proofErr w:type="spellEnd"/>
      <w:r>
        <w:t xml:space="preserve"> ulica</w:t>
      </w:r>
      <w:r>
        <w:br/>
        <w:t xml:space="preserve">-   </w:t>
      </w:r>
      <w:proofErr w:type="spellStart"/>
      <w:r>
        <w:t>Fužinska</w:t>
      </w:r>
      <w:proofErr w:type="spellEnd"/>
      <w:r>
        <w:t xml:space="preserve"> ulica</w:t>
      </w:r>
    </w:p>
    <w:p w:rsidR="0009385A" w:rsidRDefault="006353DD">
      <w:pPr>
        <w:ind w:left="720" w:right="-2" w:firstLine="0"/>
      </w:pPr>
      <w:bookmarkStart w:id="8" w:name="_bei7u1wtmj50" w:colFirst="0" w:colLast="0"/>
      <w:bookmarkEnd w:id="8"/>
      <w:r>
        <w:t xml:space="preserve">u navedenim ulicama je prisutna i betonska galanterija </w:t>
      </w:r>
    </w:p>
    <w:p w:rsidR="0009385A" w:rsidRDefault="006353DD">
      <w:pPr>
        <w:ind w:left="720" w:right="-2" w:firstLine="0"/>
      </w:pPr>
      <w:bookmarkStart w:id="9" w:name="_y89546carmtj" w:colFirst="0" w:colLast="0"/>
      <w:bookmarkEnd w:id="9"/>
      <w:r>
        <w:t>-   nakon radova rekonstrukcije cjevovoda na području Mjesnog odbora Gajevo</w:t>
      </w:r>
      <w:r w:rsidR="00141402">
        <w:t>,</w:t>
      </w:r>
      <w:r>
        <w:t xml:space="preserve"> </w:t>
      </w:r>
      <w:bookmarkStart w:id="10" w:name="_h39f0eetedbe" w:colFirst="0" w:colLast="0"/>
      <w:bookmarkEnd w:id="10"/>
    </w:p>
    <w:p w:rsidR="0009385A" w:rsidRDefault="006353DD">
      <w:pPr>
        <w:ind w:left="720" w:right="-2" w:firstLine="0"/>
      </w:pPr>
      <w:r>
        <w:t>kroz Plan malih komunalnih akcija Mjesnog odbora Gajevo za 202</w:t>
      </w:r>
      <w:r w:rsidR="00141402">
        <w:t>3</w:t>
      </w:r>
      <w:r>
        <w:t xml:space="preserve">. u dijelu koji se odnosi na </w:t>
      </w:r>
      <w:proofErr w:type="spellStart"/>
      <w:r>
        <w:t>asfalterski</w:t>
      </w:r>
      <w:proofErr w:type="spellEnd"/>
      <w:r>
        <w:t xml:space="preserve"> program.</w:t>
      </w:r>
    </w:p>
    <w:p w:rsidR="0009385A" w:rsidRDefault="006353DD" w:rsidP="00141402">
      <w:pPr>
        <w:numPr>
          <w:ilvl w:val="0"/>
          <w:numId w:val="2"/>
        </w:numPr>
        <w:ind w:right="-2"/>
      </w:pPr>
      <w:r>
        <w:t>Zaključak dostaviti Gradskom uredu za mjesnu samoupravu, civilnu zaštitu i sigurnost i Vijeću Gradske četvrti Trešnjevka - jug.</w:t>
      </w:r>
    </w:p>
    <w:p w:rsidR="0009385A" w:rsidRDefault="0009385A">
      <w:pPr>
        <w:ind w:firstLine="0"/>
      </w:pPr>
    </w:p>
    <w:p w:rsidR="0009385A" w:rsidRDefault="006353DD">
      <w:pPr>
        <w:spacing w:line="276" w:lineRule="auto"/>
        <w:ind w:firstLine="0"/>
        <w:rPr>
          <w:b/>
          <w:u w:val="single"/>
        </w:rPr>
      </w:pPr>
      <w:bookmarkStart w:id="11" w:name="_lnxbz9" w:colFirst="0" w:colLast="0"/>
      <w:bookmarkEnd w:id="11"/>
      <w:r>
        <w:rPr>
          <w:b/>
          <w:u w:val="single"/>
        </w:rPr>
        <w:t>Ad.3. Postava zaštitnih stupića u Našičkoj ulici 12 po zahtjevu B.V.</w:t>
      </w:r>
    </w:p>
    <w:p w:rsidR="0009385A" w:rsidRDefault="006353DD">
      <w:pPr>
        <w:spacing w:line="276" w:lineRule="auto"/>
        <w:ind w:firstLine="0"/>
      </w:pPr>
      <w:r>
        <w:t xml:space="preserve">Članovi Vijeća primili su pisani materijal uz poziv. </w:t>
      </w:r>
    </w:p>
    <w:p w:rsidR="0009385A" w:rsidRDefault="006353DD">
      <w:pPr>
        <w:ind w:hanging="2"/>
      </w:pPr>
      <w:r>
        <w:t>Predsjednica usmeno informira nazočne o predmetu rasprave i odlučivanja.</w:t>
      </w:r>
    </w:p>
    <w:p w:rsidR="0009385A" w:rsidRDefault="006353DD">
      <w:pPr>
        <w:ind w:hanging="2"/>
      </w:pPr>
      <w:r>
        <w:t>U raspravi sudjeluju svi članovi vijeća</w:t>
      </w:r>
    </w:p>
    <w:p w:rsidR="0009385A" w:rsidRDefault="006353DD">
      <w:pPr>
        <w:spacing w:line="276" w:lineRule="auto"/>
        <w:ind w:firstLine="0"/>
      </w:pPr>
      <w:r>
        <w:t>Vijeće jednoglasno donosi</w:t>
      </w:r>
    </w:p>
    <w:p w:rsidR="00141402" w:rsidRDefault="00141402" w:rsidP="00141402">
      <w:pPr>
        <w:pStyle w:val="xmsonormal"/>
        <w:shd w:val="clear" w:color="auto" w:fill="FFFFFF"/>
        <w:spacing w:before="0" w:beforeAutospacing="0" w:after="0" w:afterAutospacing="0"/>
        <w:ind w:left="1418" w:right="1417"/>
        <w:jc w:val="center"/>
        <w:rPr>
          <w:rFonts w:ascii="Calibri" w:hAnsi="Calibri" w:cs="Calibri"/>
          <w:color w:val="000000"/>
        </w:rPr>
      </w:pPr>
      <w:r>
        <w:rPr>
          <w:b/>
          <w:bCs/>
          <w:color w:val="000000"/>
        </w:rPr>
        <w:t>Z A K LJ U Č A K</w:t>
      </w:r>
    </w:p>
    <w:p w:rsidR="00141402" w:rsidRDefault="00141402" w:rsidP="00141402">
      <w:pPr>
        <w:pStyle w:val="xmsonormal"/>
        <w:shd w:val="clear" w:color="auto" w:fill="FFFFFF"/>
        <w:spacing w:before="0" w:beforeAutospacing="0" w:after="0" w:afterAutospacing="0"/>
        <w:ind w:left="1276" w:right="1417"/>
        <w:jc w:val="center"/>
        <w:rPr>
          <w:rFonts w:ascii="Calibri" w:hAnsi="Calibri" w:cs="Calibri"/>
          <w:color w:val="000000"/>
        </w:rPr>
      </w:pPr>
      <w:r>
        <w:rPr>
          <w:b/>
          <w:bCs/>
          <w:color w:val="000000"/>
        </w:rPr>
        <w:t>o postavi zaštitnih stupića u Našičkoj ulici 12</w:t>
      </w:r>
      <w:r>
        <w:rPr>
          <w:color w:val="000000"/>
        </w:rPr>
        <w:t> </w:t>
      </w:r>
    </w:p>
    <w:p w:rsidR="00141402" w:rsidRDefault="00141402" w:rsidP="00141402">
      <w:pPr>
        <w:pStyle w:val="xmsonormal"/>
        <w:shd w:val="clear" w:color="auto" w:fill="FFFFFF"/>
        <w:spacing w:before="0" w:beforeAutospacing="0" w:after="0" w:afterAutospacing="0"/>
        <w:ind w:left="719" w:hanging="360"/>
        <w:rPr>
          <w:color w:val="000000"/>
        </w:rPr>
      </w:pPr>
      <w:r>
        <w:rPr>
          <w:color w:val="000000"/>
        </w:rPr>
        <w:t>1.</w:t>
      </w:r>
      <w:r>
        <w:rPr>
          <w:color w:val="000000"/>
          <w:sz w:val="14"/>
          <w:szCs w:val="14"/>
        </w:rPr>
        <w:t>      </w:t>
      </w:r>
      <w:r>
        <w:rPr>
          <w:color w:val="000000"/>
        </w:rPr>
        <w:t>Vijeće Mjesnog odbora Gajevo raspravljalo je o postavi zaštitnih stupića u Našičkoj ulici 12 po zahtjevu B.V.</w:t>
      </w:r>
    </w:p>
    <w:p w:rsidR="00141402" w:rsidRDefault="00141402" w:rsidP="00141402">
      <w:pPr>
        <w:pStyle w:val="xmsonormal"/>
        <w:shd w:val="clear" w:color="auto" w:fill="FFFFFF"/>
        <w:spacing w:before="0" w:beforeAutospacing="0" w:after="0" w:afterAutospacing="0"/>
        <w:ind w:left="719" w:hanging="360"/>
        <w:rPr>
          <w:rFonts w:ascii="Calibri" w:hAnsi="Calibri" w:cs="Calibri"/>
          <w:color w:val="000000"/>
        </w:rPr>
      </w:pPr>
      <w:r>
        <w:rPr>
          <w:color w:val="000000"/>
        </w:rPr>
        <w:t>2.</w:t>
      </w:r>
      <w:r>
        <w:rPr>
          <w:color w:val="000000"/>
          <w:sz w:val="14"/>
          <w:szCs w:val="14"/>
        </w:rPr>
        <w:t>      </w:t>
      </w:r>
      <w:r>
        <w:rPr>
          <w:color w:val="000000"/>
        </w:rPr>
        <w:t>Vijeće je suglasno s predmetnim zahtjevom te predlaže da se isti uvrsti u prijedloge za plan komunalnih aktivnosti Gradske četvrti u sljedećem planskom razdoblju.</w:t>
      </w:r>
    </w:p>
    <w:p w:rsidR="00141402" w:rsidRDefault="00141402" w:rsidP="00141402">
      <w:pPr>
        <w:pStyle w:val="xmsonormal"/>
        <w:shd w:val="clear" w:color="auto" w:fill="FFFFFF"/>
        <w:spacing w:before="0" w:beforeAutospacing="0" w:after="0" w:afterAutospacing="0"/>
        <w:ind w:left="719" w:hanging="360"/>
        <w:rPr>
          <w:rFonts w:ascii="Calibri" w:hAnsi="Calibri" w:cs="Calibri"/>
          <w:color w:val="000000"/>
        </w:rPr>
      </w:pPr>
      <w:r>
        <w:rPr>
          <w:color w:val="000000"/>
        </w:rPr>
        <w:t>3.</w:t>
      </w:r>
      <w:r>
        <w:rPr>
          <w:color w:val="000000"/>
          <w:sz w:val="14"/>
          <w:szCs w:val="14"/>
        </w:rPr>
        <w:t>      </w:t>
      </w:r>
      <w:r>
        <w:rPr>
          <w:color w:val="000000"/>
        </w:rPr>
        <w:t>Zaključak dostaviti Vijeću Gradske četvrti Trešnjevka - jug.</w:t>
      </w:r>
    </w:p>
    <w:p w:rsidR="0009385A" w:rsidRDefault="0009385A">
      <w:pPr>
        <w:spacing w:line="276" w:lineRule="auto"/>
        <w:ind w:firstLine="0"/>
        <w:rPr>
          <w:b/>
          <w:u w:val="single"/>
        </w:rPr>
      </w:pPr>
    </w:p>
    <w:p w:rsidR="0009385A" w:rsidRDefault="006353DD">
      <w:pPr>
        <w:spacing w:line="276" w:lineRule="auto"/>
        <w:ind w:firstLine="0"/>
        <w:rPr>
          <w:b/>
          <w:u w:val="single"/>
        </w:rPr>
      </w:pPr>
      <w:r>
        <w:rPr>
          <w:b/>
          <w:u w:val="single"/>
        </w:rPr>
        <w:t>Ad.4. Pitanja, prijedlozi i obavijesti</w:t>
      </w:r>
    </w:p>
    <w:p w:rsidR="0009385A" w:rsidRDefault="006353DD" w:rsidP="00141402">
      <w:pPr>
        <w:spacing w:line="276" w:lineRule="auto"/>
        <w:ind w:firstLine="0"/>
      </w:pPr>
      <w:r>
        <w:t>Vijećnik Danijel Vrkljan postavlja pitanje kada će biti iscrtana parkirališna mjesta predviđena prometnim elaboratom iz 2020.godine. Sve vijećnike zanima da li ima novih informacija o početku korištenja društvenog doma u Koprivničkoj ulici.</w:t>
      </w:r>
    </w:p>
    <w:p w:rsidR="0009385A" w:rsidRDefault="0009385A">
      <w:pPr>
        <w:ind w:hanging="2"/>
        <w:jc w:val="both"/>
      </w:pPr>
    </w:p>
    <w:p w:rsidR="0009385A" w:rsidRDefault="006353DD">
      <w:pPr>
        <w:ind w:hanging="2"/>
        <w:jc w:val="both"/>
      </w:pPr>
      <w:r>
        <w:t xml:space="preserve">Sjednica završava u 19:10 sati. </w:t>
      </w:r>
    </w:p>
    <w:p w:rsidR="0009385A" w:rsidRDefault="0009385A">
      <w:pPr>
        <w:ind w:firstLine="0"/>
      </w:pPr>
    </w:p>
    <w:p w:rsidR="0009385A" w:rsidRDefault="006353DD">
      <w:r>
        <w:t>KLASA:</w:t>
      </w:r>
      <w:r w:rsidR="00141402">
        <w:t>024-08/22-003/2266</w:t>
      </w:r>
      <w:r>
        <w:t xml:space="preserve">  </w:t>
      </w:r>
    </w:p>
    <w:p w:rsidR="0009385A" w:rsidRDefault="006353DD">
      <w:r>
        <w:t xml:space="preserve">URBROJ: </w:t>
      </w:r>
      <w:r w:rsidR="00141402">
        <w:t>251-13-11-15/004-22-3</w:t>
      </w:r>
    </w:p>
    <w:p w:rsidR="0009385A" w:rsidRDefault="006353DD">
      <w:r>
        <w:t>Zagreb, 10. studenog 2022.</w:t>
      </w:r>
    </w:p>
    <w:p w:rsidR="0009385A" w:rsidRDefault="0009385A">
      <w:pPr>
        <w:ind w:hanging="2"/>
      </w:pPr>
    </w:p>
    <w:p w:rsidR="0009385A" w:rsidRDefault="006353DD">
      <w:pPr>
        <w:ind w:hanging="2"/>
      </w:pPr>
      <w:r>
        <w:t>Zapisnik sastavila: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9385A" w:rsidRDefault="00141402">
      <w:pPr>
        <w:ind w:hanging="2"/>
      </w:pPr>
      <w:r>
        <w:t xml:space="preserve">Tihana </w:t>
      </w:r>
      <w:proofErr w:type="spellStart"/>
      <w:r>
        <w:t>Soljankić</w:t>
      </w:r>
      <w:proofErr w:type="spellEnd"/>
      <w:r>
        <w:t xml:space="preserve"> </w:t>
      </w:r>
      <w:r w:rsidR="006353DD">
        <w:tab/>
      </w:r>
      <w:r w:rsidR="006353DD">
        <w:tab/>
      </w:r>
      <w:r w:rsidR="006353DD">
        <w:tab/>
      </w:r>
    </w:p>
    <w:p w:rsidR="0009385A" w:rsidRDefault="006353DD">
      <w:pPr>
        <w:ind w:left="720" w:firstLine="5659"/>
      </w:pPr>
      <w:r>
        <w:t xml:space="preserve">Predsjednica </w:t>
      </w:r>
    </w:p>
    <w:p w:rsidR="0009385A" w:rsidRDefault="006353DD">
      <w:pPr>
        <w:ind w:left="720" w:firstLine="0"/>
      </w:pPr>
      <w:r>
        <w:t xml:space="preserve">                                                                                     Vijeća Mjesnog odbora </w:t>
      </w:r>
    </w:p>
    <w:p w:rsidR="0009385A" w:rsidRDefault="006353DD">
      <w:pPr>
        <w:ind w:left="720" w:firstLine="0"/>
      </w:pPr>
      <w:r>
        <w:t xml:space="preserve">                                                                                                   Gajevo</w:t>
      </w:r>
    </w:p>
    <w:p w:rsidR="0009385A" w:rsidRDefault="0009385A">
      <w:pPr>
        <w:ind w:left="720" w:firstLine="0"/>
      </w:pPr>
    </w:p>
    <w:p w:rsidR="0009385A" w:rsidRDefault="006353DD">
      <w:pPr>
        <w:ind w:left="5040" w:firstLine="720"/>
      </w:pPr>
      <w:r>
        <w:t xml:space="preserve">       Tihana </w:t>
      </w:r>
      <w:proofErr w:type="spellStart"/>
      <w:r>
        <w:t>Soljankić</w:t>
      </w:r>
      <w:proofErr w:type="spellEnd"/>
    </w:p>
    <w:sectPr w:rsidR="0009385A">
      <w:headerReference w:type="even" r:id="rId7"/>
      <w:footerReference w:type="default" r:id="rId8"/>
      <w:pgSz w:w="11906" w:h="16838"/>
      <w:pgMar w:top="510" w:right="1276" w:bottom="284" w:left="1418" w:header="510" w:footer="51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F8C" w:rsidRDefault="006353DD">
      <w:r>
        <w:separator/>
      </w:r>
    </w:p>
  </w:endnote>
  <w:endnote w:type="continuationSeparator" w:id="0">
    <w:p w:rsidR="00002F8C" w:rsidRDefault="00635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85A" w:rsidRDefault="006353D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41402">
      <w:rPr>
        <w:noProof/>
        <w:color w:val="000000"/>
      </w:rPr>
      <w:t>3</w:t>
    </w:r>
    <w:r>
      <w:rPr>
        <w:color w:val="000000"/>
      </w:rPr>
      <w:fldChar w:fldCharType="end"/>
    </w:r>
  </w:p>
  <w:p w:rsidR="0009385A" w:rsidRDefault="000938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F8C" w:rsidRDefault="006353DD">
      <w:r>
        <w:separator/>
      </w:r>
    </w:p>
  </w:footnote>
  <w:footnote w:type="continuationSeparator" w:id="0">
    <w:p w:rsidR="00002F8C" w:rsidRDefault="00635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85A" w:rsidRDefault="006353D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09385A" w:rsidRDefault="000938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3DFE"/>
    <w:multiLevelType w:val="multilevel"/>
    <w:tmpl w:val="EB0CAE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D906BD"/>
    <w:multiLevelType w:val="multilevel"/>
    <w:tmpl w:val="75B8927C"/>
    <w:lvl w:ilvl="0">
      <w:start w:val="1"/>
      <w:numFmt w:val="decimal"/>
      <w:lvlText w:val="%1."/>
      <w:lvlJc w:val="left"/>
      <w:pPr>
        <w:ind w:left="719" w:hanging="359"/>
      </w:pPr>
    </w:lvl>
    <w:lvl w:ilvl="1">
      <w:start w:val="1"/>
      <w:numFmt w:val="lowerLetter"/>
      <w:lvlText w:val="%2."/>
      <w:lvlJc w:val="left"/>
      <w:pPr>
        <w:ind w:left="1439" w:hanging="360"/>
      </w:pPr>
    </w:lvl>
    <w:lvl w:ilvl="2">
      <w:start w:val="1"/>
      <w:numFmt w:val="lowerRoman"/>
      <w:lvlText w:val="%3."/>
      <w:lvlJc w:val="right"/>
      <w:pPr>
        <w:ind w:left="2159" w:hanging="180"/>
      </w:pPr>
    </w:lvl>
    <w:lvl w:ilvl="3">
      <w:start w:val="1"/>
      <w:numFmt w:val="decimal"/>
      <w:lvlText w:val="%4."/>
      <w:lvlJc w:val="left"/>
      <w:pPr>
        <w:ind w:left="2879" w:hanging="360"/>
      </w:pPr>
    </w:lvl>
    <w:lvl w:ilvl="4">
      <w:start w:val="1"/>
      <w:numFmt w:val="lowerLetter"/>
      <w:lvlText w:val="%5."/>
      <w:lvlJc w:val="left"/>
      <w:pPr>
        <w:ind w:left="3599" w:hanging="360"/>
      </w:pPr>
    </w:lvl>
    <w:lvl w:ilvl="5">
      <w:start w:val="1"/>
      <w:numFmt w:val="lowerRoman"/>
      <w:lvlText w:val="%6."/>
      <w:lvlJc w:val="right"/>
      <w:pPr>
        <w:ind w:left="4319" w:hanging="180"/>
      </w:pPr>
    </w:lvl>
    <w:lvl w:ilvl="6">
      <w:start w:val="1"/>
      <w:numFmt w:val="decimal"/>
      <w:lvlText w:val="%7."/>
      <w:lvlJc w:val="left"/>
      <w:pPr>
        <w:ind w:left="5039" w:hanging="360"/>
      </w:pPr>
    </w:lvl>
    <w:lvl w:ilvl="7">
      <w:start w:val="1"/>
      <w:numFmt w:val="lowerLetter"/>
      <w:lvlText w:val="%8."/>
      <w:lvlJc w:val="left"/>
      <w:pPr>
        <w:ind w:left="5759" w:hanging="360"/>
      </w:pPr>
    </w:lvl>
    <w:lvl w:ilvl="8">
      <w:start w:val="1"/>
      <w:numFmt w:val="lowerRoman"/>
      <w:lvlText w:val="%9."/>
      <w:lvlJc w:val="right"/>
      <w:pPr>
        <w:ind w:left="6479" w:hanging="180"/>
      </w:pPr>
    </w:lvl>
  </w:abstractNum>
  <w:abstractNum w:abstractNumId="2" w15:restartNumberingAfterBreak="0">
    <w:nsid w:val="323146E3"/>
    <w:multiLevelType w:val="multilevel"/>
    <w:tmpl w:val="5D7CBEE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85A"/>
    <w:rsid w:val="00002F8C"/>
    <w:rsid w:val="0009385A"/>
    <w:rsid w:val="00141402"/>
    <w:rsid w:val="0063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9D97F"/>
  <w15:docId w15:val="{C2D12C28-ECB4-4E11-95CA-EB56E4B27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xmsonormal">
    <w:name w:val="x_msonormal"/>
    <w:basedOn w:val="Normal"/>
    <w:rsid w:val="00141402"/>
    <w:pPr>
      <w:spacing w:before="100" w:beforeAutospacing="1" w:after="100" w:afterAutospacing="1"/>
      <w:ind w:firstLine="0"/>
    </w:pPr>
  </w:style>
  <w:style w:type="paragraph" w:customStyle="1" w:styleId="xmsolistparagraph">
    <w:name w:val="x_msolistparagraph"/>
    <w:basedOn w:val="Normal"/>
    <w:rsid w:val="00141402"/>
    <w:pPr>
      <w:spacing w:before="100" w:beforeAutospacing="1" w:after="100" w:afterAutospacing="1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Afan Mehmedović</dc:creator>
  <cp:lastModifiedBy>Afan Mehmedović</cp:lastModifiedBy>
  <cp:revision>2</cp:revision>
  <dcterms:created xsi:type="dcterms:W3CDTF">2022-11-11T13:32:00Z</dcterms:created>
  <dcterms:modified xsi:type="dcterms:W3CDTF">2022-11-11T13:32:00Z</dcterms:modified>
</cp:coreProperties>
</file>