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86A0B" w14:textId="77777777" w:rsidR="00287478" w:rsidRPr="00BE5A2C" w:rsidRDefault="00287478" w:rsidP="0028747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ZAPISNIK</w:t>
      </w:r>
    </w:p>
    <w:p w14:paraId="51A922F4" w14:textId="77777777" w:rsidR="00287478" w:rsidRPr="00BE5A2C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AEC740" w14:textId="4C3F036E" w:rsidR="00287478" w:rsidRPr="00F7067A" w:rsidRDefault="00287478" w:rsidP="00F7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F706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sa 31. sjednice Vijeća Mjesnog odbora “Andrija Medulić” održane u</w:t>
      </w:r>
      <w:r w:rsidR="008D476A" w:rsidRPr="00F706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 xml:space="preserve"> srijedu,</w:t>
      </w:r>
    </w:p>
    <w:p w14:paraId="2C1ECF92" w14:textId="16E437D7" w:rsidR="00287478" w:rsidRPr="00F7067A" w:rsidRDefault="00287478" w:rsidP="00F7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F706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22.</w:t>
      </w:r>
      <w:r w:rsidR="00F706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 xml:space="preserve"> studenog </w:t>
      </w:r>
      <w:r w:rsidRPr="00F706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2023. u 18,00 sati u prostorijama M</w:t>
      </w:r>
      <w:r w:rsidR="008D476A" w:rsidRPr="00F706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jesnog odbora</w:t>
      </w:r>
      <w:r w:rsidRPr="00F706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 xml:space="preserve"> „Andrija Medulić“, Medulićeva 30.</w:t>
      </w:r>
    </w:p>
    <w:p w14:paraId="37AF38F4" w14:textId="77777777" w:rsidR="00725C69" w:rsidRPr="00F7067A" w:rsidRDefault="00725C69" w:rsidP="00F7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50DEE67" w14:textId="4F778828" w:rsidR="00287478" w:rsidRPr="00BE5A2C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NAZOČNI ČLANOVI VIJEĆA</w:t>
      </w: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: Davor Sirovica, Neda Janovski, Jasmina Zagrajski Vukelić,  Lucija Bubrić.</w:t>
      </w:r>
    </w:p>
    <w:p w14:paraId="433A189B" w14:textId="77777777" w:rsidR="00287478" w:rsidRPr="00BE5A2C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7FC181" w14:textId="77777777" w:rsidR="00287478" w:rsidRPr="00BE5A2C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NENAZOČNI ČLANOVI VIJEĆA</w:t>
      </w: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:Zlatko Hasanbegović</w:t>
      </w:r>
    </w:p>
    <w:p w14:paraId="2A2F54C5" w14:textId="77777777" w:rsidR="00287478" w:rsidRPr="00BE5A2C" w:rsidRDefault="00287478" w:rsidP="002874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AC3ECE" w14:textId="2C7ACBBA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Predsjednik Vijeća konstatira da je sjednici nazočno 4 od 5 članova Vijeća,</w:t>
      </w:r>
      <w:r w:rsidR="00725C69" w:rsidRPr="00BE5A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čime su stečeni uvjeti za raspravu i pravovaljano odlučivanje te otvara 31.</w:t>
      </w:r>
      <w:r w:rsidR="00725C69" w:rsidRPr="00BE5A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sjednicu Vijeća Mjesnog odbora „Andrija Medulić“.</w:t>
      </w:r>
    </w:p>
    <w:p w14:paraId="0C92323C" w14:textId="77777777" w:rsidR="00725C69" w:rsidRPr="00BE5A2C" w:rsidRDefault="00725C69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F2141D" w14:textId="0B167C11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Zapisnik 30. sjednice daje na raspravu, Vijeće bez rasprave jednoglasno</w:t>
      </w:r>
    </w:p>
    <w:p w14:paraId="63FA8DFA" w14:textId="77777777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prihvaća zapisnik.</w:t>
      </w:r>
    </w:p>
    <w:p w14:paraId="0448C256" w14:textId="77777777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2C46C80" w14:textId="0EA4495A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Predsjednik Vijeća predlaže da se iz dnevnog reda izostavi 1. točka Plan malih komunalnih akcija, jer još nije spremna za raspravu.</w:t>
      </w:r>
    </w:p>
    <w:p w14:paraId="157117FB" w14:textId="77777777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160E092" w14:textId="49088A2C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Prisutni članovi Vijeća jednoglasno su se složili s ovom promjenom.</w:t>
      </w:r>
    </w:p>
    <w:p w14:paraId="6D2353A5" w14:textId="77777777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09A5A77" w14:textId="4C706A29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Prisutni članovi vijeća jednoglasno su predložili da se dnavni red nadopuni s dvije točke :</w:t>
      </w:r>
    </w:p>
    <w:p w14:paraId="5971132D" w14:textId="77777777" w:rsidR="00287478" w:rsidRPr="00BE5A2C" w:rsidRDefault="00287478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F0C3E05" w14:textId="050990B7" w:rsidR="00287478" w:rsidRPr="00BE5A2C" w:rsidRDefault="007037D5" w:rsidP="007E52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Hitno čišćenje šahtova po svim ulicama koje pripadaju MO „Andrija Medulić“ </w:t>
      </w:r>
    </w:p>
    <w:p w14:paraId="5E879A53" w14:textId="63A69F9A" w:rsidR="007037D5" w:rsidRPr="00BE5A2C" w:rsidRDefault="007037D5" w:rsidP="007E52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Postavljanje stalnog prometnika na raskrižju Medulićeva -Ilica</w:t>
      </w:r>
    </w:p>
    <w:p w14:paraId="32507604" w14:textId="77777777" w:rsidR="007037D5" w:rsidRPr="00BE5A2C" w:rsidRDefault="007037D5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DB5373" w14:textId="7A05B0EE" w:rsidR="007037D5" w:rsidRPr="00BE5A2C" w:rsidRDefault="007037D5" w:rsidP="007E52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Nakon usvojenih promjena, predsjednik Vijeća daje na glasanje</w:t>
      </w:r>
    </w:p>
    <w:p w14:paraId="6EFAFC8E" w14:textId="77777777" w:rsidR="00287478" w:rsidRPr="00BE5A2C" w:rsidRDefault="00287478" w:rsidP="0028747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4C387C" w14:textId="1E755686" w:rsidR="00287478" w:rsidRPr="00DA217D" w:rsidRDefault="00287478" w:rsidP="00DA21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17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559A6B49" w14:textId="03BCBCDC" w:rsidR="00287478" w:rsidRPr="00BE5A2C" w:rsidRDefault="007037D5" w:rsidP="00287478">
      <w:pPr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1</w:t>
      </w:r>
      <w:r w:rsidR="00287478" w:rsidRPr="00BE5A2C">
        <w:rPr>
          <w:rFonts w:ascii="Times New Roman" w:hAnsi="Times New Roman" w:cs="Times New Roman"/>
          <w:sz w:val="24"/>
          <w:szCs w:val="24"/>
        </w:rPr>
        <w:t>. Odluka o izradi izmjena i dopuna Generalnog urbanističkog plana grada Zagreba</w:t>
      </w:r>
    </w:p>
    <w:p w14:paraId="2012C203" w14:textId="4C97EFA6" w:rsidR="00287478" w:rsidRPr="00BE5A2C" w:rsidRDefault="007037D5" w:rsidP="00287478">
      <w:pPr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2</w:t>
      </w:r>
      <w:r w:rsidR="00287478" w:rsidRPr="00BE5A2C">
        <w:rPr>
          <w:rFonts w:ascii="Times New Roman" w:hAnsi="Times New Roman" w:cs="Times New Roman"/>
          <w:sz w:val="24"/>
          <w:szCs w:val="24"/>
        </w:rPr>
        <w:t>. Odluka o izradi izmjena i dopuna Generalnog urbanističkog plana Sesvete</w:t>
      </w:r>
    </w:p>
    <w:p w14:paraId="0AA9B58D" w14:textId="30CA59FF" w:rsidR="00287478" w:rsidRPr="00BE5A2C" w:rsidRDefault="007037D5" w:rsidP="00F70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3</w:t>
      </w:r>
      <w:r w:rsidR="00287478" w:rsidRPr="00BE5A2C">
        <w:rPr>
          <w:rFonts w:ascii="Times New Roman" w:hAnsi="Times New Roman" w:cs="Times New Roman"/>
          <w:sz w:val="24"/>
          <w:szCs w:val="24"/>
        </w:rPr>
        <w:t>. Izmjene Programa građenja komunalne infrastrukture na području Grada Zagreba</w:t>
      </w:r>
    </w:p>
    <w:p w14:paraId="2BA68823" w14:textId="6A1B8671" w:rsidR="00287478" w:rsidRDefault="00F7067A" w:rsidP="00F70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87478" w:rsidRPr="00BE5A2C">
        <w:rPr>
          <w:rFonts w:ascii="Times New Roman" w:hAnsi="Times New Roman" w:cs="Times New Roman"/>
          <w:sz w:val="24"/>
          <w:szCs w:val="24"/>
        </w:rPr>
        <w:t>u 2023.</w:t>
      </w:r>
    </w:p>
    <w:p w14:paraId="3D017E9C" w14:textId="77777777" w:rsidR="00F7067A" w:rsidRPr="00BE5A2C" w:rsidRDefault="00F7067A" w:rsidP="00F70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DCBA00" w14:textId="77777777" w:rsidR="00F7067A" w:rsidRDefault="007037D5" w:rsidP="00F70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4</w:t>
      </w:r>
      <w:r w:rsidR="00287478" w:rsidRPr="00BE5A2C">
        <w:rPr>
          <w:rFonts w:ascii="Times New Roman" w:hAnsi="Times New Roman" w:cs="Times New Roman"/>
          <w:sz w:val="24"/>
          <w:szCs w:val="24"/>
        </w:rPr>
        <w:t>. Izmjene Programa održavanja javnih prometnih površina, građevina i uređaja</w:t>
      </w:r>
      <w:r w:rsidR="00E637AB" w:rsidRPr="00BE5A2C">
        <w:rPr>
          <w:rFonts w:ascii="Times New Roman" w:hAnsi="Times New Roman" w:cs="Times New Roman"/>
          <w:sz w:val="24"/>
          <w:szCs w:val="24"/>
        </w:rPr>
        <w:t xml:space="preserve"> </w:t>
      </w:r>
      <w:r w:rsidR="00287478" w:rsidRPr="00BE5A2C">
        <w:rPr>
          <w:rFonts w:ascii="Times New Roman" w:hAnsi="Times New Roman" w:cs="Times New Roman"/>
          <w:sz w:val="24"/>
          <w:szCs w:val="24"/>
        </w:rPr>
        <w:t>javne namjene</w:t>
      </w:r>
      <w:r w:rsidR="00F7067A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46F64B65" w14:textId="6426DBDD" w:rsidR="00287478" w:rsidRDefault="00F7067A" w:rsidP="00F70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87478" w:rsidRPr="00BE5A2C">
        <w:rPr>
          <w:rFonts w:ascii="Times New Roman" w:hAnsi="Times New Roman" w:cs="Times New Roman"/>
          <w:sz w:val="24"/>
          <w:szCs w:val="24"/>
        </w:rPr>
        <w:t>javne rasvjete te izvanrednog održavanja nerazvrstanih cesta na</w:t>
      </w:r>
      <w:r w:rsidR="00E637AB" w:rsidRPr="00BE5A2C">
        <w:rPr>
          <w:rFonts w:ascii="Times New Roman" w:hAnsi="Times New Roman" w:cs="Times New Roman"/>
          <w:sz w:val="24"/>
          <w:szCs w:val="24"/>
        </w:rPr>
        <w:t xml:space="preserve"> </w:t>
      </w:r>
      <w:r w:rsidR="00287478" w:rsidRPr="00BE5A2C">
        <w:rPr>
          <w:rFonts w:ascii="Times New Roman" w:hAnsi="Times New Roman" w:cs="Times New Roman"/>
          <w:sz w:val="24"/>
          <w:szCs w:val="24"/>
        </w:rPr>
        <w:t>području Grada Zagreba u 2023</w:t>
      </w:r>
    </w:p>
    <w:p w14:paraId="41CD8AA5" w14:textId="77777777" w:rsidR="00F7067A" w:rsidRPr="00BE5A2C" w:rsidRDefault="00F7067A" w:rsidP="00F70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F5F3EB" w14:textId="109771A1" w:rsidR="00287478" w:rsidRPr="00BE5A2C" w:rsidRDefault="007037D5" w:rsidP="00287478">
      <w:pPr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5</w:t>
      </w:r>
      <w:r w:rsidR="00287478" w:rsidRPr="00BE5A2C">
        <w:rPr>
          <w:rFonts w:ascii="Times New Roman" w:hAnsi="Times New Roman" w:cs="Times New Roman"/>
          <w:sz w:val="24"/>
          <w:szCs w:val="24"/>
        </w:rPr>
        <w:t xml:space="preserve">. </w:t>
      </w:r>
      <w:r w:rsidRPr="00BE5A2C">
        <w:rPr>
          <w:rFonts w:ascii="Times New Roman" w:hAnsi="Times New Roman" w:cs="Times New Roman"/>
          <w:sz w:val="24"/>
          <w:szCs w:val="24"/>
        </w:rPr>
        <w:t>Čiščenje šahtova na području MO „Andrija Medulić“</w:t>
      </w:r>
    </w:p>
    <w:p w14:paraId="12EE78C5" w14:textId="0695692E" w:rsidR="007037D5" w:rsidRPr="00BE5A2C" w:rsidRDefault="007037D5" w:rsidP="00287478">
      <w:pPr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6. Trajno postavljanje prometnika na raskrižje Medulićeva – Ilica</w:t>
      </w:r>
    </w:p>
    <w:p w14:paraId="3295E898" w14:textId="383ACE6C" w:rsidR="007037D5" w:rsidRPr="00BE5A2C" w:rsidRDefault="007037D5" w:rsidP="00287478">
      <w:pPr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7. Razno.</w:t>
      </w:r>
    </w:p>
    <w:p w14:paraId="27194A90" w14:textId="77777777" w:rsidR="007037D5" w:rsidRPr="00BE5A2C" w:rsidRDefault="007037D5" w:rsidP="002874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929DB" w14:textId="77777777" w:rsidR="00725C69" w:rsidRPr="00BE5A2C" w:rsidRDefault="00725C69" w:rsidP="00703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D11AD" w14:textId="6FFCE891" w:rsidR="007037D5" w:rsidRPr="00BE5A2C" w:rsidRDefault="007037D5" w:rsidP="00703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5A2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73AE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E5A2C">
        <w:rPr>
          <w:rFonts w:ascii="Times New Roman" w:hAnsi="Times New Roman" w:cs="Times New Roman"/>
          <w:b/>
          <w:bCs/>
          <w:sz w:val="24"/>
          <w:szCs w:val="24"/>
        </w:rPr>
        <w:t>.1. Odluka o izradi izmjena i dopuna Generalnog urbanističkog plana grada Zagreba</w:t>
      </w:r>
    </w:p>
    <w:p w14:paraId="77C6E617" w14:textId="60500C9B" w:rsidR="007037D5" w:rsidRDefault="007037D5" w:rsidP="007037D5">
      <w:pPr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Nakon rasprave, Vijeće MO „Andrija Medulić“ je jednoglasno prihvatilo Prijedlog Odluke o  izradi izmjena i dopuna Generalnog urbanističkog plana grada Zagreba</w:t>
      </w:r>
      <w:r w:rsidR="00063C40">
        <w:rPr>
          <w:rFonts w:ascii="Times New Roman" w:hAnsi="Times New Roman" w:cs="Times New Roman"/>
          <w:sz w:val="24"/>
          <w:szCs w:val="24"/>
        </w:rPr>
        <w:t xml:space="preserve"> i donosi</w:t>
      </w:r>
    </w:p>
    <w:p w14:paraId="48629847" w14:textId="77777777" w:rsidR="00063C40" w:rsidRDefault="00063C40" w:rsidP="007037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F26D1A" w14:textId="77777777" w:rsidR="00063C40" w:rsidRDefault="00063C40" w:rsidP="00063C40">
      <w:pPr>
        <w:ind w:left="567"/>
        <w:contextualSpacing/>
        <w:jc w:val="center"/>
        <w:rPr>
          <w:b/>
          <w:bCs/>
        </w:rPr>
      </w:pPr>
    </w:p>
    <w:p w14:paraId="24504208" w14:textId="77777777" w:rsidR="00063C40" w:rsidRPr="004424A1" w:rsidRDefault="00063C40" w:rsidP="004424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4A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602009A" w14:textId="77777777" w:rsidR="00063C40" w:rsidRPr="004424A1" w:rsidRDefault="00063C40" w:rsidP="004424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DDE9AB" w14:textId="047D6EAE" w:rsidR="00063C40" w:rsidRPr="004424A1" w:rsidRDefault="00063C40" w:rsidP="004424A1">
      <w:pPr>
        <w:tabs>
          <w:tab w:val="left" w:pos="1080"/>
        </w:tabs>
        <w:ind w:left="2520" w:right="-1" w:hanging="252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>o Odluci o izradi izmjena i dopuna Generalnog urbanističkog plana</w:t>
      </w:r>
    </w:p>
    <w:p w14:paraId="2D59F0CE" w14:textId="5B0BAA2E" w:rsidR="00063C40" w:rsidRPr="004424A1" w:rsidRDefault="00063C40" w:rsidP="004424A1">
      <w:pPr>
        <w:tabs>
          <w:tab w:val="left" w:pos="1080"/>
        </w:tabs>
        <w:ind w:left="2520" w:right="-1" w:hanging="252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>grada Zagreba</w:t>
      </w:r>
    </w:p>
    <w:p w14:paraId="088DAD61" w14:textId="77777777" w:rsidR="00063C40" w:rsidRPr="004424A1" w:rsidRDefault="00063C40" w:rsidP="004424A1">
      <w:pPr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BA21F" w14:textId="77777777" w:rsidR="00F7067A" w:rsidRDefault="00F7067A" w:rsidP="00F7067A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E410993" w14:textId="7168E525" w:rsidR="00063C40" w:rsidRPr="00F7067A" w:rsidRDefault="00063C40" w:rsidP="00F7067A">
      <w:pPr>
        <w:pStyle w:val="ListParagraph"/>
        <w:numPr>
          <w:ilvl w:val="0"/>
          <w:numId w:val="11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F7067A">
        <w:rPr>
          <w:rFonts w:ascii="Times New Roman" w:hAnsi="Times New Roman" w:cs="Times New Roman"/>
          <w:sz w:val="24"/>
          <w:szCs w:val="24"/>
        </w:rPr>
        <w:t>Vijeće Mjesnog odbora “Andrija Medulić” je  jednoglasno prihvatilo Prijedlog</w:t>
      </w:r>
    </w:p>
    <w:p w14:paraId="49F3DF53" w14:textId="1D38F823" w:rsidR="00063C40" w:rsidRDefault="00F7067A" w:rsidP="00F7067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3C40" w:rsidRPr="00F7067A">
        <w:rPr>
          <w:rFonts w:ascii="Times New Roman" w:hAnsi="Times New Roman" w:cs="Times New Roman"/>
          <w:sz w:val="24"/>
          <w:szCs w:val="24"/>
        </w:rPr>
        <w:t>Odluke o izradi izmjena i dopuna Generalnog urbanističkog plana grada Zagreba</w:t>
      </w:r>
    </w:p>
    <w:p w14:paraId="2D940BFE" w14:textId="77777777" w:rsidR="00F7067A" w:rsidRPr="004424A1" w:rsidRDefault="00F7067A" w:rsidP="00F7067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BCB6053" w14:textId="2E06D46E" w:rsidR="00063C40" w:rsidRPr="00F7067A" w:rsidRDefault="00063C40" w:rsidP="00F7067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067A">
        <w:rPr>
          <w:rFonts w:ascii="Times New Roman" w:hAnsi="Times New Roman" w:cs="Times New Roman"/>
          <w:sz w:val="24"/>
          <w:szCs w:val="24"/>
        </w:rPr>
        <w:t>Ovaj će zaključak biti dostavljen Vijeću Gradske četvrti Donji grad.</w:t>
      </w:r>
    </w:p>
    <w:p w14:paraId="343B1C95" w14:textId="77777777" w:rsidR="00063C40" w:rsidRPr="004424A1" w:rsidRDefault="00063C40" w:rsidP="004424A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76C9F1A6" w14:textId="77777777" w:rsidR="007037D5" w:rsidRPr="004424A1" w:rsidRDefault="007037D5" w:rsidP="004424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50B54" w14:textId="5950F9EF" w:rsidR="007037D5" w:rsidRPr="004424A1" w:rsidRDefault="007037D5" w:rsidP="004424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24A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73AEF" w:rsidRPr="004424A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424A1">
        <w:rPr>
          <w:rFonts w:ascii="Times New Roman" w:hAnsi="Times New Roman" w:cs="Times New Roman"/>
          <w:b/>
          <w:bCs/>
          <w:sz w:val="24"/>
          <w:szCs w:val="24"/>
        </w:rPr>
        <w:t>.2. Odluka o izradi izmjena i dopuna Generalnog urbanističkog plana Sesvete</w:t>
      </w:r>
    </w:p>
    <w:p w14:paraId="34664373" w14:textId="5BA89240" w:rsidR="007037D5" w:rsidRPr="004424A1" w:rsidRDefault="007037D5" w:rsidP="004424A1">
      <w:pPr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>Nakon rasprave, Vijeće MO „Andrija Medulić“ je jednoglasno prihvatilo Prijedlog Odluke  o izradi izmjena i dopuna Generalnoga urbanističkog plana Sesveta</w:t>
      </w:r>
      <w:r w:rsidR="00063C40" w:rsidRPr="004424A1">
        <w:rPr>
          <w:rFonts w:ascii="Times New Roman" w:hAnsi="Times New Roman" w:cs="Times New Roman"/>
          <w:sz w:val="24"/>
          <w:szCs w:val="24"/>
        </w:rPr>
        <w:t xml:space="preserve"> i donosi</w:t>
      </w:r>
    </w:p>
    <w:p w14:paraId="4B32DF02" w14:textId="77777777" w:rsidR="00063C40" w:rsidRPr="004424A1" w:rsidRDefault="00063C40" w:rsidP="004424A1">
      <w:pPr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238FF" w14:textId="77777777" w:rsidR="00063C40" w:rsidRPr="004424A1" w:rsidRDefault="00063C40" w:rsidP="004424A1">
      <w:pPr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F7233" w14:textId="6D83D8C4" w:rsidR="00063C40" w:rsidRPr="004424A1" w:rsidRDefault="00063C40" w:rsidP="00F706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4A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CBCDD34" w14:textId="0D011FD7" w:rsidR="00063C40" w:rsidRPr="004424A1" w:rsidRDefault="00063C40" w:rsidP="004424A1">
      <w:pPr>
        <w:tabs>
          <w:tab w:val="left" w:pos="1080"/>
        </w:tabs>
        <w:ind w:left="2520" w:right="-1" w:hanging="252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o Odluci o izradi izmjena i dopuna Generalnog urbanističkog plana </w:t>
      </w:r>
      <w:r w:rsidR="0024100A"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Sesveta</w:t>
      </w:r>
    </w:p>
    <w:p w14:paraId="7D768738" w14:textId="7F2F370B" w:rsidR="00063C40" w:rsidRPr="004424A1" w:rsidRDefault="00063C40" w:rsidP="004424A1">
      <w:pPr>
        <w:tabs>
          <w:tab w:val="left" w:pos="1080"/>
        </w:tabs>
        <w:ind w:left="2520" w:right="-1" w:hanging="25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E0AFD" w14:textId="77777777" w:rsidR="00DA217D" w:rsidRPr="00DA217D" w:rsidRDefault="00063C40" w:rsidP="00DA217D">
      <w:pPr>
        <w:pStyle w:val="ListParagraph"/>
        <w:numPr>
          <w:ilvl w:val="0"/>
          <w:numId w:val="10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DA217D">
        <w:rPr>
          <w:rFonts w:ascii="Times New Roman" w:hAnsi="Times New Roman" w:cs="Times New Roman"/>
          <w:sz w:val="24"/>
          <w:szCs w:val="24"/>
        </w:rPr>
        <w:t>Vijeće Mjesnog odbora “Andrija Medulić” je  jednoglasno prihvatilo Prijedlog</w:t>
      </w:r>
    </w:p>
    <w:p w14:paraId="5D432B1E" w14:textId="6772263E" w:rsidR="00063C40" w:rsidRPr="00DA217D" w:rsidRDefault="00DA217D" w:rsidP="00DA217D">
      <w:pPr>
        <w:spacing w:after="0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3C40" w:rsidRPr="00DA217D">
        <w:rPr>
          <w:rFonts w:ascii="Times New Roman" w:hAnsi="Times New Roman" w:cs="Times New Roman"/>
          <w:sz w:val="24"/>
          <w:szCs w:val="24"/>
        </w:rPr>
        <w:t>Odluke o izradi izmjena i dopuna Generalnog urbanističkog plana  Sesvete.</w:t>
      </w:r>
    </w:p>
    <w:p w14:paraId="6A916D5A" w14:textId="453EDDC4" w:rsidR="00063C40" w:rsidRPr="004424A1" w:rsidRDefault="00063C40" w:rsidP="00DA217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81D1825" w14:textId="53E0F64D" w:rsidR="00063C40" w:rsidRPr="00DA217D" w:rsidRDefault="00063C40" w:rsidP="00DA217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A217D">
        <w:rPr>
          <w:rFonts w:ascii="Times New Roman" w:hAnsi="Times New Roman" w:cs="Times New Roman"/>
          <w:sz w:val="24"/>
          <w:szCs w:val="24"/>
        </w:rPr>
        <w:t>Ovaj će zaključak biti dostavljen Vijeću Gradske četvrti Donji grad.</w:t>
      </w:r>
    </w:p>
    <w:p w14:paraId="3F342659" w14:textId="77777777" w:rsidR="00063C40" w:rsidRDefault="00063C40" w:rsidP="00063C40">
      <w:pPr>
        <w:pStyle w:val="ListParagraph"/>
      </w:pPr>
    </w:p>
    <w:p w14:paraId="4EAFF52E" w14:textId="77777777" w:rsidR="00063C40" w:rsidRDefault="00063C40" w:rsidP="00063C40">
      <w:pPr>
        <w:jc w:val="both"/>
      </w:pPr>
    </w:p>
    <w:p w14:paraId="50F7A705" w14:textId="6419B2B2" w:rsidR="0088114C" w:rsidRPr="00BE5A2C" w:rsidRDefault="0088114C" w:rsidP="0088114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5A2C"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="00373AE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E5A2C">
        <w:rPr>
          <w:rFonts w:ascii="Times New Roman" w:hAnsi="Times New Roman" w:cs="Times New Roman"/>
          <w:b/>
          <w:bCs/>
          <w:sz w:val="24"/>
          <w:szCs w:val="24"/>
        </w:rPr>
        <w:t>.3. Izmjene Programa građenja komunalne infrastrukture na području Grada Zagreba u 2023.</w:t>
      </w:r>
    </w:p>
    <w:p w14:paraId="5BBC50BF" w14:textId="026E0D93" w:rsidR="0088114C" w:rsidRDefault="0088114C" w:rsidP="0088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Nakon rasprave, Vijeće MO „Andrija Medulić“ je jednoglasno prihvatilo Izmjene Programa građenja komunalne infrastrukture na području Grada Zagreba u 2023.</w:t>
      </w:r>
      <w:r w:rsidR="00DD0E7D">
        <w:rPr>
          <w:rFonts w:ascii="Times New Roman" w:hAnsi="Times New Roman" w:cs="Times New Roman"/>
          <w:sz w:val="24"/>
          <w:szCs w:val="24"/>
        </w:rPr>
        <w:t xml:space="preserve"> i donosi</w:t>
      </w:r>
    </w:p>
    <w:p w14:paraId="2CA13D9C" w14:textId="77777777" w:rsidR="00DD0E7D" w:rsidRDefault="00DD0E7D" w:rsidP="0088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15AFB" w14:textId="77777777" w:rsidR="00DD0E7D" w:rsidRPr="004424A1" w:rsidRDefault="00DD0E7D" w:rsidP="00DD0E7D">
      <w:pPr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C2282" w14:textId="77777777" w:rsidR="00DD0E7D" w:rsidRPr="004424A1" w:rsidRDefault="00DD0E7D" w:rsidP="00DD0E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4A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724881B" w14:textId="2FB6465D" w:rsidR="00DD0E7D" w:rsidRPr="004424A1" w:rsidRDefault="00DD0E7D" w:rsidP="00DD0E7D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o Izmjeni Programa građenja komunlne infrastrukture na području </w:t>
      </w:r>
    </w:p>
    <w:p w14:paraId="6F863418" w14:textId="2FE56246" w:rsidR="00DD0E7D" w:rsidRPr="004424A1" w:rsidRDefault="00DD0E7D" w:rsidP="00DD0E7D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 Grada Zagreba  u 2023</w:t>
      </w:r>
    </w:p>
    <w:p w14:paraId="0A897715" w14:textId="77777777" w:rsidR="00DD0E7D" w:rsidRPr="004424A1" w:rsidRDefault="00DD0E7D" w:rsidP="00DD0E7D">
      <w:pPr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0F0CB" w14:textId="022570E6" w:rsidR="00DD0E7D" w:rsidRPr="004424A1" w:rsidRDefault="00F7067A" w:rsidP="00DD0E7D">
      <w:pPr>
        <w:numPr>
          <w:ilvl w:val="0"/>
          <w:numId w:val="4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E7D" w:rsidRPr="004424A1">
        <w:rPr>
          <w:rFonts w:ascii="Times New Roman" w:hAnsi="Times New Roman" w:cs="Times New Roman"/>
          <w:sz w:val="24"/>
          <w:szCs w:val="24"/>
        </w:rPr>
        <w:t xml:space="preserve">Vijeće Mjesnog odbora “Andrija Medulić” je jednoglasno prihvatilo Izmjenu </w:t>
      </w:r>
    </w:p>
    <w:p w14:paraId="62426027" w14:textId="77777777" w:rsidR="00DD0E7D" w:rsidRPr="004424A1" w:rsidRDefault="00DD0E7D" w:rsidP="00DD0E7D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      Programa građenja komunalne infrastrukture na području Grada Zagreba u 2023.</w:t>
      </w:r>
    </w:p>
    <w:p w14:paraId="09C552AC" w14:textId="77777777" w:rsidR="00DD0E7D" w:rsidRPr="004424A1" w:rsidRDefault="00DD0E7D" w:rsidP="00DD0E7D">
      <w:pPr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0B71D89" w14:textId="77777777" w:rsidR="00DD0E7D" w:rsidRPr="004424A1" w:rsidRDefault="00DD0E7D" w:rsidP="00DD0E7D">
      <w:pPr>
        <w:jc w:val="both"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       2.  Ovaj će zaključak biti dostavljen Vijeću Gradske četvrti Donji grad.</w:t>
      </w:r>
    </w:p>
    <w:p w14:paraId="20186808" w14:textId="77777777" w:rsidR="00E637AB" w:rsidRPr="00BE5A2C" w:rsidRDefault="00E637AB" w:rsidP="0088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CB7A2" w14:textId="1D6F8274" w:rsidR="00E637AB" w:rsidRDefault="00E637AB" w:rsidP="00E637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5A2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73AE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E5A2C">
        <w:rPr>
          <w:rFonts w:ascii="Times New Roman" w:hAnsi="Times New Roman" w:cs="Times New Roman"/>
          <w:b/>
          <w:bCs/>
          <w:sz w:val="24"/>
          <w:szCs w:val="24"/>
        </w:rPr>
        <w:t>.4. Izmjene Programa održavanja javnih prometnih površina, građevina i uređaja javne namjene, javne rasvjete te izvanrednog održavanja nerazvrstanih cesta na području Grada Zagreba u 2023.</w:t>
      </w:r>
      <w:r w:rsidR="008E69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C59735" w14:textId="50112C3C" w:rsidR="006D21CE" w:rsidRPr="00BE5A2C" w:rsidRDefault="006D21CE" w:rsidP="006D21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Nakon rasprave, Vijeće MO „Andrija Medulić“ je jednoglasno prihvatilo Izmjene Programa održavanja javnih prometnih površina, građevina i uređaja javne namjene, javne rasvjete te izvanrednog održavanja nerazvrstanih cesta na području Grada Zagreba u 2023.</w:t>
      </w:r>
      <w:r>
        <w:rPr>
          <w:rFonts w:ascii="Times New Roman" w:hAnsi="Times New Roman" w:cs="Times New Roman"/>
          <w:sz w:val="24"/>
          <w:szCs w:val="24"/>
        </w:rPr>
        <w:t xml:space="preserve">i donosi </w:t>
      </w:r>
    </w:p>
    <w:p w14:paraId="00A0E46E" w14:textId="77777777" w:rsidR="008E69B7" w:rsidRDefault="008E69B7" w:rsidP="008E69B7">
      <w:pPr>
        <w:ind w:left="567"/>
        <w:contextualSpacing/>
        <w:jc w:val="center"/>
        <w:rPr>
          <w:b/>
          <w:bCs/>
        </w:rPr>
      </w:pPr>
    </w:p>
    <w:p w14:paraId="2C3ED287" w14:textId="55CAD444" w:rsidR="008E69B7" w:rsidRPr="004424A1" w:rsidRDefault="008E69B7" w:rsidP="004424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4A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11F4243" w14:textId="73343C49" w:rsidR="008E69B7" w:rsidRPr="004424A1" w:rsidRDefault="008E69B7" w:rsidP="004424A1">
      <w:pPr>
        <w:tabs>
          <w:tab w:val="left" w:pos="1080"/>
        </w:tabs>
        <w:spacing w:after="0"/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o Izmjeni Programa održavanja javnih prometnih površina, građevina </w:t>
      </w:r>
    </w:p>
    <w:p w14:paraId="273DC72D" w14:textId="042F2440" w:rsidR="008E69B7" w:rsidRPr="004424A1" w:rsidRDefault="008E69B7" w:rsidP="004424A1">
      <w:pPr>
        <w:tabs>
          <w:tab w:val="left" w:pos="1080"/>
        </w:tabs>
        <w:spacing w:after="0"/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i uređaja javne namjene, javne rasvjete te izvanrednog održavanja </w:t>
      </w:r>
    </w:p>
    <w:p w14:paraId="080EE417" w14:textId="6DFC1EBB" w:rsidR="008E69B7" w:rsidRPr="004424A1" w:rsidRDefault="008E69B7" w:rsidP="004424A1">
      <w:pPr>
        <w:tabs>
          <w:tab w:val="left" w:pos="1080"/>
        </w:tabs>
        <w:spacing w:after="0"/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nerazvrstanih cesta na području Grada Zagreba u 2023.</w:t>
      </w:r>
    </w:p>
    <w:p w14:paraId="45159066" w14:textId="2FE7AC88" w:rsidR="008E69B7" w:rsidRPr="004424A1" w:rsidRDefault="008E69B7" w:rsidP="00F45C9C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bCs/>
          <w:sz w:val="24"/>
          <w:szCs w:val="24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</w:t>
      </w:r>
    </w:p>
    <w:p w14:paraId="67516C39" w14:textId="77777777" w:rsidR="008E69B7" w:rsidRPr="004424A1" w:rsidRDefault="008E69B7" w:rsidP="00893B0D">
      <w:pPr>
        <w:numPr>
          <w:ilvl w:val="0"/>
          <w:numId w:val="5"/>
        </w:num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Vijeće Mjesnog odbora “Andrija Medulić” je jednoglasno prihvatilo Izmjenu </w:t>
      </w:r>
    </w:p>
    <w:p w14:paraId="39B1B860" w14:textId="77777777" w:rsidR="008E69B7" w:rsidRPr="004424A1" w:rsidRDefault="008E69B7" w:rsidP="00893B0D">
      <w:pPr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      Programa održavanja javnih prometnih površina , građevina i uređaja javne </w:t>
      </w:r>
    </w:p>
    <w:p w14:paraId="71FB0367" w14:textId="77777777" w:rsidR="008E69B7" w:rsidRPr="004424A1" w:rsidRDefault="008E69B7" w:rsidP="00893B0D">
      <w:pPr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      namjene, javne rasvjete te izvanrednog održavanja nerazvrstanih cesta na </w:t>
      </w:r>
    </w:p>
    <w:p w14:paraId="45BE8007" w14:textId="77777777" w:rsidR="008E69B7" w:rsidRPr="004424A1" w:rsidRDefault="008E69B7" w:rsidP="00893B0D">
      <w:pPr>
        <w:ind w:left="36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      području Grada Zagreba u 2023. </w:t>
      </w:r>
    </w:p>
    <w:p w14:paraId="653F1C34" w14:textId="36374A2D" w:rsidR="008E69B7" w:rsidRPr="004424A1" w:rsidRDefault="00F7067A" w:rsidP="00893B0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9B7" w:rsidRPr="004424A1">
        <w:rPr>
          <w:rFonts w:ascii="Times New Roman" w:hAnsi="Times New Roman" w:cs="Times New Roman"/>
          <w:sz w:val="24"/>
          <w:szCs w:val="24"/>
        </w:rPr>
        <w:t xml:space="preserve">Ovaj će zaključak biti dostavljen Vijeću Gradske četvrti Donji grad </w:t>
      </w:r>
    </w:p>
    <w:p w14:paraId="11DD0E9C" w14:textId="613E222C" w:rsidR="008E69B7" w:rsidRDefault="008E69B7" w:rsidP="00893B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1DA49" w14:textId="6D0FF65D" w:rsidR="004424A1" w:rsidRDefault="004424A1" w:rsidP="00E637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B3171" w14:textId="77777777" w:rsidR="004424A1" w:rsidRPr="00BE5A2C" w:rsidRDefault="004424A1" w:rsidP="00E637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26C1C" w14:textId="0C5C8BA5" w:rsidR="00E637AB" w:rsidRPr="00BE5A2C" w:rsidRDefault="00E637AB" w:rsidP="00E637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5A2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73AE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E5A2C">
        <w:rPr>
          <w:rFonts w:ascii="Times New Roman" w:hAnsi="Times New Roman" w:cs="Times New Roman"/>
          <w:b/>
          <w:bCs/>
          <w:sz w:val="24"/>
          <w:szCs w:val="24"/>
        </w:rPr>
        <w:t>.5. Čiščenje šahtova na području M</w:t>
      </w:r>
      <w:r w:rsidR="00F2758E">
        <w:rPr>
          <w:rFonts w:ascii="Times New Roman" w:hAnsi="Times New Roman" w:cs="Times New Roman"/>
          <w:b/>
          <w:bCs/>
          <w:sz w:val="24"/>
          <w:szCs w:val="24"/>
        </w:rPr>
        <w:t xml:space="preserve">jesnog odbora </w:t>
      </w:r>
      <w:r w:rsidRPr="00BE5A2C">
        <w:rPr>
          <w:rFonts w:ascii="Times New Roman" w:hAnsi="Times New Roman" w:cs="Times New Roman"/>
          <w:b/>
          <w:bCs/>
          <w:sz w:val="24"/>
          <w:szCs w:val="24"/>
        </w:rPr>
        <w:t>„Andrija Medulić“</w:t>
      </w:r>
    </w:p>
    <w:p w14:paraId="4E42494B" w14:textId="377E4F71" w:rsidR="00E637AB" w:rsidRDefault="00E637AB" w:rsidP="00E637AB">
      <w:pPr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lastRenderedPageBreak/>
        <w:t>Vijeće MO „Andrija Medulić“ je jednoglasno donijelo zaključak da se zatraži ći</w:t>
      </w:r>
      <w:r w:rsidR="002A2473" w:rsidRPr="00BE5A2C">
        <w:rPr>
          <w:rFonts w:ascii="Times New Roman" w:hAnsi="Times New Roman" w:cs="Times New Roman"/>
          <w:sz w:val="24"/>
          <w:szCs w:val="24"/>
        </w:rPr>
        <w:t>šć</w:t>
      </w:r>
      <w:r w:rsidRPr="00BE5A2C">
        <w:rPr>
          <w:rFonts w:ascii="Times New Roman" w:hAnsi="Times New Roman" w:cs="Times New Roman"/>
          <w:sz w:val="24"/>
          <w:szCs w:val="24"/>
        </w:rPr>
        <w:t>enje šahtova od kojih su neki potpuno zatrpani, posebno ugao Dalmatinske i Frankopanske, te u Medulićevoj ispred zgrade Sokol Marić</w:t>
      </w:r>
      <w:r w:rsidR="00000FDA">
        <w:rPr>
          <w:rFonts w:ascii="Times New Roman" w:hAnsi="Times New Roman" w:cs="Times New Roman"/>
          <w:sz w:val="24"/>
          <w:szCs w:val="24"/>
        </w:rPr>
        <w:t xml:space="preserve"> i donosi</w:t>
      </w:r>
    </w:p>
    <w:p w14:paraId="4E362684" w14:textId="77777777" w:rsidR="00000FDA" w:rsidRDefault="00000FDA" w:rsidP="00000FDA">
      <w:pPr>
        <w:ind w:left="567"/>
        <w:contextualSpacing/>
        <w:jc w:val="center"/>
        <w:rPr>
          <w:b/>
          <w:bCs/>
        </w:rPr>
      </w:pPr>
    </w:p>
    <w:p w14:paraId="0A5B11F9" w14:textId="3B78667B" w:rsidR="00000FDA" w:rsidRPr="004424A1" w:rsidRDefault="00000FDA" w:rsidP="00F706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4A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2CD3B92" w14:textId="77777777" w:rsidR="00000FDA" w:rsidRPr="004424A1" w:rsidRDefault="00000FDA" w:rsidP="00000FDA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O čiščenju šahtova na području Mjesnog odbora „Andrija Medulić”</w:t>
      </w:r>
    </w:p>
    <w:p w14:paraId="3E702800" w14:textId="77777777" w:rsidR="00000FDA" w:rsidRPr="004424A1" w:rsidRDefault="00000FDA" w:rsidP="00000FDA">
      <w:pPr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B6522" w14:textId="1E0E96B7" w:rsidR="00000FDA" w:rsidRPr="004424A1" w:rsidRDefault="00000FDA" w:rsidP="00000FDA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>Vijeće Mjesnog odbora “Andrija Medulić” je  jednoglasno traži čišćenje šahtova , posebno ugao Dalmatinske i Frankopanske ,  u Medulićevoj  5, ispred</w:t>
      </w:r>
      <w:r w:rsidR="00F7067A">
        <w:rPr>
          <w:rFonts w:ascii="Times New Roman" w:hAnsi="Times New Roman" w:cs="Times New Roman"/>
          <w:sz w:val="24"/>
          <w:szCs w:val="24"/>
        </w:rPr>
        <w:t xml:space="preserve"> zgrade u kojoj je Sokol Marić</w:t>
      </w:r>
      <w:r w:rsidRPr="004424A1">
        <w:rPr>
          <w:rFonts w:ascii="Times New Roman" w:hAnsi="Times New Roman" w:cs="Times New Roman"/>
          <w:sz w:val="24"/>
          <w:szCs w:val="24"/>
        </w:rPr>
        <w:t xml:space="preserve"> te na području cijelog Mjesnog odbora.</w:t>
      </w:r>
    </w:p>
    <w:p w14:paraId="0DB34D06" w14:textId="7CB520F1" w:rsidR="00000FDA" w:rsidRPr="004424A1" w:rsidRDefault="00000FDA" w:rsidP="00000FDA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9EA577" w14:textId="77777777" w:rsidR="00000FDA" w:rsidRPr="004424A1" w:rsidRDefault="00000FDA" w:rsidP="00000FD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>Ovaj će zaključak biti dostavljen Vijeću Gradske četvrti Donji grad i VIO –</w:t>
      </w:r>
    </w:p>
    <w:p w14:paraId="0B3E9F40" w14:textId="3B23CAC4" w:rsidR="00000FDA" w:rsidRDefault="00000FDA" w:rsidP="00000F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     Vodoopskrba i odvodnja </w:t>
      </w:r>
    </w:p>
    <w:p w14:paraId="6726A169" w14:textId="77777777" w:rsidR="004424A1" w:rsidRPr="004424A1" w:rsidRDefault="004424A1" w:rsidP="00000F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4545824" w14:textId="0A97F1E4" w:rsidR="00E637AB" w:rsidRPr="00373AEF" w:rsidRDefault="00E637AB" w:rsidP="00E637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AE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73AEF" w:rsidRPr="00373AE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73AEF">
        <w:rPr>
          <w:rFonts w:ascii="Times New Roman" w:hAnsi="Times New Roman" w:cs="Times New Roman"/>
          <w:b/>
          <w:bCs/>
          <w:sz w:val="24"/>
          <w:szCs w:val="24"/>
        </w:rPr>
        <w:t>.6. Trajno postavljanje prometnika na raskrižje Medulićeva – Ilica.</w:t>
      </w:r>
    </w:p>
    <w:p w14:paraId="1153AA91" w14:textId="24BAF28E" w:rsidR="00E637AB" w:rsidRDefault="00E637AB" w:rsidP="00E637AB">
      <w:pPr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Vijeće MO „Andrija Medulić“ je jednoglasno donijelo zaključak da se zatraži</w:t>
      </w:r>
      <w:r w:rsidR="002A2473" w:rsidRPr="00BE5A2C">
        <w:rPr>
          <w:rFonts w:ascii="Times New Roman" w:hAnsi="Times New Roman" w:cs="Times New Roman"/>
          <w:sz w:val="24"/>
          <w:szCs w:val="24"/>
        </w:rPr>
        <w:t xml:space="preserve"> od nadležnih službi da se na raskrižje Medulićeve i Ilice postavi stalni prometnik koji će cijeli dan regulirati promet. Naime, kad nije prisutan, stvaraju se ogromne kolone od križanja Medulićeve i Klaićeve koje su pojačavaju ukljućivanjem u promet vozila iz Dalmatinske ulica.</w:t>
      </w:r>
    </w:p>
    <w:p w14:paraId="023DABBA" w14:textId="77777777" w:rsidR="00000FDA" w:rsidRDefault="00000FDA" w:rsidP="00000FDA">
      <w:pPr>
        <w:ind w:left="567"/>
        <w:contextualSpacing/>
        <w:jc w:val="center"/>
        <w:rPr>
          <w:b/>
          <w:bCs/>
        </w:rPr>
      </w:pPr>
    </w:p>
    <w:p w14:paraId="5DDDC14F" w14:textId="4937E206" w:rsidR="00000FDA" w:rsidRPr="004424A1" w:rsidRDefault="00000FDA" w:rsidP="00F706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4A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F4DCD9E" w14:textId="7FE6DC1D" w:rsidR="00000FDA" w:rsidRPr="004424A1" w:rsidRDefault="00000FDA" w:rsidP="00F7067A">
      <w:pPr>
        <w:tabs>
          <w:tab w:val="left" w:pos="1080"/>
        </w:tabs>
        <w:ind w:left="2520" w:right="-1" w:hanging="252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>O trajnom postavljanju prometnika na križanju Ilice i Medulićeve ulice</w:t>
      </w:r>
    </w:p>
    <w:p w14:paraId="06D5D8AE" w14:textId="56973FDE" w:rsidR="00000FDA" w:rsidRPr="004424A1" w:rsidRDefault="00000FDA" w:rsidP="00F7067A">
      <w:pPr>
        <w:tabs>
          <w:tab w:val="left" w:pos="1080"/>
        </w:tabs>
        <w:ind w:left="2520" w:right="-1" w:hanging="252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>koji će regulirati saobraćaj</w:t>
      </w:r>
    </w:p>
    <w:p w14:paraId="1F505F80" w14:textId="54B29B87" w:rsidR="00000FDA" w:rsidRPr="004424A1" w:rsidRDefault="00000FDA" w:rsidP="00000FDA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bCs/>
          <w:sz w:val="24"/>
          <w:szCs w:val="24"/>
        </w:rPr>
      </w:pPr>
      <w:r w:rsidRPr="004424A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</w:t>
      </w:r>
    </w:p>
    <w:p w14:paraId="696C79BB" w14:textId="77777777" w:rsidR="00000FDA" w:rsidRPr="004424A1" w:rsidRDefault="00000FDA" w:rsidP="00000FDA">
      <w:pPr>
        <w:numPr>
          <w:ilvl w:val="0"/>
          <w:numId w:val="7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Vijeće Mjesnog odbora “Andrija Medulić” traži da se trajno postavi prometnik na   križanje Ilice i Medulićeve ulice koji će regulirati promet zbog velikih gužvi .</w:t>
      </w:r>
    </w:p>
    <w:p w14:paraId="0186D8AC" w14:textId="77777777" w:rsidR="00000FDA" w:rsidRPr="004424A1" w:rsidRDefault="00000FDA" w:rsidP="00000FDA">
      <w:pPr>
        <w:ind w:left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D32FAE1" w14:textId="77777777" w:rsidR="00000FDA" w:rsidRPr="004424A1" w:rsidRDefault="00000FDA" w:rsidP="00000FD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>Ovaj će zaključak biti dostavljen Vijeću Gradske četvrti Donji grad  i  Prometnom</w:t>
      </w:r>
    </w:p>
    <w:p w14:paraId="17CF4CA7" w14:textId="1B1628C5" w:rsidR="00000FDA" w:rsidRDefault="00000FDA" w:rsidP="00000F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 xml:space="preserve">      redarstvu Grada Zagreba .</w:t>
      </w:r>
    </w:p>
    <w:p w14:paraId="3C26DFD7" w14:textId="32264ADE" w:rsidR="004424A1" w:rsidRDefault="004424A1" w:rsidP="00000F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13080F" w14:textId="037A00E4" w:rsidR="00F7067A" w:rsidRDefault="00F7067A" w:rsidP="00000F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80EB1D" w14:textId="3EC8B1E5" w:rsidR="00F7067A" w:rsidRDefault="00F7067A" w:rsidP="00000F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5D697F" w14:textId="77777777" w:rsidR="00F7067A" w:rsidRPr="004424A1" w:rsidRDefault="00F7067A" w:rsidP="00000F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4EA3C2" w14:textId="40433EDE" w:rsidR="002A2473" w:rsidRPr="00373AEF" w:rsidRDefault="002A2473" w:rsidP="00E637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AEF"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="00373AEF" w:rsidRPr="00373AE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73AEF">
        <w:rPr>
          <w:rFonts w:ascii="Times New Roman" w:hAnsi="Times New Roman" w:cs="Times New Roman"/>
          <w:b/>
          <w:bCs/>
          <w:sz w:val="24"/>
          <w:szCs w:val="24"/>
        </w:rPr>
        <w:t>.7. Razno</w:t>
      </w:r>
    </w:p>
    <w:p w14:paraId="33B1E813" w14:textId="6F669820" w:rsidR="002A2473" w:rsidRPr="00BE5A2C" w:rsidRDefault="002A2473" w:rsidP="00E637AB">
      <w:pPr>
        <w:jc w:val="both"/>
        <w:rPr>
          <w:rFonts w:ascii="Times New Roman" w:hAnsi="Times New Roman" w:cs="Times New Roman"/>
          <w:sz w:val="24"/>
          <w:szCs w:val="24"/>
        </w:rPr>
      </w:pPr>
      <w:r w:rsidRPr="00BE5A2C">
        <w:rPr>
          <w:rFonts w:ascii="Times New Roman" w:hAnsi="Times New Roman" w:cs="Times New Roman"/>
          <w:sz w:val="24"/>
          <w:szCs w:val="24"/>
        </w:rPr>
        <w:t>Pod ovom točkom  nije bilo rasprave.</w:t>
      </w:r>
    </w:p>
    <w:p w14:paraId="79646E11" w14:textId="77777777" w:rsidR="002A2473" w:rsidRPr="00BE5A2C" w:rsidRDefault="002A2473" w:rsidP="00E6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A234AC" w14:textId="77777777" w:rsidR="002A2473" w:rsidRPr="00BE5A2C" w:rsidRDefault="002A2473" w:rsidP="00E6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C92474" w14:textId="77777777" w:rsidR="00725C69" w:rsidRPr="00BE5A2C" w:rsidRDefault="00725C69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2A8FE6F6" w14:textId="77777777" w:rsidR="00725C69" w:rsidRPr="00BE5A2C" w:rsidRDefault="00725C69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0A619312" w14:textId="41887226" w:rsidR="002A2473" w:rsidRPr="00BE5A2C" w:rsidRDefault="002A2473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Tablica glasanja</w:t>
      </w:r>
    </w:p>
    <w:p w14:paraId="5C53D7A7" w14:textId="77777777" w:rsidR="002A2473" w:rsidRPr="00BE5A2C" w:rsidRDefault="002A2473" w:rsidP="002A24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8"/>
        <w:gridCol w:w="1044"/>
        <w:gridCol w:w="1044"/>
        <w:gridCol w:w="1045"/>
        <w:gridCol w:w="1045"/>
        <w:gridCol w:w="1045"/>
        <w:gridCol w:w="1045"/>
      </w:tblGrid>
      <w:tr w:rsidR="002A2473" w:rsidRPr="00BE5A2C" w14:paraId="79A58B3A" w14:textId="77777777" w:rsidTr="002A2473">
        <w:trPr>
          <w:tblHeader/>
        </w:trPr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8511C3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7357D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BD979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F2C15C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0CE6C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4.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BE392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5.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625D1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6.</w:t>
            </w:r>
          </w:p>
        </w:tc>
      </w:tr>
      <w:tr w:rsidR="002A2473" w:rsidRPr="00BE5A2C" w14:paraId="25FDFF34" w14:textId="77777777" w:rsidTr="002A2473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B3B23" w14:textId="77777777" w:rsidR="002A2473" w:rsidRPr="00BE5A2C" w:rsidRDefault="002A2473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Davor Sirovica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88C5A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D1BFA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74A5E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CDE6D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3DD31D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8DF5F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A2473" w:rsidRPr="00BE5A2C" w14:paraId="37E15EA9" w14:textId="77777777" w:rsidTr="002A2473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43081" w14:textId="77777777" w:rsidR="002A2473" w:rsidRPr="00BE5A2C" w:rsidRDefault="002A2473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Neda Janovski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58AB3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6B398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49B66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A4EFB" w14:textId="77777777" w:rsidR="002A2473" w:rsidRPr="00BE5A2C" w:rsidRDefault="002A2473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    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4AC20" w14:textId="77777777" w:rsidR="002A2473" w:rsidRPr="00BE5A2C" w:rsidRDefault="002A2473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    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C49A1" w14:textId="77777777" w:rsidR="002A2473" w:rsidRPr="00BE5A2C" w:rsidRDefault="002A2473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     +</w:t>
            </w:r>
          </w:p>
        </w:tc>
      </w:tr>
      <w:tr w:rsidR="002A2473" w:rsidRPr="00BE5A2C" w14:paraId="48475866" w14:textId="77777777" w:rsidTr="002A2473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94392" w14:textId="77777777" w:rsidR="002A2473" w:rsidRPr="00BE5A2C" w:rsidRDefault="002A2473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Jasmina Zagrajski Vukelić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23180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1BFD5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94165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E9290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9741B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808D3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A2473" w:rsidRPr="00BE5A2C" w14:paraId="6B5C1468" w14:textId="77777777" w:rsidTr="002A2473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72169" w14:textId="77777777" w:rsidR="002A2473" w:rsidRPr="00BE5A2C" w:rsidRDefault="002A2473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Lucija Bubrić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9A99D" w14:textId="0ACAFFEA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CB83E" w14:textId="29BB62CB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4CB96" w14:textId="1ACAC642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301A6" w14:textId="4870532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31412" w14:textId="704084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5DD6B" w14:textId="4A01ADF3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A2473" w:rsidRPr="00BE5A2C" w14:paraId="59AFB71E" w14:textId="77777777" w:rsidTr="002A2473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7BF02" w14:textId="77777777" w:rsidR="002A2473" w:rsidRPr="00BE5A2C" w:rsidRDefault="002A2473" w:rsidP="002A24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Zlatko Hasanbegović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798D9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FB6F6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AFE6B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8F1CDE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37439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E870D" w14:textId="77777777" w:rsidR="002A2473" w:rsidRPr="00BE5A2C" w:rsidRDefault="002A2473" w:rsidP="002A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5A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/</w:t>
            </w:r>
          </w:p>
        </w:tc>
      </w:tr>
    </w:tbl>
    <w:p w14:paraId="62549A38" w14:textId="12C64CA6" w:rsidR="00E637AB" w:rsidRPr="00BE5A2C" w:rsidRDefault="00E637AB" w:rsidP="00E6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A9100" w14:textId="13499CA2" w:rsidR="002A2473" w:rsidRPr="00BE5A2C" w:rsidRDefault="002A2473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završena u 20, 00 sati. </w:t>
      </w:r>
    </w:p>
    <w:p w14:paraId="5A198A22" w14:textId="77777777" w:rsidR="002A2473" w:rsidRPr="00BE5A2C" w:rsidRDefault="002A2473" w:rsidP="002A24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DEF59DF" w14:textId="4C84B2FA" w:rsidR="002A2473" w:rsidRPr="00BE5A2C" w:rsidRDefault="002A2473" w:rsidP="00AA484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Zapisnik pisala: </w:t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</w:p>
    <w:p w14:paraId="52579EB8" w14:textId="6B929DF7" w:rsidR="002A2473" w:rsidRDefault="002A2473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Neda Janovski</w:t>
      </w:r>
    </w:p>
    <w:p w14:paraId="72C2F4F4" w14:textId="77777777" w:rsidR="004424A1" w:rsidRPr="00BE5A2C" w:rsidRDefault="004424A1" w:rsidP="002A247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670E977" w14:textId="19D30EBE" w:rsidR="002A2473" w:rsidRPr="00BE5A2C" w:rsidRDefault="002A2473" w:rsidP="002A247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</w:t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BE5A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</w:p>
    <w:p w14:paraId="2773CED1" w14:textId="55DC0421" w:rsidR="002A2473" w:rsidRPr="004424A1" w:rsidRDefault="00AA484C" w:rsidP="00442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>KLASA :  024-08/23-003/2230</w:t>
      </w:r>
    </w:p>
    <w:p w14:paraId="76F48491" w14:textId="35555C27" w:rsidR="0088114C" w:rsidRPr="004424A1" w:rsidRDefault="00AA484C" w:rsidP="00442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4A1">
        <w:rPr>
          <w:rFonts w:ascii="Times New Roman" w:hAnsi="Times New Roman" w:cs="Times New Roman"/>
          <w:sz w:val="24"/>
          <w:szCs w:val="24"/>
        </w:rPr>
        <w:t>URBROJ: 251-13-11-1/007-23-2</w:t>
      </w:r>
    </w:p>
    <w:p w14:paraId="748F9A72" w14:textId="3B9887E8" w:rsidR="0088114C" w:rsidRDefault="00AA484C" w:rsidP="004424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4A1">
        <w:rPr>
          <w:rFonts w:ascii="Times New Roman" w:hAnsi="Times New Roman" w:cs="Times New Roman"/>
          <w:bCs/>
          <w:sz w:val="24"/>
          <w:szCs w:val="24"/>
        </w:rPr>
        <w:t>Zagreb,</w:t>
      </w:r>
      <w:r w:rsidR="00DA217D">
        <w:rPr>
          <w:rFonts w:ascii="Times New Roman" w:hAnsi="Times New Roman" w:cs="Times New Roman"/>
          <w:bCs/>
          <w:sz w:val="24"/>
          <w:szCs w:val="24"/>
        </w:rPr>
        <w:t xml:space="preserve"> 22. studenog</w:t>
      </w:r>
      <w:r w:rsidRPr="004424A1">
        <w:rPr>
          <w:rFonts w:ascii="Times New Roman" w:hAnsi="Times New Roman" w:cs="Times New Roman"/>
          <w:bCs/>
          <w:sz w:val="24"/>
          <w:szCs w:val="24"/>
        </w:rPr>
        <w:t xml:space="preserve"> 2023.</w:t>
      </w:r>
    </w:p>
    <w:p w14:paraId="16A6A7A7" w14:textId="127A79AD" w:rsidR="004424A1" w:rsidRDefault="004424A1" w:rsidP="004424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9AAAAD" w14:textId="77777777" w:rsidR="004424A1" w:rsidRPr="004424A1" w:rsidRDefault="004424A1" w:rsidP="00442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19CC0" w14:textId="47CF4B40" w:rsidR="0088114C" w:rsidRPr="00BE5A2C" w:rsidRDefault="0088114C" w:rsidP="007037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F7C38" w14:textId="536FE99E" w:rsidR="007037D5" w:rsidRPr="00BE5A2C" w:rsidRDefault="00AA484C" w:rsidP="00DA217D">
      <w:pPr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A2C">
        <w:rPr>
          <w:rFonts w:ascii="Times New Roman" w:hAnsi="Times New Roman" w:cs="Times New Roman"/>
          <w:b/>
          <w:bCs/>
          <w:sz w:val="24"/>
          <w:szCs w:val="24"/>
        </w:rPr>
        <w:t>Predsjednik Vijeća Mjesnog odbora</w:t>
      </w:r>
    </w:p>
    <w:p w14:paraId="3D81D0CA" w14:textId="07623C0D" w:rsidR="00AA484C" w:rsidRPr="00BE5A2C" w:rsidRDefault="00AA484C" w:rsidP="00DA217D">
      <w:pPr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A2C">
        <w:rPr>
          <w:rFonts w:ascii="Times New Roman" w:hAnsi="Times New Roman" w:cs="Times New Roman"/>
          <w:b/>
          <w:bCs/>
          <w:sz w:val="24"/>
          <w:szCs w:val="24"/>
        </w:rPr>
        <w:t>„Andrija Medulić“</w:t>
      </w:r>
    </w:p>
    <w:p w14:paraId="1AE8B397" w14:textId="73096F30" w:rsidR="00AA484C" w:rsidRPr="00BE5A2C" w:rsidRDefault="00AA484C" w:rsidP="00DA217D">
      <w:pPr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A2C">
        <w:rPr>
          <w:rFonts w:ascii="Times New Roman" w:hAnsi="Times New Roman" w:cs="Times New Roman"/>
          <w:b/>
          <w:bCs/>
          <w:sz w:val="24"/>
          <w:szCs w:val="24"/>
        </w:rPr>
        <w:t>Davor Sirovica</w:t>
      </w:r>
      <w:r w:rsidR="00D20D12">
        <w:rPr>
          <w:rFonts w:ascii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p w14:paraId="149F6B0D" w14:textId="2475FA44" w:rsidR="007037D5" w:rsidRPr="00BE5A2C" w:rsidRDefault="007037D5" w:rsidP="007037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80CAF" w14:textId="77777777" w:rsidR="00287478" w:rsidRPr="00BE5A2C" w:rsidRDefault="00287478" w:rsidP="0028747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87478" w:rsidRPr="00BE5A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FED"/>
    <w:multiLevelType w:val="hybridMultilevel"/>
    <w:tmpl w:val="4AF2AD24"/>
    <w:lvl w:ilvl="0" w:tplc="041A000F">
      <w:start w:val="1"/>
      <w:numFmt w:val="decimal"/>
      <w:lvlText w:val="%1."/>
      <w:lvlJc w:val="left"/>
      <w:pPr>
        <w:ind w:left="1070" w:hanging="360"/>
      </w:p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F720A0"/>
    <w:multiLevelType w:val="hybridMultilevel"/>
    <w:tmpl w:val="BF84DB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A511E"/>
    <w:multiLevelType w:val="hybridMultilevel"/>
    <w:tmpl w:val="7222F280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4DA294C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F2C60"/>
    <w:multiLevelType w:val="hybridMultilevel"/>
    <w:tmpl w:val="0122DD68"/>
    <w:lvl w:ilvl="0" w:tplc="FA683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455C9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36258"/>
    <w:multiLevelType w:val="hybridMultilevel"/>
    <w:tmpl w:val="4AF2AD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A6BC8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7307B"/>
    <w:multiLevelType w:val="hybridMultilevel"/>
    <w:tmpl w:val="1A1E5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92B41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C2025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78"/>
    <w:rsid w:val="00000FDA"/>
    <w:rsid w:val="00063C40"/>
    <w:rsid w:val="000876A3"/>
    <w:rsid w:val="0024100A"/>
    <w:rsid w:val="00287478"/>
    <w:rsid w:val="002A2473"/>
    <w:rsid w:val="00373AEF"/>
    <w:rsid w:val="004424A1"/>
    <w:rsid w:val="006D21CE"/>
    <w:rsid w:val="007037D5"/>
    <w:rsid w:val="00725C69"/>
    <w:rsid w:val="007E5206"/>
    <w:rsid w:val="0088114C"/>
    <w:rsid w:val="00893B0D"/>
    <w:rsid w:val="008D476A"/>
    <w:rsid w:val="008E69B7"/>
    <w:rsid w:val="00AA484C"/>
    <w:rsid w:val="00BE5A2C"/>
    <w:rsid w:val="00D20D12"/>
    <w:rsid w:val="00DA217D"/>
    <w:rsid w:val="00DD0E7D"/>
    <w:rsid w:val="00E330B5"/>
    <w:rsid w:val="00E637AB"/>
    <w:rsid w:val="00F2758E"/>
    <w:rsid w:val="00F45C9C"/>
    <w:rsid w:val="00F7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ED14"/>
  <w15:chartTrackingRefBased/>
  <w15:docId w15:val="{C6716CD0-BC32-4042-AEB9-9DEB6206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28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 Janovski</dc:creator>
  <cp:keywords/>
  <dc:description/>
  <cp:lastModifiedBy>Nenad Kranjčec</cp:lastModifiedBy>
  <cp:revision>12</cp:revision>
  <cp:lastPrinted>2023-12-05T09:34:00Z</cp:lastPrinted>
  <dcterms:created xsi:type="dcterms:W3CDTF">2023-12-05T09:32:00Z</dcterms:created>
  <dcterms:modified xsi:type="dcterms:W3CDTF">2023-12-15T13:15:00Z</dcterms:modified>
</cp:coreProperties>
</file>