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54AB7" w14:textId="77777777" w:rsidR="00157CA6" w:rsidRPr="00FB79E2" w:rsidRDefault="00157CA6" w:rsidP="00081523">
      <w:pPr>
        <w:jc w:val="center"/>
        <w:rPr>
          <w:rFonts w:ascii="Times New Roman" w:hAnsi="Times New Roman" w:cs="Times New Roman"/>
        </w:rPr>
      </w:pPr>
    </w:p>
    <w:p w14:paraId="1DB65AAF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77C1B78C" w14:textId="52C36948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1</w:t>
      </w:r>
      <w:r w:rsidR="0097221D">
        <w:rPr>
          <w:rFonts w:ascii="Times New Roman" w:hAnsi="Times New Roman" w:cs="Times New Roman"/>
          <w:b/>
        </w:rPr>
        <w:t>9</w:t>
      </w:r>
      <w:r w:rsidRPr="00FB79E2">
        <w:rPr>
          <w:rFonts w:ascii="Times New Roman" w:hAnsi="Times New Roman" w:cs="Times New Roman"/>
          <w:b/>
        </w:rPr>
        <w:t>. sjednice Vijeća Mjesnog odbora Trnava</w:t>
      </w:r>
    </w:p>
    <w:p w14:paraId="5DAB7D1A" w14:textId="10027015" w:rsidR="00FB79E2" w:rsidRPr="00FB79E2" w:rsidRDefault="0097221D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održane 20. prosinc</w:t>
      </w:r>
      <w:r w:rsidR="00FB79E2" w:rsidRPr="00FB79E2">
        <w:rPr>
          <w:rFonts w:ascii="Times New Roman" w:hAnsi="Times New Roman" w:cs="Times New Roman"/>
          <w:b/>
        </w:rPr>
        <w:t xml:space="preserve">a 2022. </w:t>
      </w:r>
    </w:p>
    <w:p w14:paraId="16EB4968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u sjedištu Mjesnog odbora, Resnički put 1A</w:t>
      </w:r>
    </w:p>
    <w:p w14:paraId="5B6BD107" w14:textId="5267F975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 početkom u 19</w:t>
      </w:r>
      <w:r w:rsidRPr="00FB79E2">
        <w:rPr>
          <w:rFonts w:ascii="Times New Roman" w:hAnsi="Times New Roman" w:cs="Times New Roman"/>
          <w:b/>
        </w:rPr>
        <w:t>:00 sati</w:t>
      </w:r>
    </w:p>
    <w:p w14:paraId="523EE6DD" w14:textId="77777777" w:rsidR="00FB79E2" w:rsidRPr="00FB79E2" w:rsidRDefault="00FB79E2" w:rsidP="00FB79E2">
      <w:pPr>
        <w:rPr>
          <w:rFonts w:ascii="Times New Roman" w:hAnsi="Times New Roman" w:cs="Times New Roman"/>
          <w:b/>
        </w:rPr>
      </w:pPr>
    </w:p>
    <w:p w14:paraId="522B86A6" w14:textId="63FF4A7B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 xml:space="preserve">Ivan Vrgoč, Stipo Davidović, Zvonimir Božić, Saša Sumajstorčić, Damir </w:t>
      </w:r>
      <w:r w:rsidR="00C04B00">
        <w:rPr>
          <w:rFonts w:ascii="Times New Roman" w:hAnsi="Times New Roman" w:cs="Times New Roman"/>
        </w:rPr>
        <w:t>Perica, Silvana Vučković</w:t>
      </w:r>
      <w:r w:rsidRPr="00FB79E2">
        <w:rPr>
          <w:rFonts w:ascii="Times New Roman" w:hAnsi="Times New Roman" w:cs="Times New Roman"/>
        </w:rPr>
        <w:t xml:space="preserve"> i Marina Marunić.</w:t>
      </w:r>
    </w:p>
    <w:p w14:paraId="6AD96A64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2AB274FA" w14:textId="4DCB884B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 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C04B00" w:rsidRPr="00FB79E2">
        <w:rPr>
          <w:rFonts w:ascii="Times New Roman" w:hAnsi="Times New Roman" w:cs="Times New Roman"/>
        </w:rPr>
        <w:t>Nikola Vratarić</w:t>
      </w:r>
      <w:r w:rsidR="00C04B00">
        <w:rPr>
          <w:rFonts w:ascii="Times New Roman" w:hAnsi="Times New Roman" w:cs="Times New Roman"/>
        </w:rPr>
        <w:t>.</w:t>
      </w:r>
    </w:p>
    <w:p w14:paraId="14387319" w14:textId="77777777" w:rsidR="002D6A49" w:rsidRPr="00FB79E2" w:rsidRDefault="002D6A49" w:rsidP="00FB79E2">
      <w:pPr>
        <w:rPr>
          <w:rFonts w:ascii="Times New Roman" w:hAnsi="Times New Roman" w:cs="Times New Roman"/>
        </w:rPr>
      </w:pPr>
    </w:p>
    <w:p w14:paraId="1F6FB644" w14:textId="77777777" w:rsidR="002D6A49" w:rsidRPr="002D6A49" w:rsidRDefault="002D6A49" w:rsidP="002D6A49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</w:p>
    <w:p w14:paraId="1BB01969" w14:textId="77777777" w:rsidR="002D6A49" w:rsidRPr="002D6A49" w:rsidRDefault="002D6A49" w:rsidP="002D6A49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-Silvestar Smrekar, stručni referent za rad tijela mjesne samouprave.</w:t>
      </w:r>
    </w:p>
    <w:p w14:paraId="1B3E6274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4353C87E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003F6723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1B6469A2" w14:textId="111072FB" w:rsidR="00FB79E2" w:rsidRPr="00FB79E2" w:rsidRDefault="0097221D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 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76351D01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6EA69D95" w14:textId="5C3BA65A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C04B00">
        <w:rPr>
          <w:rFonts w:ascii="Times New Roman" w:hAnsi="Times New Roman" w:cs="Times New Roman"/>
        </w:rPr>
        <w:t>ednik konstatira da je nazočno 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2D6A49">
        <w:rPr>
          <w:rFonts w:ascii="Times New Roman" w:hAnsi="Times New Roman" w:cs="Times New Roman"/>
        </w:rPr>
        <w:t>valjano odlučivati, te otvara 19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8F83E77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36810CE9" w14:textId="42737D36" w:rsidR="00FB79E2" w:rsidRPr="00FB79E2" w:rsidRDefault="00FB79E2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ab/>
        <w:t>Bez rasprave, Vi</w:t>
      </w:r>
      <w:r>
        <w:rPr>
          <w:rFonts w:ascii="Times New Roman" w:hAnsi="Times New Roman" w:cs="Times New Roman"/>
        </w:rPr>
        <w:t>jeće prihvaća tekst zapisnika 1</w:t>
      </w:r>
      <w:r w:rsidR="0097221D">
        <w:rPr>
          <w:rFonts w:ascii="Times New Roman" w:hAnsi="Times New Roman" w:cs="Times New Roman"/>
        </w:rPr>
        <w:t>8. sjednice Vijeća, održane 17. studenog</w:t>
      </w:r>
      <w:r w:rsidRPr="00FB79E2">
        <w:rPr>
          <w:rFonts w:ascii="Times New Roman" w:hAnsi="Times New Roman" w:cs="Times New Roman"/>
        </w:rPr>
        <w:t xml:space="preserve">a 2022, </w:t>
      </w:r>
      <w:r w:rsidRPr="00FB79E2">
        <w:rPr>
          <w:rFonts w:ascii="Times New Roman" w:hAnsi="Times New Roman" w:cs="Times New Roman"/>
          <w:i/>
        </w:rPr>
        <w:t>bez izmjena.</w:t>
      </w:r>
    </w:p>
    <w:p w14:paraId="16A7F29D" w14:textId="3A0D9875" w:rsidR="00FB79E2" w:rsidRPr="00FB79E2" w:rsidRDefault="00FB79E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30778437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74180719" w14:textId="77777777" w:rsidR="00FB79E2" w:rsidRPr="00FB79E2" w:rsidRDefault="00FB79E2" w:rsidP="00FB79E2">
      <w:pPr>
        <w:jc w:val="center"/>
        <w:rPr>
          <w:rFonts w:ascii="Times New Roman" w:hAnsi="Times New Roman" w:cs="Times New Roman"/>
        </w:rPr>
      </w:pPr>
    </w:p>
    <w:p w14:paraId="58D5311B" w14:textId="5F2D36EE" w:rsidR="00FB79E2" w:rsidRDefault="00FB79E2" w:rsidP="00FB79E2">
      <w:pPr>
        <w:jc w:val="center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D N E V N I   R E D</w:t>
      </w:r>
    </w:p>
    <w:p w14:paraId="64A12FA3" w14:textId="16AD5EA1" w:rsidR="002075DA" w:rsidRPr="002075DA" w:rsidRDefault="002075DA" w:rsidP="00FB79E2">
      <w:pPr>
        <w:jc w:val="center"/>
        <w:rPr>
          <w:rFonts w:ascii="Times New Roman" w:hAnsi="Times New Roman" w:cs="Times New Roman"/>
        </w:rPr>
      </w:pPr>
    </w:p>
    <w:p w14:paraId="5CA5D332" w14:textId="77777777" w:rsidR="002075DA" w:rsidRPr="002075DA" w:rsidRDefault="002075DA" w:rsidP="002075DA">
      <w:pPr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2075DA">
        <w:rPr>
          <w:rFonts w:ascii="Times New Roman" w:hAnsi="Times New Roman" w:cs="Times New Roman"/>
          <w:color w:val="000000"/>
        </w:rPr>
        <w:t xml:space="preserve">Iskazivanje interesa za otkup nekretnine u vlasništvu Grada Zagreba-zk.č.br. 2326/1 k.o. Resnik- </w:t>
      </w:r>
      <w:r w:rsidRPr="002075DA">
        <w:rPr>
          <w:rFonts w:ascii="Times New Roman" w:hAnsi="Times New Roman" w:cs="Times New Roman"/>
          <w:i/>
          <w:color w:val="000000"/>
        </w:rPr>
        <w:t>donošenje zaključka</w:t>
      </w:r>
    </w:p>
    <w:p w14:paraId="1413F4DF" w14:textId="7CC81E4D" w:rsidR="002075DA" w:rsidRPr="002075DA" w:rsidRDefault="002075DA" w:rsidP="002075DA">
      <w:pPr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2075DA">
        <w:rPr>
          <w:rFonts w:ascii="Times New Roman" w:hAnsi="Times New Roman" w:cs="Times New Roman"/>
          <w:color w:val="000000"/>
        </w:rPr>
        <w:t>Zahtjev za postavom prometnog ogledala na Škurinjskog puta na Resnički put-</w:t>
      </w:r>
      <w:r w:rsidRPr="002075DA">
        <w:rPr>
          <w:rFonts w:ascii="Times New Roman" w:hAnsi="Times New Roman" w:cs="Times New Roman"/>
          <w:i/>
          <w:color w:val="000000"/>
        </w:rPr>
        <w:t>donošenje zaključka</w:t>
      </w:r>
    </w:p>
    <w:p w14:paraId="63227861" w14:textId="77777777" w:rsidR="00FB79E2" w:rsidRPr="00FB79E2" w:rsidRDefault="00FB79E2" w:rsidP="00FB79E2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FB79E2">
        <w:rPr>
          <w:rFonts w:ascii="Times New Roman" w:hAnsi="Times New Roman" w:cs="Times New Roman"/>
        </w:rPr>
        <w:t>Pitanja i prijedlozi</w:t>
      </w:r>
    </w:p>
    <w:p w14:paraId="3C710831" w14:textId="2E92CE6F" w:rsidR="00FB79E2" w:rsidRDefault="00FB79E2" w:rsidP="00FB79E2">
      <w:pPr>
        <w:rPr>
          <w:rFonts w:ascii="Times New Roman" w:hAnsi="Times New Roman" w:cs="Times New Roman"/>
        </w:rPr>
      </w:pPr>
    </w:p>
    <w:p w14:paraId="51063F81" w14:textId="77777777" w:rsidR="00D54D72" w:rsidRPr="00FB79E2" w:rsidRDefault="00D54D72" w:rsidP="00FB79E2">
      <w:pPr>
        <w:rPr>
          <w:rFonts w:ascii="Times New Roman" w:hAnsi="Times New Roman" w:cs="Times New Roman"/>
        </w:rPr>
      </w:pPr>
    </w:p>
    <w:p w14:paraId="4DF5D671" w14:textId="77BF2721" w:rsidR="00FB79E2" w:rsidRDefault="00FB79E2" w:rsidP="007B0EC6">
      <w:pPr>
        <w:rPr>
          <w:rFonts w:ascii="Times New Roman" w:hAnsi="Times New Roman" w:cs="Times New Roman"/>
          <w:color w:val="000000"/>
        </w:rPr>
      </w:pPr>
      <w:r w:rsidRPr="00FB79E2">
        <w:rPr>
          <w:rFonts w:ascii="Times New Roman" w:hAnsi="Times New Roman" w:cs="Times New Roman"/>
          <w:b/>
        </w:rPr>
        <w:t xml:space="preserve">Ad 1. </w:t>
      </w:r>
      <w:r w:rsidR="002075DA" w:rsidRPr="002075DA">
        <w:rPr>
          <w:rFonts w:ascii="Times New Roman" w:hAnsi="Times New Roman" w:cs="Times New Roman"/>
          <w:color w:val="000000"/>
        </w:rPr>
        <w:t>Iskazivanje interesa za otkup nekretnine u vlasništvu Grada Zagreba-zk.č.br. 2326/1 k.o. Resnik</w:t>
      </w:r>
      <w:r w:rsidR="002075DA">
        <w:rPr>
          <w:rFonts w:ascii="Times New Roman" w:hAnsi="Times New Roman" w:cs="Times New Roman"/>
          <w:color w:val="000000"/>
        </w:rPr>
        <w:t>.</w:t>
      </w:r>
    </w:p>
    <w:p w14:paraId="7B4D1312" w14:textId="77777777" w:rsidR="00D54D72" w:rsidRPr="002075DA" w:rsidRDefault="00D54D72" w:rsidP="007B0EC6">
      <w:pPr>
        <w:rPr>
          <w:rFonts w:ascii="Times New Roman" w:hAnsi="Times New Roman" w:cs="Times New Roman"/>
          <w:color w:val="000000"/>
        </w:rPr>
      </w:pPr>
    </w:p>
    <w:p w14:paraId="42098F9A" w14:textId="004D3344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 w:rsidRPr="00FB79E2">
        <w:rPr>
          <w:rFonts w:ascii="Times New Roman" w:hAnsi="Times New Roman" w:cs="Times New Roman"/>
          <w:b/>
        </w:rPr>
        <w:t xml:space="preserve"> </w:t>
      </w:r>
      <w:r w:rsidR="00A01527" w:rsidRPr="00FB79E2">
        <w:rPr>
          <w:rFonts w:ascii="Times New Roman" w:hAnsi="Times New Roman" w:cs="Times New Roman"/>
        </w:rPr>
        <w:t>Ivan Vrgoč, S</w:t>
      </w:r>
      <w:r w:rsidR="002075DA">
        <w:rPr>
          <w:rFonts w:ascii="Times New Roman" w:hAnsi="Times New Roman" w:cs="Times New Roman"/>
        </w:rPr>
        <w:t>tipo Davidović</w:t>
      </w:r>
      <w:r w:rsidR="00A01527" w:rsidRPr="00FB79E2">
        <w:rPr>
          <w:rFonts w:ascii="Times New Roman" w:hAnsi="Times New Roman" w:cs="Times New Roman"/>
        </w:rPr>
        <w:t xml:space="preserve"> i Marina Marunić.</w:t>
      </w:r>
    </w:p>
    <w:p w14:paraId="2E9AB837" w14:textId="77777777" w:rsidR="002075DA" w:rsidRPr="00FB79E2" w:rsidRDefault="002075DA" w:rsidP="00FB79E2">
      <w:pPr>
        <w:rPr>
          <w:rFonts w:ascii="Times New Roman" w:hAnsi="Times New Roman" w:cs="Times New Roman"/>
        </w:rPr>
      </w:pPr>
    </w:p>
    <w:p w14:paraId="03D6D34D" w14:textId="50BE5E12" w:rsidR="00FB79E2" w:rsidRDefault="00A01527" w:rsidP="00FB79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</w:t>
      </w:r>
      <w:r w:rsidR="002075DA">
        <w:rPr>
          <w:rFonts w:ascii="Times New Roman" w:hAnsi="Times New Roman" w:cs="Times New Roman"/>
          <w:i/>
        </w:rPr>
        <w:t>s 4 glasa „za“ 2 „protiv“ i 1 „suzdržanim“ glasom</w:t>
      </w:r>
      <w:r w:rsidR="00FB79E2" w:rsidRPr="00FB79E2">
        <w:rPr>
          <w:rFonts w:ascii="Times New Roman" w:hAnsi="Times New Roman" w:cs="Times New Roman"/>
        </w:rPr>
        <w:t xml:space="preserve"> donosi</w:t>
      </w:r>
    </w:p>
    <w:p w14:paraId="322BAB30" w14:textId="56E1A3EE" w:rsidR="002075DA" w:rsidRDefault="002075DA" w:rsidP="00FB79E2">
      <w:pPr>
        <w:jc w:val="both"/>
        <w:rPr>
          <w:rFonts w:ascii="Times New Roman" w:hAnsi="Times New Roman" w:cs="Times New Roman"/>
        </w:rPr>
      </w:pPr>
    </w:p>
    <w:p w14:paraId="295ACE2F" w14:textId="77777777" w:rsidR="00D54D72" w:rsidRPr="00FB79E2" w:rsidRDefault="00D54D72" w:rsidP="00FB79E2">
      <w:pPr>
        <w:jc w:val="both"/>
        <w:rPr>
          <w:rFonts w:ascii="Times New Roman" w:hAnsi="Times New Roman" w:cs="Times New Roman"/>
        </w:rPr>
      </w:pPr>
    </w:p>
    <w:p w14:paraId="6374E7F8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54160170" w14:textId="77777777" w:rsidR="005D0D32" w:rsidRDefault="005D0D32" w:rsidP="005D0D3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ZAKLJUČAK</w:t>
      </w:r>
    </w:p>
    <w:p w14:paraId="6B4210D5" w14:textId="1BA4AA0F" w:rsidR="005D0D32" w:rsidRDefault="002075DA" w:rsidP="005D0D3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iskazivanju interesa za otkup nekretnine u vlasništvu Grada Zagreba-zk.č.br. 2326/1 k.o. Resnik</w:t>
      </w:r>
    </w:p>
    <w:p w14:paraId="171CB1C8" w14:textId="42DCFF34" w:rsidR="00D54D72" w:rsidRDefault="00D54D72" w:rsidP="005D0D32">
      <w:pPr>
        <w:jc w:val="center"/>
        <w:rPr>
          <w:rFonts w:ascii="Times New Roman" w:hAnsi="Times New Roman"/>
          <w:b/>
        </w:rPr>
      </w:pPr>
    </w:p>
    <w:p w14:paraId="3337348D" w14:textId="77777777" w:rsidR="00D54D72" w:rsidRDefault="00D54D72" w:rsidP="005D0D32">
      <w:pPr>
        <w:jc w:val="center"/>
        <w:rPr>
          <w:rFonts w:ascii="Times New Roman" w:hAnsi="Times New Roman"/>
          <w:b/>
        </w:rPr>
      </w:pPr>
    </w:p>
    <w:p w14:paraId="5A06D4F4" w14:textId="30BAE99C" w:rsidR="002075DA" w:rsidRPr="00336F18" w:rsidRDefault="00336F18" w:rsidP="002075DA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336F18">
        <w:rPr>
          <w:rFonts w:ascii="Times New Roman" w:hAnsi="Times New Roman"/>
        </w:rPr>
        <w:t xml:space="preserve">Vijeće je zaprimilo </w:t>
      </w:r>
      <w:r>
        <w:rPr>
          <w:rFonts w:ascii="Times New Roman" w:hAnsi="Times New Roman"/>
        </w:rPr>
        <w:t xml:space="preserve">iskaz </w:t>
      </w:r>
      <w:r w:rsidR="00A2745D">
        <w:rPr>
          <w:rFonts w:ascii="Times New Roman" w:hAnsi="Times New Roman"/>
        </w:rPr>
        <w:t>interesa</w:t>
      </w:r>
      <w:r w:rsidR="00FC7B0A">
        <w:rPr>
          <w:rFonts w:ascii="Times New Roman" w:hAnsi="Times New Roman"/>
        </w:rPr>
        <w:t xml:space="preserve"> </w:t>
      </w:r>
      <w:r w:rsidR="00FC7B0A" w:rsidRPr="00336F18">
        <w:rPr>
          <w:rFonts w:ascii="Times New Roman" w:hAnsi="Times New Roman"/>
        </w:rPr>
        <w:t xml:space="preserve">od Tomislava Horvata iz I. </w:t>
      </w:r>
      <w:r w:rsidR="00FC7B0A">
        <w:rPr>
          <w:rFonts w:ascii="Times New Roman" w:hAnsi="Times New Roman"/>
        </w:rPr>
        <w:t xml:space="preserve">Trnave 61a, Zagreb, </w:t>
      </w:r>
      <w:r w:rsidR="00A2745D">
        <w:rPr>
          <w:rFonts w:ascii="Times New Roman" w:hAnsi="Times New Roman"/>
        </w:rPr>
        <w:t xml:space="preserve"> </w:t>
      </w:r>
      <w:r w:rsidR="007119A0">
        <w:rPr>
          <w:rFonts w:ascii="Times New Roman" w:hAnsi="Times New Roman"/>
        </w:rPr>
        <w:t xml:space="preserve">za otkupom </w:t>
      </w:r>
      <w:r>
        <w:rPr>
          <w:rFonts w:ascii="Times New Roman" w:hAnsi="Times New Roman"/>
        </w:rPr>
        <w:t>nekretnine uz DV „Jabuka“, i to  zk.č.br. 2326/1 k.o. Resnik</w:t>
      </w:r>
      <w:r w:rsidR="00A2745D">
        <w:rPr>
          <w:rFonts w:ascii="Times New Roman" w:hAnsi="Times New Roman"/>
        </w:rPr>
        <w:t xml:space="preserve"> pov</w:t>
      </w:r>
      <w:r w:rsidR="007119A0">
        <w:rPr>
          <w:rFonts w:ascii="Times New Roman" w:hAnsi="Times New Roman"/>
        </w:rPr>
        <w:t>r</w:t>
      </w:r>
      <w:r w:rsidR="00A2745D">
        <w:rPr>
          <w:rFonts w:ascii="Times New Roman" w:hAnsi="Times New Roman"/>
        </w:rPr>
        <w:t>šine 1224 m</w:t>
      </w:r>
      <w:r w:rsidR="00A2745D">
        <w:rPr>
          <w:rFonts w:ascii="Times New Roman" w:hAnsi="Times New Roman" w:cs="Times New Roman"/>
        </w:rPr>
        <w:t>²</w:t>
      </w:r>
      <w:r w:rsidR="00A2745D">
        <w:rPr>
          <w:rFonts w:ascii="Times New Roman" w:hAnsi="Times New Roman"/>
        </w:rPr>
        <w:t xml:space="preserve"> uz svoju gospodarsku zgrad</w:t>
      </w:r>
      <w:r w:rsidR="007119A0">
        <w:rPr>
          <w:rFonts w:ascii="Times New Roman" w:hAnsi="Times New Roman"/>
        </w:rPr>
        <w:t>u</w:t>
      </w:r>
      <w:r w:rsidR="00A2745D">
        <w:rPr>
          <w:rFonts w:ascii="Times New Roman" w:hAnsi="Times New Roman"/>
        </w:rPr>
        <w:t xml:space="preserve"> –zk.č.br.2325 k.o. Resnik (tj. sukladno katastarskim podacima k.č.br. 1307 k.o. Resnik. Otkupom predmetnog Gradskog zemljišta stvorio bi uvjete da izgradi poslovno-stambenu zgradu u koju bi smjestio novu moderniziranu radionicu, te na taj način osigurao </w:t>
      </w:r>
      <w:r w:rsidR="00DE2C63">
        <w:rPr>
          <w:rFonts w:ascii="Times New Roman" w:hAnsi="Times New Roman"/>
        </w:rPr>
        <w:t xml:space="preserve">egzistenciju i stambeni prostor </w:t>
      </w:r>
      <w:r w:rsidR="00FC7B0A">
        <w:rPr>
          <w:rFonts w:ascii="Times New Roman" w:hAnsi="Times New Roman"/>
        </w:rPr>
        <w:t>svojoj obitelji</w:t>
      </w:r>
      <w:r w:rsidR="00DE2C63">
        <w:rPr>
          <w:rFonts w:ascii="Times New Roman" w:hAnsi="Times New Roman"/>
        </w:rPr>
        <w:t>, a potencijalno otvorio i nova radna mjesta. Ako Grad Zagreb i DV „Jabuka“ imaju potrebe za proširenjem svojih kapaciteta, spreman je ponuditi u najam Gradu Zagrebu poslovni prostor u budućoj poslovnoj zgradi za potrebe vrtićkih grupa.</w:t>
      </w:r>
      <w:r w:rsidR="00A2745D">
        <w:rPr>
          <w:rFonts w:ascii="Times New Roman" w:hAnsi="Times New Roman"/>
        </w:rPr>
        <w:t xml:space="preserve"> </w:t>
      </w:r>
      <w:r w:rsidR="00933D5F">
        <w:rPr>
          <w:rFonts w:ascii="Times New Roman" w:hAnsi="Times New Roman"/>
        </w:rPr>
        <w:t xml:space="preserve">Uzevši </w:t>
      </w:r>
      <w:r w:rsidR="00B142E8">
        <w:rPr>
          <w:rFonts w:ascii="Times New Roman" w:hAnsi="Times New Roman"/>
        </w:rPr>
        <w:t>u obzir sve navedeno, iskazuje i</w:t>
      </w:r>
      <w:bookmarkStart w:id="0" w:name="_GoBack"/>
      <w:bookmarkEnd w:id="0"/>
      <w:r w:rsidR="00933D5F">
        <w:rPr>
          <w:rFonts w:ascii="Times New Roman" w:hAnsi="Times New Roman"/>
        </w:rPr>
        <w:t xml:space="preserve">nteres za otkup predmetnog zemljišta te </w:t>
      </w:r>
      <w:r w:rsidR="00B142E8">
        <w:rPr>
          <w:rFonts w:ascii="Times New Roman" w:hAnsi="Times New Roman"/>
        </w:rPr>
        <w:t xml:space="preserve">moli da nadležna gradska tijela pokrenu zakonom predviđen postupak za prodaju predmetne nekretnine u vlasništvu Grada Zagreba. </w:t>
      </w:r>
    </w:p>
    <w:p w14:paraId="108F65B1" w14:textId="5F952AFB" w:rsidR="005D0D32" w:rsidRDefault="005D0D32" w:rsidP="005D0D32">
      <w:pPr>
        <w:rPr>
          <w:rFonts w:ascii="Times New Roman" w:hAnsi="Times New Roman"/>
          <w:b/>
        </w:rPr>
      </w:pPr>
    </w:p>
    <w:p w14:paraId="305FE77B" w14:textId="78EAE608" w:rsidR="005D0D32" w:rsidRPr="007119A0" w:rsidRDefault="00DE2C63" w:rsidP="007119A0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Vijeće smatra iskaz interesa za otkupom opravdanim te daje podršku za otkupom navedene nekretnine.</w:t>
      </w:r>
    </w:p>
    <w:p w14:paraId="6A4018B2" w14:textId="77777777" w:rsidR="005D0D32" w:rsidRDefault="005D0D32" w:rsidP="005D0D32">
      <w:pPr>
        <w:pStyle w:val="ListParagraph"/>
        <w:rPr>
          <w:rFonts w:ascii="Times New Roman" w:hAnsi="Times New Roman"/>
        </w:rPr>
      </w:pPr>
    </w:p>
    <w:p w14:paraId="38005BA7" w14:textId="77777777" w:rsidR="005D0D32" w:rsidRDefault="005D0D32" w:rsidP="005D0D32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Ovaj zaključak dostavlja se Vijeću Gradske četvrti Donja Dubrava na daljnje postupanje.</w:t>
      </w:r>
    </w:p>
    <w:p w14:paraId="0C483013" w14:textId="67E7C3B6" w:rsidR="00FB79E2" w:rsidRDefault="00FB79E2" w:rsidP="00FB79E2">
      <w:pPr>
        <w:pStyle w:val="ListParagraph"/>
        <w:ind w:left="0"/>
        <w:jc w:val="both"/>
        <w:rPr>
          <w:rFonts w:ascii="Times New Roman" w:hAnsi="Times New Roman" w:cs="Times New Roman"/>
          <w:b/>
        </w:rPr>
      </w:pPr>
    </w:p>
    <w:p w14:paraId="414C09B0" w14:textId="77777777" w:rsidR="00D54D72" w:rsidRPr="00FB79E2" w:rsidRDefault="00D54D72" w:rsidP="00FB79E2">
      <w:pPr>
        <w:pStyle w:val="ListParagraph"/>
        <w:ind w:left="0"/>
        <w:jc w:val="both"/>
        <w:rPr>
          <w:rFonts w:ascii="Times New Roman" w:hAnsi="Times New Roman" w:cs="Times New Roman"/>
          <w:b/>
        </w:rPr>
      </w:pPr>
    </w:p>
    <w:p w14:paraId="0167273B" w14:textId="7EC9E1BD" w:rsidR="00FB79E2" w:rsidRDefault="005D0D32" w:rsidP="007B0EC6">
      <w:pPr>
        <w:pStyle w:val="ListParagraph"/>
        <w:ind w:left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Ad 2. </w:t>
      </w:r>
      <w:r w:rsidR="00C62C58" w:rsidRPr="002075DA">
        <w:rPr>
          <w:rFonts w:ascii="Times New Roman" w:hAnsi="Times New Roman" w:cs="Times New Roman"/>
          <w:color w:val="000000"/>
        </w:rPr>
        <w:t>Zahtjev za postavom prometnog ogledala na Škurinjskog puta na Resnički put</w:t>
      </w:r>
      <w:r w:rsidR="00C62C58">
        <w:rPr>
          <w:rFonts w:ascii="Times New Roman" w:hAnsi="Times New Roman" w:cs="Times New Roman"/>
          <w:color w:val="000000"/>
        </w:rPr>
        <w:t>.</w:t>
      </w:r>
    </w:p>
    <w:p w14:paraId="6C84E430" w14:textId="1D1C8659" w:rsidR="00C62C58" w:rsidRPr="007B0EC6" w:rsidRDefault="00C62C58" w:rsidP="007B0EC6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7DF0EECB" w14:textId="4E66F104" w:rsidR="001C71A8" w:rsidRPr="00FB79E2" w:rsidRDefault="00FB79E2" w:rsidP="001C71A8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 w:rsidRPr="00FB79E2">
        <w:rPr>
          <w:rFonts w:ascii="Times New Roman" w:hAnsi="Times New Roman" w:cs="Times New Roman"/>
          <w:b/>
        </w:rPr>
        <w:t xml:space="preserve"> </w:t>
      </w:r>
      <w:r w:rsidR="00C62C58">
        <w:rPr>
          <w:rFonts w:ascii="Times New Roman" w:hAnsi="Times New Roman" w:cs="Times New Roman"/>
        </w:rPr>
        <w:t>Ivan Vrgoč,</w:t>
      </w:r>
      <w:r w:rsidR="001C71A8" w:rsidRPr="00FB79E2">
        <w:rPr>
          <w:rFonts w:ascii="Times New Roman" w:hAnsi="Times New Roman" w:cs="Times New Roman"/>
        </w:rPr>
        <w:t xml:space="preserve"> S</w:t>
      </w:r>
      <w:r w:rsidR="00C04B00">
        <w:rPr>
          <w:rFonts w:ascii="Times New Roman" w:hAnsi="Times New Roman" w:cs="Times New Roman"/>
        </w:rPr>
        <w:t>ilvana Vučković</w:t>
      </w:r>
      <w:r w:rsidR="001C71A8" w:rsidRPr="00FB79E2">
        <w:rPr>
          <w:rFonts w:ascii="Times New Roman" w:hAnsi="Times New Roman" w:cs="Times New Roman"/>
        </w:rPr>
        <w:t xml:space="preserve"> i Marina Marunić.</w:t>
      </w:r>
    </w:p>
    <w:p w14:paraId="7D61B32C" w14:textId="6A3A17FC" w:rsidR="00FB79E2" w:rsidRPr="00FB79E2" w:rsidRDefault="00FB79E2" w:rsidP="00FB79E2">
      <w:pPr>
        <w:rPr>
          <w:rFonts w:ascii="Times New Roman" w:hAnsi="Times New Roman" w:cs="Times New Roman"/>
        </w:rPr>
      </w:pPr>
    </w:p>
    <w:p w14:paraId="282389E9" w14:textId="5EC5A1AC" w:rsidR="00FB79E2" w:rsidRPr="00FB79E2" w:rsidRDefault="00FB79E2" w:rsidP="00FB79E2">
      <w:pPr>
        <w:pStyle w:val="ListParagraph"/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Vijeće </w:t>
      </w:r>
      <w:r w:rsidR="00C62C58" w:rsidRPr="00C62C58">
        <w:rPr>
          <w:rFonts w:ascii="Times New Roman" w:hAnsi="Times New Roman" w:cs="Times New Roman"/>
          <w:i/>
        </w:rPr>
        <w:t>jednoglasno</w:t>
      </w:r>
      <w:r w:rsidRPr="00FB79E2">
        <w:rPr>
          <w:rFonts w:ascii="Times New Roman" w:hAnsi="Times New Roman" w:cs="Times New Roman"/>
        </w:rPr>
        <w:t xml:space="preserve"> donosi</w:t>
      </w:r>
    </w:p>
    <w:p w14:paraId="26560D96" w14:textId="51B6FEE7" w:rsidR="000A4D4A" w:rsidRDefault="000A4D4A" w:rsidP="007B0EC6">
      <w:pPr>
        <w:rPr>
          <w:rFonts w:ascii="Times New Roman" w:hAnsi="Times New Roman"/>
        </w:rPr>
      </w:pPr>
    </w:p>
    <w:p w14:paraId="4E540324" w14:textId="34F2688F" w:rsidR="000A4D4A" w:rsidRDefault="000A4D4A" w:rsidP="00AF4A95">
      <w:pPr>
        <w:rPr>
          <w:rFonts w:ascii="Times New Roman" w:hAnsi="Times New Roman"/>
          <w:b/>
        </w:rPr>
      </w:pPr>
    </w:p>
    <w:p w14:paraId="7C9B00ED" w14:textId="77777777" w:rsidR="00AF4A95" w:rsidRDefault="00AF4A95" w:rsidP="00AF4A95">
      <w:pPr>
        <w:jc w:val="center"/>
        <w:rPr>
          <w:rFonts w:ascii="Times New Roman" w:hAnsi="Times New Roman"/>
          <w:b/>
        </w:rPr>
      </w:pPr>
      <w:r w:rsidRPr="0011115D">
        <w:rPr>
          <w:rFonts w:ascii="Times New Roman" w:hAnsi="Times New Roman"/>
          <w:b/>
        </w:rPr>
        <w:t>ZAKLJUČAK</w:t>
      </w:r>
    </w:p>
    <w:p w14:paraId="617F7922" w14:textId="77777777" w:rsidR="00AF4A95" w:rsidRPr="0070795F" w:rsidRDefault="00AF4A95" w:rsidP="00AF4A95">
      <w:pPr>
        <w:jc w:val="center"/>
        <w:rPr>
          <w:rFonts w:ascii="Times New Roman" w:hAnsi="Times New Roman"/>
          <w:b/>
        </w:rPr>
      </w:pPr>
      <w:r w:rsidRPr="0070795F">
        <w:rPr>
          <w:rFonts w:ascii="Times New Roman" w:hAnsi="Times New Roman"/>
          <w:b/>
        </w:rPr>
        <w:t xml:space="preserve">o prijedlogu građana za postavljanje prometnog ogledala </w:t>
      </w:r>
    </w:p>
    <w:p w14:paraId="72570310" w14:textId="5EDDE0E6" w:rsidR="00AF4A95" w:rsidRPr="0070795F" w:rsidRDefault="00AF4A95" w:rsidP="00AF4A95">
      <w:pPr>
        <w:jc w:val="center"/>
        <w:rPr>
          <w:rFonts w:ascii="Times New Roman" w:hAnsi="Times New Roman"/>
          <w:b/>
        </w:rPr>
      </w:pPr>
      <w:r w:rsidRPr="0070795F">
        <w:rPr>
          <w:rFonts w:ascii="Times New Roman" w:hAnsi="Times New Roman"/>
          <w:b/>
        </w:rPr>
        <w:t xml:space="preserve">na lokaciji spoja </w:t>
      </w:r>
      <w:r>
        <w:rPr>
          <w:rFonts w:ascii="Times New Roman" w:hAnsi="Times New Roman"/>
          <w:b/>
        </w:rPr>
        <w:t>Škurinjski</w:t>
      </w:r>
      <w:r w:rsidRPr="0070795F">
        <w:rPr>
          <w:rFonts w:ascii="Times New Roman" w:hAnsi="Times New Roman"/>
          <w:b/>
        </w:rPr>
        <w:t xml:space="preserve"> put (izlaz) na </w:t>
      </w:r>
      <w:r>
        <w:rPr>
          <w:rFonts w:ascii="Times New Roman" w:hAnsi="Times New Roman"/>
          <w:b/>
        </w:rPr>
        <w:t>Resnički put</w:t>
      </w:r>
      <w:r w:rsidRPr="0070795F">
        <w:rPr>
          <w:rFonts w:ascii="Times New Roman" w:hAnsi="Times New Roman"/>
          <w:b/>
        </w:rPr>
        <w:t xml:space="preserve"> </w:t>
      </w:r>
    </w:p>
    <w:p w14:paraId="0F1D645E" w14:textId="77777777" w:rsidR="00AF4A95" w:rsidRPr="0070795F" w:rsidRDefault="00AF4A95" w:rsidP="00AF4A95">
      <w:pPr>
        <w:jc w:val="center"/>
        <w:rPr>
          <w:rFonts w:ascii="Times New Roman" w:hAnsi="Times New Roman"/>
          <w:b/>
        </w:rPr>
      </w:pPr>
      <w:r w:rsidRPr="0070795F">
        <w:rPr>
          <w:rFonts w:ascii="Times New Roman" w:hAnsi="Times New Roman"/>
          <w:b/>
        </w:rPr>
        <w:t>zbog nepreglednosti prometovanja</w:t>
      </w:r>
    </w:p>
    <w:p w14:paraId="75A01ED2" w14:textId="77777777" w:rsidR="00AF4A95" w:rsidRPr="0070795F" w:rsidRDefault="00AF4A95" w:rsidP="00AF4A95">
      <w:pPr>
        <w:ind w:left="1440"/>
        <w:jc w:val="both"/>
        <w:rPr>
          <w:rFonts w:ascii="Times New Roman" w:hAnsi="Times New Roman"/>
          <w:b/>
        </w:rPr>
      </w:pPr>
    </w:p>
    <w:p w14:paraId="1ACB52BB" w14:textId="77777777" w:rsidR="00AF4A95" w:rsidRPr="006F112C" w:rsidRDefault="00AF4A95" w:rsidP="00AF4A95">
      <w:pPr>
        <w:ind w:left="1440"/>
        <w:jc w:val="both"/>
        <w:rPr>
          <w:rFonts w:ascii="Times New Roman" w:hAnsi="Times New Roman"/>
        </w:rPr>
      </w:pPr>
    </w:p>
    <w:p w14:paraId="05318DE7" w14:textId="16CE8CD9" w:rsidR="00AF4A95" w:rsidRPr="00BE6927" w:rsidRDefault="00AF4A95" w:rsidP="00AF4A9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Vijeće je razmotrilo</w:t>
      </w:r>
      <w:r w:rsidRPr="00BE6927">
        <w:rPr>
          <w:rFonts w:ascii="Times New Roman" w:hAnsi="Times New Roman"/>
        </w:rPr>
        <w:t xml:space="preserve"> zahtjev </w:t>
      </w:r>
      <w:r>
        <w:rPr>
          <w:rFonts w:ascii="Times New Roman" w:hAnsi="Times New Roman"/>
        </w:rPr>
        <w:t>Viječnice</w:t>
      </w:r>
      <w:r w:rsidRPr="00BE692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Silvane Vučković,</w:t>
      </w:r>
      <w:r w:rsidRPr="00BE6927">
        <w:rPr>
          <w:rFonts w:ascii="Times New Roman" w:hAnsi="Times New Roman"/>
        </w:rPr>
        <w:t xml:space="preserve"> za postavom prometnog ogledala na lokaciji </w:t>
      </w:r>
      <w:r>
        <w:rPr>
          <w:rFonts w:ascii="Times New Roman" w:hAnsi="Times New Roman"/>
        </w:rPr>
        <w:t>spoja Škurinjski put (</w:t>
      </w:r>
      <w:r w:rsidRPr="00BE6927">
        <w:rPr>
          <w:rFonts w:ascii="Times New Roman" w:hAnsi="Times New Roman"/>
        </w:rPr>
        <w:t>izlaz</w:t>
      </w:r>
      <w:r>
        <w:rPr>
          <w:rFonts w:ascii="Times New Roman" w:hAnsi="Times New Roman"/>
        </w:rPr>
        <w:t>)</w:t>
      </w:r>
      <w:r w:rsidRPr="00BE6927">
        <w:rPr>
          <w:rFonts w:ascii="Times New Roman" w:hAnsi="Times New Roman"/>
        </w:rPr>
        <w:t xml:space="preserve"> na </w:t>
      </w:r>
      <w:r>
        <w:rPr>
          <w:rFonts w:ascii="Times New Roman" w:hAnsi="Times New Roman"/>
        </w:rPr>
        <w:t>Resnički put, zbog nepreglednosti  prometovanja, te isti zahtjev smatra opravdanim.</w:t>
      </w:r>
    </w:p>
    <w:p w14:paraId="591D92B6" w14:textId="77777777" w:rsidR="00AF4A95" w:rsidRPr="00BE6927" w:rsidRDefault="00AF4A95" w:rsidP="00AF4A95">
      <w:pPr>
        <w:jc w:val="both"/>
        <w:rPr>
          <w:rFonts w:ascii="Times New Roman" w:hAnsi="Times New Roman"/>
        </w:rPr>
      </w:pPr>
    </w:p>
    <w:p w14:paraId="5E922802" w14:textId="77777777" w:rsidR="00AF4A95" w:rsidRPr="00666B00" w:rsidRDefault="00AF4A95" w:rsidP="00AF4A95">
      <w:pPr>
        <w:pStyle w:val="ListParagraph"/>
        <w:numPr>
          <w:ilvl w:val="0"/>
          <w:numId w:val="13"/>
        </w:numPr>
        <w:jc w:val="both"/>
      </w:pPr>
      <w:r w:rsidRPr="00996C4C">
        <w:rPr>
          <w:rFonts w:ascii="Times New Roman" w:hAnsi="Times New Roman"/>
        </w:rPr>
        <w:t xml:space="preserve">Ovaj zaključak dostavlja se </w:t>
      </w:r>
      <w:r>
        <w:rPr>
          <w:rFonts w:ascii="Times New Roman" w:hAnsi="Times New Roman"/>
        </w:rPr>
        <w:t>Vijeću Gradske četvrti  Donja Dubrava na daljnje postupanje.</w:t>
      </w:r>
    </w:p>
    <w:p w14:paraId="239D8543" w14:textId="5A028AC7" w:rsidR="00E53900" w:rsidRPr="00E53900" w:rsidRDefault="00E53900" w:rsidP="00E61AF1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51BC9E2E" w14:textId="6A5ABCE7" w:rsidR="00E53900" w:rsidRDefault="00E53900" w:rsidP="007B0EC6">
      <w:pPr>
        <w:rPr>
          <w:rFonts w:ascii="Times New Roman" w:hAnsi="Times New Roman" w:cs="Times New Roman"/>
        </w:rPr>
      </w:pPr>
    </w:p>
    <w:p w14:paraId="360DC914" w14:textId="49E7D1F7" w:rsidR="00D54D72" w:rsidRDefault="00D54D72" w:rsidP="007B0EC6">
      <w:pPr>
        <w:rPr>
          <w:rFonts w:ascii="Times New Roman" w:hAnsi="Times New Roman" w:cs="Times New Roman"/>
        </w:rPr>
      </w:pPr>
    </w:p>
    <w:p w14:paraId="5D6ED86E" w14:textId="0071DCCA" w:rsidR="00D54D72" w:rsidRDefault="00D54D72" w:rsidP="007B0EC6">
      <w:pPr>
        <w:rPr>
          <w:rFonts w:ascii="Times New Roman" w:hAnsi="Times New Roman" w:cs="Times New Roman"/>
        </w:rPr>
      </w:pPr>
    </w:p>
    <w:p w14:paraId="2B2FE948" w14:textId="681535F6" w:rsidR="00D54D72" w:rsidRDefault="00D54D72" w:rsidP="007B0EC6">
      <w:pPr>
        <w:rPr>
          <w:rFonts w:ascii="Times New Roman" w:hAnsi="Times New Roman" w:cs="Times New Roman"/>
        </w:rPr>
      </w:pPr>
    </w:p>
    <w:p w14:paraId="10C41CA9" w14:textId="77777777" w:rsidR="00D54D72" w:rsidRPr="00E53900" w:rsidRDefault="00D54D72" w:rsidP="007B0EC6">
      <w:pPr>
        <w:rPr>
          <w:rFonts w:ascii="Times New Roman" w:hAnsi="Times New Roman" w:cs="Times New Roman"/>
        </w:rPr>
      </w:pPr>
    </w:p>
    <w:p w14:paraId="4C0D2CF1" w14:textId="59975591" w:rsidR="00E53900" w:rsidRPr="00E53900" w:rsidRDefault="00D54D72" w:rsidP="00E5390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3</w:t>
      </w:r>
      <w:r w:rsidR="00E53900" w:rsidRPr="00E53900">
        <w:rPr>
          <w:rFonts w:ascii="Times New Roman" w:hAnsi="Times New Roman" w:cs="Times New Roman"/>
          <w:b/>
          <w:u w:val="single"/>
        </w:rPr>
        <w:t xml:space="preserve">. </w:t>
      </w:r>
      <w:r w:rsidR="00E53900">
        <w:rPr>
          <w:rFonts w:ascii="Times New Roman" w:hAnsi="Times New Roman" w:cs="Times New Roman"/>
          <w:b/>
          <w:u w:val="single"/>
        </w:rPr>
        <w:t xml:space="preserve">Pitanja i prijedlozi </w:t>
      </w:r>
    </w:p>
    <w:p w14:paraId="3081F869" w14:textId="77777777" w:rsidR="00E53900" w:rsidRPr="00E53900" w:rsidRDefault="00E53900" w:rsidP="00E53900">
      <w:pPr>
        <w:rPr>
          <w:rFonts w:ascii="Times New Roman" w:hAnsi="Times New Roman" w:cs="Times New Roman"/>
          <w:b/>
        </w:rPr>
      </w:pPr>
    </w:p>
    <w:p w14:paraId="7CB6A9A6" w14:textId="3DFF8DEE" w:rsidR="00FB79E2" w:rsidRPr="00FB79E2" w:rsidRDefault="00E53900" w:rsidP="00E61AF1">
      <w:pPr>
        <w:rPr>
          <w:rFonts w:ascii="Times New Roman" w:hAnsi="Times New Roman" w:cs="Times New Roman"/>
          <w:b/>
        </w:rPr>
      </w:pPr>
      <w:r w:rsidRPr="00E53900">
        <w:rPr>
          <w:rFonts w:ascii="Times New Roman" w:hAnsi="Times New Roman" w:cs="Times New Roman"/>
          <w:b/>
        </w:rPr>
        <w:tab/>
      </w:r>
    </w:p>
    <w:p w14:paraId="0697322E" w14:textId="0883AE9E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 w:rsidR="00E61AF1">
        <w:rPr>
          <w:rFonts w:ascii="Times New Roman" w:hAnsi="Times New Roman" w:cs="Times New Roman"/>
        </w:rPr>
        <w:t>udući da se</w:t>
      </w:r>
      <w:r w:rsidR="00E53900"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716CBF56" w14:textId="04D2B916" w:rsidR="00FB79E2" w:rsidRPr="00FB79E2" w:rsidRDefault="00E61AF1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20:00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73F54205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22F2BCB8" w14:textId="550823CB" w:rsidR="00FB79E2" w:rsidRPr="00FB79E2" w:rsidRDefault="00E61AF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024-08/22-003/2555</w:t>
      </w:r>
    </w:p>
    <w:p w14:paraId="553E9EE8" w14:textId="77777777" w:rsidR="00FB79E2" w:rsidRPr="00FB79E2" w:rsidRDefault="00FB79E2" w:rsidP="00FB79E2">
      <w:pPr>
        <w:tabs>
          <w:tab w:val="left" w:pos="4140"/>
        </w:tabs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URBROJ: 251-13-11-4/006-22-2</w:t>
      </w:r>
    </w:p>
    <w:p w14:paraId="5E630FBC" w14:textId="33D6CC2A" w:rsidR="00FB79E2" w:rsidRPr="00FB79E2" w:rsidRDefault="00E61AF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20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prosinc</w:t>
      </w:r>
      <w:r w:rsidR="00FB79E2" w:rsidRPr="00FB79E2">
        <w:rPr>
          <w:rFonts w:ascii="Times New Roman" w:hAnsi="Times New Roman" w:cs="Times New Roman"/>
        </w:rPr>
        <w:t>a 2022.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2C9611B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 </w:t>
      </w:r>
    </w:p>
    <w:p w14:paraId="229F184F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</w:t>
      </w:r>
    </w:p>
    <w:p w14:paraId="0A2E8BBA" w14:textId="77777777" w:rsidR="00157CA6" w:rsidRPr="00FB79E2" w:rsidRDefault="00157CA6" w:rsidP="00081523">
      <w:pPr>
        <w:jc w:val="center"/>
        <w:rPr>
          <w:rFonts w:ascii="Times New Roman" w:hAnsi="Times New Roman" w:cs="Times New Roman"/>
        </w:rPr>
      </w:pPr>
    </w:p>
    <w:p w14:paraId="0CFF1C99" w14:textId="77777777" w:rsidR="00157CA6" w:rsidRDefault="00157CA6" w:rsidP="00081523">
      <w:pPr>
        <w:jc w:val="center"/>
      </w:pPr>
    </w:p>
    <w:p w14:paraId="31442599" w14:textId="77777777" w:rsidR="00157CA6" w:rsidRDefault="00157CA6" w:rsidP="00081523">
      <w:pPr>
        <w:jc w:val="center"/>
      </w:pPr>
    </w:p>
    <w:p w14:paraId="5B08EBFD" w14:textId="77777777" w:rsidR="00157CA6" w:rsidRDefault="00157CA6" w:rsidP="00081523">
      <w:pPr>
        <w:jc w:val="center"/>
      </w:pPr>
    </w:p>
    <w:sectPr w:rsidR="00157C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12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75815"/>
    <w:rsid w:val="00081523"/>
    <w:rsid w:val="000A4D4A"/>
    <w:rsid w:val="00157CA6"/>
    <w:rsid w:val="001C71A8"/>
    <w:rsid w:val="002075DA"/>
    <w:rsid w:val="00256A38"/>
    <w:rsid w:val="002D6A49"/>
    <w:rsid w:val="00336F18"/>
    <w:rsid w:val="00426626"/>
    <w:rsid w:val="004A26E9"/>
    <w:rsid w:val="004D41C2"/>
    <w:rsid w:val="005D0D32"/>
    <w:rsid w:val="00676A70"/>
    <w:rsid w:val="006C1DB2"/>
    <w:rsid w:val="006C52AC"/>
    <w:rsid w:val="006D7549"/>
    <w:rsid w:val="007119A0"/>
    <w:rsid w:val="007B0EC6"/>
    <w:rsid w:val="00933D5F"/>
    <w:rsid w:val="00936A21"/>
    <w:rsid w:val="0097221D"/>
    <w:rsid w:val="00A01527"/>
    <w:rsid w:val="00A2745D"/>
    <w:rsid w:val="00AB5589"/>
    <w:rsid w:val="00AF4A95"/>
    <w:rsid w:val="00B142E8"/>
    <w:rsid w:val="00BB1C89"/>
    <w:rsid w:val="00C04B00"/>
    <w:rsid w:val="00C62C58"/>
    <w:rsid w:val="00CE1450"/>
    <w:rsid w:val="00D54D72"/>
    <w:rsid w:val="00DE2C63"/>
    <w:rsid w:val="00E53900"/>
    <w:rsid w:val="00E61AF1"/>
    <w:rsid w:val="00FB79E2"/>
    <w:rsid w:val="00FC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26</cp:revision>
  <dcterms:created xsi:type="dcterms:W3CDTF">2022-11-25T05:21:00Z</dcterms:created>
  <dcterms:modified xsi:type="dcterms:W3CDTF">2022-12-28T07:45:00Z</dcterms:modified>
</cp:coreProperties>
</file>