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CD3A3A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28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CD3A3A">
        <w:rPr>
          <w:rFonts w:ascii="Times New Roman" w:hAnsi="Times New Roman"/>
          <w:b/>
          <w:sz w:val="24"/>
          <w:szCs w:val="24"/>
        </w:rPr>
        <w:t>25. rujna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</w:t>
      </w:r>
      <w:r w:rsidR="00CD3A3A">
        <w:rPr>
          <w:rFonts w:ascii="Times New Roman" w:hAnsi="Times New Roman"/>
          <w:sz w:val="24"/>
          <w:szCs w:val="24"/>
        </w:rPr>
        <w:t xml:space="preserve">ačani, Sanja Kelčec Ključarić, Krešimir Huzek i </w:t>
      </w:r>
      <w:r>
        <w:rPr>
          <w:rFonts w:ascii="Times New Roman" w:hAnsi="Times New Roman"/>
          <w:sz w:val="24"/>
          <w:szCs w:val="24"/>
        </w:rPr>
        <w:t>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CD3A3A">
        <w:rPr>
          <w:rFonts w:ascii="Times New Roman" w:hAnsi="Times New Roman"/>
          <w:sz w:val="24"/>
          <w:szCs w:val="24"/>
        </w:rPr>
        <w:t xml:space="preserve"> te otvara 28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Pr="00016EB8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CD3A3A">
        <w:rPr>
          <w:rFonts w:ascii="Times New Roman" w:hAnsi="Times New Roman"/>
          <w:sz w:val="24"/>
          <w:szCs w:val="24"/>
        </w:rPr>
        <w:t>zapisnika 27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CD3A3A">
        <w:rPr>
          <w:rFonts w:ascii="Times New Roman" w:hAnsi="Times New Roman"/>
          <w:sz w:val="24"/>
          <w:szCs w:val="24"/>
        </w:rPr>
        <w:t>24. kolovoza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016EB8">
        <w:rPr>
          <w:rFonts w:ascii="Times New Roman" w:hAnsi="Times New Roman"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prihvaća</w:t>
      </w:r>
      <w:r w:rsidR="003F590D">
        <w:rPr>
          <w:rFonts w:ascii="Times New Roman" w:hAnsi="Times New Roman"/>
          <w:sz w:val="24"/>
          <w:szCs w:val="24"/>
        </w:rPr>
        <w:t xml:space="preserve"> </w:t>
      </w:r>
      <w:r w:rsidRPr="00016EB8">
        <w:rPr>
          <w:rFonts w:ascii="Times New Roman" w:hAnsi="Times New Roman"/>
          <w:sz w:val="24"/>
          <w:szCs w:val="24"/>
        </w:rPr>
        <w:t xml:space="preserve">i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CD3A3A" w:rsidRPr="00CD3A3A" w:rsidRDefault="00CD3A3A" w:rsidP="00CD3A3A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D3A3A">
        <w:rPr>
          <w:rFonts w:ascii="Times New Roman" w:hAnsi="Times New Roman"/>
          <w:sz w:val="24"/>
          <w:szCs w:val="24"/>
        </w:rPr>
        <w:t xml:space="preserve">Prijedlog nasipavanja puta od Miroševečke ceste kbr. 113 do ulice Mrnjaki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D3A3A">
        <w:rPr>
          <w:rFonts w:ascii="Times New Roman" w:hAnsi="Times New Roman"/>
          <w:i/>
          <w:sz w:val="24"/>
          <w:szCs w:val="24"/>
        </w:rPr>
        <w:t>donošenje zaključka;</w:t>
      </w:r>
    </w:p>
    <w:p w:rsidR="00CD3A3A" w:rsidRPr="00CD3A3A" w:rsidRDefault="00CD3A3A" w:rsidP="00CD3A3A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D3A3A">
        <w:rPr>
          <w:rFonts w:ascii="Times New Roman" w:hAnsi="Times New Roman"/>
          <w:sz w:val="24"/>
          <w:szCs w:val="24"/>
        </w:rPr>
        <w:t xml:space="preserve">Prijedlog za uspostavu pješačkog prijelaza kod ulice Kurekov breg – </w:t>
      </w:r>
      <w:r w:rsidRPr="00CD3A3A">
        <w:rPr>
          <w:rFonts w:ascii="Times New Roman" w:hAnsi="Times New Roman"/>
          <w:i/>
          <w:sz w:val="24"/>
          <w:szCs w:val="24"/>
        </w:rPr>
        <w:t>donošenje zaključka;</w:t>
      </w:r>
    </w:p>
    <w:p w:rsidR="00CD3A3A" w:rsidRPr="00CD3A3A" w:rsidRDefault="00CD3A3A" w:rsidP="00CD3A3A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CD3A3A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275936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 </w:t>
      </w:r>
      <w:r w:rsidR="00CD3A3A">
        <w:rPr>
          <w:rFonts w:ascii="Times New Roman" w:hAnsi="Times New Roman"/>
          <w:b/>
          <w:sz w:val="24"/>
          <w:szCs w:val="24"/>
        </w:rPr>
        <w:t>Prijedlog nasipavanja puta od Miroševečke ceste kbr. 113 do ulice Mrnjaki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F590D" w:rsidRDefault="003F590D" w:rsidP="003F59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3F590D" w:rsidRDefault="00CD3A3A" w:rsidP="00CD3A3A">
      <w:pPr>
        <w:pStyle w:val="Standard"/>
        <w:ind w:firstLine="708"/>
        <w:jc w:val="both"/>
      </w:pPr>
      <w:r>
        <w:t xml:space="preserve">Predlaže se nasipavanje javnog puta od Miroševečke ceste kbr. 113 do ulice Mrnjaki. 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2 </w:t>
      </w:r>
      <w:r w:rsidR="00DF5F71">
        <w:rPr>
          <w:rFonts w:ascii="Times New Roman" w:hAnsi="Times New Roman"/>
          <w:b/>
          <w:sz w:val="24"/>
          <w:szCs w:val="24"/>
        </w:rPr>
        <w:t xml:space="preserve">Prijedlog za </w:t>
      </w:r>
      <w:r w:rsidR="00CD3A3A">
        <w:rPr>
          <w:rFonts w:ascii="Times New Roman" w:hAnsi="Times New Roman"/>
          <w:b/>
          <w:sz w:val="24"/>
          <w:szCs w:val="24"/>
        </w:rPr>
        <w:t>uspostavu pješačkog prijelaza kod ulice Kurekov breg</w:t>
      </w:r>
    </w:p>
    <w:p w:rsidR="003F590D" w:rsidRPr="00BC64AD" w:rsidRDefault="003F590D" w:rsidP="00BC64A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BC64AD">
        <w:rPr>
          <w:rFonts w:ascii="Times New Roman" w:hAnsi="Times New Roman"/>
          <w:sz w:val="24"/>
          <w:szCs w:val="24"/>
        </w:rPr>
        <w:t xml:space="preserve">Nakon provedene rasprave, Vijeće </w:t>
      </w:r>
      <w:r w:rsidR="00BC64AD">
        <w:rPr>
          <w:rFonts w:ascii="Times New Roman" w:hAnsi="Times New Roman"/>
          <w:i/>
          <w:sz w:val="24"/>
          <w:szCs w:val="24"/>
        </w:rPr>
        <w:t xml:space="preserve">jednoglasno </w:t>
      </w:r>
      <w:r w:rsidR="00BC64AD">
        <w:rPr>
          <w:rFonts w:ascii="Times New Roman" w:hAnsi="Times New Roman"/>
          <w:sz w:val="24"/>
          <w:szCs w:val="24"/>
        </w:rPr>
        <w:t>donosi</w:t>
      </w:r>
    </w:p>
    <w:p w:rsidR="00986082" w:rsidRDefault="00986082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3F590D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  <w:r>
        <w:rPr>
          <w:rFonts w:ascii="Times New Roman" w:hAnsi="Times New Roman"/>
          <w:sz w:val="24"/>
          <w:szCs w:val="24"/>
        </w:rPr>
        <w:tab/>
      </w:r>
    </w:p>
    <w:p w:rsidR="00986082" w:rsidRDefault="00986082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3F590D" w:rsidRDefault="00BC64AD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</w:t>
      </w:r>
      <w:r w:rsidR="00CD3A3A">
        <w:rPr>
          <w:rFonts w:ascii="Times New Roman" w:hAnsi="Times New Roman"/>
          <w:sz w:val="24"/>
          <w:szCs w:val="24"/>
        </w:rPr>
        <w:t>uspostava pješačkog prijelaza kod ulice Kurekov breg.</w:t>
      </w:r>
    </w:p>
    <w:p w:rsidR="003F590D" w:rsidRDefault="00CD3A3A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Vezano uz gore navedeno predlaže se održavanje terenskog očevida uz prisustvo djelatnika stručnih službi, a kako bi se utvrdila najoptimalnija lokacija.</w:t>
      </w:r>
    </w:p>
    <w:p w:rsidR="00275936" w:rsidRPr="000E4F01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D3A3A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CD3A3A">
        <w:rPr>
          <w:rFonts w:ascii="Times New Roman" w:hAnsi="Times New Roman"/>
          <w:sz w:val="24"/>
          <w:szCs w:val="24"/>
        </w:rPr>
        <w:t>/1855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1C447B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CD3A3A">
        <w:rPr>
          <w:rFonts w:ascii="Times New Roman" w:hAnsi="Times New Roman"/>
          <w:sz w:val="24"/>
          <w:szCs w:val="24"/>
        </w:rPr>
        <w:t>25. rujna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6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6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6"/>
  </w:num>
  <w:num w:numId="8">
    <w:abstractNumId w:val="16"/>
  </w:num>
  <w:num w:numId="9">
    <w:abstractNumId w:val="24"/>
  </w:num>
  <w:num w:numId="10">
    <w:abstractNumId w:val="30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33"/>
  </w:num>
  <w:num w:numId="22">
    <w:abstractNumId w:val="29"/>
  </w:num>
  <w:num w:numId="23">
    <w:abstractNumId w:val="13"/>
  </w:num>
  <w:num w:numId="24">
    <w:abstractNumId w:val="5"/>
  </w:num>
  <w:num w:numId="25">
    <w:abstractNumId w:val="21"/>
  </w:num>
  <w:num w:numId="26">
    <w:abstractNumId w:val="20"/>
  </w:num>
  <w:num w:numId="27">
    <w:abstractNumId w:val="2"/>
  </w:num>
  <w:num w:numId="28">
    <w:abstractNumId w:val="32"/>
  </w:num>
  <w:num w:numId="29">
    <w:abstractNumId w:val="8"/>
  </w:num>
  <w:num w:numId="30">
    <w:abstractNumId w:val="4"/>
  </w:num>
  <w:num w:numId="31">
    <w:abstractNumId w:val="3"/>
  </w:num>
  <w:num w:numId="32">
    <w:abstractNumId w:val="28"/>
  </w:num>
  <w:num w:numId="33">
    <w:abstractNumId w:val="6"/>
  </w:num>
  <w:num w:numId="34">
    <w:abstractNumId w:val="12"/>
  </w:num>
  <w:num w:numId="35">
    <w:abstractNumId w:val="31"/>
  </w:num>
  <w:num w:numId="36">
    <w:abstractNumId w:val="17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3F590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A784F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CD3A3A"/>
    <w:rsid w:val="00CE2413"/>
    <w:rsid w:val="00D14F4A"/>
    <w:rsid w:val="00D17E6D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06E56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2023-07-05T07:03:00Z</cp:lastPrinted>
  <dcterms:created xsi:type="dcterms:W3CDTF">2023-09-27T05:39:00Z</dcterms:created>
  <dcterms:modified xsi:type="dcterms:W3CDTF">2023-09-27T05:39:00Z</dcterms:modified>
</cp:coreProperties>
</file>