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03685" w14:textId="20894BE0" w:rsidR="00703639" w:rsidRPr="00703639" w:rsidRDefault="00D04D7B" w:rsidP="007036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70363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703639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432CFD52" w14:textId="732D19EF" w:rsidR="00B679C4" w:rsidRPr="00703639" w:rsidRDefault="00B679C4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3639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AB0F9A" w:rsidRPr="00703639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="00C71773" w:rsidRPr="007036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703639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703639" w:rsidRPr="00703639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703639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AB0F9A" w:rsidRPr="00703639">
        <w:rPr>
          <w:rFonts w:ascii="Times New Roman" w:hAnsi="Times New Roman" w:cs="Times New Roman"/>
          <w:b/>
          <w:bCs/>
          <w:sz w:val="24"/>
          <w:szCs w:val="24"/>
        </w:rPr>
        <w:t>petak</w:t>
      </w:r>
      <w:r w:rsidR="008F4810" w:rsidRPr="0070363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B0F9A" w:rsidRPr="00703639">
        <w:rPr>
          <w:rFonts w:ascii="Times New Roman" w:hAnsi="Times New Roman" w:cs="Times New Roman"/>
          <w:b/>
          <w:bCs/>
          <w:sz w:val="24"/>
          <w:szCs w:val="24"/>
        </w:rPr>
        <w:t>23. veljače</w:t>
      </w:r>
      <w:r w:rsidR="00E66C79" w:rsidRPr="007036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4810" w:rsidRPr="00703639">
        <w:rPr>
          <w:rFonts w:ascii="Times New Roman" w:hAnsi="Times New Roman" w:cs="Times New Roman"/>
          <w:b/>
          <w:bCs/>
          <w:sz w:val="24"/>
          <w:szCs w:val="24"/>
        </w:rPr>
        <w:t>2023.</w:t>
      </w:r>
    </w:p>
    <w:p w14:paraId="2C2DA6AC" w14:textId="3B96B7F8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191844">
        <w:rPr>
          <w:rFonts w:ascii="Times New Roman" w:hAnsi="Times New Roman" w:cs="Times New Roman"/>
          <w:sz w:val="24"/>
          <w:szCs w:val="24"/>
        </w:rPr>
        <w:t>17</w:t>
      </w:r>
      <w:r w:rsidR="00C71773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>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4D4872B7" w:rsidR="00424674" w:rsidRDefault="00424674" w:rsidP="003152BE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 xml:space="preserve">jeća </w:t>
      </w:r>
      <w:r w:rsidR="00703639">
        <w:rPr>
          <w:rFonts w:ascii="Times New Roman" w:hAnsi="Times New Roman" w:cs="Times New Roman"/>
          <w:sz w:val="24"/>
          <w:szCs w:val="24"/>
        </w:rPr>
        <w:t>Mjesnog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="0089746F" w:rsidRPr="0089746F">
        <w:rPr>
          <w:rFonts w:ascii="Times New Roman" w:hAnsi="Times New Roman" w:cs="Times New Roman"/>
          <w:sz w:val="24"/>
          <w:szCs w:val="24"/>
        </w:rPr>
        <w:t xml:space="preserve"> </w:t>
      </w:r>
      <w:r w:rsidR="0089746F"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8F4810">
        <w:rPr>
          <w:rFonts w:ascii="Times New Roman" w:hAnsi="Times New Roman" w:cs="Times New Roman"/>
          <w:sz w:val="24"/>
          <w:szCs w:val="24"/>
        </w:rPr>
        <w:t xml:space="preserve">, </w:t>
      </w:r>
      <w:r w:rsidR="00C52024">
        <w:rPr>
          <w:rFonts w:ascii="Times New Roman" w:hAnsi="Times New Roman" w:cs="Times New Roman"/>
          <w:sz w:val="24"/>
          <w:szCs w:val="24"/>
        </w:rPr>
        <w:t xml:space="preserve">Tamara Božić,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E578A1">
        <w:rPr>
          <w:rFonts w:ascii="Times New Roman" w:hAnsi="Times New Roman" w:cs="Times New Roman"/>
          <w:sz w:val="24"/>
          <w:szCs w:val="24"/>
        </w:rPr>
        <w:t>,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Taiba Redžepagić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9720B" w14:textId="6B725C39" w:rsidR="00424674" w:rsidRPr="00B02AFA" w:rsidRDefault="00424674" w:rsidP="003152BE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703639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7294908C" w:rsidR="00424674" w:rsidRPr="00B02AFA" w:rsidRDefault="00424674" w:rsidP="003152BE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703639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C52024">
        <w:rPr>
          <w:rFonts w:ascii="Times New Roman" w:hAnsi="Times New Roman" w:cs="Times New Roman"/>
          <w:sz w:val="24"/>
          <w:szCs w:val="24"/>
        </w:rPr>
        <w:t>34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703639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E578A1">
        <w:rPr>
          <w:rFonts w:ascii="Times New Roman" w:hAnsi="Times New Roman" w:cs="Times New Roman"/>
          <w:sz w:val="24"/>
          <w:szCs w:val="24"/>
        </w:rPr>
        <w:t>3</w:t>
      </w:r>
      <w:r w:rsidR="00C52024">
        <w:rPr>
          <w:rFonts w:ascii="Times New Roman" w:hAnsi="Times New Roman" w:cs="Times New Roman"/>
          <w:sz w:val="24"/>
          <w:szCs w:val="24"/>
        </w:rPr>
        <w:t>4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703639">
        <w:rPr>
          <w:rFonts w:ascii="Times New Roman" w:hAnsi="Times New Roman" w:cs="Times New Roman"/>
          <w:sz w:val="24"/>
          <w:szCs w:val="24"/>
        </w:rPr>
        <w:t>jesnog odbora „Kralj Petar Svačić“</w:t>
      </w:r>
    </w:p>
    <w:p w14:paraId="443C5D28" w14:textId="0B689B6D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703639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</w:t>
      </w:r>
      <w:r w:rsidR="009B590D">
        <w:rPr>
          <w:rFonts w:ascii="Times New Roman" w:hAnsi="Times New Roman" w:cs="Times New Roman"/>
          <w:sz w:val="24"/>
          <w:szCs w:val="24"/>
        </w:rPr>
        <w:t>l</w:t>
      </w:r>
      <w:r w:rsidR="00703639">
        <w:rPr>
          <w:rFonts w:ascii="Times New Roman" w:hAnsi="Times New Roman" w:cs="Times New Roman"/>
          <w:sz w:val="24"/>
          <w:szCs w:val="24"/>
        </w:rPr>
        <w:t>aže</w:t>
      </w:r>
      <w:r w:rsidR="009B590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337CF9A3" w14:textId="5C81A6B3" w:rsidR="00703639" w:rsidRPr="00703639" w:rsidRDefault="000D07EF" w:rsidP="007036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3639">
        <w:rPr>
          <w:rFonts w:ascii="Times New Roman" w:hAnsi="Times New Roman" w:cs="Times New Roman"/>
          <w:b/>
          <w:bCs/>
          <w:sz w:val="24"/>
          <w:szCs w:val="24"/>
        </w:rPr>
        <w:t>DNEVNI  RED</w:t>
      </w:r>
      <w:r w:rsidR="00703639" w:rsidRPr="0070363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4B83576" w14:textId="77777777" w:rsidR="00703639" w:rsidRPr="00703639" w:rsidRDefault="00703639" w:rsidP="007036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3223E" w14:textId="683CF822" w:rsidR="009437CE" w:rsidRPr="00703639" w:rsidRDefault="009437CE" w:rsidP="003152B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03639">
        <w:rPr>
          <w:rFonts w:ascii="Times New Roman" w:hAnsi="Times New Roman" w:cs="Times New Roman"/>
          <w:b/>
          <w:bCs/>
          <w:sz w:val="24"/>
          <w:szCs w:val="24"/>
        </w:rPr>
        <w:t xml:space="preserve">Izvješće o radu Mjesnog odbora „Kralj Petar Svačić“ za 2023. godinu, </w:t>
      </w:r>
      <w:r w:rsidRPr="00354F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3BF591C5" w14:textId="325FAD25" w:rsidR="009437CE" w:rsidRPr="00703639" w:rsidRDefault="009437CE" w:rsidP="003152B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03639">
        <w:rPr>
          <w:rFonts w:ascii="Times New Roman" w:hAnsi="Times New Roman" w:cs="Times New Roman"/>
          <w:b/>
          <w:bCs/>
          <w:sz w:val="24"/>
          <w:szCs w:val="24"/>
        </w:rPr>
        <w:t xml:space="preserve">Program rada Mjesnog odbora „Kralj Petar Svačić“ za 2024. godinu, </w:t>
      </w:r>
      <w:r w:rsidRPr="00354F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517F8E93" w14:textId="3F46AEBC" w:rsidR="009437CE" w:rsidRPr="00354F4C" w:rsidRDefault="009437CE" w:rsidP="003152B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03639">
        <w:rPr>
          <w:rFonts w:ascii="Times New Roman" w:hAnsi="Times New Roman" w:cs="Times New Roman"/>
          <w:b/>
          <w:bCs/>
          <w:sz w:val="24"/>
          <w:szCs w:val="24"/>
        </w:rPr>
        <w:t>Očitovanje o zahtjevu za produljenje semafora na raskrižju Mihanovićeva-Miramarski</w:t>
      </w:r>
      <w:r w:rsidR="00354F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4F4C">
        <w:rPr>
          <w:rFonts w:ascii="Times New Roman" w:hAnsi="Times New Roman" w:cs="Times New Roman"/>
          <w:b/>
          <w:bCs/>
          <w:sz w:val="24"/>
          <w:szCs w:val="24"/>
        </w:rPr>
        <w:t>podvožnjak na zahtjev građanke A. I.</w:t>
      </w:r>
    </w:p>
    <w:p w14:paraId="7E4AB45A" w14:textId="761796C3" w:rsidR="00C52024" w:rsidRPr="00703639" w:rsidRDefault="009437CE" w:rsidP="003152B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03639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7B82C32A" w14:textId="77777777" w:rsidR="00C52024" w:rsidRDefault="00C52024" w:rsidP="009437CE">
      <w:pPr>
        <w:rPr>
          <w:rFonts w:ascii="Times New Roman" w:hAnsi="Times New Roman" w:cs="Times New Roman"/>
          <w:sz w:val="24"/>
          <w:szCs w:val="24"/>
        </w:rPr>
      </w:pPr>
    </w:p>
    <w:p w14:paraId="3A743F20" w14:textId="12F5D1EA" w:rsidR="005262B3" w:rsidRDefault="0015315B" w:rsidP="00943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</w:t>
      </w:r>
      <w:r w:rsidR="005262B3">
        <w:rPr>
          <w:rFonts w:ascii="Times New Roman" w:hAnsi="Times New Roman" w:cs="Times New Roman"/>
          <w:sz w:val="24"/>
          <w:szCs w:val="24"/>
        </w:rPr>
        <w:t xml:space="preserve">loženi dnevni red jednoglasno je usvojen. </w:t>
      </w:r>
    </w:p>
    <w:p w14:paraId="098077E5" w14:textId="77777777" w:rsidR="005262B3" w:rsidRDefault="005262B3" w:rsidP="005262B3">
      <w:pPr>
        <w:rPr>
          <w:rFonts w:ascii="Times New Roman" w:hAnsi="Times New Roman" w:cs="Times New Roman"/>
          <w:sz w:val="24"/>
          <w:szCs w:val="24"/>
        </w:rPr>
      </w:pPr>
    </w:p>
    <w:p w14:paraId="5E3D0F71" w14:textId="3285DAA1" w:rsidR="005262B3" w:rsidRPr="00354F4C" w:rsidRDefault="00354F4C" w:rsidP="00354F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C52024" w:rsidRPr="00354F4C">
        <w:rPr>
          <w:rFonts w:ascii="Times New Roman" w:hAnsi="Times New Roman" w:cs="Times New Roman"/>
          <w:b/>
          <w:bCs/>
          <w:sz w:val="24"/>
          <w:szCs w:val="24"/>
        </w:rPr>
        <w:t xml:space="preserve">Izvješće o radu Mjesnog odbora „Kralj Petar Svačić“ za 2023. godinu, donošenje </w:t>
      </w:r>
    </w:p>
    <w:p w14:paraId="2020B265" w14:textId="77777777" w:rsidR="00AF494D" w:rsidRDefault="00AF494D" w:rsidP="00AF494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9C7E5" w14:textId="77777777" w:rsidR="00E74EDD" w:rsidRDefault="00E74EDD" w:rsidP="00567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E109F9" w14:textId="2B3B1B9A" w:rsidR="00C52024" w:rsidRDefault="00703639" w:rsidP="00703639">
      <w:pPr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Hlk161650033"/>
      <w:r>
        <w:rPr>
          <w:rFonts w:ascii="Times New Roman" w:hAnsi="Times New Roman" w:cs="Times New Roman"/>
          <w:sz w:val="24"/>
          <w:szCs w:val="24"/>
        </w:rPr>
        <w:t>Vijeće Mjesnog odbora „Kralj Petar Svačić“ jednoglasno donosi</w:t>
      </w:r>
    </w:p>
    <w:bookmarkEnd w:id="1"/>
    <w:p w14:paraId="04B7A877" w14:textId="77777777" w:rsidR="00703639" w:rsidRDefault="00703639" w:rsidP="00703639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4484BEE" w14:textId="77777777" w:rsidR="00C52024" w:rsidRDefault="00C52024" w:rsidP="00C52024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IZVJEŠĆE O RADU</w:t>
      </w:r>
    </w:p>
    <w:p w14:paraId="7495C552" w14:textId="7E385ABA" w:rsidR="00C52024" w:rsidRDefault="00C52024" w:rsidP="00C52024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Vijeća Mjesnog odbora „Kralj Petar Svačić“ za  2023. godinu</w:t>
      </w:r>
    </w:p>
    <w:p w14:paraId="30BFDA9E" w14:textId="77777777" w:rsidR="00C52024" w:rsidRDefault="00C52024" w:rsidP="00C52024">
      <w:pPr>
        <w:rPr>
          <w:rFonts w:ascii="Times New Roman" w:hAnsi="Times New Roman" w:cs="Times New Roman"/>
          <w:sz w:val="24"/>
          <w:szCs w:val="24"/>
        </w:rPr>
      </w:pPr>
    </w:p>
    <w:p w14:paraId="4B32B4BE" w14:textId="01390A7F" w:rsidR="00C52024" w:rsidRDefault="00C52024" w:rsidP="00C52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</w:t>
      </w:r>
      <w:r w:rsidR="00075C4B">
        <w:rPr>
          <w:rFonts w:ascii="Times New Roman" w:hAnsi="Times New Roman" w:cs="Times New Roman"/>
          <w:sz w:val="24"/>
          <w:szCs w:val="24"/>
        </w:rPr>
        <w:t>023</w:t>
      </w:r>
      <w:r>
        <w:rPr>
          <w:rFonts w:ascii="Times New Roman" w:hAnsi="Times New Roman" w:cs="Times New Roman"/>
          <w:sz w:val="24"/>
          <w:szCs w:val="24"/>
        </w:rPr>
        <w:t>. godini  Vijeće Mjesnog odbora održalo je ukupno</w:t>
      </w:r>
      <w:r w:rsidR="00220073">
        <w:rPr>
          <w:rFonts w:ascii="Times New Roman" w:hAnsi="Times New Roman" w:cs="Times New Roman"/>
          <w:sz w:val="24"/>
          <w:szCs w:val="24"/>
        </w:rPr>
        <w:t xml:space="preserve"> 12 s</w:t>
      </w:r>
      <w:r>
        <w:rPr>
          <w:rFonts w:ascii="Times New Roman" w:hAnsi="Times New Roman" w:cs="Times New Roman"/>
          <w:sz w:val="24"/>
          <w:szCs w:val="24"/>
        </w:rPr>
        <w:t>jednica.</w:t>
      </w:r>
    </w:p>
    <w:p w14:paraId="734CB297" w14:textId="77777777" w:rsidR="00C52024" w:rsidRDefault="00C52024" w:rsidP="003152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Osnovne djelatnosti bile su usmjerene na poboljšanje infrastrukturnih problema, donošenje akata Vijeća i sudjelovanje u donošenju odluka Skupštine Grada, gradonačelnika i gradskih upravnih tijela.</w:t>
      </w:r>
    </w:p>
    <w:p w14:paraId="606C3554" w14:textId="6016716C" w:rsidR="00C52024" w:rsidRDefault="00C52024" w:rsidP="003152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donoseći zaključke nastojalo što uspješnije pridonositi rješavanju problema svih građana na svom području. Na sjednicama se raspravljalo o različitim problemima i prijedlozima koje su daval</w:t>
      </w:r>
      <w:r w:rsidR="00C1550F">
        <w:rPr>
          <w:rFonts w:ascii="Times New Roman" w:hAnsi="Times New Roman" w:cs="Times New Roman"/>
          <w:sz w:val="24"/>
          <w:szCs w:val="24"/>
        </w:rPr>
        <w:t>i članovi vijeća mjesnog odbora,</w:t>
      </w:r>
      <w:r>
        <w:rPr>
          <w:rFonts w:ascii="Times New Roman" w:hAnsi="Times New Roman" w:cs="Times New Roman"/>
          <w:sz w:val="24"/>
          <w:szCs w:val="24"/>
        </w:rPr>
        <w:t xml:space="preserve"> građani, udruge građana i institucije kao što su škole, dječji vrtići i slično. </w:t>
      </w:r>
    </w:p>
    <w:p w14:paraId="70DEEA81" w14:textId="48C1EBF3" w:rsidR="009212F0" w:rsidRDefault="00FC458E" w:rsidP="003152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tijekom 2023. godine don</w:t>
      </w:r>
      <w:r w:rsidR="00685A6C">
        <w:rPr>
          <w:rFonts w:ascii="Times New Roman" w:hAnsi="Times New Roman" w:cs="Times New Roman"/>
          <w:sz w:val="24"/>
          <w:szCs w:val="24"/>
        </w:rPr>
        <w:t>osilo z</w:t>
      </w:r>
      <w:r>
        <w:rPr>
          <w:rFonts w:ascii="Times New Roman" w:hAnsi="Times New Roman" w:cs="Times New Roman"/>
          <w:sz w:val="24"/>
          <w:szCs w:val="24"/>
        </w:rPr>
        <w:t>aključke povezane s neposrednom kvalitetom javnih uslug</w:t>
      </w:r>
      <w:r w:rsidR="00444DD5">
        <w:rPr>
          <w:rFonts w:ascii="Times New Roman" w:hAnsi="Times New Roman" w:cs="Times New Roman"/>
          <w:sz w:val="24"/>
          <w:szCs w:val="24"/>
        </w:rPr>
        <w:t>a i sigurnošću prometa</w:t>
      </w:r>
      <w:r>
        <w:rPr>
          <w:rFonts w:ascii="Times New Roman" w:hAnsi="Times New Roman" w:cs="Times New Roman"/>
          <w:sz w:val="24"/>
          <w:szCs w:val="24"/>
        </w:rPr>
        <w:t xml:space="preserve"> na području M</w:t>
      </w:r>
      <w:r w:rsidR="00703639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63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703639">
        <w:rPr>
          <w:rFonts w:ascii="Times New Roman" w:hAnsi="Times New Roman" w:cs="Times New Roman"/>
          <w:sz w:val="24"/>
          <w:szCs w:val="24"/>
        </w:rPr>
        <w:t>“</w:t>
      </w:r>
      <w:r w:rsidR="00685A6C">
        <w:rPr>
          <w:rFonts w:ascii="Times New Roman" w:hAnsi="Times New Roman" w:cs="Times New Roman"/>
          <w:sz w:val="24"/>
          <w:szCs w:val="24"/>
        </w:rPr>
        <w:t xml:space="preserve"> od kojih izdvajamo sljedeće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0DAE2B6" w14:textId="77777777" w:rsidR="009212F0" w:rsidRDefault="009212F0" w:rsidP="003152B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Regulacija prometa na raskršću Žerjavićeve i Trga kralja Petra Svačića: skretanje prema jugu – na zahtjev građanke M. J. M.</w:t>
      </w:r>
    </w:p>
    <w:p w14:paraId="5A5E9009" w14:textId="77777777" w:rsidR="00591133" w:rsidRDefault="00591133" w:rsidP="003152BE">
      <w:pPr>
        <w:spacing w:after="0" w:line="240" w:lineRule="auto"/>
        <w:ind w:left="118"/>
        <w:jc w:val="both"/>
        <w:rPr>
          <w:rFonts w:ascii="Times New Roman" w:hAnsi="Times New Roman" w:cs="Times New Roman"/>
          <w:sz w:val="24"/>
          <w:szCs w:val="24"/>
        </w:rPr>
      </w:pPr>
    </w:p>
    <w:p w14:paraId="4838530F" w14:textId="77777777" w:rsidR="009212F0" w:rsidRDefault="009212F0" w:rsidP="003152B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Revizija parkirnih mjesta za invalide: raskršće Žerjavićeve i Gundulićeve – na zahtjev građanina L. K.</w:t>
      </w:r>
    </w:p>
    <w:p w14:paraId="2B4647D9" w14:textId="77777777" w:rsidR="00591133" w:rsidRDefault="00591133" w:rsidP="003152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7325A" w14:textId="77777777" w:rsidR="009212F0" w:rsidRDefault="009212F0" w:rsidP="003152B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Povećanje redarstvenih akcija u suradnji s MUP-om zbog onečišćenja zelenih površina psećim izmetom – na zahtjev građanina L. K. </w:t>
      </w:r>
    </w:p>
    <w:p w14:paraId="08705308" w14:textId="77777777" w:rsidR="00591133" w:rsidRDefault="00591133" w:rsidP="003152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D5ABA" w14:textId="77777777" w:rsidR="009212F0" w:rsidRDefault="009212F0" w:rsidP="003152BE">
      <w:pPr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o ponovnoj procjeni i saniranju oštećenja na objektima nastalih uslijed zagrebačkog potresa</w:t>
      </w:r>
    </w:p>
    <w:p w14:paraId="4C6E7CCB" w14:textId="77777777" w:rsidR="009212F0" w:rsidRDefault="009212F0" w:rsidP="003152BE">
      <w:pPr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o Kukovićevom bloku prema zahtjevu građanina D. F.</w:t>
      </w:r>
    </w:p>
    <w:p w14:paraId="45B64ED0" w14:textId="77777777" w:rsidR="009212F0" w:rsidRDefault="009212F0" w:rsidP="003152BE">
      <w:pPr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Zaključak o postavljanju klamerica prema zahtjevu građanina M. P. </w:t>
      </w:r>
    </w:p>
    <w:p w14:paraId="7DFA5DF2" w14:textId="77777777" w:rsidR="009212F0" w:rsidRDefault="009212F0" w:rsidP="003152BE">
      <w:pPr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o ukidanju rezerviranih parkirnih mjesta na uglu Žerjavićeva i Gundulićeve prema zahtjevu građanina D. F.</w:t>
      </w:r>
    </w:p>
    <w:p w14:paraId="08F30BB2" w14:textId="6EA3E6FA" w:rsidR="009212F0" w:rsidRDefault="009212F0" w:rsidP="003152BE">
      <w:pPr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o neispravno</w:t>
      </w:r>
      <w:r w:rsidR="0070363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rasvjeti u parku na Trgu kralja Petra Svačića prema zahtjevu građanke R. Z. </w:t>
      </w:r>
    </w:p>
    <w:p w14:paraId="6F146C06" w14:textId="77777777" w:rsidR="009212F0" w:rsidRDefault="009212F0" w:rsidP="003152BE">
      <w:pPr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Zaključak o čišćenju Miramarskog podvožnjaka prema zahtjevu građanke A. Š. </w:t>
      </w:r>
    </w:p>
    <w:p w14:paraId="095F8F68" w14:textId="0E0A03D2" w:rsidR="009212F0" w:rsidRDefault="009212F0" w:rsidP="003152BE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Kuća Hermana Bollea – inicijativa Društva povjesničara umjetnosti Hrvatske i Vijeća Mjesnog odbora „Kralj Petar Svačić“</w:t>
      </w:r>
    </w:p>
    <w:p w14:paraId="072A7F56" w14:textId="77777777" w:rsidR="00AB5DB9" w:rsidRDefault="00AB5DB9" w:rsidP="003152BE">
      <w:pPr>
        <w:spacing w:after="0"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320D355D" w14:textId="4F15E3BF" w:rsidR="009212F0" w:rsidRDefault="009212F0" w:rsidP="003152BE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 uklanjanje putokaza u Mihanovićevoj ulici ispred kbr. 32 </w:t>
      </w:r>
    </w:p>
    <w:p w14:paraId="3AE71B7A" w14:textId="77777777" w:rsidR="001F56CA" w:rsidRDefault="001F56CA" w:rsidP="003152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493A3" w14:textId="77777777" w:rsidR="009212F0" w:rsidRDefault="009212F0" w:rsidP="003152BE">
      <w:pPr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o ponovnoj procjeni i saniranju oštećenja na objektima nastalih uslijed zagrebačkog potresa</w:t>
      </w:r>
    </w:p>
    <w:p w14:paraId="572AF86B" w14:textId="62572451" w:rsidR="009212F0" w:rsidRPr="005A0D5A" w:rsidRDefault="009212F0" w:rsidP="003152BE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0D5A">
        <w:rPr>
          <w:rFonts w:ascii="Times New Roman" w:hAnsi="Times New Roman" w:cs="Times New Roman"/>
          <w:sz w:val="24"/>
          <w:szCs w:val="24"/>
        </w:rPr>
        <w:t>Zahtjev za pojačanim nadzorom prometnog redarstva na lokaciji Gundulićeva ulica</w:t>
      </w:r>
      <w:r w:rsidR="005A0D5A">
        <w:rPr>
          <w:rFonts w:ascii="Times New Roman" w:hAnsi="Times New Roman" w:cs="Times New Roman"/>
          <w:sz w:val="24"/>
          <w:szCs w:val="24"/>
        </w:rPr>
        <w:t xml:space="preserve"> </w:t>
      </w:r>
      <w:r w:rsidRPr="005A0D5A">
        <w:rPr>
          <w:rFonts w:ascii="Times New Roman" w:hAnsi="Times New Roman" w:cs="Times New Roman"/>
          <w:sz w:val="24"/>
          <w:szCs w:val="24"/>
        </w:rPr>
        <w:t>(raskršće s Ul. A. Hebranga)</w:t>
      </w:r>
    </w:p>
    <w:p w14:paraId="26891503" w14:textId="0BC1648F" w:rsidR="009212F0" w:rsidRDefault="00350E2A" w:rsidP="003152BE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Zaključci o korištenju </w:t>
      </w:r>
      <w:r w:rsidR="009212F0">
        <w:rPr>
          <w:rFonts w:ascii="Times New Roman" w:hAnsi="Times New Roman" w:cs="Times New Roman"/>
          <w:sz w:val="24"/>
          <w:szCs w:val="24"/>
        </w:rPr>
        <w:t>prostora Mjesnog odbora</w:t>
      </w:r>
    </w:p>
    <w:p w14:paraId="01190DA4" w14:textId="5CD831CD" w:rsidR="009212F0" w:rsidRDefault="009212F0" w:rsidP="003152BE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Uspostava pješačkog koridora za polaznike O</w:t>
      </w:r>
      <w:r w:rsidR="00703639">
        <w:rPr>
          <w:rFonts w:ascii="Times New Roman" w:hAnsi="Times New Roman" w:cs="Times New Roman"/>
          <w:sz w:val="24"/>
          <w:szCs w:val="24"/>
        </w:rPr>
        <w:t>snovne škole</w:t>
      </w:r>
      <w:r>
        <w:rPr>
          <w:rFonts w:ascii="Times New Roman" w:hAnsi="Times New Roman" w:cs="Times New Roman"/>
          <w:sz w:val="24"/>
          <w:szCs w:val="24"/>
        </w:rPr>
        <w:t xml:space="preserve"> Ivana Gundulića na k.č. 2168/1</w:t>
      </w:r>
    </w:p>
    <w:p w14:paraId="0D9BD3F2" w14:textId="54694571" w:rsidR="009212F0" w:rsidRDefault="009212F0" w:rsidP="003152BE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Ponovno iscrtavanje parkirnih mjesta na Trgu kralja Petra Svačića</w:t>
      </w:r>
    </w:p>
    <w:p w14:paraId="6730B9B0" w14:textId="3B9BBC41" w:rsidR="009212F0" w:rsidRDefault="009212F0" w:rsidP="003152BE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E2A">
        <w:rPr>
          <w:rFonts w:ascii="Times New Roman" w:hAnsi="Times New Roman" w:cs="Times New Roman"/>
          <w:sz w:val="24"/>
          <w:szCs w:val="24"/>
        </w:rPr>
        <w:t>Devastacija travnjaka u Parku na Trgu kralja Petra Svačića vozilima gradskih službi,</w:t>
      </w:r>
      <w:r w:rsidR="00350E2A">
        <w:rPr>
          <w:rFonts w:ascii="Times New Roman" w:hAnsi="Times New Roman" w:cs="Times New Roman"/>
          <w:sz w:val="24"/>
          <w:szCs w:val="24"/>
        </w:rPr>
        <w:t xml:space="preserve"> </w:t>
      </w:r>
      <w:r w:rsidRPr="00350E2A">
        <w:rPr>
          <w:rFonts w:ascii="Times New Roman" w:hAnsi="Times New Roman" w:cs="Times New Roman"/>
          <w:sz w:val="24"/>
          <w:szCs w:val="24"/>
        </w:rPr>
        <w:t>Podružnica Holdinga i izvođača radova</w:t>
      </w:r>
    </w:p>
    <w:p w14:paraId="20626E72" w14:textId="77777777" w:rsidR="00350E2A" w:rsidRDefault="00350E2A" w:rsidP="00350E2A">
      <w:pPr>
        <w:ind w:left="-242"/>
        <w:rPr>
          <w:rFonts w:ascii="Times New Roman" w:hAnsi="Times New Roman" w:cs="Times New Roman"/>
          <w:sz w:val="24"/>
          <w:szCs w:val="24"/>
        </w:rPr>
      </w:pPr>
    </w:p>
    <w:p w14:paraId="0EE0B7F5" w14:textId="47D50FA7" w:rsidR="00350E2A" w:rsidRDefault="00350E2A" w:rsidP="00B81A01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 w:rsidRPr="00B81A01">
        <w:rPr>
          <w:rFonts w:ascii="Times New Roman" w:hAnsi="Times New Roman" w:cs="Times New Roman"/>
          <w:b/>
          <w:bCs/>
          <w:sz w:val="24"/>
          <w:szCs w:val="24"/>
        </w:rPr>
        <w:t xml:space="preserve">Od navedenih </w:t>
      </w:r>
      <w:r w:rsidR="00B11360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B81A01" w:rsidRPr="00B81A01">
        <w:rPr>
          <w:rFonts w:ascii="Times New Roman" w:hAnsi="Times New Roman" w:cs="Times New Roman"/>
          <w:b/>
          <w:bCs/>
          <w:sz w:val="24"/>
          <w:szCs w:val="24"/>
        </w:rPr>
        <w:t xml:space="preserve"> zaključka što smo ih dostavili nadležnima ispunjen je </w:t>
      </w:r>
      <w:r w:rsidR="00B81A01" w:rsidRPr="005704E2">
        <w:rPr>
          <w:rFonts w:ascii="Times New Roman" w:hAnsi="Times New Roman" w:cs="Times New Roman"/>
          <w:b/>
          <w:bCs/>
          <w:sz w:val="24"/>
          <w:szCs w:val="24"/>
          <w:u w:val="single"/>
        </w:rPr>
        <w:t>jedan</w:t>
      </w:r>
      <w:r w:rsidR="00B81A01">
        <w:rPr>
          <w:rFonts w:ascii="Times New Roman" w:hAnsi="Times New Roman" w:cs="Times New Roman"/>
          <w:sz w:val="24"/>
          <w:szCs w:val="24"/>
        </w:rPr>
        <w:t>, onaj koji se odnosi na ukidanje rezerviranih parkirnih mjesta na raskršću Gundulićeve i Žerjavićeve ulice, dok su nam iz nadležnog gradskog ureda obećali da će ponovno iscrtavanje parkirnih mjesta na zapadnoj strani Trga kralja Petra Svačića biti uskoro izvršeno.</w:t>
      </w:r>
    </w:p>
    <w:p w14:paraId="07609D1A" w14:textId="77777777" w:rsidR="00256C9C" w:rsidRDefault="00256C9C" w:rsidP="00A171CA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</w:p>
    <w:p w14:paraId="6D165B14" w14:textId="77777777" w:rsidR="00A171CA" w:rsidRDefault="00C52024" w:rsidP="00A171CA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PREDSJEDNICA VIJEĆA</w:t>
      </w:r>
    </w:p>
    <w:p w14:paraId="306F29D8" w14:textId="77777777" w:rsidR="00A171CA" w:rsidRDefault="00C52024" w:rsidP="00A171CA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je redovito sazivala sjednice Vijeća, predlagala dnevni red i predsjedavala na svim sjednicama. Usko je surađivala s predsjednikom Gradske četvrti Donji grad u sastavljanju dnevnog reda, te prisustvovala sastancima koordinacije za rad Vijeća mjesnih odbora. </w:t>
      </w:r>
    </w:p>
    <w:p w14:paraId="52A0BF80" w14:textId="77777777" w:rsidR="00256C9C" w:rsidRDefault="00C52024" w:rsidP="00256C9C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nastavit će sa svakim radom koji će značiti poboljšanje kvalitete života u kvartu.</w:t>
      </w:r>
    </w:p>
    <w:p w14:paraId="44CC9E49" w14:textId="77777777" w:rsidR="00256C9C" w:rsidRDefault="00256C9C" w:rsidP="00256C9C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</w:p>
    <w:p w14:paraId="5FBB79F9" w14:textId="77777777" w:rsidR="00256C9C" w:rsidRDefault="00C52024" w:rsidP="00256C9C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POTPREDSJEDNICA  VIJEĆA</w:t>
      </w:r>
    </w:p>
    <w:p w14:paraId="276888C0" w14:textId="77777777" w:rsidR="000D3AD6" w:rsidRDefault="00C52024" w:rsidP="000D3AD6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Pomagala je predsjednici Vijeća, te obavljala i  sve poslove koji su joj se povjerili. Sudjelovala je u pripremi prioriteta za 202</w:t>
      </w:r>
      <w:r w:rsidR="0096439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godinu.</w:t>
      </w:r>
    </w:p>
    <w:p w14:paraId="3B76D31E" w14:textId="77777777" w:rsidR="000D3AD6" w:rsidRDefault="000D3AD6" w:rsidP="000D3AD6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</w:p>
    <w:p w14:paraId="4BDB73C4" w14:textId="77777777" w:rsidR="000D3AD6" w:rsidRDefault="00C52024" w:rsidP="000D3AD6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ČLANOVI VIJEĆA</w:t>
      </w:r>
    </w:p>
    <w:p w14:paraId="33E6067A" w14:textId="77777777" w:rsidR="000D3AD6" w:rsidRDefault="00C52024" w:rsidP="000D3AD6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svoj rad su realizirali prvenstveno putem sjednica Vijeća na koje su se redovito odazivali, u prosjeku 5 članova od ukupno pet.</w:t>
      </w:r>
    </w:p>
    <w:p w14:paraId="24A37D65" w14:textId="77777777" w:rsidR="000D3AD6" w:rsidRDefault="00C52024" w:rsidP="000D3AD6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7EC1AE55" w14:textId="77777777" w:rsidR="000D3AD6" w:rsidRDefault="000D3AD6" w:rsidP="000D3AD6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</w:p>
    <w:p w14:paraId="43603021" w14:textId="77777777" w:rsidR="000D3AD6" w:rsidRDefault="00C52024" w:rsidP="000D3AD6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ZAKLJUČNE OCJENE</w:t>
      </w:r>
    </w:p>
    <w:p w14:paraId="4CBA76C4" w14:textId="6CFB62AE" w:rsidR="000D3AD6" w:rsidRDefault="00C52024" w:rsidP="000D3AD6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u radu nastojalo što je moguće više detektirati i riješiti probleme na svom području</w:t>
      </w:r>
      <w:r w:rsidR="00964390">
        <w:rPr>
          <w:rFonts w:ascii="Times New Roman" w:hAnsi="Times New Roman" w:cs="Times New Roman"/>
          <w:sz w:val="24"/>
          <w:szCs w:val="24"/>
        </w:rPr>
        <w:t>, međutim u tome nije uvijek imalo podršku Vijeća gradske četvrti Donji grad niti nadležnih gradskih ureda.</w:t>
      </w:r>
    </w:p>
    <w:p w14:paraId="39AC53E8" w14:textId="77777777" w:rsidR="00354F4C" w:rsidRDefault="005E0158" w:rsidP="00354F4C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Naime, r</w:t>
      </w:r>
      <w:r w:rsidR="00256C9C">
        <w:rPr>
          <w:rFonts w:ascii="Times New Roman" w:hAnsi="Times New Roman" w:cs="Times New Roman"/>
          <w:sz w:val="24"/>
          <w:szCs w:val="24"/>
        </w:rPr>
        <w:t>ad Vijeća M</w:t>
      </w:r>
      <w:r w:rsidR="00703639">
        <w:rPr>
          <w:rFonts w:ascii="Times New Roman" w:hAnsi="Times New Roman" w:cs="Times New Roman"/>
          <w:sz w:val="24"/>
          <w:szCs w:val="24"/>
        </w:rPr>
        <w:t>jesnog odbora</w:t>
      </w:r>
      <w:r w:rsidR="00256C9C">
        <w:rPr>
          <w:rFonts w:ascii="Times New Roman" w:hAnsi="Times New Roman" w:cs="Times New Roman"/>
          <w:sz w:val="24"/>
          <w:szCs w:val="24"/>
        </w:rPr>
        <w:t xml:space="preserve"> nemoguće je ocijeniti </w:t>
      </w:r>
      <w:r w:rsidR="000D1D55">
        <w:rPr>
          <w:rFonts w:ascii="Times New Roman" w:hAnsi="Times New Roman" w:cs="Times New Roman"/>
          <w:sz w:val="24"/>
          <w:szCs w:val="24"/>
        </w:rPr>
        <w:t xml:space="preserve">ne uzimajući u obzir odgovor administracije viših instanci koji u našem radu dosljedno izostaje. Ne smatramo da je naš rad adekvatno podržan niti da više administrativne instance </w:t>
      </w:r>
      <w:r w:rsidR="00B87825">
        <w:rPr>
          <w:rFonts w:ascii="Times New Roman" w:hAnsi="Times New Roman" w:cs="Times New Roman"/>
          <w:sz w:val="24"/>
          <w:szCs w:val="24"/>
        </w:rPr>
        <w:t xml:space="preserve">pokazuju dovoljnu brigu i skrb za mjesne odbore četvrti koja čini </w:t>
      </w:r>
      <w:r w:rsidR="00B87825">
        <w:rPr>
          <w:rFonts w:ascii="Times New Roman" w:hAnsi="Times New Roman" w:cs="Times New Roman"/>
          <w:sz w:val="24"/>
          <w:szCs w:val="24"/>
        </w:rPr>
        <w:lastRenderedPageBreak/>
        <w:t xml:space="preserve">srce našeg grada i koja </w:t>
      </w:r>
      <w:r w:rsidR="00971D6E">
        <w:rPr>
          <w:rFonts w:ascii="Times New Roman" w:hAnsi="Times New Roman" w:cs="Times New Roman"/>
          <w:sz w:val="24"/>
          <w:szCs w:val="24"/>
        </w:rPr>
        <w:t xml:space="preserve">zbog niza razloga zaslužuje i zahtijeva kvalitetniju, progresivniju i sveobuhvatniju pažnju. </w:t>
      </w:r>
    </w:p>
    <w:p w14:paraId="7A915180" w14:textId="77777777" w:rsidR="00354F4C" w:rsidRDefault="00354F4C" w:rsidP="00354F4C">
      <w:pPr>
        <w:ind w:left="-242"/>
        <w:jc w:val="both"/>
        <w:rPr>
          <w:rFonts w:ascii="Times New Roman" w:hAnsi="Times New Roman" w:cs="Times New Roman"/>
          <w:sz w:val="24"/>
          <w:szCs w:val="24"/>
        </w:rPr>
      </w:pPr>
    </w:p>
    <w:p w14:paraId="5729BE8D" w14:textId="77777777" w:rsidR="00354F4C" w:rsidRDefault="00354F4C" w:rsidP="00354F4C">
      <w:pPr>
        <w:ind w:left="-2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4F4C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C52024" w:rsidRPr="00354F4C">
        <w:rPr>
          <w:rFonts w:ascii="Times New Roman" w:hAnsi="Times New Roman" w:cs="Times New Roman"/>
          <w:b/>
          <w:bCs/>
          <w:sz w:val="24"/>
          <w:szCs w:val="24"/>
        </w:rPr>
        <w:t>Program rada Vijeća M</w:t>
      </w:r>
      <w:r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C52024" w:rsidRPr="00354F4C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za 202</w:t>
      </w:r>
      <w:r w:rsidR="005E0158" w:rsidRPr="00354F4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52024" w:rsidRPr="00354F4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E8FB24" w14:textId="77777777" w:rsidR="00354F4C" w:rsidRDefault="00354F4C" w:rsidP="00354F4C">
      <w:pPr>
        <w:ind w:left="-2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7E0E8" w14:textId="77800FBF" w:rsidR="00703639" w:rsidRPr="00354F4C" w:rsidRDefault="00703639" w:rsidP="00354F4C">
      <w:pPr>
        <w:ind w:left="-2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„Kralj Petar Svačić“ jednoglasno donosi</w:t>
      </w:r>
    </w:p>
    <w:p w14:paraId="7D237D0C" w14:textId="77777777" w:rsidR="00703639" w:rsidRDefault="00703639" w:rsidP="0070363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91E8C" w14:textId="77777777" w:rsidR="00703639" w:rsidRDefault="00703639" w:rsidP="00703639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063C9BAF" w14:textId="77777777" w:rsidR="00C52024" w:rsidRDefault="00C52024" w:rsidP="00C52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 RADA VIJEĆA</w:t>
      </w:r>
    </w:p>
    <w:p w14:paraId="5E2D2BCA" w14:textId="77777777" w:rsidR="00C52024" w:rsidRDefault="00C52024" w:rsidP="00C52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MJESNOG ODBORA „KRALJ PETAR SVAČIĆ“</w:t>
      </w:r>
    </w:p>
    <w:p w14:paraId="05F5CC76" w14:textId="0469A507" w:rsidR="00C52024" w:rsidRDefault="00C52024" w:rsidP="00C52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202</w:t>
      </w:r>
      <w:r w:rsidR="009E2C6C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 GODINU</w:t>
      </w:r>
    </w:p>
    <w:p w14:paraId="41B189CF" w14:textId="77777777" w:rsidR="00C52024" w:rsidRDefault="00C52024" w:rsidP="00C52024">
      <w:pPr>
        <w:ind w:left="3540"/>
        <w:jc w:val="both"/>
        <w:rPr>
          <w:rFonts w:ascii="Times New Roman" w:hAnsi="Times New Roman"/>
          <w:sz w:val="24"/>
          <w:szCs w:val="24"/>
        </w:rPr>
      </w:pPr>
    </w:p>
    <w:p w14:paraId="530093DA" w14:textId="180EBF32" w:rsidR="00C52024" w:rsidRDefault="00C52024" w:rsidP="007036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Poslovnika i Pravila Vijeća Mjesnog odbora „Kralj Petar Svačić“, te sukladno Statutu Grada Zagreba, svoj program za 202</w:t>
      </w:r>
      <w:r w:rsidR="0070363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godinu Vijeće temelji na najaktualnijim komunalnim potrebama za poboljšanje standarda građana sa područja Mjesnog odbora „Kralj Petar Svačić“.</w:t>
      </w:r>
    </w:p>
    <w:p w14:paraId="5835013D" w14:textId="77777777" w:rsidR="00C52024" w:rsidRDefault="00C52024" w:rsidP="00C52024">
      <w:pPr>
        <w:ind w:firstLine="1080"/>
        <w:jc w:val="both"/>
        <w:rPr>
          <w:rFonts w:ascii="Times New Roman" w:hAnsi="Times New Roman"/>
          <w:sz w:val="24"/>
          <w:szCs w:val="24"/>
        </w:rPr>
      </w:pPr>
    </w:p>
    <w:p w14:paraId="047D6259" w14:textId="77777777" w:rsidR="00C52024" w:rsidRDefault="00C52024" w:rsidP="00C5202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Programom rada obvezno:</w:t>
      </w:r>
    </w:p>
    <w:p w14:paraId="593293FF" w14:textId="77777777" w:rsidR="00C52024" w:rsidRDefault="00C52024" w:rsidP="00C52024">
      <w:pPr>
        <w:numPr>
          <w:ilvl w:val="0"/>
          <w:numId w:val="4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Donosi financijski plan </w:t>
      </w:r>
    </w:p>
    <w:p w14:paraId="0464892A" w14:textId="77777777" w:rsidR="00C52024" w:rsidRDefault="00C52024" w:rsidP="00C52024">
      <w:pPr>
        <w:numPr>
          <w:ilvl w:val="0"/>
          <w:numId w:val="4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Donosi plan malih komunalnih akcija Mjesnog odbora, koji je sastavni dio plana komunalnih aktivnosti gradske četvrti</w:t>
      </w:r>
    </w:p>
    <w:p w14:paraId="1FEEB679" w14:textId="77777777" w:rsidR="00C52024" w:rsidRDefault="00C52024" w:rsidP="00C52024">
      <w:pPr>
        <w:numPr>
          <w:ilvl w:val="0"/>
          <w:numId w:val="4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Donosi Izvješće o radu Vijeće Mjesnog odbora „Kralj Petar Svačić“ </w:t>
      </w:r>
    </w:p>
    <w:p w14:paraId="23DB0BDD" w14:textId="77777777" w:rsidR="00C52024" w:rsidRDefault="00C52024" w:rsidP="00C52024">
      <w:pPr>
        <w:numPr>
          <w:ilvl w:val="0"/>
          <w:numId w:val="4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Prati realizaciju Plana komunalnih aktivnosti i Programa održavanja komunalne infrastrukture</w:t>
      </w:r>
    </w:p>
    <w:p w14:paraId="2562D0D6" w14:textId="77777777" w:rsidR="00C52024" w:rsidRDefault="00C52024" w:rsidP="00C52024">
      <w:pPr>
        <w:numPr>
          <w:ilvl w:val="0"/>
          <w:numId w:val="4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Raspravlja i donosi zaključke na osnovi zahtjeva građana</w:t>
      </w:r>
    </w:p>
    <w:p w14:paraId="152EACF2" w14:textId="77777777" w:rsidR="00703639" w:rsidRDefault="00C52024" w:rsidP="00703639">
      <w:pPr>
        <w:numPr>
          <w:ilvl w:val="0"/>
          <w:numId w:val="4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Raspravlja i donositi mišljenja o prijedlozima akata o kojima gradonačelnik, Gradska skupština, gradski uredi  i vijeće gradske četvrt, traže mišljenje vijeća mjesnog odbora.</w:t>
      </w:r>
    </w:p>
    <w:p w14:paraId="234DD6DF" w14:textId="7EFEEF49" w:rsidR="00C52024" w:rsidRPr="00703639" w:rsidRDefault="00C52024" w:rsidP="00703639">
      <w:pPr>
        <w:numPr>
          <w:ilvl w:val="0"/>
          <w:numId w:val="4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703639">
        <w:rPr>
          <w:rFonts w:ascii="Times New Roman" w:hAnsi="Times New Roman"/>
          <w:sz w:val="24"/>
          <w:szCs w:val="24"/>
        </w:rPr>
        <w:t>Odlučuje o raspolaganju imovinom Mjesnog odbora</w:t>
      </w:r>
    </w:p>
    <w:p w14:paraId="7C38F79C" w14:textId="77777777" w:rsidR="00C52024" w:rsidRDefault="00C52024" w:rsidP="00C52024">
      <w:pPr>
        <w:ind w:left="1080"/>
        <w:rPr>
          <w:rFonts w:ascii="Times New Roman" w:hAnsi="Times New Roman"/>
          <w:sz w:val="24"/>
          <w:szCs w:val="24"/>
        </w:rPr>
      </w:pPr>
    </w:p>
    <w:p w14:paraId="30800A44" w14:textId="77777777" w:rsidR="00C52024" w:rsidRDefault="00C52024" w:rsidP="003152B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može donijeti plan potreba za aktivnostima, programima i projektima unapređenja kvalitete života građana koji su od interesa za pojedini dio mjesnog odbora ili za cijeli mjesni odbor i utvrđuje prioritete u njegovoj realizaciji;</w:t>
      </w:r>
    </w:p>
    <w:p w14:paraId="3B16B070" w14:textId="77777777" w:rsidR="00C52024" w:rsidRDefault="00C52024" w:rsidP="003152BE">
      <w:pPr>
        <w:jc w:val="both"/>
        <w:rPr>
          <w:rFonts w:ascii="Times New Roman" w:hAnsi="Times New Roman"/>
          <w:sz w:val="24"/>
          <w:szCs w:val="24"/>
        </w:rPr>
      </w:pPr>
    </w:p>
    <w:p w14:paraId="707B9B71" w14:textId="77777777" w:rsidR="00C52024" w:rsidRDefault="00C52024" w:rsidP="003152B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rada Vijeće Mjesnog odbora „Kralj Petar Svačić“ temelji se i na kontinuitetu svih prethodnih aktivnosti mjesnoga odbora i zahtjevima građana.</w:t>
      </w:r>
    </w:p>
    <w:p w14:paraId="51072753" w14:textId="77777777" w:rsidR="00C52024" w:rsidRDefault="00C52024" w:rsidP="003152BE">
      <w:pPr>
        <w:jc w:val="both"/>
        <w:rPr>
          <w:rFonts w:ascii="Times New Roman" w:hAnsi="Times New Roman"/>
          <w:sz w:val="24"/>
          <w:szCs w:val="24"/>
        </w:rPr>
      </w:pPr>
    </w:p>
    <w:p w14:paraId="1A7C7CF0" w14:textId="77777777" w:rsidR="00C52024" w:rsidRDefault="00C52024" w:rsidP="00C5202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Prema navedenom Vijeće će Programom rada: </w:t>
      </w:r>
    </w:p>
    <w:p w14:paraId="34D1B83D" w14:textId="77777777" w:rsidR="00C52024" w:rsidRDefault="00C52024" w:rsidP="00C52024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što većoj mjeri pridonijeti kvalitetnijem razvoju i radu mjesnog odbora;</w:t>
      </w:r>
    </w:p>
    <w:p w14:paraId="6C95C6B6" w14:textId="77777777" w:rsidR="00C52024" w:rsidRDefault="00C52024" w:rsidP="00C52024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pomoći u održavanju, opremanju i obnovi prostora mjesnog odbora;</w:t>
      </w:r>
    </w:p>
    <w:p w14:paraId="48F52A0E" w14:textId="77777777" w:rsidR="00C52024" w:rsidRDefault="00C52024" w:rsidP="00C52024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podržavati realizaciju različitih aktivnosti programa udruga i udruženja građana;</w:t>
      </w:r>
    </w:p>
    <w:p w14:paraId="005B3155" w14:textId="77777777" w:rsidR="00C52024" w:rsidRDefault="00C52024" w:rsidP="00C52024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45803FFA" w14:textId="77777777" w:rsidR="00C52024" w:rsidRDefault="00C52024" w:rsidP="00C52024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nastojati kvalitetnije i temeljitije informirati građane o svim aktivnostima na području mjesnog odbora;</w:t>
      </w:r>
    </w:p>
    <w:p w14:paraId="64233934" w14:textId="77777777" w:rsidR="00C52024" w:rsidRDefault="00C52024" w:rsidP="00C52024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predlagati izvođenja većih zahvata na objektima komunalne infrastrukture, kao i izgradnju drugih javnih objekata (vrtići, škole, javne garaže, sportske dvorane), a koje nije moguće financirati sredstvima kojima raspolaže mjesni odbor;</w:t>
      </w:r>
    </w:p>
    <w:p w14:paraId="365670E2" w14:textId="77777777" w:rsidR="00C52024" w:rsidRDefault="00C52024" w:rsidP="00C52024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inicirati izradu Programa kulturnih aktivnosti na području mjesnog odbora u suradnji sa Vijećem Gradske četvrti Donji grad, te osigurati prostore i druge uvjete za njihovu realizaciju.</w:t>
      </w:r>
    </w:p>
    <w:p w14:paraId="2D3564A5" w14:textId="77777777" w:rsidR="00C52024" w:rsidRDefault="00C52024" w:rsidP="00C52024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14:paraId="7462DFE9" w14:textId="77777777" w:rsidR="00C52024" w:rsidRDefault="00C52024" w:rsidP="00C5202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Realizacija navedenog Programa rada ovisiti će o:</w:t>
      </w:r>
    </w:p>
    <w:p w14:paraId="1034E2E9" w14:textId="1B28BF56" w:rsidR="00C52024" w:rsidRDefault="00C52024" w:rsidP="00C52024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sudjelovanju članova </w:t>
      </w:r>
      <w:r w:rsidR="00354F4C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ijeća u radu;</w:t>
      </w:r>
    </w:p>
    <w:p w14:paraId="57F1C276" w14:textId="77777777" w:rsidR="00C52024" w:rsidRDefault="00C52024" w:rsidP="00C52024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izvršenju proračuna Grada Zagreba;</w:t>
      </w:r>
    </w:p>
    <w:p w14:paraId="70BDFD15" w14:textId="77777777" w:rsidR="00C52024" w:rsidRDefault="00C52024" w:rsidP="00C52024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suradnji s nadležnim tijelima Gradske uprave Zagreba;</w:t>
      </w:r>
    </w:p>
    <w:p w14:paraId="43A31520" w14:textId="77777777" w:rsidR="00C52024" w:rsidRDefault="00C52024" w:rsidP="00C52024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suradnji s Vijećem Gradske četvrti Donji grad;</w:t>
      </w:r>
    </w:p>
    <w:p w14:paraId="626E4843" w14:textId="77777777" w:rsidR="00C52024" w:rsidRDefault="00C52024" w:rsidP="00C52024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suradnji građana Gradske četvrti Donji grad.</w:t>
      </w:r>
    </w:p>
    <w:p w14:paraId="16BBED12" w14:textId="77777777" w:rsidR="004F6AC6" w:rsidRDefault="004F6AC6" w:rsidP="00AB1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B4ACB4" w14:textId="77777777" w:rsidR="004F6AC6" w:rsidRDefault="004F6AC6" w:rsidP="004F6A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078D4F" w14:textId="77777777" w:rsidR="003152BE" w:rsidRDefault="003152BE" w:rsidP="00354F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8FBAA" w14:textId="217C48F4" w:rsidR="004F6AC6" w:rsidRPr="00354F4C" w:rsidRDefault="00354F4C" w:rsidP="00354F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4F6AC6" w:rsidRPr="00354F4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9E2C6C" w:rsidRPr="00354F4C">
        <w:rPr>
          <w:rFonts w:ascii="Times New Roman" w:hAnsi="Times New Roman" w:cs="Times New Roman"/>
          <w:b/>
          <w:bCs/>
          <w:sz w:val="24"/>
          <w:szCs w:val="24"/>
        </w:rPr>
        <w:t>čitovanje o zahtjevu za produljenjem semafora na raskrižju Mihanovićeva</w:t>
      </w:r>
      <w:r w:rsidR="00821011" w:rsidRPr="00354F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2C6C" w:rsidRPr="00354F4C">
        <w:rPr>
          <w:rFonts w:ascii="Times New Roman" w:hAnsi="Times New Roman" w:cs="Times New Roman"/>
          <w:b/>
          <w:bCs/>
          <w:sz w:val="24"/>
          <w:szCs w:val="24"/>
        </w:rPr>
        <w:t xml:space="preserve">-Miramarski podvožnjak na zahtjev građanke A. I. </w:t>
      </w:r>
    </w:p>
    <w:p w14:paraId="47947AA6" w14:textId="77777777" w:rsidR="009E2C6C" w:rsidRDefault="009E2C6C" w:rsidP="009E2C6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648976" w14:textId="493DFCC2" w:rsidR="009E2C6C" w:rsidRPr="009E2C6C" w:rsidRDefault="009E2C6C" w:rsidP="00315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6C">
        <w:rPr>
          <w:rFonts w:ascii="Times New Roman" w:hAnsi="Times New Roman" w:cs="Times New Roman"/>
          <w:sz w:val="24"/>
          <w:szCs w:val="24"/>
        </w:rPr>
        <w:t xml:space="preserve">Slijedom </w:t>
      </w:r>
      <w:r>
        <w:rPr>
          <w:rFonts w:ascii="Times New Roman" w:hAnsi="Times New Roman" w:cs="Times New Roman"/>
          <w:sz w:val="24"/>
          <w:szCs w:val="24"/>
        </w:rPr>
        <w:t xml:space="preserve">zahtjeva građanke uputili smo nadležnom </w:t>
      </w:r>
      <w:r w:rsidR="00821011">
        <w:rPr>
          <w:rFonts w:ascii="Times New Roman" w:hAnsi="Times New Roman" w:cs="Times New Roman"/>
          <w:sz w:val="24"/>
          <w:szCs w:val="24"/>
        </w:rPr>
        <w:t>gradskom uredu</w:t>
      </w:r>
      <w:r>
        <w:rPr>
          <w:rFonts w:ascii="Times New Roman" w:hAnsi="Times New Roman" w:cs="Times New Roman"/>
          <w:sz w:val="24"/>
          <w:szCs w:val="24"/>
        </w:rPr>
        <w:t xml:space="preserve"> upit glede produljenja navedenog semafora za koji smo i sami svjesni da je njegovo trajanje prekratko, a tim v</w:t>
      </w:r>
      <w:r w:rsidR="00EF6261">
        <w:rPr>
          <w:rFonts w:ascii="Times New Roman" w:hAnsi="Times New Roman" w:cs="Times New Roman"/>
          <w:sz w:val="24"/>
          <w:szCs w:val="24"/>
        </w:rPr>
        <w:t>iš</w:t>
      </w:r>
      <w:r>
        <w:rPr>
          <w:rFonts w:ascii="Times New Roman" w:hAnsi="Times New Roman" w:cs="Times New Roman"/>
          <w:sz w:val="24"/>
          <w:szCs w:val="24"/>
        </w:rPr>
        <w:t>e što se nalazi na koridoru prema vrtiću i H</w:t>
      </w:r>
      <w:r w:rsidR="00821011">
        <w:rPr>
          <w:rFonts w:ascii="Times New Roman" w:hAnsi="Times New Roman" w:cs="Times New Roman"/>
          <w:sz w:val="24"/>
          <w:szCs w:val="24"/>
        </w:rPr>
        <w:t>rvatskom zavodu za mirovinsko osiguranje</w:t>
      </w:r>
      <w:r>
        <w:rPr>
          <w:rFonts w:ascii="Times New Roman" w:hAnsi="Times New Roman" w:cs="Times New Roman"/>
          <w:sz w:val="24"/>
          <w:szCs w:val="24"/>
        </w:rPr>
        <w:t xml:space="preserve"> gdje se </w:t>
      </w:r>
      <w:r w:rsidR="00EF6261">
        <w:rPr>
          <w:rFonts w:ascii="Times New Roman" w:hAnsi="Times New Roman" w:cs="Times New Roman"/>
          <w:sz w:val="24"/>
          <w:szCs w:val="24"/>
        </w:rPr>
        <w:t>dakle kreću djeca i starije osobe.</w:t>
      </w:r>
    </w:p>
    <w:p w14:paraId="20E3A37E" w14:textId="77777777" w:rsidR="004F6AC6" w:rsidRDefault="004F6AC6" w:rsidP="003152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A88D1" w14:textId="77777777" w:rsidR="00C27FBD" w:rsidRDefault="00C27FBD" w:rsidP="003152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541A4" w14:textId="6402BCB9" w:rsidR="00C27FBD" w:rsidRDefault="003152BE" w:rsidP="00315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Odgovor od nadležnog ureda </w:t>
      </w:r>
      <w:r w:rsidR="00B23295">
        <w:rPr>
          <w:rFonts w:ascii="Times New Roman" w:hAnsi="Times New Roman" w:cs="Times New Roman"/>
          <w:sz w:val="24"/>
          <w:szCs w:val="24"/>
        </w:rPr>
        <w:t xml:space="preserve">koji je u prilogu ovog zapisnika,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27FBD">
        <w:rPr>
          <w:rFonts w:ascii="Times New Roman" w:hAnsi="Times New Roman" w:cs="Times New Roman"/>
          <w:sz w:val="24"/>
          <w:szCs w:val="24"/>
        </w:rPr>
        <w:t>matramo apsolutno neprihvatljivim i koji nimalo ne uzima u obzir kvalitetu života svojih stanovnika niti se adm</w:t>
      </w:r>
      <w:r w:rsidR="0070672C">
        <w:rPr>
          <w:rFonts w:ascii="Times New Roman" w:hAnsi="Times New Roman" w:cs="Times New Roman"/>
          <w:sz w:val="24"/>
          <w:szCs w:val="24"/>
        </w:rPr>
        <w:t>i</w:t>
      </w:r>
      <w:r w:rsidR="00C27FBD">
        <w:rPr>
          <w:rFonts w:ascii="Times New Roman" w:hAnsi="Times New Roman" w:cs="Times New Roman"/>
          <w:sz w:val="24"/>
          <w:szCs w:val="24"/>
        </w:rPr>
        <w:t>nistracij</w:t>
      </w:r>
      <w:r w:rsidR="0070672C">
        <w:rPr>
          <w:rFonts w:ascii="Times New Roman" w:hAnsi="Times New Roman" w:cs="Times New Roman"/>
          <w:sz w:val="24"/>
          <w:szCs w:val="24"/>
        </w:rPr>
        <w:t>a</w:t>
      </w:r>
      <w:r w:rsidR="00C27FBD">
        <w:rPr>
          <w:rFonts w:ascii="Times New Roman" w:hAnsi="Times New Roman" w:cs="Times New Roman"/>
          <w:sz w:val="24"/>
          <w:szCs w:val="24"/>
        </w:rPr>
        <w:t xml:space="preserve"> vodi svojim načelima prema kojima </w:t>
      </w:r>
      <w:r w:rsidR="0070672C">
        <w:rPr>
          <w:rFonts w:ascii="Times New Roman" w:hAnsi="Times New Roman" w:cs="Times New Roman"/>
          <w:sz w:val="24"/>
          <w:szCs w:val="24"/>
        </w:rPr>
        <w:t xml:space="preserve">bismo trebali prestati biti urbana sredina </w:t>
      </w:r>
      <w:r w:rsidR="00FE26A5">
        <w:rPr>
          <w:rFonts w:ascii="Times New Roman" w:hAnsi="Times New Roman" w:cs="Times New Roman"/>
          <w:sz w:val="24"/>
          <w:szCs w:val="24"/>
        </w:rPr>
        <w:t>usredotočena na prioritet prometa vozila</w:t>
      </w:r>
      <w:r w:rsidR="00C43854">
        <w:rPr>
          <w:rFonts w:ascii="Times New Roman" w:hAnsi="Times New Roman" w:cs="Times New Roman"/>
          <w:sz w:val="24"/>
          <w:szCs w:val="24"/>
        </w:rPr>
        <w:t>.</w:t>
      </w:r>
    </w:p>
    <w:p w14:paraId="6508794C" w14:textId="77777777" w:rsidR="0070672C" w:rsidRDefault="0070672C" w:rsidP="00315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9BDF40" w14:textId="322278CE" w:rsidR="00B23295" w:rsidRDefault="00B23295" w:rsidP="00315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ABB15A" w14:textId="77777777" w:rsidR="004F6AC6" w:rsidRDefault="004F6AC6" w:rsidP="004F6A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754942" w14:textId="77777777" w:rsidR="00B23295" w:rsidRDefault="00B23295" w:rsidP="00354F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368FE3" w14:textId="431CC318" w:rsidR="00E61FE8" w:rsidRPr="00354F4C" w:rsidRDefault="00354F4C" w:rsidP="00354F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4F4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4. </w:t>
      </w:r>
      <w:r w:rsidR="00E61FE8" w:rsidRPr="00354F4C">
        <w:rPr>
          <w:rFonts w:ascii="Times New Roman" w:hAnsi="Times New Roman" w:cs="Times New Roman"/>
          <w:b/>
          <w:bCs/>
          <w:sz w:val="24"/>
          <w:szCs w:val="24"/>
        </w:rPr>
        <w:t xml:space="preserve">Pitanja i prijedlozi </w:t>
      </w:r>
    </w:p>
    <w:p w14:paraId="24CB8D28" w14:textId="6EA43E71" w:rsidR="00AB16C5" w:rsidRDefault="00B0059F" w:rsidP="00362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Dodatnih pitanja i prijedloga nije bilo.</w:t>
      </w:r>
    </w:p>
    <w:p w14:paraId="2C539001" w14:textId="77777777" w:rsidR="00354F4C" w:rsidRDefault="00354F4C" w:rsidP="00362FD1">
      <w:pPr>
        <w:rPr>
          <w:rFonts w:ascii="Times New Roman" w:hAnsi="Times New Roman" w:cs="Times New Roman"/>
          <w:sz w:val="24"/>
          <w:szCs w:val="24"/>
        </w:rPr>
      </w:pPr>
    </w:p>
    <w:p w14:paraId="48E26D48" w14:textId="682F8626" w:rsidR="00354F4C" w:rsidRDefault="003152BE" w:rsidP="00362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18 sati.</w:t>
      </w:r>
    </w:p>
    <w:p w14:paraId="0F2C9BD5" w14:textId="5646E4FB" w:rsidR="003152BE" w:rsidRDefault="003152BE" w:rsidP="00362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Ana-Marija Huzjan</w:t>
      </w:r>
    </w:p>
    <w:p w14:paraId="2A465423" w14:textId="77777777" w:rsidR="003152BE" w:rsidRDefault="003152BE" w:rsidP="00362FD1">
      <w:pPr>
        <w:rPr>
          <w:rFonts w:ascii="Times New Roman" w:hAnsi="Times New Roman" w:cs="Times New Roman"/>
          <w:sz w:val="24"/>
          <w:szCs w:val="24"/>
        </w:rPr>
      </w:pPr>
    </w:p>
    <w:p w14:paraId="67F9D6D8" w14:textId="77777777" w:rsidR="003152BE" w:rsidRDefault="003152BE" w:rsidP="00362FD1">
      <w:pPr>
        <w:rPr>
          <w:rFonts w:ascii="Times New Roman" w:hAnsi="Times New Roman" w:cs="Times New Roman"/>
          <w:sz w:val="24"/>
          <w:szCs w:val="24"/>
        </w:rPr>
      </w:pPr>
    </w:p>
    <w:p w14:paraId="23775055" w14:textId="77777777" w:rsidR="00354F4C" w:rsidRPr="00354F4C" w:rsidRDefault="00354F4C" w:rsidP="00354F4C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4F4C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024-08/24-003/422</w:t>
      </w:r>
    </w:p>
    <w:p w14:paraId="3351963C" w14:textId="4C91B2C9" w:rsidR="00354F4C" w:rsidRPr="00354F4C" w:rsidRDefault="00354F4C" w:rsidP="00354F4C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4F4C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251-13-11-1/003-24-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5BFD4EF7" w14:textId="34E6EBA1" w:rsidR="00354F4C" w:rsidRPr="00354F4C" w:rsidRDefault="00354F4C" w:rsidP="00354F4C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4F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  <w:r w:rsidRPr="00354F4C">
        <w:rPr>
          <w:rFonts w:ascii="Times New Roman" w:eastAsia="Times New Roman" w:hAnsi="Times New Roman" w:cs="Times New Roman"/>
          <w:sz w:val="24"/>
          <w:szCs w:val="24"/>
          <w:lang w:eastAsia="hr-HR"/>
        </w:rPr>
        <w:t>. veljače 2024.</w:t>
      </w:r>
    </w:p>
    <w:p w14:paraId="2D302951" w14:textId="77777777" w:rsidR="00354F4C" w:rsidRDefault="00354F4C" w:rsidP="00362FD1">
      <w:pPr>
        <w:rPr>
          <w:rFonts w:ascii="Times New Roman" w:hAnsi="Times New Roman" w:cs="Times New Roman"/>
          <w:sz w:val="24"/>
          <w:szCs w:val="24"/>
        </w:rPr>
      </w:pPr>
    </w:p>
    <w:p w14:paraId="12C8C5C4" w14:textId="54AA4FFD" w:rsidR="00E81A6A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BB4520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EC36B" w14:textId="46D1119A" w:rsidR="0011303A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 w:rsidR="0011303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6410D2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2" w:name="_GoBack"/>
      <w:bookmarkEnd w:id="2"/>
    </w:p>
    <w:sectPr w:rsidR="0011303A" w:rsidSect="00BC1B7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DF4452"/>
    <w:multiLevelType w:val="hybridMultilevel"/>
    <w:tmpl w:val="52E80130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A47C7"/>
    <w:multiLevelType w:val="hybridMultilevel"/>
    <w:tmpl w:val="B58A1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>
      <w:start w:val="1"/>
      <w:numFmt w:val="lowerLetter"/>
      <w:lvlText w:val="%2."/>
      <w:lvlJc w:val="left"/>
      <w:pPr>
        <w:ind w:left="838" w:hanging="360"/>
      </w:pPr>
    </w:lvl>
    <w:lvl w:ilvl="2" w:tplc="041A001B">
      <w:start w:val="1"/>
      <w:numFmt w:val="lowerRoman"/>
      <w:lvlText w:val="%3."/>
      <w:lvlJc w:val="right"/>
      <w:pPr>
        <w:ind w:left="1558" w:hanging="180"/>
      </w:pPr>
    </w:lvl>
    <w:lvl w:ilvl="3" w:tplc="041A000F">
      <w:start w:val="1"/>
      <w:numFmt w:val="decimal"/>
      <w:lvlText w:val="%4."/>
      <w:lvlJc w:val="left"/>
      <w:pPr>
        <w:ind w:left="2278" w:hanging="360"/>
      </w:pPr>
    </w:lvl>
    <w:lvl w:ilvl="4" w:tplc="041A0019">
      <w:start w:val="1"/>
      <w:numFmt w:val="lowerLetter"/>
      <w:lvlText w:val="%5."/>
      <w:lvlJc w:val="left"/>
      <w:pPr>
        <w:ind w:left="2998" w:hanging="360"/>
      </w:pPr>
    </w:lvl>
    <w:lvl w:ilvl="5" w:tplc="041A001B">
      <w:start w:val="1"/>
      <w:numFmt w:val="lowerRoman"/>
      <w:lvlText w:val="%6."/>
      <w:lvlJc w:val="right"/>
      <w:pPr>
        <w:ind w:left="3718" w:hanging="180"/>
      </w:pPr>
    </w:lvl>
    <w:lvl w:ilvl="6" w:tplc="041A000F">
      <w:start w:val="1"/>
      <w:numFmt w:val="decimal"/>
      <w:lvlText w:val="%7."/>
      <w:lvlJc w:val="left"/>
      <w:pPr>
        <w:ind w:left="4438" w:hanging="360"/>
      </w:pPr>
    </w:lvl>
    <w:lvl w:ilvl="7" w:tplc="041A0019">
      <w:start w:val="1"/>
      <w:numFmt w:val="lowerLetter"/>
      <w:lvlText w:val="%8."/>
      <w:lvlJc w:val="left"/>
      <w:pPr>
        <w:ind w:left="5158" w:hanging="360"/>
      </w:pPr>
    </w:lvl>
    <w:lvl w:ilvl="8" w:tplc="041A001B">
      <w:start w:val="1"/>
      <w:numFmt w:val="lowerRoman"/>
      <w:lvlText w:val="%9."/>
      <w:lvlJc w:val="right"/>
      <w:pPr>
        <w:ind w:left="5878" w:hanging="180"/>
      </w:pPr>
    </w:lvl>
  </w:abstractNum>
  <w:abstractNum w:abstractNumId="5" w15:restartNumberingAfterBreak="0">
    <w:nsid w:val="235242A4"/>
    <w:multiLevelType w:val="hybridMultilevel"/>
    <w:tmpl w:val="567AF2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F533467"/>
    <w:multiLevelType w:val="hybridMultilevel"/>
    <w:tmpl w:val="27A068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36DA7"/>
    <w:multiLevelType w:val="hybridMultilevel"/>
    <w:tmpl w:val="03BA38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4C7737"/>
    <w:multiLevelType w:val="hybridMultilevel"/>
    <w:tmpl w:val="ADB20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2"/>
  </w:num>
  <w:num w:numId="11">
    <w:abstractNumId w:val="9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189B"/>
    <w:rsid w:val="0001640B"/>
    <w:rsid w:val="00027743"/>
    <w:rsid w:val="00037239"/>
    <w:rsid w:val="00056093"/>
    <w:rsid w:val="00075BCE"/>
    <w:rsid w:val="00075C4B"/>
    <w:rsid w:val="000A3FF5"/>
    <w:rsid w:val="000A661B"/>
    <w:rsid w:val="000B0ED5"/>
    <w:rsid w:val="000C20C9"/>
    <w:rsid w:val="000C426F"/>
    <w:rsid w:val="000D07EF"/>
    <w:rsid w:val="000D1D55"/>
    <w:rsid w:val="000D3AD6"/>
    <w:rsid w:val="000D6E46"/>
    <w:rsid w:val="000F5ADE"/>
    <w:rsid w:val="000F672D"/>
    <w:rsid w:val="000F7E99"/>
    <w:rsid w:val="0011303A"/>
    <w:rsid w:val="00125E0D"/>
    <w:rsid w:val="0015315B"/>
    <w:rsid w:val="001710D7"/>
    <w:rsid w:val="00191844"/>
    <w:rsid w:val="001931D7"/>
    <w:rsid w:val="001A04BD"/>
    <w:rsid w:val="001A1C0B"/>
    <w:rsid w:val="001C7098"/>
    <w:rsid w:val="001D42C4"/>
    <w:rsid w:val="001E075F"/>
    <w:rsid w:val="001E3650"/>
    <w:rsid w:val="001F1572"/>
    <w:rsid w:val="001F56CA"/>
    <w:rsid w:val="00211A53"/>
    <w:rsid w:val="00220073"/>
    <w:rsid w:val="00223C0E"/>
    <w:rsid w:val="002321D8"/>
    <w:rsid w:val="002364A1"/>
    <w:rsid w:val="002535B8"/>
    <w:rsid w:val="00256C9C"/>
    <w:rsid w:val="002630A6"/>
    <w:rsid w:val="00267197"/>
    <w:rsid w:val="00281585"/>
    <w:rsid w:val="002918E7"/>
    <w:rsid w:val="002939EF"/>
    <w:rsid w:val="00295D0E"/>
    <w:rsid w:val="002C45AE"/>
    <w:rsid w:val="002C6CAA"/>
    <w:rsid w:val="002F502A"/>
    <w:rsid w:val="00300E7B"/>
    <w:rsid w:val="0030490D"/>
    <w:rsid w:val="00306811"/>
    <w:rsid w:val="00307FC2"/>
    <w:rsid w:val="003152BE"/>
    <w:rsid w:val="00321415"/>
    <w:rsid w:val="003443D7"/>
    <w:rsid w:val="003507C2"/>
    <w:rsid w:val="00350E2A"/>
    <w:rsid w:val="00354F4C"/>
    <w:rsid w:val="00356CFA"/>
    <w:rsid w:val="0035729A"/>
    <w:rsid w:val="00361754"/>
    <w:rsid w:val="00362FD1"/>
    <w:rsid w:val="00367E9F"/>
    <w:rsid w:val="0039787F"/>
    <w:rsid w:val="003A4F66"/>
    <w:rsid w:val="003C32E9"/>
    <w:rsid w:val="003C5AD7"/>
    <w:rsid w:val="003E6B77"/>
    <w:rsid w:val="003F2D3F"/>
    <w:rsid w:val="0040073C"/>
    <w:rsid w:val="00424674"/>
    <w:rsid w:val="00444DD5"/>
    <w:rsid w:val="00453E26"/>
    <w:rsid w:val="0047741D"/>
    <w:rsid w:val="0049230B"/>
    <w:rsid w:val="00494174"/>
    <w:rsid w:val="004A5258"/>
    <w:rsid w:val="004B165C"/>
    <w:rsid w:val="004B5105"/>
    <w:rsid w:val="004E0708"/>
    <w:rsid w:val="004F31BE"/>
    <w:rsid w:val="004F481C"/>
    <w:rsid w:val="004F6AC6"/>
    <w:rsid w:val="00503E51"/>
    <w:rsid w:val="005111B0"/>
    <w:rsid w:val="00521FA3"/>
    <w:rsid w:val="00525AC1"/>
    <w:rsid w:val="005262B3"/>
    <w:rsid w:val="0055224D"/>
    <w:rsid w:val="00555B61"/>
    <w:rsid w:val="0055748A"/>
    <w:rsid w:val="0056389E"/>
    <w:rsid w:val="00566A6E"/>
    <w:rsid w:val="00567952"/>
    <w:rsid w:val="005704E2"/>
    <w:rsid w:val="00573A6B"/>
    <w:rsid w:val="005873A2"/>
    <w:rsid w:val="00591133"/>
    <w:rsid w:val="005A0D5A"/>
    <w:rsid w:val="005A3211"/>
    <w:rsid w:val="005C034C"/>
    <w:rsid w:val="005D0290"/>
    <w:rsid w:val="005D62B5"/>
    <w:rsid w:val="005E0158"/>
    <w:rsid w:val="005E0D33"/>
    <w:rsid w:val="005F1A56"/>
    <w:rsid w:val="005F2AA3"/>
    <w:rsid w:val="005F420B"/>
    <w:rsid w:val="00611000"/>
    <w:rsid w:val="00621638"/>
    <w:rsid w:val="006410D2"/>
    <w:rsid w:val="00643920"/>
    <w:rsid w:val="00654FF1"/>
    <w:rsid w:val="00657C08"/>
    <w:rsid w:val="00663264"/>
    <w:rsid w:val="00685A6C"/>
    <w:rsid w:val="006860BD"/>
    <w:rsid w:val="006B19F5"/>
    <w:rsid w:val="00703639"/>
    <w:rsid w:val="0070672C"/>
    <w:rsid w:val="007123C9"/>
    <w:rsid w:val="00715E19"/>
    <w:rsid w:val="00724B01"/>
    <w:rsid w:val="00724E44"/>
    <w:rsid w:val="00727E70"/>
    <w:rsid w:val="00741A99"/>
    <w:rsid w:val="0074433D"/>
    <w:rsid w:val="00745F2B"/>
    <w:rsid w:val="007545D2"/>
    <w:rsid w:val="00764C65"/>
    <w:rsid w:val="00773057"/>
    <w:rsid w:val="00777FCE"/>
    <w:rsid w:val="007954B3"/>
    <w:rsid w:val="007B67F2"/>
    <w:rsid w:val="007C12A4"/>
    <w:rsid w:val="007D235B"/>
    <w:rsid w:val="007E1613"/>
    <w:rsid w:val="007F04DE"/>
    <w:rsid w:val="007F094E"/>
    <w:rsid w:val="007F3B8F"/>
    <w:rsid w:val="007F45D4"/>
    <w:rsid w:val="007F5879"/>
    <w:rsid w:val="0080322B"/>
    <w:rsid w:val="00804AD5"/>
    <w:rsid w:val="00811C3A"/>
    <w:rsid w:val="00821011"/>
    <w:rsid w:val="0089746F"/>
    <w:rsid w:val="008A00A5"/>
    <w:rsid w:val="008A41B6"/>
    <w:rsid w:val="008D1520"/>
    <w:rsid w:val="008D3057"/>
    <w:rsid w:val="008E2525"/>
    <w:rsid w:val="008E50A6"/>
    <w:rsid w:val="008E607A"/>
    <w:rsid w:val="008F4810"/>
    <w:rsid w:val="009057C2"/>
    <w:rsid w:val="00917BA4"/>
    <w:rsid w:val="009212F0"/>
    <w:rsid w:val="009300E3"/>
    <w:rsid w:val="0093250F"/>
    <w:rsid w:val="00935382"/>
    <w:rsid w:val="009437CE"/>
    <w:rsid w:val="00947126"/>
    <w:rsid w:val="00951484"/>
    <w:rsid w:val="00957A42"/>
    <w:rsid w:val="00961106"/>
    <w:rsid w:val="00964390"/>
    <w:rsid w:val="00971D6E"/>
    <w:rsid w:val="00987FD4"/>
    <w:rsid w:val="0099582F"/>
    <w:rsid w:val="009A028B"/>
    <w:rsid w:val="009A27B2"/>
    <w:rsid w:val="009A7DCC"/>
    <w:rsid w:val="009B23AB"/>
    <w:rsid w:val="009B590D"/>
    <w:rsid w:val="009C0169"/>
    <w:rsid w:val="009D3E04"/>
    <w:rsid w:val="009E1CA0"/>
    <w:rsid w:val="009E2C6C"/>
    <w:rsid w:val="009F2B5C"/>
    <w:rsid w:val="009F6E64"/>
    <w:rsid w:val="00A07EEF"/>
    <w:rsid w:val="00A171CA"/>
    <w:rsid w:val="00A36A20"/>
    <w:rsid w:val="00A46467"/>
    <w:rsid w:val="00A504B0"/>
    <w:rsid w:val="00A921FB"/>
    <w:rsid w:val="00A92CBD"/>
    <w:rsid w:val="00A9306B"/>
    <w:rsid w:val="00AA579A"/>
    <w:rsid w:val="00AA7B9A"/>
    <w:rsid w:val="00AB0F9A"/>
    <w:rsid w:val="00AB16C5"/>
    <w:rsid w:val="00AB1C08"/>
    <w:rsid w:val="00AB5DB9"/>
    <w:rsid w:val="00AB6A5D"/>
    <w:rsid w:val="00AE6583"/>
    <w:rsid w:val="00AF3F72"/>
    <w:rsid w:val="00AF44FC"/>
    <w:rsid w:val="00AF494D"/>
    <w:rsid w:val="00AF5486"/>
    <w:rsid w:val="00B0059F"/>
    <w:rsid w:val="00B0164B"/>
    <w:rsid w:val="00B02AFA"/>
    <w:rsid w:val="00B03F5F"/>
    <w:rsid w:val="00B11360"/>
    <w:rsid w:val="00B13B41"/>
    <w:rsid w:val="00B16E69"/>
    <w:rsid w:val="00B20598"/>
    <w:rsid w:val="00B23295"/>
    <w:rsid w:val="00B3618A"/>
    <w:rsid w:val="00B50900"/>
    <w:rsid w:val="00B679C4"/>
    <w:rsid w:val="00B81A01"/>
    <w:rsid w:val="00B84D84"/>
    <w:rsid w:val="00B87825"/>
    <w:rsid w:val="00BB3A76"/>
    <w:rsid w:val="00BB4520"/>
    <w:rsid w:val="00BB7335"/>
    <w:rsid w:val="00BC1B71"/>
    <w:rsid w:val="00BE3501"/>
    <w:rsid w:val="00BF0CFC"/>
    <w:rsid w:val="00C13B01"/>
    <w:rsid w:val="00C1550F"/>
    <w:rsid w:val="00C27FBD"/>
    <w:rsid w:val="00C410F2"/>
    <w:rsid w:val="00C43854"/>
    <w:rsid w:val="00C43FF4"/>
    <w:rsid w:val="00C52024"/>
    <w:rsid w:val="00C53B2A"/>
    <w:rsid w:val="00C5745F"/>
    <w:rsid w:val="00C71773"/>
    <w:rsid w:val="00C96400"/>
    <w:rsid w:val="00C97252"/>
    <w:rsid w:val="00CA054D"/>
    <w:rsid w:val="00CA1A8D"/>
    <w:rsid w:val="00CA1C55"/>
    <w:rsid w:val="00CA2280"/>
    <w:rsid w:val="00CA2CD4"/>
    <w:rsid w:val="00CA7F22"/>
    <w:rsid w:val="00CC0D82"/>
    <w:rsid w:val="00CD59A7"/>
    <w:rsid w:val="00CF78C5"/>
    <w:rsid w:val="00D04D7B"/>
    <w:rsid w:val="00D07724"/>
    <w:rsid w:val="00D43FF6"/>
    <w:rsid w:val="00D452A6"/>
    <w:rsid w:val="00D53C8A"/>
    <w:rsid w:val="00D63F15"/>
    <w:rsid w:val="00D75423"/>
    <w:rsid w:val="00D80903"/>
    <w:rsid w:val="00D8507F"/>
    <w:rsid w:val="00DA2FD1"/>
    <w:rsid w:val="00DB7136"/>
    <w:rsid w:val="00DC003D"/>
    <w:rsid w:val="00DC0A81"/>
    <w:rsid w:val="00DC5134"/>
    <w:rsid w:val="00DD37C3"/>
    <w:rsid w:val="00DE02D3"/>
    <w:rsid w:val="00DE1B90"/>
    <w:rsid w:val="00DF2C13"/>
    <w:rsid w:val="00DF33ED"/>
    <w:rsid w:val="00DF46BD"/>
    <w:rsid w:val="00E34ACE"/>
    <w:rsid w:val="00E4383F"/>
    <w:rsid w:val="00E44800"/>
    <w:rsid w:val="00E4766F"/>
    <w:rsid w:val="00E50AD7"/>
    <w:rsid w:val="00E578A1"/>
    <w:rsid w:val="00E61FE8"/>
    <w:rsid w:val="00E66C79"/>
    <w:rsid w:val="00E74EDD"/>
    <w:rsid w:val="00E81A6A"/>
    <w:rsid w:val="00E86778"/>
    <w:rsid w:val="00E976F9"/>
    <w:rsid w:val="00EA28CE"/>
    <w:rsid w:val="00EB7512"/>
    <w:rsid w:val="00ED144E"/>
    <w:rsid w:val="00EF6261"/>
    <w:rsid w:val="00F04192"/>
    <w:rsid w:val="00F11471"/>
    <w:rsid w:val="00F17434"/>
    <w:rsid w:val="00F20EE0"/>
    <w:rsid w:val="00F21112"/>
    <w:rsid w:val="00F424C8"/>
    <w:rsid w:val="00F560E4"/>
    <w:rsid w:val="00F57B2A"/>
    <w:rsid w:val="00FA2E87"/>
    <w:rsid w:val="00FB5C11"/>
    <w:rsid w:val="00FB6EFB"/>
    <w:rsid w:val="00FC458E"/>
    <w:rsid w:val="00FE26A5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el">
    <w:name w:val="_pe_l"/>
    <w:basedOn w:val="DefaultParagraphFont"/>
    <w:rsid w:val="00037239"/>
  </w:style>
  <w:style w:type="character" w:customStyle="1" w:styleId="bidi">
    <w:name w:val="bidi"/>
    <w:basedOn w:val="DefaultParagraphFont"/>
    <w:rsid w:val="00037239"/>
  </w:style>
  <w:style w:type="character" w:customStyle="1" w:styleId="rpk1">
    <w:name w:val="_rp_k1"/>
    <w:basedOn w:val="DefaultParagraphFont"/>
    <w:rsid w:val="00037239"/>
  </w:style>
  <w:style w:type="character" w:customStyle="1" w:styleId="rpu1">
    <w:name w:val="_rp_u1"/>
    <w:basedOn w:val="DefaultParagraphFont"/>
    <w:rsid w:val="00037239"/>
  </w:style>
  <w:style w:type="character" w:customStyle="1" w:styleId="allowtextselection">
    <w:name w:val="allowtextselection"/>
    <w:basedOn w:val="DefaultParagraphFont"/>
    <w:rsid w:val="00037239"/>
  </w:style>
  <w:style w:type="character" w:customStyle="1" w:styleId="dbq">
    <w:name w:val="_db_q"/>
    <w:basedOn w:val="DefaultParagraphFont"/>
    <w:rsid w:val="00037239"/>
  </w:style>
  <w:style w:type="character" w:styleId="Hyperlink">
    <w:name w:val="Hyperlink"/>
    <w:basedOn w:val="DefaultParagraphFont"/>
    <w:uiPriority w:val="99"/>
    <w:semiHidden/>
    <w:unhideWhenUsed/>
    <w:rsid w:val="00037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149840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01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06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0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1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05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67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21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16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0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9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24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3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62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655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2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24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58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6024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3771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1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4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91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721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86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672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08571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0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14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9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0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6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49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29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12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764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21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32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1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89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46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8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7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9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6402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38406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46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7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0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0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80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621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62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93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9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81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0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7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5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90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30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30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80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59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19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86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09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97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0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477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95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8C90E-8A5F-4B86-BA10-279FFE04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1440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6</cp:revision>
  <cp:lastPrinted>2022-01-26T08:48:00Z</cp:lastPrinted>
  <dcterms:created xsi:type="dcterms:W3CDTF">2024-03-18T10:27:00Z</dcterms:created>
  <dcterms:modified xsi:type="dcterms:W3CDTF">2024-04-18T09:45:00Z</dcterms:modified>
</cp:coreProperties>
</file>