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EE078" w14:textId="77777777" w:rsidR="00054784" w:rsidRPr="00892258" w:rsidRDefault="00892258">
      <w:pPr>
        <w:spacing w:after="0"/>
        <w:jc w:val="center"/>
        <w:rPr>
          <w:rFonts w:ascii="Times New Roman" w:eastAsia="Times New Roman" w:hAnsi="Times New Roman"/>
          <w:sz w:val="24"/>
          <w:szCs w:val="24"/>
          <w:lang w:val="hr-HR"/>
        </w:rPr>
      </w:pPr>
      <w:r w:rsidRPr="00892258">
        <w:rPr>
          <w:rFonts w:ascii="Times New Roman" w:eastAsia="Times New Roman" w:hAnsi="Times New Roman"/>
          <w:b/>
          <w:sz w:val="24"/>
          <w:szCs w:val="24"/>
          <w:lang w:val="hr-HR"/>
        </w:rPr>
        <w:t>ZAPISNIK</w:t>
      </w:r>
    </w:p>
    <w:p w14:paraId="2B6623C0" w14:textId="6C81D016" w:rsidR="00054784" w:rsidRPr="00892258" w:rsidRDefault="00892258">
      <w:pPr>
        <w:spacing w:after="0"/>
        <w:jc w:val="center"/>
        <w:rPr>
          <w:rFonts w:ascii="Times New Roman" w:eastAsia="Times New Roman" w:hAnsi="Times New Roman"/>
          <w:sz w:val="24"/>
          <w:szCs w:val="24"/>
          <w:lang w:val="hr-HR"/>
        </w:rPr>
      </w:pPr>
      <w:r w:rsidRPr="00892258">
        <w:rPr>
          <w:rFonts w:ascii="Times New Roman" w:eastAsia="Times New Roman" w:hAnsi="Times New Roman"/>
          <w:b/>
          <w:sz w:val="24"/>
          <w:szCs w:val="24"/>
          <w:lang w:val="hr-HR"/>
        </w:rPr>
        <w:t>s 8. sjednice Vijeća Mjesnog odbora Jakuševec</w:t>
      </w:r>
    </w:p>
    <w:p w14:paraId="08765385" w14:textId="77777777" w:rsidR="00054784" w:rsidRPr="00892258" w:rsidRDefault="00892258">
      <w:pPr>
        <w:spacing w:after="0"/>
        <w:jc w:val="center"/>
        <w:rPr>
          <w:rFonts w:ascii="Times New Roman" w:eastAsia="Times New Roman" w:hAnsi="Times New Roman"/>
          <w:sz w:val="24"/>
          <w:szCs w:val="24"/>
          <w:lang w:val="hr-HR"/>
        </w:rPr>
      </w:pPr>
      <w:r w:rsidRPr="00892258">
        <w:rPr>
          <w:rFonts w:ascii="Times New Roman" w:eastAsia="Times New Roman" w:hAnsi="Times New Roman"/>
          <w:b/>
          <w:sz w:val="24"/>
          <w:szCs w:val="24"/>
          <w:lang w:val="hr-HR"/>
        </w:rPr>
        <w:t>održane u utorak, 21. veljače 2022. godine</w:t>
      </w:r>
    </w:p>
    <w:p w14:paraId="3E6ED5D5" w14:textId="77777777" w:rsidR="00054784" w:rsidRPr="00892258" w:rsidRDefault="00054784">
      <w:pPr>
        <w:spacing w:after="0"/>
        <w:jc w:val="both"/>
        <w:rPr>
          <w:rFonts w:ascii="Times New Roman" w:eastAsia="Times New Roman" w:hAnsi="Times New Roman"/>
          <w:sz w:val="24"/>
          <w:szCs w:val="24"/>
          <w:lang w:val="hr-HR"/>
        </w:rPr>
      </w:pPr>
    </w:p>
    <w:p w14:paraId="3D0E0EEA"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Sjednica se održava u prostoru Mjesnog odbora Jakuševec, Zagreb, Gata 1, s početkom u 18,30 sati.</w:t>
      </w:r>
    </w:p>
    <w:p w14:paraId="5F5F0C3C" w14:textId="77777777" w:rsidR="00054784" w:rsidRPr="00892258" w:rsidRDefault="00054784">
      <w:pPr>
        <w:spacing w:after="0"/>
        <w:jc w:val="both"/>
        <w:rPr>
          <w:rFonts w:ascii="Times New Roman" w:eastAsia="Times New Roman" w:hAnsi="Times New Roman"/>
          <w:sz w:val="24"/>
          <w:szCs w:val="24"/>
          <w:lang w:val="hr-HR"/>
        </w:rPr>
      </w:pPr>
    </w:p>
    <w:p w14:paraId="5C6542D8" w14:textId="51F89FAF"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Nazočni članovi Vijeća: Silvija Mrkonjić, Želimir Maslić</w:t>
      </w:r>
      <w:r>
        <w:rPr>
          <w:rFonts w:ascii="Times New Roman" w:eastAsia="Times New Roman" w:hAnsi="Times New Roman"/>
          <w:sz w:val="24"/>
          <w:szCs w:val="24"/>
          <w:lang w:val="hr-HR"/>
        </w:rPr>
        <w:t xml:space="preserve">, </w:t>
      </w:r>
      <w:r w:rsidRPr="00892258">
        <w:rPr>
          <w:rFonts w:ascii="Times New Roman" w:eastAsia="Times New Roman" w:hAnsi="Times New Roman"/>
          <w:sz w:val="24"/>
          <w:szCs w:val="24"/>
          <w:lang w:val="hr-HR"/>
        </w:rPr>
        <w:t>Dorotea Picek, Nataša Spevec i Renata Bedeković.</w:t>
      </w:r>
    </w:p>
    <w:p w14:paraId="33C24BA2"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Ostali nazočni: I.G, zainteresirani građanin.</w:t>
      </w:r>
    </w:p>
    <w:p w14:paraId="3FDC66A9" w14:textId="77777777" w:rsidR="00054784" w:rsidRPr="00892258" w:rsidRDefault="00054784">
      <w:pPr>
        <w:spacing w:after="0"/>
        <w:jc w:val="both"/>
        <w:rPr>
          <w:rFonts w:ascii="Times New Roman" w:eastAsia="Times New Roman" w:hAnsi="Times New Roman"/>
          <w:sz w:val="24"/>
          <w:szCs w:val="24"/>
          <w:lang w:val="hr-HR"/>
        </w:rPr>
      </w:pPr>
    </w:p>
    <w:p w14:paraId="055B2EF3" w14:textId="77777777" w:rsidR="00054784" w:rsidRPr="00892258" w:rsidRDefault="00892258">
      <w:pPr>
        <w:pBdr>
          <w:top w:val="nil"/>
          <w:left w:val="nil"/>
          <w:bottom w:val="nil"/>
          <w:right w:val="nil"/>
          <w:between w:val="nil"/>
        </w:pBdr>
        <w:spacing w:after="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Predsjednica Vijeća konstatira da je nazočno svih 5 članova Vijeća, što znači da Vijeće može pravovaljano odlučivati te otvara sjednicu, uz napomenu da će se sjednica snimati. Isto tako, napominje da je sjednica javna (u skladu s Poslovnikom o radu vijeća Mjesnog odbora Jakuševec), te da građani mogu prisustvovati, ali ne i sudjelovati u odlučivanju na istoj.</w:t>
      </w:r>
    </w:p>
    <w:p w14:paraId="1DD984EB" w14:textId="77777777" w:rsidR="00054784" w:rsidRPr="00892258" w:rsidRDefault="00054784">
      <w:pPr>
        <w:spacing w:after="0"/>
        <w:jc w:val="both"/>
        <w:rPr>
          <w:rFonts w:ascii="Times New Roman" w:eastAsia="Times New Roman" w:hAnsi="Times New Roman"/>
          <w:sz w:val="24"/>
          <w:szCs w:val="24"/>
          <w:lang w:val="hr-HR"/>
        </w:rPr>
      </w:pPr>
    </w:p>
    <w:p w14:paraId="3CCCE285" w14:textId="2D551555" w:rsidR="00054784"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Vijeće jednoglasno prihvaća zapisnik sa 7. sjednice Mjesnog odbora Jakuševec održane 21. prosinca 2021. godine uz napomenu članice Vijeća, Renate Bedeković da se u zapisniku 7. sjednice izvrši ispravak njenog navoda na dva mjesta: “Vijećnica Renata Bedeković je izrazila nezadovoljstvo odlukom da se od 3.1. glomazni otpad odlaže na Odlagalištu Prudinec/Jakuševec.” Ispravljeni navod trebao bi glasiti: Vijećnica Renata Bedeković je izrazila nezadovoljstvo odlukom da se od 3.1. glomazni otpad odlaže unutar Odlagališta Prudinec/Jakuševec i SOC-u Tišinska 71.</w:t>
      </w:r>
    </w:p>
    <w:p w14:paraId="3420273C" w14:textId="77777777" w:rsidR="00504CF6" w:rsidRPr="00892258" w:rsidRDefault="00504CF6">
      <w:pPr>
        <w:spacing w:after="0"/>
        <w:jc w:val="both"/>
        <w:rPr>
          <w:rFonts w:ascii="Times New Roman" w:eastAsia="Times New Roman" w:hAnsi="Times New Roman"/>
          <w:sz w:val="24"/>
          <w:szCs w:val="24"/>
          <w:lang w:val="hr-HR"/>
        </w:rPr>
      </w:pPr>
    </w:p>
    <w:p w14:paraId="1B1AD62B" w14:textId="3D00D73C" w:rsidR="00054784"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 xml:space="preserve">Budući da se sjednice snimaju zapisnik je provjeren od strane </w:t>
      </w:r>
      <w:r w:rsidR="00504CF6">
        <w:rPr>
          <w:rFonts w:ascii="Times New Roman" w:eastAsia="Times New Roman" w:hAnsi="Times New Roman"/>
          <w:sz w:val="24"/>
          <w:szCs w:val="24"/>
          <w:lang w:val="hr-HR"/>
        </w:rPr>
        <w:t>v</w:t>
      </w:r>
      <w:r w:rsidRPr="00892258">
        <w:rPr>
          <w:rFonts w:ascii="Times New Roman" w:eastAsia="Times New Roman" w:hAnsi="Times New Roman"/>
          <w:sz w:val="24"/>
          <w:szCs w:val="24"/>
          <w:lang w:val="hr-HR"/>
        </w:rPr>
        <w:t xml:space="preserve">ijećnice Picek i preslušavanjem je utvrđeno da nije korišten pojam “unutar Odlagališta” već “na području Mjesnog odbora Jakuševec” Sljedeći ispravak navoda Vijećnice Renate Bedeković odnosi se na rečenicu: “Također je iskazala nezadovoljstvo jer nije oformljena tribina vezana uz isto” treba izmijeniti u: “Također je izrazila nezadovoljstvo jer nije sazvan Zbor </w:t>
      </w:r>
      <w:r w:rsidR="00504CF6">
        <w:rPr>
          <w:rFonts w:ascii="Times New Roman" w:eastAsia="Times New Roman" w:hAnsi="Times New Roman"/>
          <w:sz w:val="24"/>
          <w:szCs w:val="24"/>
          <w:lang w:val="hr-HR"/>
        </w:rPr>
        <w:t>g</w:t>
      </w:r>
      <w:r w:rsidRPr="00892258">
        <w:rPr>
          <w:rFonts w:ascii="Times New Roman" w:eastAsia="Times New Roman" w:hAnsi="Times New Roman"/>
          <w:sz w:val="24"/>
          <w:szCs w:val="24"/>
          <w:lang w:val="hr-HR"/>
        </w:rPr>
        <w:t xml:space="preserve">rađana vezano uz isto” </w:t>
      </w:r>
      <w:r w:rsidR="00504CF6">
        <w:rPr>
          <w:rFonts w:ascii="Times New Roman" w:eastAsia="Times New Roman" w:hAnsi="Times New Roman"/>
          <w:sz w:val="24"/>
          <w:szCs w:val="24"/>
          <w:lang w:val="hr-HR"/>
        </w:rPr>
        <w:t>.</w:t>
      </w:r>
    </w:p>
    <w:p w14:paraId="644DEC6A" w14:textId="77777777" w:rsidR="00504CF6" w:rsidRPr="00892258" w:rsidRDefault="00504CF6">
      <w:pPr>
        <w:spacing w:after="0"/>
        <w:jc w:val="both"/>
        <w:rPr>
          <w:rFonts w:ascii="Times New Roman" w:eastAsia="Times New Roman" w:hAnsi="Times New Roman"/>
          <w:sz w:val="24"/>
          <w:szCs w:val="24"/>
          <w:lang w:val="hr-HR"/>
        </w:rPr>
      </w:pPr>
    </w:p>
    <w:p w14:paraId="6F96FEE5"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Budući da se sjednice snimaju zapisnik je provjeren i preslušavanjem je utvrđeno da je točan navod bio „saziv Tribine“.</w:t>
      </w:r>
    </w:p>
    <w:p w14:paraId="0EBD77C7" w14:textId="77777777" w:rsidR="00054784" w:rsidRPr="00892258" w:rsidRDefault="00054784">
      <w:pPr>
        <w:spacing w:after="0"/>
        <w:jc w:val="both"/>
        <w:rPr>
          <w:rFonts w:ascii="Times New Roman" w:eastAsia="Times New Roman" w:hAnsi="Times New Roman"/>
          <w:sz w:val="24"/>
          <w:szCs w:val="24"/>
          <w:lang w:val="hr-HR"/>
        </w:rPr>
      </w:pPr>
    </w:p>
    <w:p w14:paraId="15A8C604" w14:textId="77777777" w:rsidR="00054784" w:rsidRPr="00892258" w:rsidRDefault="00892258">
      <w:pPr>
        <w:spacing w:after="0"/>
        <w:ind w:left="-4" w:hanging="2"/>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Na prijedlog predsjednice Vijeća jednoglasno se utvrđuje sljedeća</w:t>
      </w:r>
    </w:p>
    <w:p w14:paraId="18F310EF" w14:textId="77777777" w:rsidR="00504CF6" w:rsidRDefault="00504CF6">
      <w:pPr>
        <w:spacing w:after="0"/>
        <w:ind w:left="-4" w:hanging="2"/>
        <w:jc w:val="center"/>
        <w:rPr>
          <w:rFonts w:ascii="Times New Roman" w:eastAsia="Times New Roman" w:hAnsi="Times New Roman"/>
          <w:sz w:val="24"/>
          <w:szCs w:val="24"/>
          <w:lang w:val="hr-HR"/>
        </w:rPr>
      </w:pPr>
    </w:p>
    <w:p w14:paraId="06C14E30" w14:textId="1C7393A0" w:rsidR="00054784" w:rsidRPr="00892258" w:rsidRDefault="00892258">
      <w:pPr>
        <w:spacing w:after="0"/>
        <w:ind w:left="-4" w:hanging="2"/>
        <w:jc w:val="center"/>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Dopuna dnevnog reda točkama: 8. i 9.</w:t>
      </w:r>
    </w:p>
    <w:p w14:paraId="40E14CE5" w14:textId="77777777" w:rsidR="00054784" w:rsidRPr="00892258" w:rsidRDefault="00892258">
      <w:pPr>
        <w:spacing w:after="0"/>
        <w:jc w:val="center"/>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i</w:t>
      </w:r>
    </w:p>
    <w:p w14:paraId="1E4FD5A5" w14:textId="3FDD4FF4" w:rsidR="00054784" w:rsidRDefault="00892258">
      <w:pPr>
        <w:spacing w:after="0"/>
        <w:ind w:left="-4" w:hanging="2"/>
        <w:jc w:val="center"/>
        <w:rPr>
          <w:rFonts w:ascii="Times New Roman" w:eastAsia="Times New Roman" w:hAnsi="Times New Roman"/>
          <w:b/>
          <w:sz w:val="24"/>
          <w:szCs w:val="24"/>
          <w:lang w:val="hr-HR"/>
        </w:rPr>
      </w:pPr>
      <w:r w:rsidRPr="00892258">
        <w:rPr>
          <w:rFonts w:ascii="Times New Roman" w:eastAsia="Times New Roman" w:hAnsi="Times New Roman"/>
          <w:b/>
          <w:sz w:val="24"/>
          <w:szCs w:val="24"/>
          <w:lang w:val="hr-HR"/>
        </w:rPr>
        <w:t>DNEVNI RED</w:t>
      </w:r>
    </w:p>
    <w:p w14:paraId="28512726" w14:textId="77777777" w:rsidR="00504CF6" w:rsidRPr="00892258" w:rsidRDefault="00504CF6">
      <w:pPr>
        <w:spacing w:after="0"/>
        <w:ind w:left="-4" w:hanging="2"/>
        <w:jc w:val="center"/>
        <w:rPr>
          <w:rFonts w:ascii="Times New Roman" w:eastAsia="Times New Roman" w:hAnsi="Times New Roman"/>
          <w:sz w:val="24"/>
          <w:szCs w:val="24"/>
          <w:lang w:val="hr-HR"/>
        </w:rPr>
      </w:pPr>
    </w:p>
    <w:p w14:paraId="77C3D65B" w14:textId="54C21081"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Financijski plan Mjesnog odbora Jakuševec za 2022.</w:t>
      </w:r>
      <w:r w:rsidR="009F7955">
        <w:rPr>
          <w:rFonts w:ascii="Times New Roman" w:eastAsia="Times New Roman" w:hAnsi="Times New Roman"/>
          <w:sz w:val="24"/>
          <w:szCs w:val="24"/>
          <w:lang w:val="hr-HR"/>
        </w:rPr>
        <w:t xml:space="preserve"> godinu </w:t>
      </w:r>
      <w:r w:rsidRPr="00892258">
        <w:rPr>
          <w:rFonts w:ascii="Times New Roman" w:eastAsia="Times New Roman" w:hAnsi="Times New Roman"/>
          <w:sz w:val="24"/>
          <w:szCs w:val="24"/>
          <w:lang w:val="hr-HR"/>
        </w:rPr>
        <w:t>–  donosi se</w:t>
      </w:r>
    </w:p>
    <w:p w14:paraId="2F0362D6" w14:textId="62BBAC1B"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Plan malih komunalnih akcija Mjesnog odbora Jakuševec u 2022.</w:t>
      </w:r>
      <w:r w:rsidR="009F7955">
        <w:rPr>
          <w:rFonts w:ascii="Times New Roman" w:eastAsia="Times New Roman" w:hAnsi="Times New Roman"/>
          <w:sz w:val="24"/>
          <w:szCs w:val="24"/>
          <w:lang w:val="hr-HR"/>
        </w:rPr>
        <w:t xml:space="preserve"> godinu </w:t>
      </w:r>
      <w:r w:rsidRPr="00892258">
        <w:rPr>
          <w:rFonts w:ascii="Times New Roman" w:eastAsia="Times New Roman" w:hAnsi="Times New Roman"/>
          <w:sz w:val="24"/>
          <w:szCs w:val="24"/>
          <w:lang w:val="hr-HR"/>
        </w:rPr>
        <w:t>– donosi se</w:t>
      </w:r>
    </w:p>
    <w:p w14:paraId="2FF3764C" w14:textId="36787948"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 xml:space="preserve">Asfalterski program VMO Jakuševec za 2022. </w:t>
      </w:r>
      <w:r w:rsidR="009F7955">
        <w:rPr>
          <w:rFonts w:ascii="Times New Roman" w:eastAsia="Times New Roman" w:hAnsi="Times New Roman"/>
          <w:sz w:val="24"/>
          <w:szCs w:val="24"/>
          <w:lang w:val="hr-HR"/>
        </w:rPr>
        <w:t xml:space="preserve">godinu </w:t>
      </w:r>
      <w:r w:rsidRPr="00892258">
        <w:rPr>
          <w:rFonts w:ascii="Times New Roman" w:eastAsia="Times New Roman" w:hAnsi="Times New Roman"/>
          <w:sz w:val="24"/>
          <w:szCs w:val="24"/>
          <w:lang w:val="hr-HR"/>
        </w:rPr>
        <w:t>– zaključak, donosi se</w:t>
      </w:r>
    </w:p>
    <w:p w14:paraId="2A0E112F" w14:textId="28DFCC8F"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Usvajanje konačnog Prijedloga plana Komunalnih aktivnosti VGČ za 2022. </w:t>
      </w:r>
      <w:r w:rsidR="009F7955">
        <w:rPr>
          <w:rFonts w:ascii="Times New Roman" w:eastAsia="Times New Roman" w:hAnsi="Times New Roman"/>
          <w:sz w:val="24"/>
          <w:szCs w:val="24"/>
          <w:lang w:val="hr-HR"/>
        </w:rPr>
        <w:t xml:space="preserve">godinu </w:t>
      </w:r>
      <w:r w:rsidRPr="00892258">
        <w:rPr>
          <w:rFonts w:ascii="Times New Roman" w:eastAsia="Times New Roman" w:hAnsi="Times New Roman"/>
          <w:sz w:val="24"/>
          <w:szCs w:val="24"/>
          <w:lang w:val="hr-HR"/>
        </w:rPr>
        <w:t>- zaključak, donosi se</w:t>
      </w:r>
    </w:p>
    <w:p w14:paraId="78B60E2A" w14:textId="77777777"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Sportsko igralište u Ulici Karla Metikoša k.č. br. 2062/1 i 2061/5 k.o. Jakuševec - zaključak, donosi se</w:t>
      </w:r>
    </w:p>
    <w:p w14:paraId="7B4A5625" w14:textId="77777777"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Sanacija ceste i nogostupa u Ulici sv. Roka (kod kbr. 13) - zaključak, donosi se</w:t>
      </w:r>
    </w:p>
    <w:p w14:paraId="6DD7B111" w14:textId="11C421D6"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 xml:space="preserve">Obilježavanje </w:t>
      </w:r>
      <w:r w:rsidR="009F7955">
        <w:rPr>
          <w:rFonts w:ascii="Times New Roman" w:eastAsia="Times New Roman" w:hAnsi="Times New Roman"/>
          <w:sz w:val="24"/>
          <w:szCs w:val="24"/>
          <w:lang w:val="hr-HR"/>
        </w:rPr>
        <w:t>D</w:t>
      </w:r>
      <w:r w:rsidRPr="00892258">
        <w:rPr>
          <w:rFonts w:ascii="Times New Roman" w:eastAsia="Times New Roman" w:hAnsi="Times New Roman"/>
          <w:sz w:val="24"/>
          <w:szCs w:val="24"/>
          <w:lang w:val="hr-HR"/>
        </w:rPr>
        <w:t>ana sv. Marka – zaključak, donosi se</w:t>
      </w:r>
    </w:p>
    <w:p w14:paraId="06B0BB1C" w14:textId="77777777"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Analiza i pokretanje požurnica za ranije poslane zaključke koji nisu riješeni do sada</w:t>
      </w:r>
    </w:p>
    <w:p w14:paraId="4506E43C" w14:textId="77777777"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Komunikacija između vijećnika MO Jakuševec</w:t>
      </w:r>
    </w:p>
    <w:p w14:paraId="346E9B14" w14:textId="77777777"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lastRenderedPageBreak/>
        <w:t>Proširenje kapaciteta odlagališta otpada Prudinec-Jakuševec – zaključak, donosi se</w:t>
      </w:r>
    </w:p>
    <w:p w14:paraId="12401A79" w14:textId="77777777" w:rsidR="00054784" w:rsidRPr="00892258" w:rsidRDefault="00892258">
      <w:pPr>
        <w:numPr>
          <w:ilvl w:val="0"/>
          <w:numId w:val="2"/>
        </w:num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Pitanja, prijedlozi i obavijesti</w:t>
      </w:r>
    </w:p>
    <w:p w14:paraId="40443D05" w14:textId="77777777" w:rsidR="00054784" w:rsidRPr="00892258" w:rsidRDefault="00054784">
      <w:pPr>
        <w:spacing w:after="0"/>
        <w:ind w:left="720"/>
        <w:jc w:val="both"/>
        <w:rPr>
          <w:rFonts w:ascii="Times New Roman" w:eastAsia="Times New Roman" w:hAnsi="Times New Roman"/>
          <w:sz w:val="24"/>
          <w:szCs w:val="24"/>
          <w:lang w:val="hr-HR"/>
        </w:rPr>
      </w:pPr>
    </w:p>
    <w:p w14:paraId="14E5B0FA" w14:textId="77777777" w:rsidR="00054784" w:rsidRPr="00892258" w:rsidRDefault="00892258">
      <w:pPr>
        <w:spacing w:after="0"/>
        <w:jc w:val="both"/>
        <w:rPr>
          <w:rFonts w:ascii="Times New Roman" w:eastAsia="Times New Roman" w:hAnsi="Times New Roman"/>
          <w:b/>
          <w:sz w:val="24"/>
          <w:szCs w:val="24"/>
          <w:lang w:val="hr-HR"/>
        </w:rPr>
      </w:pPr>
      <w:r w:rsidRPr="00892258">
        <w:rPr>
          <w:rFonts w:ascii="Times New Roman" w:eastAsia="Times New Roman" w:hAnsi="Times New Roman"/>
          <w:b/>
          <w:sz w:val="24"/>
          <w:szCs w:val="24"/>
          <w:lang w:val="hr-HR"/>
        </w:rPr>
        <w:t>Ad.1. Financijski plan Mjesnog odbora Jakuševec za 2022. godinu</w:t>
      </w:r>
    </w:p>
    <w:p w14:paraId="4AC31739" w14:textId="77777777" w:rsidR="00054784" w:rsidRPr="00892258" w:rsidRDefault="00054784">
      <w:pPr>
        <w:spacing w:after="0"/>
        <w:jc w:val="both"/>
        <w:rPr>
          <w:rFonts w:ascii="Times New Roman" w:eastAsia="Times New Roman" w:hAnsi="Times New Roman"/>
          <w:color w:val="000000"/>
          <w:sz w:val="24"/>
          <w:szCs w:val="24"/>
          <w:lang w:val="hr-HR"/>
        </w:rPr>
      </w:pPr>
    </w:p>
    <w:p w14:paraId="395ECC96" w14:textId="1E4DF245" w:rsidR="00054784" w:rsidRPr="00892258" w:rsidRDefault="00892258">
      <w:pPr>
        <w:spacing w:after="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 xml:space="preserve">Vijeće Mjesnog odbora moli da se u tablici jasno naznači prijenos neutrošenih sredstava iz prethodne godine u iznosu 400.000,00 kn. </w:t>
      </w:r>
    </w:p>
    <w:p w14:paraId="04DB5908" w14:textId="7EE74B07" w:rsidR="00054784" w:rsidRPr="00892258" w:rsidRDefault="00892258">
      <w:pPr>
        <w:spacing w:after="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Vijećnica Nataša Spevec traži da se u tablici naznači točan iznos koji je na raspolaganju tj. 400.000,00 kn na raspolaganju za trošenje, tj prihodi Mjesnog odbora, prijenos neutrošenih sredstava, prihodi ukupno. Vijećnica Bedeković skreće pozornost da se 25% uprihođenih sredstava od Odlagališta treba utrošiti na kapitalna ulaganja u području lokalne zajednice.</w:t>
      </w:r>
    </w:p>
    <w:p w14:paraId="6DF346C5" w14:textId="77777777" w:rsidR="00054784" w:rsidRPr="00892258" w:rsidRDefault="00054784">
      <w:pPr>
        <w:spacing w:after="0"/>
        <w:jc w:val="both"/>
        <w:rPr>
          <w:rFonts w:ascii="Times New Roman" w:eastAsia="Times New Roman" w:hAnsi="Times New Roman"/>
          <w:color w:val="000000"/>
          <w:sz w:val="24"/>
          <w:szCs w:val="24"/>
          <w:lang w:val="hr-HR"/>
        </w:rPr>
      </w:pPr>
    </w:p>
    <w:p w14:paraId="28EEDC9E" w14:textId="0A364E72" w:rsidR="00054784" w:rsidRPr="00892258" w:rsidRDefault="00892258">
      <w:pPr>
        <w:spacing w:after="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Uzevši to u obzir Vijeće Mjesnog odbora Jakuševec jednoglasno donosi</w:t>
      </w:r>
    </w:p>
    <w:p w14:paraId="6E926659" w14:textId="77777777" w:rsidR="00054784" w:rsidRPr="00892258" w:rsidRDefault="00054784">
      <w:pPr>
        <w:spacing w:after="0"/>
        <w:jc w:val="both"/>
        <w:rPr>
          <w:rFonts w:ascii="Times New Roman" w:eastAsia="Times New Roman" w:hAnsi="Times New Roman"/>
          <w:sz w:val="24"/>
          <w:szCs w:val="24"/>
          <w:lang w:val="hr-HR"/>
        </w:rPr>
      </w:pPr>
    </w:p>
    <w:p w14:paraId="016D5315" w14:textId="77777777" w:rsidR="00054784" w:rsidRPr="00892258" w:rsidRDefault="00892258">
      <w:pPr>
        <w:spacing w:after="0"/>
        <w:jc w:val="center"/>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FINANCIJSKI PLAN</w:t>
      </w:r>
    </w:p>
    <w:p w14:paraId="5A18EBB9" w14:textId="77777777" w:rsidR="00054784" w:rsidRPr="00892258" w:rsidRDefault="00892258">
      <w:pPr>
        <w:spacing w:after="0"/>
        <w:jc w:val="center"/>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Mjesnog Odbora Jakuševec</w:t>
      </w:r>
    </w:p>
    <w:p w14:paraId="091800A9" w14:textId="77777777" w:rsidR="00054784" w:rsidRPr="00892258" w:rsidRDefault="00892258">
      <w:pPr>
        <w:spacing w:after="0"/>
        <w:jc w:val="center"/>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za 2022.</w:t>
      </w:r>
    </w:p>
    <w:p w14:paraId="78DE1A46" w14:textId="77777777" w:rsidR="00054784" w:rsidRPr="00892258" w:rsidRDefault="00054784">
      <w:pPr>
        <w:spacing w:after="0"/>
        <w:jc w:val="center"/>
        <w:rPr>
          <w:rFonts w:ascii="Times New Roman" w:eastAsia="Times New Roman" w:hAnsi="Times New Roman"/>
          <w:sz w:val="24"/>
          <w:szCs w:val="24"/>
          <w:lang w:val="hr-HR"/>
        </w:rPr>
      </w:pPr>
    </w:p>
    <w:p w14:paraId="7BA2E92F"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Članak 1.</w:t>
      </w:r>
    </w:p>
    <w:p w14:paraId="33D8B6B9"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Financijski plan Mjesnog odbora Jakuševec za 2022. (dalje u tekstu: Plan) sastoji se od:</w:t>
      </w:r>
    </w:p>
    <w:p w14:paraId="1BE69A6C"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PRIHODA:</w:t>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t>873.200,00</w:t>
      </w:r>
    </w:p>
    <w:p w14:paraId="78BED216"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RASHODA:</w:t>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r>
      <w:r w:rsidRPr="00892258">
        <w:rPr>
          <w:rFonts w:ascii="Times New Roman" w:eastAsia="Times New Roman" w:hAnsi="Times New Roman"/>
          <w:color w:val="000000"/>
          <w:sz w:val="24"/>
          <w:szCs w:val="24"/>
          <w:lang w:val="hr-HR"/>
        </w:rPr>
        <w:tab/>
        <w:t>873.200,00</w:t>
      </w:r>
    </w:p>
    <w:p w14:paraId="4B8E8051" w14:textId="77777777" w:rsidR="00054784" w:rsidRPr="00892258" w:rsidRDefault="00054784">
      <w:pPr>
        <w:spacing w:after="0"/>
        <w:jc w:val="both"/>
        <w:rPr>
          <w:rFonts w:ascii="Times New Roman" w:eastAsia="Times New Roman" w:hAnsi="Times New Roman"/>
          <w:sz w:val="24"/>
          <w:szCs w:val="24"/>
          <w:lang w:val="hr-HR"/>
        </w:rPr>
      </w:pPr>
    </w:p>
    <w:tbl>
      <w:tblPr>
        <w:tblStyle w:val="a"/>
        <w:tblW w:w="9072" w:type="dxa"/>
        <w:tblInd w:w="0" w:type="dxa"/>
        <w:tblLayout w:type="fixed"/>
        <w:tblLook w:val="0400" w:firstRow="0" w:lastRow="0" w:firstColumn="0" w:lastColumn="0" w:noHBand="0" w:noVBand="1"/>
      </w:tblPr>
      <w:tblGrid>
        <w:gridCol w:w="737"/>
        <w:gridCol w:w="6942"/>
        <w:gridCol w:w="1393"/>
      </w:tblGrid>
      <w:tr w:rsidR="00054784" w:rsidRPr="00892258" w14:paraId="2EAB7BEE" w14:textId="77777777">
        <w:trPr>
          <w:gridAfter w:val="1"/>
          <w:wAfter w:w="1393" w:type="dxa"/>
          <w:trHeight w:val="300"/>
        </w:trPr>
        <w:tc>
          <w:tcPr>
            <w:tcW w:w="7679" w:type="dxa"/>
            <w:gridSpan w:val="2"/>
            <w:tcMar>
              <w:top w:w="0" w:type="dxa"/>
              <w:left w:w="115" w:type="dxa"/>
              <w:bottom w:w="0" w:type="dxa"/>
              <w:right w:w="115" w:type="dxa"/>
            </w:tcMar>
            <w:vAlign w:val="bottom"/>
          </w:tcPr>
          <w:p w14:paraId="34DD73AD"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Članak 2.</w:t>
            </w:r>
          </w:p>
        </w:tc>
      </w:tr>
      <w:tr w:rsidR="00054784" w:rsidRPr="00892258" w14:paraId="3141B3FA" w14:textId="77777777">
        <w:trPr>
          <w:gridAfter w:val="1"/>
          <w:wAfter w:w="1393" w:type="dxa"/>
          <w:trHeight w:val="300"/>
        </w:trPr>
        <w:tc>
          <w:tcPr>
            <w:tcW w:w="7679" w:type="dxa"/>
            <w:gridSpan w:val="2"/>
            <w:tcMar>
              <w:top w:w="0" w:type="dxa"/>
              <w:left w:w="115" w:type="dxa"/>
              <w:bottom w:w="0" w:type="dxa"/>
              <w:right w:w="115" w:type="dxa"/>
            </w:tcMar>
            <w:vAlign w:val="bottom"/>
          </w:tcPr>
          <w:p w14:paraId="03BE2943"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Prihodi i rashodi iz članka 1. Plana su:</w:t>
            </w:r>
          </w:p>
        </w:tc>
      </w:tr>
      <w:tr w:rsidR="00054784" w:rsidRPr="00892258" w14:paraId="2B7D68EF" w14:textId="77777777">
        <w:trPr>
          <w:gridAfter w:val="1"/>
          <w:wAfter w:w="1393" w:type="dxa"/>
          <w:trHeight w:val="300"/>
        </w:trPr>
        <w:tc>
          <w:tcPr>
            <w:tcW w:w="7679" w:type="dxa"/>
            <w:gridSpan w:val="2"/>
            <w:tcBorders>
              <w:bottom w:val="single" w:sz="4" w:space="0" w:color="000000"/>
            </w:tcBorders>
            <w:tcMar>
              <w:top w:w="0" w:type="dxa"/>
              <w:left w:w="115" w:type="dxa"/>
              <w:bottom w:w="0" w:type="dxa"/>
              <w:right w:w="115" w:type="dxa"/>
            </w:tcMar>
            <w:vAlign w:val="bottom"/>
          </w:tcPr>
          <w:p w14:paraId="40A23FFB" w14:textId="77777777" w:rsidR="00054784" w:rsidRPr="00892258" w:rsidRDefault="00054784">
            <w:pPr>
              <w:spacing w:after="0"/>
              <w:jc w:val="both"/>
              <w:rPr>
                <w:rFonts w:ascii="Times New Roman" w:eastAsia="Times New Roman" w:hAnsi="Times New Roman"/>
                <w:sz w:val="24"/>
                <w:szCs w:val="24"/>
                <w:lang w:val="hr-HR"/>
              </w:rPr>
            </w:pPr>
          </w:p>
        </w:tc>
      </w:tr>
      <w:tr w:rsidR="00054784" w:rsidRPr="00892258" w14:paraId="0BAAA208" w14:textId="77777777">
        <w:trPr>
          <w:trHeight w:val="762"/>
        </w:trPr>
        <w:tc>
          <w:tcPr>
            <w:tcW w:w="7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2F701F"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Šifra</w:t>
            </w:r>
          </w:p>
        </w:tc>
        <w:tc>
          <w:tcPr>
            <w:tcW w:w="6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ECF9D5"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A) PRIHODI</w:t>
            </w:r>
          </w:p>
        </w:tc>
        <w:tc>
          <w:tcPr>
            <w:tcW w:w="1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390612"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IZNOS</w:t>
            </w:r>
            <w:r w:rsidRPr="00892258">
              <w:rPr>
                <w:rFonts w:ascii="Times New Roman" w:eastAsia="Times New Roman" w:hAnsi="Times New Roman"/>
                <w:b/>
                <w:color w:val="000000"/>
                <w:sz w:val="24"/>
                <w:szCs w:val="24"/>
                <w:lang w:val="hr-HR"/>
              </w:rPr>
              <w:br/>
              <w:t>(u kunama)</w:t>
            </w:r>
          </w:p>
        </w:tc>
      </w:tr>
      <w:tr w:rsidR="00054784" w:rsidRPr="00892258" w14:paraId="0222140B" w14:textId="77777777">
        <w:trPr>
          <w:trHeight w:val="326"/>
        </w:trPr>
        <w:tc>
          <w:tcPr>
            <w:tcW w:w="7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16B6F1"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671</w:t>
            </w:r>
          </w:p>
        </w:tc>
        <w:tc>
          <w:tcPr>
            <w:tcW w:w="6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751191"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PRIHODI MJESNOG ODBORA UKUPNO</w:t>
            </w:r>
          </w:p>
        </w:tc>
        <w:tc>
          <w:tcPr>
            <w:tcW w:w="1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2FD598"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873.200,00</w:t>
            </w:r>
          </w:p>
        </w:tc>
      </w:tr>
      <w:tr w:rsidR="00054784" w:rsidRPr="00892258" w14:paraId="7BD796DF" w14:textId="77777777">
        <w:trPr>
          <w:trHeight w:val="288"/>
        </w:trPr>
        <w:tc>
          <w:tcPr>
            <w:tcW w:w="7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67AC28"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6711</w:t>
            </w:r>
          </w:p>
        </w:tc>
        <w:tc>
          <w:tcPr>
            <w:tcW w:w="6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446348"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PRIHODI ZA FINANCIRANJE RASHODA POSLOVANJA</w:t>
            </w:r>
          </w:p>
        </w:tc>
        <w:tc>
          <w:tcPr>
            <w:tcW w:w="1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A1AF86"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873.200,00</w:t>
            </w:r>
          </w:p>
        </w:tc>
      </w:tr>
      <w:tr w:rsidR="00054784" w:rsidRPr="00892258" w14:paraId="4729D4DB" w14:textId="77777777">
        <w:trPr>
          <w:trHeight w:val="300"/>
        </w:trPr>
        <w:tc>
          <w:tcPr>
            <w:tcW w:w="7679" w:type="dxa"/>
            <w:gridSpan w:val="2"/>
            <w:tcBorders>
              <w:top w:val="single" w:sz="4" w:space="0" w:color="000000"/>
              <w:bottom w:val="single" w:sz="4" w:space="0" w:color="000000"/>
            </w:tcBorders>
            <w:tcMar>
              <w:top w:w="0" w:type="dxa"/>
              <w:left w:w="115" w:type="dxa"/>
              <w:bottom w:w="0" w:type="dxa"/>
              <w:right w:w="115" w:type="dxa"/>
            </w:tcMar>
            <w:vAlign w:val="bottom"/>
          </w:tcPr>
          <w:p w14:paraId="18C3D822" w14:textId="77777777" w:rsidR="00054784" w:rsidRPr="00892258" w:rsidRDefault="00054784">
            <w:pPr>
              <w:spacing w:after="0"/>
              <w:jc w:val="both"/>
              <w:rPr>
                <w:rFonts w:ascii="Times New Roman" w:eastAsia="Times New Roman" w:hAnsi="Times New Roman"/>
                <w:sz w:val="24"/>
                <w:szCs w:val="24"/>
                <w:lang w:val="hr-HR"/>
              </w:rPr>
            </w:pPr>
          </w:p>
        </w:tc>
        <w:tc>
          <w:tcPr>
            <w:tcW w:w="1393" w:type="dxa"/>
            <w:vAlign w:val="center"/>
          </w:tcPr>
          <w:p w14:paraId="2C475237" w14:textId="77777777" w:rsidR="00054784" w:rsidRPr="00892258" w:rsidRDefault="00054784">
            <w:pPr>
              <w:spacing w:after="0"/>
              <w:jc w:val="both"/>
              <w:rPr>
                <w:rFonts w:ascii="Times New Roman" w:eastAsia="Times New Roman" w:hAnsi="Times New Roman"/>
                <w:sz w:val="24"/>
                <w:szCs w:val="24"/>
                <w:lang w:val="hr-HR"/>
              </w:rPr>
            </w:pPr>
          </w:p>
        </w:tc>
      </w:tr>
      <w:tr w:rsidR="00054784" w:rsidRPr="00892258" w14:paraId="6BEF9E4E" w14:textId="77777777">
        <w:trPr>
          <w:trHeight w:val="762"/>
        </w:trPr>
        <w:tc>
          <w:tcPr>
            <w:tcW w:w="7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D7BD56"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Šifra</w:t>
            </w:r>
          </w:p>
        </w:tc>
        <w:tc>
          <w:tcPr>
            <w:tcW w:w="6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8755AC"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A) RASHODI</w:t>
            </w:r>
          </w:p>
        </w:tc>
        <w:tc>
          <w:tcPr>
            <w:tcW w:w="1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EE81A0"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IZNOS</w:t>
            </w:r>
            <w:r w:rsidRPr="00892258">
              <w:rPr>
                <w:rFonts w:ascii="Times New Roman" w:eastAsia="Times New Roman" w:hAnsi="Times New Roman"/>
                <w:b/>
                <w:color w:val="000000"/>
                <w:sz w:val="24"/>
                <w:szCs w:val="24"/>
                <w:lang w:val="hr-HR"/>
              </w:rPr>
              <w:br/>
              <w:t>(u kunama)</w:t>
            </w:r>
          </w:p>
        </w:tc>
      </w:tr>
      <w:tr w:rsidR="00054784" w:rsidRPr="00892258" w14:paraId="6D6C185C" w14:textId="77777777">
        <w:trPr>
          <w:trHeight w:val="382"/>
        </w:trPr>
        <w:tc>
          <w:tcPr>
            <w:tcW w:w="7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99059A"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 </w:t>
            </w:r>
          </w:p>
        </w:tc>
        <w:tc>
          <w:tcPr>
            <w:tcW w:w="6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78DB1C"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RASHODI MJESNOG ODBORA UKUPNO</w:t>
            </w:r>
          </w:p>
        </w:tc>
        <w:tc>
          <w:tcPr>
            <w:tcW w:w="1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7A85CE"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873.200,00</w:t>
            </w:r>
          </w:p>
        </w:tc>
      </w:tr>
      <w:tr w:rsidR="00054784" w:rsidRPr="00892258" w14:paraId="36446E5B" w14:textId="77777777">
        <w:trPr>
          <w:trHeight w:val="398"/>
        </w:trPr>
        <w:tc>
          <w:tcPr>
            <w:tcW w:w="7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EF6A3F"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3232</w:t>
            </w:r>
          </w:p>
        </w:tc>
        <w:tc>
          <w:tcPr>
            <w:tcW w:w="6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CBD13A"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USLUGE TEKUĆEG I INVESTICIJSKOG ODRŽAVANJA - PMKA MO</w:t>
            </w:r>
          </w:p>
        </w:tc>
        <w:tc>
          <w:tcPr>
            <w:tcW w:w="1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26457B"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797.000,00</w:t>
            </w:r>
          </w:p>
        </w:tc>
      </w:tr>
      <w:tr w:rsidR="00054784" w:rsidRPr="00892258" w14:paraId="27DC7FE2" w14:textId="77777777">
        <w:trPr>
          <w:trHeight w:val="351"/>
        </w:trPr>
        <w:tc>
          <w:tcPr>
            <w:tcW w:w="7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4A5778"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 </w:t>
            </w:r>
          </w:p>
        </w:tc>
        <w:tc>
          <w:tcPr>
            <w:tcW w:w="6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0AA290"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ODRŽAVANJE JAVNIH ZELENIH POVRŠINA</w:t>
            </w:r>
          </w:p>
        </w:tc>
        <w:tc>
          <w:tcPr>
            <w:tcW w:w="1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0B2D7A"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119.000,00</w:t>
            </w:r>
          </w:p>
        </w:tc>
      </w:tr>
      <w:tr w:rsidR="00054784" w:rsidRPr="00892258" w14:paraId="54175A6B" w14:textId="77777777">
        <w:trPr>
          <w:trHeight w:val="424"/>
        </w:trPr>
        <w:tc>
          <w:tcPr>
            <w:tcW w:w="7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22BD6B"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 </w:t>
            </w:r>
          </w:p>
        </w:tc>
        <w:tc>
          <w:tcPr>
            <w:tcW w:w="6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C9942D"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ODRŽAVANJE NERAZVRSTANIH CESTA</w:t>
            </w:r>
          </w:p>
        </w:tc>
        <w:tc>
          <w:tcPr>
            <w:tcW w:w="1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46682D"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678.000,00</w:t>
            </w:r>
          </w:p>
        </w:tc>
      </w:tr>
      <w:tr w:rsidR="00054784" w:rsidRPr="00892258" w14:paraId="4EBC5E79" w14:textId="77777777">
        <w:trPr>
          <w:trHeight w:val="415"/>
        </w:trPr>
        <w:tc>
          <w:tcPr>
            <w:tcW w:w="7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F48D12"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3291</w:t>
            </w:r>
          </w:p>
        </w:tc>
        <w:tc>
          <w:tcPr>
            <w:tcW w:w="6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D4A8FB"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NAKNADE ČLANOVIMA VIJEĆA MJESNOG ODBORA</w:t>
            </w:r>
          </w:p>
        </w:tc>
        <w:tc>
          <w:tcPr>
            <w:tcW w:w="1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637CED"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72.000,00</w:t>
            </w:r>
          </w:p>
        </w:tc>
      </w:tr>
      <w:tr w:rsidR="00054784" w:rsidRPr="00892258" w14:paraId="76A5A42D" w14:textId="77777777">
        <w:trPr>
          <w:trHeight w:val="385"/>
        </w:trPr>
        <w:tc>
          <w:tcPr>
            <w:tcW w:w="73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8121A6"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3299</w:t>
            </w:r>
          </w:p>
        </w:tc>
        <w:tc>
          <w:tcPr>
            <w:tcW w:w="6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F4A10B"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OSTALI NESPOMENUTI RASHODI POSLOVANJA VIJEĆA MJESNOG ODBORA</w:t>
            </w:r>
          </w:p>
        </w:tc>
        <w:tc>
          <w:tcPr>
            <w:tcW w:w="13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D2DE44"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4.200,00</w:t>
            </w:r>
          </w:p>
        </w:tc>
      </w:tr>
    </w:tbl>
    <w:p w14:paraId="4B984B82" w14:textId="77777777" w:rsidR="00054784" w:rsidRPr="00892258" w:rsidRDefault="00054784">
      <w:pPr>
        <w:spacing w:after="0"/>
        <w:jc w:val="both"/>
        <w:rPr>
          <w:rFonts w:ascii="Times New Roman" w:eastAsia="Times New Roman" w:hAnsi="Times New Roman"/>
          <w:sz w:val="24"/>
          <w:szCs w:val="24"/>
          <w:lang w:val="hr-HR"/>
        </w:rPr>
      </w:pPr>
    </w:p>
    <w:p w14:paraId="2C958921"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Članak 3.</w:t>
      </w:r>
    </w:p>
    <w:p w14:paraId="7FBA74BA"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Naredbodavac za izvršenje Plana je pročelnica  Gradskog ureda za mjesnu samoupravu, civilnu zaštitu i sigurnost.</w:t>
      </w:r>
    </w:p>
    <w:p w14:paraId="2F1CF730" w14:textId="77777777" w:rsidR="00054784" w:rsidRPr="00892258" w:rsidRDefault="00054784">
      <w:pPr>
        <w:spacing w:after="0"/>
        <w:jc w:val="both"/>
        <w:rPr>
          <w:rFonts w:ascii="Times New Roman" w:eastAsia="Times New Roman" w:hAnsi="Times New Roman"/>
          <w:sz w:val="24"/>
          <w:szCs w:val="24"/>
          <w:lang w:val="hr-HR"/>
        </w:rPr>
      </w:pPr>
    </w:p>
    <w:p w14:paraId="0543AA68"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lastRenderedPageBreak/>
        <w:t>Članak 4.</w:t>
      </w:r>
    </w:p>
    <w:p w14:paraId="0FED1394" w14:textId="77777777" w:rsidR="00054784" w:rsidRPr="00892258" w:rsidRDefault="00892258">
      <w:pPr>
        <w:spacing w:after="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Plan će biti objavljen na oglasnoj ploči u sjedištu Mjesnog odbora.</w:t>
      </w:r>
    </w:p>
    <w:p w14:paraId="1514C64C" w14:textId="77777777" w:rsidR="00054784" w:rsidRPr="00892258" w:rsidRDefault="00054784">
      <w:pPr>
        <w:spacing w:after="0"/>
        <w:jc w:val="both"/>
        <w:rPr>
          <w:rFonts w:ascii="Times New Roman" w:eastAsia="Times New Roman" w:hAnsi="Times New Roman"/>
          <w:color w:val="000000"/>
          <w:sz w:val="24"/>
          <w:szCs w:val="24"/>
          <w:lang w:val="hr-HR"/>
        </w:rPr>
      </w:pPr>
    </w:p>
    <w:p w14:paraId="5908078E" w14:textId="77777777" w:rsidR="00054784" w:rsidRPr="00892258" w:rsidRDefault="00054784">
      <w:pPr>
        <w:spacing w:after="0"/>
        <w:ind w:left="720"/>
        <w:jc w:val="both"/>
        <w:rPr>
          <w:rFonts w:ascii="Times New Roman" w:eastAsia="Times New Roman" w:hAnsi="Times New Roman"/>
          <w:sz w:val="24"/>
          <w:szCs w:val="24"/>
          <w:lang w:val="hr-HR"/>
        </w:rPr>
      </w:pPr>
    </w:p>
    <w:p w14:paraId="2416CA66" w14:textId="718D71EC" w:rsidR="00054784" w:rsidRPr="00892258" w:rsidRDefault="00892258">
      <w:pPr>
        <w:pBdr>
          <w:top w:val="nil"/>
          <w:left w:val="nil"/>
          <w:bottom w:val="nil"/>
          <w:right w:val="nil"/>
          <w:between w:val="nil"/>
        </w:pBdr>
        <w:spacing w:before="280" w:after="280"/>
        <w:ind w:left="709" w:hanging="709"/>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Ad.2. Plan malih komunalnih akcija Mjesnog odbora Jakuševec u 2022.</w:t>
      </w:r>
      <w:r w:rsidR="007E6D97">
        <w:rPr>
          <w:rFonts w:ascii="Times New Roman" w:eastAsia="Times New Roman" w:hAnsi="Times New Roman"/>
          <w:b/>
          <w:color w:val="000000"/>
          <w:sz w:val="24"/>
          <w:szCs w:val="24"/>
          <w:lang w:val="hr-HR"/>
        </w:rPr>
        <w:t xml:space="preserve"> godini</w:t>
      </w:r>
    </w:p>
    <w:p w14:paraId="195F6F8B" w14:textId="4DEC5D10" w:rsidR="00054784" w:rsidRPr="00892258" w:rsidRDefault="00892258">
      <w:pPr>
        <w:pBdr>
          <w:top w:val="nil"/>
          <w:left w:val="nil"/>
          <w:bottom w:val="nil"/>
          <w:right w:val="nil"/>
          <w:between w:val="nil"/>
        </w:pBdr>
        <w:spacing w:after="200"/>
        <w:ind w:left="709" w:hanging="709"/>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Vijeće Mjesnog odbora Jakuševec</w:t>
      </w:r>
      <w:r w:rsidR="007E6D97">
        <w:rPr>
          <w:rFonts w:ascii="Times New Roman" w:eastAsia="Times New Roman" w:hAnsi="Times New Roman"/>
          <w:color w:val="000000"/>
          <w:sz w:val="24"/>
          <w:szCs w:val="24"/>
          <w:lang w:val="hr-HR"/>
        </w:rPr>
        <w:t xml:space="preserve"> jednoglasno donosi</w:t>
      </w:r>
    </w:p>
    <w:p w14:paraId="7D46DBB8" w14:textId="77777777" w:rsidR="00054784" w:rsidRPr="00892258" w:rsidRDefault="00054784">
      <w:pPr>
        <w:spacing w:after="0"/>
        <w:jc w:val="both"/>
        <w:rPr>
          <w:rFonts w:ascii="Times New Roman" w:eastAsia="Times New Roman" w:hAnsi="Times New Roman"/>
          <w:sz w:val="24"/>
          <w:szCs w:val="24"/>
          <w:lang w:val="hr-HR"/>
        </w:rPr>
      </w:pPr>
    </w:p>
    <w:p w14:paraId="226812D6" w14:textId="77777777" w:rsidR="00054784" w:rsidRPr="00892258" w:rsidRDefault="00892258">
      <w:pPr>
        <w:spacing w:after="0"/>
        <w:jc w:val="center"/>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Plan malih komunalnih akcija</w:t>
      </w:r>
    </w:p>
    <w:p w14:paraId="0DA7724A" w14:textId="7D3A1C1B" w:rsidR="00054784" w:rsidRPr="00892258" w:rsidRDefault="00892258">
      <w:pPr>
        <w:spacing w:after="0"/>
        <w:jc w:val="center"/>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Mjesnog odbora Jakuševec u 2022.</w:t>
      </w:r>
      <w:r w:rsidR="007E6D97">
        <w:rPr>
          <w:rFonts w:ascii="Times New Roman" w:eastAsia="Times New Roman" w:hAnsi="Times New Roman"/>
          <w:b/>
          <w:color w:val="000000"/>
          <w:sz w:val="24"/>
          <w:szCs w:val="24"/>
          <w:lang w:val="hr-HR"/>
        </w:rPr>
        <w:t xml:space="preserve"> godini</w:t>
      </w:r>
    </w:p>
    <w:p w14:paraId="6BD82C7D" w14:textId="395521AF" w:rsidR="00054784" w:rsidRPr="00892258" w:rsidRDefault="00054784">
      <w:pPr>
        <w:spacing w:after="240"/>
        <w:jc w:val="center"/>
        <w:rPr>
          <w:rFonts w:ascii="Times New Roman" w:eastAsia="Times New Roman" w:hAnsi="Times New Roman"/>
          <w:sz w:val="24"/>
          <w:szCs w:val="24"/>
          <w:lang w:val="hr-HR"/>
        </w:rPr>
      </w:pPr>
    </w:p>
    <w:p w14:paraId="5F2FACAC" w14:textId="4E61DA63" w:rsidR="00054784" w:rsidRPr="00892258" w:rsidRDefault="00892258" w:rsidP="007E6D97">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ab/>
      </w:r>
      <w:r w:rsidRPr="00892258">
        <w:rPr>
          <w:rFonts w:ascii="Times New Roman" w:eastAsia="Times New Roman" w:hAnsi="Times New Roman"/>
          <w:color w:val="000000"/>
          <w:sz w:val="24"/>
          <w:szCs w:val="24"/>
          <w:lang w:val="hr-HR"/>
        </w:rPr>
        <w:t xml:space="preserve">1. Ovim se </w:t>
      </w:r>
      <w:r w:rsidR="007E6D97">
        <w:rPr>
          <w:rFonts w:ascii="Times New Roman" w:eastAsia="Times New Roman" w:hAnsi="Times New Roman"/>
          <w:color w:val="000000"/>
          <w:sz w:val="24"/>
          <w:szCs w:val="24"/>
          <w:lang w:val="hr-HR"/>
        </w:rPr>
        <w:t>p</w:t>
      </w:r>
      <w:r w:rsidRPr="00892258">
        <w:rPr>
          <w:rFonts w:ascii="Times New Roman" w:eastAsia="Times New Roman" w:hAnsi="Times New Roman"/>
          <w:color w:val="000000"/>
          <w:sz w:val="24"/>
          <w:szCs w:val="24"/>
          <w:lang w:val="hr-HR"/>
        </w:rPr>
        <w:t>lanom, u skladu s planiranim sredstvima i izvorima financiranja, određuju poslovi i radovi održavanja komunalne infrastrukture na području Mjesnog odbora Jakuševec (u daljnjem tekstu: Mjesni odbor), a kojima se osigurava obavljanje komunalnih djelatnosti:</w:t>
      </w:r>
    </w:p>
    <w:p w14:paraId="430026AA" w14:textId="77777777" w:rsidR="00054784" w:rsidRPr="00892258" w:rsidRDefault="00892258" w:rsidP="007E6D97">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 održavanja javnih zelenih površina i</w:t>
      </w:r>
    </w:p>
    <w:p w14:paraId="77D81BF9" w14:textId="77777777" w:rsidR="00054784" w:rsidRPr="00892258" w:rsidRDefault="00892258" w:rsidP="007E6D97">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 redovitog održavanja nerazvrstanih cesta.</w:t>
      </w:r>
    </w:p>
    <w:p w14:paraId="38B625F4" w14:textId="77777777" w:rsidR="00054784" w:rsidRPr="00892258" w:rsidRDefault="00054784" w:rsidP="007E6D97">
      <w:pPr>
        <w:spacing w:after="240"/>
        <w:jc w:val="both"/>
        <w:rPr>
          <w:rFonts w:ascii="Times New Roman" w:eastAsia="Times New Roman" w:hAnsi="Times New Roman"/>
          <w:sz w:val="24"/>
          <w:szCs w:val="24"/>
          <w:lang w:val="hr-HR"/>
        </w:rPr>
      </w:pPr>
    </w:p>
    <w:p w14:paraId="3EDADD47" w14:textId="77777777" w:rsidR="00054784" w:rsidRPr="00892258" w:rsidRDefault="00892258" w:rsidP="007E6D97">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2. Plan je izrađen u skladu s planiranim prihodima i primicima te utvrđenim rashodima i izdacima u Proračunu Grada Zagreba za 2022. i Financijskom planu Mjesnog odbora za 2022., a na temelju godišnjih operativnih planova i programa nositelja komunalnih djelatnosti u Gradu Zagrebu, za koje se dio sredstava osigurava u ovom planu.</w:t>
      </w:r>
    </w:p>
    <w:p w14:paraId="6D67CC40" w14:textId="77777777" w:rsidR="00054784" w:rsidRPr="00892258" w:rsidRDefault="00054784" w:rsidP="007E6D97">
      <w:pPr>
        <w:spacing w:after="240"/>
        <w:jc w:val="both"/>
        <w:rPr>
          <w:rFonts w:ascii="Times New Roman" w:eastAsia="Times New Roman" w:hAnsi="Times New Roman"/>
          <w:sz w:val="24"/>
          <w:szCs w:val="24"/>
          <w:lang w:val="hr-HR"/>
        </w:rPr>
      </w:pPr>
    </w:p>
    <w:p w14:paraId="42139CD3" w14:textId="77777777" w:rsidR="00054784" w:rsidRPr="00892258" w:rsidRDefault="00892258" w:rsidP="007E6D97">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 xml:space="preserve">3. Planirana sredstva za financiranje ovog plana u iznosu od ukupno </w:t>
      </w:r>
      <w:r w:rsidRPr="00892258">
        <w:rPr>
          <w:rFonts w:ascii="Times New Roman" w:eastAsia="Times New Roman" w:hAnsi="Times New Roman"/>
          <w:b/>
          <w:color w:val="000000"/>
          <w:sz w:val="24"/>
          <w:szCs w:val="24"/>
          <w:lang w:val="hr-HR"/>
        </w:rPr>
        <w:t>797.000,00</w:t>
      </w:r>
      <w:r w:rsidRPr="00892258">
        <w:rPr>
          <w:rFonts w:ascii="Times New Roman" w:eastAsia="Times New Roman" w:hAnsi="Times New Roman"/>
          <w:color w:val="000000"/>
          <w:sz w:val="24"/>
          <w:szCs w:val="24"/>
          <w:lang w:val="hr-HR"/>
        </w:rPr>
        <w:t xml:space="preserve"> kuna raspoređuju se za obavljanje poslova i radova održavanja na području Mjesnog odbora prema sljedećim djelatnostima i nositeljima provedbe Plana:</w:t>
      </w:r>
    </w:p>
    <w:p w14:paraId="057421F3" w14:textId="77777777" w:rsidR="00054784" w:rsidRPr="00892258" w:rsidRDefault="00054784">
      <w:pPr>
        <w:spacing w:after="0"/>
        <w:jc w:val="both"/>
        <w:rPr>
          <w:rFonts w:ascii="Times New Roman" w:eastAsia="Times New Roman" w:hAnsi="Times New Roman"/>
          <w:sz w:val="24"/>
          <w:szCs w:val="24"/>
          <w:lang w:val="hr-HR"/>
        </w:rPr>
      </w:pPr>
    </w:p>
    <w:tbl>
      <w:tblPr>
        <w:tblStyle w:val="a0"/>
        <w:tblW w:w="9062" w:type="dxa"/>
        <w:tblInd w:w="0" w:type="dxa"/>
        <w:tblLayout w:type="fixed"/>
        <w:tblLook w:val="0400" w:firstRow="0" w:lastRow="0" w:firstColumn="0" w:lastColumn="0" w:noHBand="0" w:noVBand="1"/>
      </w:tblPr>
      <w:tblGrid>
        <w:gridCol w:w="1233"/>
        <w:gridCol w:w="3475"/>
        <w:gridCol w:w="2655"/>
        <w:gridCol w:w="1699"/>
      </w:tblGrid>
      <w:tr w:rsidR="00054784" w:rsidRPr="00892258" w14:paraId="62BD62D5" w14:textId="77777777">
        <w:trPr>
          <w:trHeight w:val="600"/>
        </w:trPr>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3470BD7"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Redni broj</w:t>
            </w:r>
          </w:p>
        </w:tc>
        <w:tc>
          <w:tcPr>
            <w:tcW w:w="3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9E2985"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Vrsta komunalne djelatnosti</w:t>
            </w:r>
          </w:p>
        </w:tc>
        <w:tc>
          <w:tcPr>
            <w:tcW w:w="2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ABBB2B"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Nositelj provedbe</w:t>
            </w:r>
          </w:p>
        </w:tc>
        <w:tc>
          <w:tcPr>
            <w:tcW w:w="16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383106"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Iznos sredstava</w:t>
            </w:r>
          </w:p>
        </w:tc>
      </w:tr>
      <w:tr w:rsidR="00054784" w:rsidRPr="00892258" w14:paraId="5FE80A4E" w14:textId="77777777">
        <w:trPr>
          <w:trHeight w:val="630"/>
        </w:trPr>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85734D"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3.1.</w:t>
            </w:r>
          </w:p>
        </w:tc>
        <w:tc>
          <w:tcPr>
            <w:tcW w:w="3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A5165C"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održavanje javnih zelenih površina</w:t>
            </w:r>
          </w:p>
        </w:tc>
        <w:tc>
          <w:tcPr>
            <w:tcW w:w="2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1057828B"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 xml:space="preserve">Zagrebački holding d.o.o., </w:t>
            </w:r>
            <w:r w:rsidRPr="00892258">
              <w:rPr>
                <w:rFonts w:ascii="Times New Roman" w:eastAsia="Times New Roman" w:hAnsi="Times New Roman"/>
                <w:color w:val="000000"/>
                <w:sz w:val="24"/>
                <w:szCs w:val="24"/>
                <w:lang w:val="hr-HR"/>
              </w:rPr>
              <w:br/>
              <w:t>Podružnica Zrinjevac</w:t>
            </w:r>
          </w:p>
        </w:tc>
        <w:tc>
          <w:tcPr>
            <w:tcW w:w="16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37CE0A"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119.000,00</w:t>
            </w:r>
          </w:p>
        </w:tc>
      </w:tr>
      <w:tr w:rsidR="00054784" w:rsidRPr="00892258" w14:paraId="6149226E" w14:textId="77777777">
        <w:trPr>
          <w:trHeight w:val="630"/>
        </w:trPr>
        <w:tc>
          <w:tcPr>
            <w:tcW w:w="12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E046C6"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3.2.</w:t>
            </w:r>
          </w:p>
        </w:tc>
        <w:tc>
          <w:tcPr>
            <w:tcW w:w="34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07FE1C"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redovito održavanje nerazvrstanih cesta</w:t>
            </w:r>
          </w:p>
        </w:tc>
        <w:tc>
          <w:tcPr>
            <w:tcW w:w="26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3AC4C65"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 xml:space="preserve">Zagrebački holding d.o.o., </w:t>
            </w:r>
            <w:r w:rsidRPr="00892258">
              <w:rPr>
                <w:rFonts w:ascii="Times New Roman" w:eastAsia="Times New Roman" w:hAnsi="Times New Roman"/>
                <w:color w:val="000000"/>
                <w:sz w:val="24"/>
                <w:szCs w:val="24"/>
                <w:lang w:val="hr-HR"/>
              </w:rPr>
              <w:br/>
              <w:t>Podružnica Zagrebačke ceste</w:t>
            </w:r>
          </w:p>
        </w:tc>
        <w:tc>
          <w:tcPr>
            <w:tcW w:w="16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FB7877"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678.000,00</w:t>
            </w:r>
          </w:p>
        </w:tc>
      </w:tr>
      <w:tr w:rsidR="00054784" w:rsidRPr="00892258" w14:paraId="1B327BCD" w14:textId="77777777">
        <w:trPr>
          <w:trHeight w:val="315"/>
        </w:trPr>
        <w:tc>
          <w:tcPr>
            <w:tcW w:w="7363"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4DBAAE73"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Ukupno</w:t>
            </w:r>
          </w:p>
        </w:tc>
        <w:tc>
          <w:tcPr>
            <w:tcW w:w="169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C35F7A"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797.000,00</w:t>
            </w:r>
          </w:p>
        </w:tc>
      </w:tr>
    </w:tbl>
    <w:p w14:paraId="7AC42EF3" w14:textId="77777777" w:rsidR="00054784" w:rsidRPr="00892258" w:rsidRDefault="00054784">
      <w:pPr>
        <w:spacing w:after="240"/>
        <w:jc w:val="both"/>
        <w:rPr>
          <w:rFonts w:ascii="Times New Roman" w:eastAsia="Times New Roman" w:hAnsi="Times New Roman"/>
          <w:sz w:val="24"/>
          <w:szCs w:val="24"/>
          <w:lang w:val="hr-HR"/>
        </w:rPr>
      </w:pPr>
    </w:p>
    <w:p w14:paraId="534A2B6B"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 xml:space="preserve">4. 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w:t>
      </w:r>
      <w:r w:rsidRPr="00892258">
        <w:rPr>
          <w:rFonts w:ascii="Times New Roman" w:eastAsia="Times New Roman" w:hAnsi="Times New Roman"/>
          <w:color w:val="000000"/>
          <w:sz w:val="24"/>
          <w:szCs w:val="24"/>
          <w:lang w:val="hr-HR"/>
        </w:rPr>
        <w:lastRenderedPageBreak/>
        <w:t>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p>
    <w:p w14:paraId="5F708D8C"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Ovaj plan odnosi se na poslove održavanja 22.650 m² uređenih javnih zelenih površina na području Mjesnog odbora.</w:t>
      </w:r>
    </w:p>
    <w:p w14:paraId="7BF3205A" w14:textId="77777777" w:rsidR="00054784" w:rsidRPr="00892258" w:rsidRDefault="00054784">
      <w:pPr>
        <w:spacing w:after="240"/>
        <w:jc w:val="both"/>
        <w:rPr>
          <w:rFonts w:ascii="Times New Roman" w:eastAsia="Times New Roman" w:hAnsi="Times New Roman"/>
          <w:sz w:val="24"/>
          <w:szCs w:val="24"/>
          <w:lang w:val="hr-HR"/>
        </w:rPr>
      </w:pPr>
    </w:p>
    <w:p w14:paraId="392D1D7F"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5. Održavanje nerazvrstanih cesta u ovom planu obuhvaća redovno održavanje nerazvrstanih cesta, i to:</w:t>
      </w:r>
    </w:p>
    <w:p w14:paraId="12D17445"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 xml:space="preserve">5.1. </w:t>
      </w:r>
      <w:r w:rsidRPr="00892258">
        <w:rPr>
          <w:rFonts w:ascii="Times New Roman" w:eastAsia="Times New Roman" w:hAnsi="Times New Roman"/>
          <w:b/>
          <w:color w:val="000000"/>
          <w:sz w:val="24"/>
          <w:szCs w:val="24"/>
          <w:lang w:val="hr-HR"/>
        </w:rPr>
        <w:t>redovito ljetno održavanje</w:t>
      </w:r>
      <w:r w:rsidRPr="00892258">
        <w:rPr>
          <w:rFonts w:ascii="Times New Roman" w:eastAsia="Times New Roman" w:hAnsi="Times New Roman"/>
          <w:color w:val="000000"/>
          <w:sz w:val="24"/>
          <w:szCs w:val="24"/>
          <w:lang w:val="hr-HR"/>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08663A76"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 xml:space="preserve">5.2. </w:t>
      </w:r>
      <w:r w:rsidRPr="00892258">
        <w:rPr>
          <w:rFonts w:ascii="Times New Roman" w:eastAsia="Times New Roman" w:hAnsi="Times New Roman"/>
          <w:b/>
          <w:color w:val="000000"/>
          <w:sz w:val="24"/>
          <w:szCs w:val="24"/>
          <w:lang w:val="hr-HR"/>
        </w:rPr>
        <w:t>redovito održavanje u zimskim uvjetima</w:t>
      </w:r>
      <w:r w:rsidRPr="00892258">
        <w:rPr>
          <w:rFonts w:ascii="Times New Roman" w:eastAsia="Times New Roman" w:hAnsi="Times New Roman"/>
          <w:color w:val="000000"/>
          <w:sz w:val="24"/>
          <w:szCs w:val="24"/>
          <w:lang w:val="hr-HR"/>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p>
    <w:p w14:paraId="54DD679B"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 xml:space="preserve">5.3. </w:t>
      </w:r>
      <w:r w:rsidRPr="00892258">
        <w:rPr>
          <w:rFonts w:ascii="Times New Roman" w:eastAsia="Times New Roman" w:hAnsi="Times New Roman"/>
          <w:b/>
          <w:color w:val="000000"/>
          <w:sz w:val="24"/>
          <w:szCs w:val="24"/>
          <w:lang w:val="hr-HR"/>
        </w:rPr>
        <w:t>asfalterski program</w:t>
      </w:r>
      <w:r w:rsidRPr="00892258">
        <w:rPr>
          <w:rFonts w:ascii="Times New Roman" w:eastAsia="Times New Roman" w:hAnsi="Times New Roman"/>
          <w:color w:val="000000"/>
          <w:sz w:val="24"/>
          <w:szCs w:val="24"/>
          <w:lang w:val="hr-HR"/>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p>
    <w:p w14:paraId="4CDC7BA0"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Ovaj plan odnosi se na poslove redovnog održavanja 87.142 m² nerazvrstanih cesta na području Mjesnog odbora.</w:t>
      </w:r>
    </w:p>
    <w:p w14:paraId="417F8C8E"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Ukupna planirana sredstva za redovito održavanje nerazvrstanih cesta na području Mjesnog odbora raspoređuju se na sljedeći način:</w:t>
      </w:r>
    </w:p>
    <w:p w14:paraId="553FFED9"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 xml:space="preserve">- 70 % ili </w:t>
      </w:r>
      <w:r w:rsidRPr="00892258">
        <w:rPr>
          <w:rFonts w:ascii="Times New Roman" w:eastAsia="Times New Roman" w:hAnsi="Times New Roman"/>
          <w:b/>
          <w:color w:val="000000"/>
          <w:sz w:val="24"/>
          <w:szCs w:val="24"/>
          <w:lang w:val="hr-HR"/>
        </w:rPr>
        <w:t>474.600,00</w:t>
      </w:r>
      <w:r w:rsidRPr="00892258">
        <w:rPr>
          <w:rFonts w:ascii="Times New Roman" w:eastAsia="Times New Roman" w:hAnsi="Times New Roman"/>
          <w:color w:val="000000"/>
          <w:sz w:val="24"/>
          <w:szCs w:val="24"/>
          <w:lang w:val="hr-HR"/>
        </w:rPr>
        <w:t xml:space="preserve"> kuna za asfalterski program i</w:t>
      </w:r>
    </w:p>
    <w:p w14:paraId="1320ADD1"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 xml:space="preserve">- 30 % ili </w:t>
      </w:r>
      <w:r w:rsidRPr="00892258">
        <w:rPr>
          <w:rFonts w:ascii="Times New Roman" w:eastAsia="Times New Roman" w:hAnsi="Times New Roman"/>
          <w:b/>
          <w:color w:val="000000"/>
          <w:sz w:val="24"/>
          <w:szCs w:val="24"/>
          <w:lang w:val="hr-HR"/>
        </w:rPr>
        <w:t>203.400,00</w:t>
      </w:r>
      <w:r w:rsidRPr="00892258">
        <w:rPr>
          <w:rFonts w:ascii="Times New Roman" w:eastAsia="Times New Roman" w:hAnsi="Times New Roman"/>
          <w:color w:val="000000"/>
          <w:sz w:val="24"/>
          <w:szCs w:val="24"/>
          <w:lang w:val="hr-HR"/>
        </w:rPr>
        <w:t xml:space="preserve"> kuna za ostale poslove redovnog održavanja.</w:t>
      </w:r>
    </w:p>
    <w:p w14:paraId="67B8DC60" w14:textId="77777777" w:rsidR="00054784" w:rsidRPr="00892258" w:rsidRDefault="00054784">
      <w:pPr>
        <w:spacing w:after="240"/>
        <w:jc w:val="both"/>
        <w:rPr>
          <w:rFonts w:ascii="Times New Roman" w:eastAsia="Times New Roman" w:hAnsi="Times New Roman"/>
          <w:sz w:val="24"/>
          <w:szCs w:val="24"/>
          <w:lang w:val="hr-HR"/>
        </w:rPr>
      </w:pPr>
    </w:p>
    <w:p w14:paraId="39EB4A95"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6. Mjesni odbor, prema ovom planu, brinut će o redovitom održavanju nerazvrstanih cesta i javnih zelenih površina u stanju funkcionalne sposobnosti, sukladno ostvarenim prihodima za financiranje obavljanja komunalnih djelatnosti i održavanja komunalne infrastrukture.</w:t>
      </w:r>
    </w:p>
    <w:p w14:paraId="12990BB3" w14:textId="77777777" w:rsidR="00054784" w:rsidRPr="00892258" w:rsidRDefault="00054784">
      <w:pPr>
        <w:spacing w:after="240"/>
        <w:jc w:val="both"/>
        <w:rPr>
          <w:rFonts w:ascii="Times New Roman" w:eastAsia="Times New Roman" w:hAnsi="Times New Roman"/>
          <w:sz w:val="24"/>
          <w:szCs w:val="24"/>
          <w:lang w:val="hr-HR"/>
        </w:rPr>
      </w:pPr>
    </w:p>
    <w:p w14:paraId="14629624"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7. 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14:paraId="25269AD4" w14:textId="77777777" w:rsidR="00054784" w:rsidRPr="00892258" w:rsidRDefault="00054784">
      <w:pPr>
        <w:spacing w:after="240"/>
        <w:jc w:val="both"/>
        <w:rPr>
          <w:rFonts w:ascii="Times New Roman" w:eastAsia="Times New Roman" w:hAnsi="Times New Roman"/>
          <w:sz w:val="24"/>
          <w:szCs w:val="24"/>
          <w:lang w:val="hr-HR"/>
        </w:rPr>
      </w:pPr>
    </w:p>
    <w:p w14:paraId="550E6FE3"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lastRenderedPageBreak/>
        <w:tab/>
        <w:t>8. Sredstva za provedbu ovog plana osiguravat će Gradski ured za mjesnu samoupravu za namjene određene Proračunom Grada Zagreba za 2022. i ovim planom, a prema načelima štednje i racionalnog korištenja sredstava.</w:t>
      </w:r>
    </w:p>
    <w:p w14:paraId="25E72C23" w14:textId="77777777" w:rsidR="00054784" w:rsidRPr="00892258" w:rsidRDefault="00054784">
      <w:pPr>
        <w:spacing w:after="240"/>
        <w:jc w:val="both"/>
        <w:rPr>
          <w:rFonts w:ascii="Times New Roman" w:eastAsia="Times New Roman" w:hAnsi="Times New Roman"/>
          <w:sz w:val="24"/>
          <w:szCs w:val="24"/>
          <w:lang w:val="hr-HR"/>
        </w:rPr>
      </w:pPr>
    </w:p>
    <w:p w14:paraId="3094F7EF" w14:textId="77777777" w:rsidR="00054784" w:rsidRPr="00892258" w:rsidRDefault="00892258">
      <w:pPr>
        <w:spacing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ab/>
        <w:t>9. Ovaj plan bit će objavljen u Službenom glasniku Grada Zagreba kao sastavni dio Plana komunalnih aktivnosti Gradske četvrti Novi Zagreb - istok u 2022.</w:t>
      </w:r>
    </w:p>
    <w:p w14:paraId="5DF84EA9" w14:textId="77777777" w:rsidR="00054784" w:rsidRPr="00892258" w:rsidRDefault="00054784">
      <w:pPr>
        <w:spacing w:after="0"/>
        <w:jc w:val="both"/>
        <w:rPr>
          <w:rFonts w:ascii="Times New Roman" w:eastAsia="Times New Roman" w:hAnsi="Times New Roman"/>
          <w:sz w:val="24"/>
          <w:szCs w:val="24"/>
          <w:lang w:val="hr-HR"/>
        </w:rPr>
      </w:pPr>
    </w:p>
    <w:p w14:paraId="070272C6" w14:textId="77777777" w:rsidR="00892258" w:rsidRDefault="00892258">
      <w:pPr>
        <w:pBdr>
          <w:top w:val="nil"/>
          <w:left w:val="nil"/>
          <w:bottom w:val="nil"/>
          <w:right w:val="nil"/>
          <w:between w:val="nil"/>
        </w:pBdr>
        <w:spacing w:after="0"/>
        <w:jc w:val="both"/>
        <w:rPr>
          <w:rFonts w:ascii="Times New Roman" w:eastAsia="Times New Roman" w:hAnsi="Times New Roman"/>
          <w:b/>
          <w:color w:val="000000"/>
          <w:sz w:val="24"/>
          <w:szCs w:val="24"/>
          <w:lang w:val="hr-HR"/>
        </w:rPr>
      </w:pPr>
    </w:p>
    <w:p w14:paraId="19EE8423" w14:textId="458B2B21" w:rsidR="00054784" w:rsidRPr="00892258" w:rsidRDefault="00892258">
      <w:pPr>
        <w:pBdr>
          <w:top w:val="nil"/>
          <w:left w:val="nil"/>
          <w:bottom w:val="nil"/>
          <w:right w:val="nil"/>
          <w:between w:val="nil"/>
        </w:pBdr>
        <w:spacing w:after="0"/>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xml:space="preserve">Ad.3. Asfalterski program VMO Jakuševec za 2022. godinu </w:t>
      </w:r>
    </w:p>
    <w:p w14:paraId="6E4FE4EA" w14:textId="77777777" w:rsidR="00054784" w:rsidRPr="00892258" w:rsidRDefault="00054784">
      <w:pPr>
        <w:pBdr>
          <w:top w:val="nil"/>
          <w:left w:val="nil"/>
          <w:bottom w:val="nil"/>
          <w:right w:val="nil"/>
          <w:between w:val="nil"/>
        </w:pBdr>
        <w:spacing w:after="0"/>
        <w:jc w:val="both"/>
        <w:rPr>
          <w:rFonts w:ascii="Times New Roman" w:eastAsia="Times New Roman" w:hAnsi="Times New Roman"/>
          <w:b/>
          <w:color w:val="000000"/>
          <w:sz w:val="24"/>
          <w:szCs w:val="24"/>
          <w:lang w:val="hr-HR"/>
        </w:rPr>
      </w:pPr>
    </w:p>
    <w:p w14:paraId="0A0DD9AD" w14:textId="77777777" w:rsidR="00054784" w:rsidRPr="00892258" w:rsidRDefault="00892258">
      <w:pPr>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 xml:space="preserve">Nakon rasprave Vijeće Mjesnog odbora Jakuševec jednoglasno donosi </w:t>
      </w:r>
    </w:p>
    <w:p w14:paraId="50646E48" w14:textId="2F540687" w:rsidR="00054784" w:rsidRPr="00892258" w:rsidRDefault="00892258" w:rsidP="00892258">
      <w:pPr>
        <w:jc w:val="center"/>
        <w:rPr>
          <w:rFonts w:ascii="Times New Roman" w:eastAsia="Times New Roman" w:hAnsi="Times New Roman"/>
          <w:b/>
          <w:sz w:val="24"/>
          <w:szCs w:val="24"/>
          <w:lang w:val="hr-HR"/>
        </w:rPr>
      </w:pPr>
      <w:r w:rsidRPr="00892258">
        <w:rPr>
          <w:rFonts w:ascii="Times New Roman" w:eastAsia="Times New Roman" w:hAnsi="Times New Roman"/>
          <w:b/>
          <w:sz w:val="24"/>
          <w:szCs w:val="24"/>
          <w:lang w:val="hr-HR"/>
        </w:rPr>
        <w:t>ZAKLJUČAK</w:t>
      </w:r>
    </w:p>
    <w:p w14:paraId="37E78EFB" w14:textId="77777777" w:rsidR="00054784" w:rsidRPr="00892258" w:rsidRDefault="00892258" w:rsidP="00892258">
      <w:pPr>
        <w:jc w:val="center"/>
        <w:rPr>
          <w:rFonts w:ascii="Times New Roman" w:eastAsia="Times New Roman" w:hAnsi="Times New Roman"/>
          <w:b/>
          <w:sz w:val="24"/>
          <w:szCs w:val="24"/>
          <w:lang w:val="hr-HR"/>
        </w:rPr>
      </w:pPr>
      <w:r w:rsidRPr="00892258">
        <w:rPr>
          <w:rFonts w:ascii="Times New Roman" w:eastAsia="Times New Roman" w:hAnsi="Times New Roman"/>
          <w:b/>
          <w:sz w:val="24"/>
          <w:szCs w:val="24"/>
          <w:lang w:val="hr-HR"/>
        </w:rPr>
        <w:t>o asfalterskom programu VMO Jakuševec za 2022. godinu</w:t>
      </w:r>
    </w:p>
    <w:p w14:paraId="3EAB3BF7" w14:textId="1B03F92F" w:rsidR="00300856" w:rsidRDefault="00892258" w:rsidP="00300856">
      <w:pPr>
        <w:numPr>
          <w:ilvl w:val="1"/>
          <w:numId w:val="2"/>
        </w:numPr>
        <w:pBdr>
          <w:top w:val="nil"/>
          <w:left w:val="nil"/>
          <w:bottom w:val="nil"/>
          <w:right w:val="nil"/>
          <w:between w:val="nil"/>
        </w:pBdr>
        <w:spacing w:after="0"/>
        <w:ind w:left="284" w:hanging="283"/>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 xml:space="preserve">Predstavnici Vijeća Mjesnog Odbora su sa Zagrebačkim cestama, uvidom na lokaciji od Tišinske 65 do Sajmišne ceste i Tišinske do križanja s ulicom Gata - došli do zaključka da je izgradnja nogostupa nemoguća (zato što postoje brazde koje odvode vodu), cesta nema potrebe za obnovom jer je asfalt u normalnom stanju i nema potrebe za krpanjem ili dodatnim asfaltiranjem. </w:t>
      </w:r>
      <w:r w:rsidR="00300856" w:rsidRPr="00892258">
        <w:rPr>
          <w:rFonts w:ascii="Times New Roman" w:eastAsia="Times New Roman" w:hAnsi="Times New Roman"/>
          <w:color w:val="000000"/>
          <w:sz w:val="24"/>
          <w:szCs w:val="24"/>
          <w:lang w:val="hr-HR"/>
        </w:rPr>
        <w:t>Vijećnica Renata Bedeković upoznala je Vijeće MO s potrebom krpanja asfalta na lokaciji Gata 3 i Gata 6 - dvije rupe na ulici trebaju sanaciju</w:t>
      </w:r>
      <w:r w:rsidR="00300856">
        <w:rPr>
          <w:rFonts w:ascii="Times New Roman" w:eastAsia="Times New Roman" w:hAnsi="Times New Roman"/>
          <w:color w:val="000000"/>
          <w:sz w:val="24"/>
          <w:szCs w:val="24"/>
          <w:lang w:val="hr-HR"/>
        </w:rPr>
        <w:t>.</w:t>
      </w:r>
    </w:p>
    <w:p w14:paraId="08617F74" w14:textId="77777777" w:rsidR="00300856" w:rsidRDefault="00300856" w:rsidP="00300856">
      <w:pPr>
        <w:pBdr>
          <w:top w:val="nil"/>
          <w:left w:val="nil"/>
          <w:bottom w:val="nil"/>
          <w:right w:val="nil"/>
          <w:between w:val="nil"/>
        </w:pBdr>
        <w:spacing w:after="0"/>
        <w:ind w:left="284"/>
        <w:jc w:val="both"/>
        <w:rPr>
          <w:rFonts w:ascii="Times New Roman" w:eastAsia="Times New Roman" w:hAnsi="Times New Roman"/>
          <w:color w:val="000000"/>
          <w:sz w:val="24"/>
          <w:szCs w:val="24"/>
          <w:lang w:val="hr-HR"/>
        </w:rPr>
      </w:pPr>
    </w:p>
    <w:p w14:paraId="3F4E3FE7" w14:textId="7A703B98" w:rsidR="00300856" w:rsidRPr="00300856" w:rsidRDefault="00892258" w:rsidP="00300856">
      <w:pPr>
        <w:numPr>
          <w:ilvl w:val="1"/>
          <w:numId w:val="2"/>
        </w:numPr>
        <w:pBdr>
          <w:top w:val="nil"/>
          <w:left w:val="nil"/>
          <w:bottom w:val="nil"/>
          <w:right w:val="nil"/>
          <w:between w:val="nil"/>
        </w:pBdr>
        <w:spacing w:after="0"/>
        <w:ind w:left="284" w:hanging="283"/>
        <w:jc w:val="both"/>
        <w:rPr>
          <w:rFonts w:ascii="Times New Roman" w:eastAsia="Times New Roman" w:hAnsi="Times New Roman"/>
          <w:color w:val="000000"/>
          <w:sz w:val="24"/>
          <w:szCs w:val="24"/>
          <w:lang w:val="hr-HR"/>
        </w:rPr>
      </w:pPr>
      <w:r w:rsidRPr="00300856">
        <w:rPr>
          <w:rFonts w:ascii="Times New Roman" w:eastAsia="Times New Roman" w:hAnsi="Times New Roman"/>
          <w:color w:val="000000"/>
          <w:sz w:val="24"/>
          <w:szCs w:val="24"/>
          <w:lang w:val="hr-HR"/>
        </w:rPr>
        <w:t xml:space="preserve">Sukladno navedenom, Vijeće Mjesnog odbora jednoglasno odustaje od asfalaterskog programa predviđenog prethodnim sazivom Vijeća - II faza izgradnje nogostupa u dužini 101 m -.– investicija vrijedna 1.302.000,00 kn.  </w:t>
      </w:r>
    </w:p>
    <w:p w14:paraId="452FEB29" w14:textId="37F6549D" w:rsidR="00054784" w:rsidRPr="00892258" w:rsidRDefault="00054784" w:rsidP="00300856">
      <w:pPr>
        <w:pBdr>
          <w:top w:val="nil"/>
          <w:left w:val="nil"/>
          <w:bottom w:val="nil"/>
          <w:right w:val="nil"/>
          <w:between w:val="nil"/>
        </w:pBdr>
        <w:spacing w:after="0"/>
        <w:jc w:val="both"/>
        <w:rPr>
          <w:rFonts w:ascii="Times New Roman" w:eastAsia="Times New Roman" w:hAnsi="Times New Roman"/>
          <w:color w:val="000000"/>
          <w:sz w:val="24"/>
          <w:szCs w:val="24"/>
          <w:lang w:val="hr-HR"/>
        </w:rPr>
      </w:pPr>
    </w:p>
    <w:p w14:paraId="5A5D67C6" w14:textId="77777777" w:rsidR="00054784" w:rsidRPr="00892258" w:rsidRDefault="00892258">
      <w:pPr>
        <w:numPr>
          <w:ilvl w:val="1"/>
          <w:numId w:val="2"/>
        </w:numPr>
        <w:pBdr>
          <w:top w:val="nil"/>
          <w:left w:val="nil"/>
          <w:bottom w:val="nil"/>
          <w:right w:val="nil"/>
          <w:between w:val="nil"/>
        </w:pBdr>
        <w:spacing w:after="0"/>
        <w:ind w:left="284" w:hanging="283"/>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Ovaj zaključak dostavlja se Vijeću Gradske četvrti Novi Zagreb – istoki, Gradskom uredu za mjesnu samoupravu, Gradskom uredu za prostorno uređenje, izgradnju Grada, graditeljstvo, komunalne poslove i promet i Zagrebačkom holdingu d.o.o. - Podružnica Zagrebačke ceste.</w:t>
      </w:r>
    </w:p>
    <w:p w14:paraId="4C62F5A3" w14:textId="027B452A" w:rsidR="00054784" w:rsidRDefault="00054784">
      <w:pPr>
        <w:pBdr>
          <w:top w:val="nil"/>
          <w:left w:val="nil"/>
          <w:bottom w:val="nil"/>
          <w:right w:val="nil"/>
          <w:between w:val="nil"/>
        </w:pBdr>
        <w:spacing w:after="0"/>
        <w:ind w:left="284"/>
        <w:jc w:val="both"/>
        <w:rPr>
          <w:rFonts w:ascii="Times New Roman" w:eastAsia="Times New Roman" w:hAnsi="Times New Roman"/>
          <w:color w:val="000000"/>
          <w:sz w:val="24"/>
          <w:szCs w:val="24"/>
          <w:lang w:val="hr-HR"/>
        </w:rPr>
      </w:pPr>
    </w:p>
    <w:p w14:paraId="4E18FB81" w14:textId="77777777" w:rsidR="007E6D97" w:rsidRPr="00892258" w:rsidRDefault="007E6D97">
      <w:pPr>
        <w:pBdr>
          <w:top w:val="nil"/>
          <w:left w:val="nil"/>
          <w:bottom w:val="nil"/>
          <w:right w:val="nil"/>
          <w:between w:val="nil"/>
        </w:pBdr>
        <w:spacing w:after="0"/>
        <w:ind w:left="284"/>
        <w:jc w:val="both"/>
        <w:rPr>
          <w:rFonts w:ascii="Times New Roman" w:eastAsia="Times New Roman" w:hAnsi="Times New Roman"/>
          <w:color w:val="000000"/>
          <w:sz w:val="24"/>
          <w:szCs w:val="24"/>
          <w:lang w:val="hr-HR"/>
        </w:rPr>
      </w:pPr>
    </w:p>
    <w:p w14:paraId="0B765ED6" w14:textId="77777777" w:rsidR="00054784" w:rsidRPr="00892258" w:rsidRDefault="00892258">
      <w:pPr>
        <w:pBdr>
          <w:top w:val="nil"/>
          <w:left w:val="nil"/>
          <w:bottom w:val="nil"/>
          <w:right w:val="nil"/>
          <w:between w:val="nil"/>
        </w:pBdr>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Ad.4. Usvajanje konačnog Prijedloga komunalnih aktivnosti VGČ za 2022. godinu</w:t>
      </w:r>
    </w:p>
    <w:p w14:paraId="5720EB71" w14:textId="77777777" w:rsidR="00054784" w:rsidRPr="00892258" w:rsidRDefault="00892258">
      <w:pPr>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 xml:space="preserve">Nakon rasprave Vijeće Mjesnog odbora Jakuševec jednoglasno donosi </w:t>
      </w:r>
    </w:p>
    <w:p w14:paraId="24F534A1" w14:textId="77777777" w:rsidR="00054784" w:rsidRPr="00892258" w:rsidRDefault="00892258">
      <w:pPr>
        <w:jc w:val="center"/>
        <w:rPr>
          <w:rFonts w:ascii="Times New Roman" w:eastAsia="Times New Roman" w:hAnsi="Times New Roman"/>
          <w:b/>
          <w:sz w:val="24"/>
          <w:szCs w:val="24"/>
          <w:lang w:val="hr-HR"/>
        </w:rPr>
      </w:pPr>
      <w:r w:rsidRPr="00892258">
        <w:rPr>
          <w:rFonts w:ascii="Times New Roman" w:eastAsia="Times New Roman" w:hAnsi="Times New Roman"/>
          <w:b/>
          <w:sz w:val="24"/>
          <w:szCs w:val="24"/>
          <w:lang w:val="hr-HR"/>
        </w:rPr>
        <w:t>ZAKLJUČAK</w:t>
      </w:r>
    </w:p>
    <w:p w14:paraId="6DF0D183" w14:textId="77777777" w:rsidR="00054784" w:rsidRPr="00892258" w:rsidRDefault="00892258">
      <w:pPr>
        <w:pBdr>
          <w:top w:val="nil"/>
          <w:left w:val="nil"/>
          <w:bottom w:val="nil"/>
          <w:right w:val="nil"/>
          <w:between w:val="nil"/>
        </w:pBdr>
        <w:spacing w:after="0"/>
        <w:jc w:val="center"/>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o usvajanju konačnog Prijedloga komunalnih aktivnosti VGČ za 2022. godinu</w:t>
      </w:r>
    </w:p>
    <w:p w14:paraId="4AA2844D" w14:textId="77777777" w:rsidR="00054784" w:rsidRPr="00892258" w:rsidRDefault="00054784">
      <w:pPr>
        <w:pBdr>
          <w:top w:val="nil"/>
          <w:left w:val="nil"/>
          <w:bottom w:val="nil"/>
          <w:right w:val="nil"/>
          <w:between w:val="nil"/>
        </w:pBdr>
        <w:spacing w:after="0"/>
        <w:jc w:val="both"/>
        <w:rPr>
          <w:rFonts w:ascii="Times New Roman" w:eastAsia="Times New Roman" w:hAnsi="Times New Roman"/>
          <w:b/>
          <w:color w:val="000000"/>
          <w:sz w:val="24"/>
          <w:szCs w:val="24"/>
          <w:lang w:val="hr-HR"/>
        </w:rPr>
      </w:pPr>
    </w:p>
    <w:p w14:paraId="4CD90896" w14:textId="3508E840" w:rsidR="00892258" w:rsidRDefault="00892258" w:rsidP="00892258">
      <w:pPr>
        <w:pBdr>
          <w:top w:val="nil"/>
          <w:left w:val="nil"/>
          <w:bottom w:val="nil"/>
          <w:right w:val="nil"/>
          <w:between w:val="nil"/>
        </w:pBdr>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Prioriteti komunalnih aktivnosti su</w:t>
      </w:r>
      <w:r>
        <w:rPr>
          <w:rFonts w:ascii="Times New Roman" w:eastAsia="Times New Roman" w:hAnsi="Times New Roman"/>
          <w:color w:val="000000"/>
          <w:sz w:val="24"/>
          <w:szCs w:val="24"/>
          <w:lang w:val="hr-HR"/>
        </w:rPr>
        <w:t xml:space="preserve"> redom:</w:t>
      </w:r>
    </w:p>
    <w:p w14:paraId="59C6E932" w14:textId="2C0ACA8A" w:rsidR="00892258" w:rsidRDefault="007E6D97">
      <w:pPr>
        <w:numPr>
          <w:ilvl w:val="2"/>
          <w:numId w:val="2"/>
        </w:numPr>
        <w:pBdr>
          <w:top w:val="nil"/>
          <w:left w:val="nil"/>
          <w:bottom w:val="nil"/>
          <w:right w:val="nil"/>
          <w:between w:val="nil"/>
        </w:pBdr>
        <w:ind w:left="284"/>
        <w:jc w:val="both"/>
        <w:rPr>
          <w:rFonts w:ascii="Times New Roman" w:eastAsia="Times New Roman" w:hAnsi="Times New Roman"/>
          <w:color w:val="000000"/>
          <w:sz w:val="24"/>
          <w:szCs w:val="24"/>
          <w:lang w:val="hr-HR"/>
        </w:rPr>
      </w:pPr>
      <w:r>
        <w:rPr>
          <w:rFonts w:ascii="Times New Roman" w:eastAsia="Times New Roman" w:hAnsi="Times New Roman"/>
          <w:color w:val="000000"/>
          <w:sz w:val="24"/>
          <w:szCs w:val="24"/>
          <w:lang w:val="hr-HR"/>
        </w:rPr>
        <w:t>dj</w:t>
      </w:r>
      <w:r w:rsidR="00892258">
        <w:rPr>
          <w:rFonts w:ascii="Times New Roman" w:eastAsia="Times New Roman" w:hAnsi="Times New Roman"/>
          <w:color w:val="000000"/>
          <w:sz w:val="24"/>
          <w:szCs w:val="24"/>
          <w:lang w:val="hr-HR"/>
        </w:rPr>
        <w:t xml:space="preserve">ečje i sportsko igralište u </w:t>
      </w:r>
      <w:r>
        <w:rPr>
          <w:rFonts w:ascii="Times New Roman" w:eastAsia="Times New Roman" w:hAnsi="Times New Roman"/>
          <w:color w:val="000000"/>
          <w:sz w:val="24"/>
          <w:szCs w:val="24"/>
          <w:lang w:val="hr-HR"/>
        </w:rPr>
        <w:t xml:space="preserve">Ulici </w:t>
      </w:r>
      <w:r w:rsidR="00892258">
        <w:rPr>
          <w:rFonts w:ascii="Times New Roman" w:eastAsia="Times New Roman" w:hAnsi="Times New Roman"/>
          <w:color w:val="000000"/>
          <w:sz w:val="24"/>
          <w:szCs w:val="24"/>
          <w:lang w:val="hr-HR"/>
        </w:rPr>
        <w:t xml:space="preserve">Karla Metikoša </w:t>
      </w:r>
      <w:r>
        <w:rPr>
          <w:rFonts w:ascii="Times New Roman" w:eastAsia="Times New Roman" w:hAnsi="Times New Roman"/>
          <w:color w:val="000000"/>
          <w:sz w:val="24"/>
          <w:szCs w:val="24"/>
          <w:lang w:val="hr-HR"/>
        </w:rPr>
        <w:t>(</w:t>
      </w:r>
      <w:r w:rsidR="00892258" w:rsidRPr="00892258">
        <w:rPr>
          <w:rFonts w:ascii="Times New Roman" w:eastAsia="Times New Roman" w:hAnsi="Times New Roman"/>
          <w:color w:val="000000"/>
          <w:sz w:val="24"/>
          <w:szCs w:val="24"/>
          <w:lang w:val="hr-HR"/>
        </w:rPr>
        <w:t>izgradnja dječjeg igrališta u Ulici Karla Metikoša</w:t>
      </w:r>
      <w:r>
        <w:rPr>
          <w:rFonts w:ascii="Times New Roman" w:eastAsia="Times New Roman" w:hAnsi="Times New Roman"/>
          <w:color w:val="000000"/>
          <w:sz w:val="24"/>
          <w:szCs w:val="24"/>
          <w:lang w:val="hr-HR"/>
        </w:rPr>
        <w:t xml:space="preserve">, prije je </w:t>
      </w:r>
      <w:r w:rsidR="00892258" w:rsidRPr="00892258">
        <w:rPr>
          <w:rFonts w:ascii="Times New Roman" w:eastAsia="Times New Roman" w:hAnsi="Times New Roman"/>
          <w:color w:val="000000"/>
          <w:sz w:val="24"/>
          <w:szCs w:val="24"/>
          <w:lang w:val="hr-HR"/>
        </w:rPr>
        <w:t>potrebno</w:t>
      </w:r>
      <w:r>
        <w:rPr>
          <w:rFonts w:ascii="Times New Roman" w:eastAsia="Times New Roman" w:hAnsi="Times New Roman"/>
          <w:color w:val="000000"/>
          <w:sz w:val="24"/>
          <w:szCs w:val="24"/>
          <w:lang w:val="hr-HR"/>
        </w:rPr>
        <w:t xml:space="preserve"> </w:t>
      </w:r>
      <w:r w:rsidR="00892258" w:rsidRPr="00892258">
        <w:rPr>
          <w:rFonts w:ascii="Times New Roman" w:eastAsia="Times New Roman" w:hAnsi="Times New Roman"/>
          <w:color w:val="000000"/>
          <w:sz w:val="24"/>
          <w:szCs w:val="24"/>
          <w:lang w:val="hr-HR"/>
        </w:rPr>
        <w:t>izmjestiti rasadnik)</w:t>
      </w:r>
    </w:p>
    <w:p w14:paraId="2576583E" w14:textId="034BEE17" w:rsidR="00892258" w:rsidRDefault="007E6D97">
      <w:pPr>
        <w:numPr>
          <w:ilvl w:val="2"/>
          <w:numId w:val="2"/>
        </w:numPr>
        <w:pBdr>
          <w:top w:val="nil"/>
          <w:left w:val="nil"/>
          <w:bottom w:val="nil"/>
          <w:right w:val="nil"/>
          <w:between w:val="nil"/>
        </w:pBdr>
        <w:ind w:left="284"/>
        <w:jc w:val="both"/>
        <w:rPr>
          <w:rFonts w:ascii="Times New Roman" w:eastAsia="Times New Roman" w:hAnsi="Times New Roman"/>
          <w:color w:val="000000"/>
          <w:sz w:val="24"/>
          <w:szCs w:val="24"/>
          <w:lang w:val="hr-HR"/>
        </w:rPr>
      </w:pPr>
      <w:r>
        <w:rPr>
          <w:rFonts w:ascii="Times New Roman" w:eastAsia="Times New Roman" w:hAnsi="Times New Roman"/>
          <w:color w:val="000000"/>
          <w:sz w:val="24"/>
          <w:szCs w:val="24"/>
          <w:lang w:val="hr-HR"/>
        </w:rPr>
        <w:t>p</w:t>
      </w:r>
      <w:r w:rsidR="00892258">
        <w:rPr>
          <w:rFonts w:ascii="Times New Roman" w:eastAsia="Times New Roman" w:hAnsi="Times New Roman"/>
          <w:color w:val="000000"/>
          <w:sz w:val="24"/>
          <w:szCs w:val="24"/>
          <w:lang w:val="hr-HR"/>
        </w:rPr>
        <w:t xml:space="preserve">ješačka staza od Ulice Sv. Roka–Sarajevska cesta </w:t>
      </w:r>
      <w:r>
        <w:rPr>
          <w:rFonts w:ascii="Times New Roman" w:eastAsia="Times New Roman" w:hAnsi="Times New Roman"/>
          <w:color w:val="000000"/>
          <w:sz w:val="24"/>
          <w:szCs w:val="24"/>
          <w:lang w:val="hr-HR"/>
        </w:rPr>
        <w:t>(</w:t>
      </w:r>
      <w:r w:rsidR="00892258" w:rsidRPr="00892258">
        <w:rPr>
          <w:rFonts w:ascii="Times New Roman" w:eastAsia="Times New Roman" w:hAnsi="Times New Roman"/>
          <w:color w:val="000000"/>
          <w:sz w:val="24"/>
          <w:szCs w:val="24"/>
          <w:lang w:val="hr-HR"/>
        </w:rPr>
        <w:t>za što se tek mora pokrenuti projektiranje i izgradnja</w:t>
      </w:r>
      <w:r>
        <w:rPr>
          <w:rFonts w:ascii="Times New Roman" w:eastAsia="Times New Roman" w:hAnsi="Times New Roman"/>
          <w:color w:val="000000"/>
          <w:sz w:val="24"/>
          <w:szCs w:val="24"/>
          <w:lang w:val="hr-HR"/>
        </w:rPr>
        <w:t>)</w:t>
      </w:r>
    </w:p>
    <w:p w14:paraId="2A8F4269" w14:textId="02B0ED7F" w:rsidR="00892258" w:rsidRDefault="007E6D97">
      <w:pPr>
        <w:numPr>
          <w:ilvl w:val="2"/>
          <w:numId w:val="2"/>
        </w:numPr>
        <w:pBdr>
          <w:top w:val="nil"/>
          <w:left w:val="nil"/>
          <w:bottom w:val="nil"/>
          <w:right w:val="nil"/>
          <w:between w:val="nil"/>
        </w:pBdr>
        <w:ind w:left="284"/>
        <w:jc w:val="both"/>
        <w:rPr>
          <w:rFonts w:ascii="Times New Roman" w:eastAsia="Times New Roman" w:hAnsi="Times New Roman"/>
          <w:color w:val="000000"/>
          <w:sz w:val="24"/>
          <w:szCs w:val="24"/>
          <w:lang w:val="hr-HR"/>
        </w:rPr>
      </w:pPr>
      <w:r>
        <w:rPr>
          <w:rFonts w:ascii="Times New Roman" w:eastAsia="Times New Roman" w:hAnsi="Times New Roman"/>
          <w:color w:val="000000"/>
          <w:sz w:val="24"/>
          <w:szCs w:val="24"/>
          <w:lang w:val="hr-HR"/>
        </w:rPr>
        <w:t>s</w:t>
      </w:r>
      <w:r w:rsidR="00892258">
        <w:rPr>
          <w:rFonts w:ascii="Times New Roman" w:eastAsia="Times New Roman" w:hAnsi="Times New Roman"/>
          <w:color w:val="000000"/>
          <w:sz w:val="24"/>
          <w:szCs w:val="24"/>
          <w:lang w:val="hr-HR"/>
        </w:rPr>
        <w:t xml:space="preserve">adnja u  Kamenarci </w:t>
      </w:r>
      <w:r w:rsidR="00847DEA">
        <w:rPr>
          <w:rFonts w:ascii="Times New Roman" w:eastAsia="Times New Roman" w:hAnsi="Times New Roman"/>
          <w:color w:val="000000"/>
          <w:sz w:val="24"/>
          <w:szCs w:val="24"/>
          <w:lang w:val="hr-HR"/>
        </w:rPr>
        <w:t>(</w:t>
      </w:r>
      <w:r w:rsidR="00892258" w:rsidRPr="00892258">
        <w:rPr>
          <w:rFonts w:ascii="Times New Roman" w:eastAsia="Times New Roman" w:hAnsi="Times New Roman"/>
          <w:color w:val="000000"/>
          <w:sz w:val="24"/>
          <w:szCs w:val="24"/>
          <w:lang w:val="hr-HR"/>
        </w:rPr>
        <w:t>sadnja grmolikog bilja i drveća na zelenim kazetama</w:t>
      </w:r>
      <w:r w:rsidR="00847DEA">
        <w:rPr>
          <w:rFonts w:ascii="Times New Roman" w:eastAsia="Times New Roman" w:hAnsi="Times New Roman"/>
          <w:color w:val="000000"/>
          <w:sz w:val="24"/>
          <w:szCs w:val="24"/>
          <w:lang w:val="hr-HR"/>
        </w:rPr>
        <w:t>)</w:t>
      </w:r>
    </w:p>
    <w:p w14:paraId="4AEE7D50" w14:textId="76320FBC" w:rsidR="00892258" w:rsidRDefault="007E6D97">
      <w:pPr>
        <w:numPr>
          <w:ilvl w:val="2"/>
          <w:numId w:val="2"/>
        </w:numPr>
        <w:pBdr>
          <w:top w:val="nil"/>
          <w:left w:val="nil"/>
          <w:bottom w:val="nil"/>
          <w:right w:val="nil"/>
          <w:between w:val="nil"/>
        </w:pBdr>
        <w:ind w:left="284"/>
        <w:jc w:val="both"/>
        <w:rPr>
          <w:rFonts w:ascii="Times New Roman" w:eastAsia="Times New Roman" w:hAnsi="Times New Roman"/>
          <w:color w:val="000000"/>
          <w:sz w:val="24"/>
          <w:szCs w:val="24"/>
          <w:lang w:val="hr-HR"/>
        </w:rPr>
      </w:pPr>
      <w:r>
        <w:rPr>
          <w:rFonts w:ascii="Times New Roman" w:eastAsia="Times New Roman" w:hAnsi="Times New Roman"/>
          <w:color w:val="000000"/>
          <w:sz w:val="24"/>
          <w:szCs w:val="24"/>
          <w:lang w:val="hr-HR"/>
        </w:rPr>
        <w:t>s</w:t>
      </w:r>
      <w:r w:rsidR="00892258">
        <w:rPr>
          <w:rFonts w:ascii="Times New Roman" w:eastAsia="Times New Roman" w:hAnsi="Times New Roman"/>
          <w:color w:val="000000"/>
          <w:sz w:val="24"/>
          <w:szCs w:val="24"/>
          <w:lang w:val="hr-HR"/>
        </w:rPr>
        <w:t>adnja u</w:t>
      </w:r>
      <w:r>
        <w:rPr>
          <w:rFonts w:ascii="Times New Roman" w:eastAsia="Times New Roman" w:hAnsi="Times New Roman"/>
          <w:color w:val="000000"/>
          <w:sz w:val="24"/>
          <w:szCs w:val="24"/>
          <w:lang w:val="hr-HR"/>
        </w:rPr>
        <w:t xml:space="preserve"> Ulici</w:t>
      </w:r>
      <w:r w:rsidR="00892258">
        <w:rPr>
          <w:rFonts w:ascii="Times New Roman" w:eastAsia="Times New Roman" w:hAnsi="Times New Roman"/>
          <w:color w:val="000000"/>
          <w:sz w:val="24"/>
          <w:szCs w:val="24"/>
          <w:lang w:val="hr-HR"/>
        </w:rPr>
        <w:t xml:space="preserve"> Karla Metikoša </w:t>
      </w:r>
      <w:r>
        <w:rPr>
          <w:rFonts w:ascii="Times New Roman" w:eastAsia="Times New Roman" w:hAnsi="Times New Roman"/>
          <w:color w:val="000000"/>
          <w:sz w:val="24"/>
          <w:szCs w:val="24"/>
          <w:lang w:val="hr-HR"/>
        </w:rPr>
        <w:t>(</w:t>
      </w:r>
      <w:r w:rsidR="00892258" w:rsidRPr="00892258">
        <w:rPr>
          <w:rFonts w:ascii="Times New Roman" w:eastAsia="Times New Roman" w:hAnsi="Times New Roman"/>
          <w:color w:val="000000"/>
          <w:sz w:val="24"/>
          <w:szCs w:val="24"/>
          <w:lang w:val="hr-HR"/>
        </w:rPr>
        <w:t>predstavnici Vijeća Mjesnog odbora i Zrinjevca dogovorili su hortikulturalno uređenje i sadnju grmlja</w:t>
      </w:r>
      <w:r>
        <w:rPr>
          <w:rFonts w:ascii="Times New Roman" w:eastAsia="Times New Roman" w:hAnsi="Times New Roman"/>
          <w:color w:val="000000"/>
          <w:sz w:val="24"/>
          <w:szCs w:val="24"/>
          <w:lang w:val="hr-HR"/>
        </w:rPr>
        <w:t>)</w:t>
      </w:r>
    </w:p>
    <w:p w14:paraId="1613C570" w14:textId="51276BFC" w:rsidR="00892258" w:rsidRDefault="00892258">
      <w:pPr>
        <w:numPr>
          <w:ilvl w:val="2"/>
          <w:numId w:val="2"/>
        </w:numPr>
        <w:pBdr>
          <w:top w:val="nil"/>
          <w:left w:val="nil"/>
          <w:bottom w:val="nil"/>
          <w:right w:val="nil"/>
          <w:between w:val="nil"/>
        </w:pBdr>
        <w:ind w:left="284"/>
        <w:jc w:val="both"/>
        <w:rPr>
          <w:rFonts w:ascii="Times New Roman" w:eastAsia="Times New Roman" w:hAnsi="Times New Roman"/>
          <w:color w:val="000000"/>
          <w:sz w:val="24"/>
          <w:szCs w:val="24"/>
          <w:lang w:val="hr-HR"/>
        </w:rPr>
      </w:pPr>
      <w:r>
        <w:rPr>
          <w:rFonts w:ascii="Times New Roman" w:eastAsia="Times New Roman" w:hAnsi="Times New Roman"/>
          <w:color w:val="000000"/>
          <w:sz w:val="24"/>
          <w:szCs w:val="24"/>
          <w:lang w:val="hr-HR"/>
        </w:rPr>
        <w:lastRenderedPageBreak/>
        <w:t xml:space="preserve">Projektiranje drvoreda </w:t>
      </w:r>
      <w:r w:rsidR="00847DEA">
        <w:rPr>
          <w:rFonts w:ascii="Times New Roman" w:eastAsia="Times New Roman" w:hAnsi="Times New Roman"/>
          <w:color w:val="000000"/>
          <w:sz w:val="24"/>
          <w:szCs w:val="24"/>
          <w:lang w:val="hr-HR"/>
        </w:rPr>
        <w:t>na</w:t>
      </w:r>
      <w:r>
        <w:rPr>
          <w:rFonts w:ascii="Times New Roman" w:eastAsia="Times New Roman" w:hAnsi="Times New Roman"/>
          <w:color w:val="000000"/>
          <w:sz w:val="24"/>
          <w:szCs w:val="24"/>
          <w:lang w:val="hr-HR"/>
        </w:rPr>
        <w:t xml:space="preserve"> Sajmišnoj cesti</w:t>
      </w:r>
      <w:r w:rsidR="00847DEA">
        <w:rPr>
          <w:rFonts w:ascii="Times New Roman" w:eastAsia="Times New Roman" w:hAnsi="Times New Roman"/>
          <w:color w:val="000000"/>
          <w:sz w:val="24"/>
          <w:szCs w:val="24"/>
          <w:lang w:val="hr-HR"/>
        </w:rPr>
        <w:t xml:space="preserve"> od Mosta mladosti</w:t>
      </w:r>
    </w:p>
    <w:p w14:paraId="57BA6599" w14:textId="030DB86D" w:rsidR="00054784" w:rsidRPr="00892258" w:rsidRDefault="00054784" w:rsidP="00892258">
      <w:pPr>
        <w:pBdr>
          <w:top w:val="nil"/>
          <w:left w:val="nil"/>
          <w:bottom w:val="nil"/>
          <w:right w:val="nil"/>
          <w:between w:val="nil"/>
        </w:pBdr>
        <w:ind w:left="-76"/>
        <w:jc w:val="both"/>
        <w:rPr>
          <w:rFonts w:ascii="Times New Roman" w:eastAsia="Times New Roman" w:hAnsi="Times New Roman"/>
          <w:color w:val="000000"/>
          <w:sz w:val="24"/>
          <w:szCs w:val="24"/>
          <w:lang w:val="hr-HR"/>
        </w:rPr>
      </w:pPr>
    </w:p>
    <w:tbl>
      <w:tblPr>
        <w:tblStyle w:val="a1"/>
        <w:tblW w:w="90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3"/>
      </w:tblGrid>
      <w:tr w:rsidR="00054784" w:rsidRPr="00892258" w14:paraId="20C42B12" w14:textId="77777777" w:rsidTr="00054784">
        <w:trPr>
          <w:cnfStyle w:val="100000000000" w:firstRow="1" w:lastRow="0" w:firstColumn="0" w:lastColumn="0" w:oddVBand="0" w:evenVBand="0" w:oddHBand="0" w:evenHBand="0" w:firstRowFirstColumn="0" w:firstRowLastColumn="0" w:lastRowFirstColumn="0" w:lastRowLastColumn="0"/>
          <w:trHeight w:val="253"/>
        </w:trPr>
        <w:tc>
          <w:tcPr>
            <w:cnfStyle w:val="001000000100" w:firstRow="0" w:lastRow="0" w:firstColumn="1" w:lastColumn="0" w:oddVBand="0" w:evenVBand="0" w:oddHBand="0" w:evenHBand="0" w:firstRowFirstColumn="1" w:firstRowLastColumn="0" w:lastRowFirstColumn="0" w:lastRowLastColumn="0"/>
            <w:tcW w:w="9003" w:type="dxa"/>
          </w:tcPr>
          <w:p w14:paraId="24D88071" w14:textId="02DAD484" w:rsidR="00054784" w:rsidRPr="00892258" w:rsidRDefault="00892258" w:rsidP="00892258">
            <w:pPr>
              <w:pStyle w:val="Odlomakpopisa"/>
              <w:numPr>
                <w:ilvl w:val="0"/>
                <w:numId w:val="3"/>
              </w:numPr>
              <w:pBdr>
                <w:top w:val="nil"/>
                <w:left w:val="nil"/>
                <w:bottom w:val="nil"/>
                <w:right w:val="nil"/>
                <w:between w:val="nil"/>
              </w:pBdr>
              <w:spacing w:before="267"/>
              <w:ind w:left="318"/>
              <w:jc w:val="both"/>
              <w:rPr>
                <w:rFonts w:ascii="Times New Roman" w:eastAsia="Times New Roman" w:hAnsi="Times New Roman"/>
                <w:bCs/>
                <w:color w:val="000000"/>
                <w:sz w:val="24"/>
                <w:szCs w:val="24"/>
                <w:lang w:val="hr-HR"/>
              </w:rPr>
            </w:pPr>
            <w:r w:rsidRPr="00892258">
              <w:rPr>
                <w:rFonts w:ascii="Times New Roman" w:eastAsia="Times New Roman" w:hAnsi="Times New Roman"/>
                <w:bCs/>
                <w:color w:val="000000"/>
                <w:sz w:val="24"/>
                <w:szCs w:val="24"/>
                <w:lang w:val="hr-HR"/>
              </w:rPr>
              <w:t>ULICA KAMENARKA </w:t>
            </w:r>
          </w:p>
        </w:tc>
      </w:tr>
      <w:tr w:rsidR="00054784" w:rsidRPr="00892258" w14:paraId="5E657B67" w14:textId="77777777" w:rsidTr="00054784">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9003" w:type="dxa"/>
          </w:tcPr>
          <w:p w14:paraId="20B517F9" w14:textId="77777777" w:rsidR="00054784" w:rsidRPr="00892258" w:rsidRDefault="00892258">
            <w:pPr>
              <w:spacing w:before="27"/>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sadnja živice </w:t>
            </w:r>
          </w:p>
        </w:tc>
      </w:tr>
      <w:tr w:rsidR="00054784" w:rsidRPr="00892258" w14:paraId="0E6B88FC" w14:textId="77777777" w:rsidTr="00054784">
        <w:trPr>
          <w:trHeight w:val="1098"/>
        </w:trPr>
        <w:tc>
          <w:tcPr>
            <w:cnfStyle w:val="001000000000" w:firstRow="0" w:lastRow="0" w:firstColumn="1" w:lastColumn="0" w:oddVBand="0" w:evenVBand="0" w:oddHBand="0" w:evenHBand="0" w:firstRowFirstColumn="0" w:firstRowLastColumn="0" w:lastRowFirstColumn="0" w:lastRowLastColumn="0"/>
            <w:tcW w:w="9003" w:type="dxa"/>
          </w:tcPr>
          <w:p w14:paraId="763C1759" w14:textId="77777777" w:rsidR="00054784" w:rsidRPr="00892258" w:rsidRDefault="00892258">
            <w:pPr>
              <w:spacing w:before="267"/>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1. sadnja živice s kompletnom izmjenom zemlje,kopanje jarka dim.50x50 cm, gnojenje kompostom 20 lit/m'. </w:t>
            </w:r>
          </w:p>
          <w:p w14:paraId="7A58B7FA" w14:textId="77777777" w:rsidR="00054784" w:rsidRPr="00892258" w:rsidRDefault="00892258">
            <w:pPr>
              <w:spacing w:before="15"/>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sadnja sadnica, zatrpavanje, poravnavanje, jednokratno zalijevanje. Obračun po m bez sadnice </w:t>
            </w:r>
          </w:p>
          <w:p w14:paraId="3896DB65" w14:textId="77777777" w:rsidR="00054784" w:rsidRPr="00892258" w:rsidRDefault="00892258">
            <w:pPr>
              <w:spacing w:before="15"/>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(broj sadnica ovisi o biljnoj vrsti za živicu) m 55 x 72,00 = 3.960,00 </w:t>
            </w:r>
          </w:p>
        </w:tc>
      </w:tr>
      <w:tr w:rsidR="00054784" w:rsidRPr="00892258" w14:paraId="143E8E5E" w14:textId="77777777" w:rsidTr="00054784">
        <w:trPr>
          <w:cnfStyle w:val="000000100000" w:firstRow="0" w:lastRow="0" w:firstColumn="0" w:lastColumn="0" w:oddVBand="0" w:evenVBand="0" w:oddHBand="1"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9003" w:type="dxa"/>
          </w:tcPr>
          <w:p w14:paraId="4E72F67A" w14:textId="77777777" w:rsidR="00054784" w:rsidRPr="00892258" w:rsidRDefault="00892258">
            <w:pPr>
              <w:spacing w:before="244"/>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2. nabava i dovoz biljnog materijala </w:t>
            </w:r>
          </w:p>
          <w:p w14:paraId="2B667260" w14:textId="77777777" w:rsidR="00054784" w:rsidRPr="00892258" w:rsidRDefault="00892258">
            <w:pPr>
              <w:spacing w:before="15"/>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grmlje: sadnice grmlja moraju biti starosti  3-4 god., formiranog oblika u smislu razgranjenja (sa min. 5 grana), vitalne,  zdrave i ujednačenih habitusa. Obračun po komadu  </w:t>
            </w:r>
          </w:p>
        </w:tc>
      </w:tr>
      <w:tr w:rsidR="00054784" w:rsidRPr="00892258" w14:paraId="723F1F17" w14:textId="77777777" w:rsidTr="00054784">
        <w:trPr>
          <w:trHeight w:val="363"/>
        </w:trPr>
        <w:tc>
          <w:tcPr>
            <w:cnfStyle w:val="001000000000" w:firstRow="0" w:lastRow="0" w:firstColumn="1" w:lastColumn="0" w:oddVBand="0" w:evenVBand="0" w:oddHBand="0" w:evenHBand="0" w:firstRowFirstColumn="0" w:firstRowLastColumn="0" w:lastRowFirstColumn="0" w:lastRowLastColumn="0"/>
            <w:tcW w:w="9003" w:type="dxa"/>
          </w:tcPr>
          <w:p w14:paraId="3EE8562F" w14:textId="77777777" w:rsidR="00054784" w:rsidRPr="00892258" w:rsidRDefault="00892258">
            <w:pPr>
              <w:spacing w:before="267" w:line="480" w:lineRule="auto"/>
              <w:jc w:val="both"/>
              <w:rPr>
                <w:rFonts w:ascii="Times New Roman" w:eastAsia="Times New Roman" w:hAnsi="Times New Roman"/>
                <w:sz w:val="24"/>
                <w:szCs w:val="24"/>
                <w:lang w:val="hr-HR"/>
              </w:rPr>
            </w:pPr>
            <w:r w:rsidRPr="00892258">
              <w:rPr>
                <w:rFonts w:ascii="Times New Roman" w:eastAsia="Times New Roman" w:hAnsi="Times New Roman"/>
                <w:b w:val="0"/>
                <w:i/>
                <w:smallCaps w:val="0"/>
                <w:color w:val="000000"/>
                <w:sz w:val="24"/>
                <w:szCs w:val="24"/>
                <w:lang w:val="hr-HR"/>
              </w:rPr>
              <w:t>Prunus laurocerasus</w:t>
            </w:r>
            <w:r w:rsidRPr="00892258">
              <w:rPr>
                <w:rFonts w:ascii="Times New Roman" w:eastAsia="Times New Roman" w:hAnsi="Times New Roman"/>
                <w:b w:val="0"/>
                <w:smallCaps w:val="0"/>
                <w:color w:val="000000"/>
                <w:sz w:val="24"/>
                <w:szCs w:val="24"/>
                <w:lang w:val="hr-HR"/>
              </w:rPr>
              <w:t xml:space="preserve"> kom 110 x 55,00 = 6.050,00 21. ukupno 10.010,00 </w:t>
            </w:r>
          </w:p>
        </w:tc>
      </w:tr>
    </w:tbl>
    <w:p w14:paraId="2DDA7583" w14:textId="77777777" w:rsidR="00892258" w:rsidRPr="00892258" w:rsidRDefault="00892258">
      <w:pPr>
        <w:spacing w:before="59" w:after="0"/>
        <w:jc w:val="both"/>
        <w:rPr>
          <w:rFonts w:ascii="Times New Roman" w:eastAsia="Times New Roman" w:hAnsi="Times New Roman"/>
          <w:sz w:val="24"/>
          <w:szCs w:val="24"/>
          <w:lang w:val="hr-HR"/>
        </w:rPr>
      </w:pPr>
      <w:r w:rsidRPr="00892258">
        <w:rPr>
          <w:rFonts w:ascii="Times New Roman" w:eastAsia="Times New Roman" w:hAnsi="Times New Roman"/>
          <w:b/>
          <w:color w:val="000000"/>
          <w:sz w:val="24"/>
          <w:szCs w:val="24"/>
          <w:lang w:val="hr-HR"/>
        </w:rPr>
        <w:t xml:space="preserve">NAPOMENA: </w:t>
      </w:r>
      <w:r w:rsidRPr="00892258">
        <w:rPr>
          <w:rFonts w:ascii="Times New Roman" w:eastAsia="Times New Roman" w:hAnsi="Times New Roman"/>
          <w:color w:val="000000"/>
          <w:sz w:val="24"/>
          <w:szCs w:val="24"/>
          <w:lang w:val="hr-HR"/>
        </w:rPr>
        <w:t>prije ugovaranja i izvođenja radova Investitor je dužan ishoditi suglasnost i uvjete za sadnju živice od Gradskog ureda za prostorno uređenje, Izgradnju Grada, graditeljstvo, komunalne poslove i promet, Sektor za komunalne poslove i javne površine, Odjel za komunalne poslove i zelenilo </w:t>
      </w:r>
      <w:r w:rsidRPr="00892258">
        <w:rPr>
          <w:rFonts w:ascii="Times New Roman" w:eastAsia="Times New Roman" w:hAnsi="Times New Roman"/>
          <w:color w:val="000000"/>
          <w:sz w:val="24"/>
          <w:szCs w:val="24"/>
          <w:lang w:val="hr-HR"/>
        </w:rPr>
        <w:br/>
      </w:r>
    </w:p>
    <w:tbl>
      <w:tblPr>
        <w:tblStyle w:val="a2"/>
        <w:tblW w:w="8989" w:type="dxa"/>
        <w:tblInd w:w="5" w:type="dxa"/>
        <w:tblLayout w:type="fixed"/>
        <w:tblLook w:val="04A0" w:firstRow="1" w:lastRow="0" w:firstColumn="1" w:lastColumn="0" w:noHBand="0" w:noVBand="1"/>
      </w:tblPr>
      <w:tblGrid>
        <w:gridCol w:w="8989"/>
      </w:tblGrid>
      <w:tr w:rsidR="00892258" w:rsidRPr="00892258" w14:paraId="595B38EE" w14:textId="77777777" w:rsidTr="00892258">
        <w:trPr>
          <w:cnfStyle w:val="100000000000" w:firstRow="1" w:lastRow="0" w:firstColumn="0" w:lastColumn="0" w:oddVBand="0" w:evenVBand="0" w:oddHBand="0" w:evenHBand="0" w:firstRowFirstColumn="0" w:firstRowLastColumn="0" w:lastRowFirstColumn="0" w:lastRowLastColumn="0"/>
          <w:trHeight w:val="121"/>
        </w:trPr>
        <w:tc>
          <w:tcPr>
            <w:cnfStyle w:val="001000000100" w:firstRow="0" w:lastRow="0" w:firstColumn="1" w:lastColumn="0" w:oddVBand="0" w:evenVBand="0" w:oddHBand="0" w:evenHBand="0" w:firstRowFirstColumn="1" w:firstRowLastColumn="0" w:lastRowFirstColumn="0" w:lastRowLastColumn="0"/>
            <w:tcW w:w="8989" w:type="dxa"/>
          </w:tcPr>
          <w:p w14:paraId="30DAEA4C" w14:textId="482D5CB5" w:rsidR="00892258" w:rsidRPr="00892258" w:rsidRDefault="00892258" w:rsidP="00892258">
            <w:pPr>
              <w:pStyle w:val="Odlomakpopisa"/>
              <w:numPr>
                <w:ilvl w:val="0"/>
                <w:numId w:val="3"/>
              </w:numPr>
              <w:ind w:left="318"/>
              <w:jc w:val="both"/>
              <w:rPr>
                <w:rFonts w:ascii="Times New Roman" w:eastAsia="Times New Roman" w:hAnsi="Times New Roman"/>
                <w:sz w:val="24"/>
                <w:szCs w:val="24"/>
                <w:lang w:val="hr-HR"/>
              </w:rPr>
            </w:pPr>
            <w:r w:rsidRPr="00892258">
              <w:rPr>
                <w:rFonts w:ascii="Times New Roman" w:eastAsia="Times New Roman" w:hAnsi="Times New Roman"/>
                <w:color w:val="000000"/>
                <w:sz w:val="28"/>
                <w:szCs w:val="28"/>
                <w:lang w:val="hr-HR"/>
              </w:rPr>
              <w:t>Ulica Karla Metikoša- uz ljekarnu Čurković </w:t>
            </w:r>
          </w:p>
        </w:tc>
      </w:tr>
      <w:tr w:rsidR="00892258" w:rsidRPr="00892258" w14:paraId="783048AD" w14:textId="77777777" w:rsidTr="00892258">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8989" w:type="dxa"/>
          </w:tcPr>
          <w:p w14:paraId="1BA3DBB4" w14:textId="77777777" w:rsidR="00892258" w:rsidRPr="00892258" w:rsidRDefault="00892258" w:rsidP="00963BBD">
            <w:pPr>
              <w:spacing w:before="27"/>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Sadnja grmlja </w:t>
            </w:r>
          </w:p>
        </w:tc>
      </w:tr>
      <w:tr w:rsidR="00892258" w:rsidRPr="00892258" w14:paraId="51DA498E" w14:textId="77777777" w:rsidTr="00892258">
        <w:trPr>
          <w:trHeight w:val="2098"/>
        </w:trPr>
        <w:tc>
          <w:tcPr>
            <w:cnfStyle w:val="001000000000" w:firstRow="0" w:lastRow="0" w:firstColumn="1" w:lastColumn="0" w:oddVBand="0" w:evenVBand="0" w:oddHBand="0" w:evenHBand="0" w:firstRowFirstColumn="0" w:firstRowLastColumn="0" w:lastRowFirstColumn="0" w:lastRowLastColumn="0"/>
            <w:tcW w:w="8989" w:type="dxa"/>
          </w:tcPr>
          <w:p w14:paraId="6F610F34" w14:textId="77777777" w:rsidR="00892258" w:rsidRPr="00892258" w:rsidRDefault="00892258" w:rsidP="00963BBD">
            <w:pPr>
              <w:spacing w:before="268"/>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1. Sadnja srednje visokog i visokog grmlja s izmjenom zemlje 100%,</w:t>
            </w:r>
            <w:r w:rsidRPr="00892258">
              <w:rPr>
                <w:rFonts w:ascii="Times New Roman" w:eastAsia="Times New Roman" w:hAnsi="Times New Roman"/>
                <w:smallCaps w:val="0"/>
                <w:color w:val="000000"/>
                <w:sz w:val="24"/>
                <w:szCs w:val="24"/>
                <w:lang w:val="hr-HR"/>
              </w:rPr>
              <w:t>i</w:t>
            </w:r>
            <w:r w:rsidRPr="00892258">
              <w:rPr>
                <w:rFonts w:ascii="Times New Roman" w:eastAsia="Times New Roman" w:hAnsi="Times New Roman"/>
                <w:b w:val="0"/>
                <w:smallCaps w:val="0"/>
                <w:color w:val="000000"/>
                <w:sz w:val="24"/>
                <w:szCs w:val="24"/>
                <w:lang w:val="hr-HR"/>
              </w:rPr>
              <w:t>skop jama za sadnju dimenzija 60x60x60 cm s utovarom neplodne zemlje </w:t>
            </w:r>
            <w:r w:rsidRPr="00892258">
              <w:rPr>
                <w:rFonts w:ascii="Times New Roman" w:eastAsia="Times New Roman" w:hAnsi="Times New Roman"/>
                <w:smallCaps w:val="0"/>
                <w:color w:val="000000"/>
                <w:sz w:val="24"/>
                <w:szCs w:val="24"/>
                <w:lang w:val="hr-HR"/>
              </w:rPr>
              <w:t xml:space="preserve">i </w:t>
            </w:r>
            <w:r w:rsidRPr="00892258">
              <w:rPr>
                <w:rFonts w:ascii="Times New Roman" w:eastAsia="Times New Roman" w:hAnsi="Times New Roman"/>
                <w:b w:val="0"/>
                <w:smallCaps w:val="0"/>
                <w:color w:val="000000"/>
                <w:sz w:val="24"/>
                <w:szCs w:val="24"/>
                <w:lang w:val="hr-HR"/>
              </w:rPr>
              <w:t>odvozom na deponij koji osigurava  </w:t>
            </w:r>
            <w:r w:rsidRPr="00892258">
              <w:rPr>
                <w:rFonts w:ascii="Times New Roman" w:eastAsia="Times New Roman" w:hAnsi="Times New Roman"/>
                <w:smallCaps w:val="0"/>
                <w:color w:val="000000"/>
                <w:sz w:val="24"/>
                <w:szCs w:val="24"/>
                <w:lang w:val="hr-HR"/>
              </w:rPr>
              <w:t>i</w:t>
            </w:r>
            <w:r w:rsidRPr="00892258">
              <w:rPr>
                <w:rFonts w:ascii="Times New Roman" w:eastAsia="Times New Roman" w:hAnsi="Times New Roman"/>
                <w:b w:val="0"/>
                <w:smallCaps w:val="0"/>
                <w:color w:val="000000"/>
                <w:sz w:val="24"/>
                <w:szCs w:val="24"/>
                <w:lang w:val="hr-HR"/>
              </w:rPr>
              <w:t>zvođač radova. </w:t>
            </w:r>
          </w:p>
          <w:p w14:paraId="79912F8E" w14:textId="77777777" w:rsidR="00892258" w:rsidRPr="00892258" w:rsidRDefault="00892258" w:rsidP="00963BBD">
            <w:pPr>
              <w:spacing w:before="27"/>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Nabava i dovoz plodne zemlje. Rahljenje dna jame, gnojenje sa 20 lit. komposta po sadnici. Zatrpavanje jame do polovice bez nabijanja, sadnja grmlja. Rez eventualno oštećenih dijelova korijena i izboja. Jednokratno zalijevanje. Obračun po komadu bez sadnice kom 21 x 64,00 = 1.344,00 </w:t>
            </w:r>
          </w:p>
        </w:tc>
      </w:tr>
      <w:tr w:rsidR="00892258" w:rsidRPr="00892258" w14:paraId="0B2A84F3" w14:textId="77777777" w:rsidTr="00892258">
        <w:trPr>
          <w:cnfStyle w:val="000000100000" w:firstRow="0" w:lastRow="0" w:firstColumn="0" w:lastColumn="0" w:oddVBand="0" w:evenVBand="0" w:oddHBand="1" w:evenHBand="0" w:firstRowFirstColumn="0" w:firstRowLastColumn="0" w:lastRowFirstColumn="0" w:lastRowLastColumn="0"/>
          <w:trHeight w:val="1524"/>
        </w:trPr>
        <w:tc>
          <w:tcPr>
            <w:cnfStyle w:val="001000000000" w:firstRow="0" w:lastRow="0" w:firstColumn="1" w:lastColumn="0" w:oddVBand="0" w:evenVBand="0" w:oddHBand="0" w:evenHBand="0" w:firstRowFirstColumn="0" w:firstRowLastColumn="0" w:lastRowFirstColumn="0" w:lastRowLastColumn="0"/>
            <w:tcW w:w="8989" w:type="dxa"/>
          </w:tcPr>
          <w:p w14:paraId="3E44A6E0" w14:textId="77777777" w:rsidR="00892258" w:rsidRPr="00892258" w:rsidRDefault="00892258" w:rsidP="00963BBD">
            <w:pPr>
              <w:spacing w:before="264"/>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2. Nabava i dovoz biljnog materijala </w:t>
            </w:r>
          </w:p>
          <w:p w14:paraId="6AC2B47E" w14:textId="77777777" w:rsidR="00892258" w:rsidRPr="00892258" w:rsidRDefault="00892258" w:rsidP="00963BBD">
            <w:pPr>
              <w:spacing w:before="27"/>
              <w:jc w:val="both"/>
              <w:rPr>
                <w:rFonts w:ascii="Times New Roman" w:eastAsia="Times New Roman" w:hAnsi="Times New Roman"/>
                <w:color w:val="000000"/>
                <w:sz w:val="24"/>
                <w:szCs w:val="24"/>
                <w:lang w:val="hr-HR"/>
              </w:rPr>
            </w:pPr>
            <w:r w:rsidRPr="00892258">
              <w:rPr>
                <w:rFonts w:ascii="Times New Roman" w:eastAsia="Times New Roman" w:hAnsi="Times New Roman"/>
                <w:b w:val="0"/>
                <w:smallCaps w:val="0"/>
                <w:color w:val="000000"/>
                <w:sz w:val="24"/>
                <w:szCs w:val="24"/>
                <w:lang w:val="hr-HR"/>
              </w:rPr>
              <w:t>Grmlje: Sadnice grmlja moraju biti starosti  3-4 god., formiranog oblika u smislu razgranjenja (sa min. 5 grana), vitalne, zdrave i ujednačenih habitusa.</w:t>
            </w:r>
            <w:r w:rsidRPr="00892258">
              <w:rPr>
                <w:rFonts w:ascii="Times New Roman" w:eastAsia="Times New Roman" w:hAnsi="Times New Roman"/>
                <w:smallCaps w:val="0"/>
                <w:color w:val="000000"/>
                <w:sz w:val="24"/>
                <w:szCs w:val="24"/>
                <w:lang w:val="hr-HR"/>
              </w:rPr>
              <w:t xml:space="preserve"> </w:t>
            </w:r>
          </w:p>
          <w:p w14:paraId="4A932CCD" w14:textId="77777777" w:rsidR="00892258" w:rsidRPr="00892258" w:rsidRDefault="00892258" w:rsidP="00963BBD">
            <w:pPr>
              <w:spacing w:before="27"/>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Obračun po komadu  </w:t>
            </w:r>
            <w:r w:rsidRPr="00892258">
              <w:rPr>
                <w:rFonts w:ascii="Times New Roman" w:eastAsia="Times New Roman" w:hAnsi="Times New Roman"/>
                <w:b w:val="0"/>
                <w:i/>
                <w:smallCaps w:val="0"/>
                <w:color w:val="000000"/>
                <w:sz w:val="24"/>
                <w:szCs w:val="24"/>
                <w:lang w:val="hr-HR"/>
              </w:rPr>
              <w:t>Forsythia intemedia</w:t>
            </w:r>
            <w:r w:rsidRPr="00892258">
              <w:rPr>
                <w:rFonts w:ascii="Times New Roman" w:eastAsia="Times New Roman" w:hAnsi="Times New Roman"/>
                <w:b w:val="0"/>
                <w:smallCaps w:val="0"/>
                <w:color w:val="000000"/>
                <w:sz w:val="24"/>
                <w:szCs w:val="24"/>
                <w:lang w:val="hr-HR"/>
              </w:rPr>
              <w:t xml:space="preserve"> kom 21 x 26,00 = 546,00 25. Ukupno 1.890,00 </w:t>
            </w:r>
          </w:p>
        </w:tc>
      </w:tr>
      <w:tr w:rsidR="00054784" w:rsidRPr="00892258" w14:paraId="7B5C9FC6" w14:textId="77777777" w:rsidTr="008922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4"/>
        </w:trPr>
        <w:tc>
          <w:tcPr>
            <w:cnfStyle w:val="001000000000" w:firstRow="0" w:lastRow="0" w:firstColumn="1" w:lastColumn="0" w:oddVBand="0" w:evenVBand="0" w:oddHBand="0" w:evenHBand="0" w:firstRowFirstColumn="0" w:firstRowLastColumn="0" w:lastRowFirstColumn="0" w:lastRowLastColumn="0"/>
            <w:tcW w:w="8989" w:type="dxa"/>
          </w:tcPr>
          <w:p w14:paraId="4CBCA040" w14:textId="43DCAB71" w:rsidR="00054784" w:rsidRPr="00892258" w:rsidRDefault="00892258" w:rsidP="00892258">
            <w:pPr>
              <w:pStyle w:val="Odlomakpopisa"/>
              <w:numPr>
                <w:ilvl w:val="0"/>
                <w:numId w:val="3"/>
              </w:numPr>
              <w:pBdr>
                <w:top w:val="nil"/>
                <w:left w:val="nil"/>
                <w:bottom w:val="nil"/>
                <w:right w:val="nil"/>
                <w:between w:val="nil"/>
              </w:pBdr>
              <w:ind w:left="318"/>
              <w:jc w:val="both"/>
              <w:rPr>
                <w:rFonts w:ascii="Times New Roman" w:eastAsia="Times New Roman" w:hAnsi="Times New Roman"/>
                <w:bCs/>
                <w:color w:val="000000"/>
                <w:sz w:val="24"/>
                <w:szCs w:val="24"/>
                <w:lang w:val="hr-HR"/>
              </w:rPr>
            </w:pPr>
            <w:r w:rsidRPr="00892258">
              <w:rPr>
                <w:rFonts w:ascii="Times New Roman" w:eastAsia="Times New Roman" w:hAnsi="Times New Roman"/>
                <w:bCs/>
                <w:color w:val="000000"/>
                <w:sz w:val="24"/>
                <w:szCs w:val="24"/>
                <w:lang w:val="hr-HR"/>
              </w:rPr>
              <w:t>KARLA METIKOŠA- SAJMIŠNA CESTA (DO MOSTA) </w:t>
            </w:r>
          </w:p>
        </w:tc>
      </w:tr>
      <w:tr w:rsidR="00892258" w:rsidRPr="00892258" w14:paraId="29B285A7" w14:textId="77777777" w:rsidTr="00DC12C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nfStyle w:val="000000100000" w:firstRow="0" w:lastRow="0" w:firstColumn="0" w:lastColumn="0" w:oddVBand="0" w:evenVBand="0" w:oddHBand="1" w:evenHBand="0" w:firstRowFirstColumn="0" w:firstRowLastColumn="0" w:lastRowFirstColumn="0" w:lastRowLastColumn="0"/>
          <w:trHeight w:val="2261"/>
        </w:trPr>
        <w:tc>
          <w:tcPr>
            <w:cnfStyle w:val="001000000000" w:firstRow="0" w:lastRow="0" w:firstColumn="1" w:lastColumn="0" w:oddVBand="0" w:evenVBand="0" w:oddHBand="0" w:evenHBand="0" w:firstRowFirstColumn="0" w:firstRowLastColumn="0" w:lastRowFirstColumn="0" w:lastRowLastColumn="0"/>
            <w:tcW w:w="8989" w:type="dxa"/>
          </w:tcPr>
          <w:p w14:paraId="41ABE204" w14:textId="77777777" w:rsidR="00892258" w:rsidRPr="00892258" w:rsidRDefault="00892258">
            <w:pPr>
              <w:spacing w:before="27"/>
              <w:jc w:val="both"/>
              <w:rPr>
                <w:rFonts w:ascii="Times New Roman" w:eastAsia="Times New Roman" w:hAnsi="Times New Roman"/>
                <w:b w:val="0"/>
                <w:smallCaps w:val="0"/>
                <w:sz w:val="24"/>
                <w:szCs w:val="24"/>
                <w:lang w:val="hr-HR"/>
              </w:rPr>
            </w:pPr>
            <w:r w:rsidRPr="00892258">
              <w:rPr>
                <w:rFonts w:ascii="Times New Roman" w:eastAsia="Times New Roman" w:hAnsi="Times New Roman"/>
                <w:b w:val="0"/>
                <w:smallCaps w:val="0"/>
                <w:color w:val="000000"/>
                <w:sz w:val="24"/>
                <w:szCs w:val="24"/>
                <w:lang w:val="hr-HR"/>
              </w:rPr>
              <w:lastRenderedPageBreak/>
              <w:t>Izrada projektne dokumentacije </w:t>
            </w:r>
          </w:p>
          <w:p w14:paraId="7A0A8353" w14:textId="77777777" w:rsidR="00892258" w:rsidRPr="00892258" w:rsidRDefault="00892258">
            <w:pPr>
              <w:spacing w:before="268"/>
              <w:jc w:val="both"/>
              <w:rPr>
                <w:rFonts w:ascii="Times New Roman" w:eastAsia="Times New Roman" w:hAnsi="Times New Roman"/>
                <w:b w:val="0"/>
                <w:smallCaps w:val="0"/>
                <w:sz w:val="24"/>
                <w:szCs w:val="24"/>
                <w:lang w:val="hr-HR"/>
              </w:rPr>
            </w:pPr>
            <w:r w:rsidRPr="00892258">
              <w:rPr>
                <w:rFonts w:ascii="Times New Roman" w:eastAsia="Times New Roman" w:hAnsi="Times New Roman"/>
                <w:b w:val="0"/>
                <w:smallCaps w:val="0"/>
                <w:color w:val="000000"/>
                <w:sz w:val="24"/>
                <w:szCs w:val="24"/>
                <w:lang w:val="hr-HR"/>
              </w:rPr>
              <w:t>1. Izrada projektne dokumentacije-glavni </w:t>
            </w:r>
          </w:p>
          <w:p w14:paraId="005CF91F" w14:textId="77777777" w:rsidR="00892258" w:rsidRPr="00892258" w:rsidRDefault="00892258">
            <w:pPr>
              <w:spacing w:before="15"/>
              <w:jc w:val="both"/>
              <w:rPr>
                <w:rFonts w:ascii="Times New Roman" w:eastAsia="Times New Roman" w:hAnsi="Times New Roman"/>
                <w:b w:val="0"/>
                <w:smallCaps w:val="0"/>
                <w:sz w:val="24"/>
                <w:szCs w:val="24"/>
                <w:lang w:val="hr-HR"/>
              </w:rPr>
            </w:pPr>
            <w:r w:rsidRPr="00892258">
              <w:rPr>
                <w:rFonts w:ascii="Times New Roman" w:eastAsia="Times New Roman" w:hAnsi="Times New Roman"/>
                <w:b w:val="0"/>
                <w:smallCaps w:val="0"/>
                <w:color w:val="000000"/>
                <w:sz w:val="24"/>
                <w:szCs w:val="24"/>
                <w:lang w:val="hr-HR"/>
              </w:rPr>
              <w:t>projekt hortikulturnog uređenja. </w:t>
            </w:r>
          </w:p>
          <w:p w14:paraId="09CDD862" w14:textId="77777777" w:rsidR="00892258" w:rsidRPr="00892258" w:rsidRDefault="00892258">
            <w:pPr>
              <w:spacing w:before="27"/>
              <w:jc w:val="both"/>
              <w:rPr>
                <w:rFonts w:ascii="Times New Roman" w:eastAsia="Times New Roman" w:hAnsi="Times New Roman"/>
                <w:b w:val="0"/>
                <w:smallCaps w:val="0"/>
                <w:sz w:val="24"/>
                <w:szCs w:val="24"/>
                <w:lang w:val="hr-HR"/>
              </w:rPr>
            </w:pPr>
            <w:r w:rsidRPr="00892258">
              <w:rPr>
                <w:rFonts w:ascii="Times New Roman" w:eastAsia="Times New Roman" w:hAnsi="Times New Roman"/>
                <w:b w:val="0"/>
                <w:smallCaps w:val="0"/>
                <w:color w:val="000000"/>
                <w:sz w:val="24"/>
                <w:szCs w:val="24"/>
                <w:lang w:val="hr-HR"/>
              </w:rPr>
              <w:t>sve komplet. kom 1 x 10.000,00 = 10.000,00 </w:t>
            </w:r>
          </w:p>
          <w:p w14:paraId="2B6A57AE" w14:textId="38F2CAF8" w:rsidR="00892258" w:rsidRPr="00892258" w:rsidRDefault="00892258" w:rsidP="00DC12CB">
            <w:pPr>
              <w:spacing w:before="504"/>
              <w:jc w:val="both"/>
              <w:rPr>
                <w:rFonts w:ascii="Times New Roman" w:eastAsia="Times New Roman" w:hAnsi="Times New Roman"/>
                <w:sz w:val="24"/>
                <w:szCs w:val="24"/>
                <w:lang w:val="hr-HR"/>
              </w:rPr>
            </w:pPr>
            <w:r w:rsidRPr="00892258">
              <w:rPr>
                <w:rFonts w:ascii="Times New Roman" w:eastAsia="Times New Roman" w:hAnsi="Times New Roman"/>
                <w:b w:val="0"/>
                <w:smallCaps w:val="0"/>
                <w:color w:val="000000"/>
                <w:sz w:val="24"/>
                <w:szCs w:val="24"/>
                <w:lang w:val="hr-HR"/>
              </w:rPr>
              <w:t>Ukupno 10.000,00 </w:t>
            </w:r>
          </w:p>
        </w:tc>
      </w:tr>
    </w:tbl>
    <w:p w14:paraId="466F2867" w14:textId="0734D402" w:rsidR="00054784" w:rsidRPr="00892258" w:rsidRDefault="00F84EF2">
      <w:pPr>
        <w:spacing w:before="22" w:after="0"/>
        <w:jc w:val="both"/>
        <w:rPr>
          <w:rFonts w:ascii="Times New Roman" w:eastAsia="Times New Roman" w:hAnsi="Times New Roman"/>
          <w:sz w:val="24"/>
          <w:szCs w:val="24"/>
          <w:lang w:val="hr-HR"/>
        </w:rPr>
      </w:pPr>
      <w:r>
        <w:rPr>
          <w:rFonts w:ascii="Times New Roman" w:eastAsia="Times New Roman" w:hAnsi="Times New Roman"/>
          <w:b/>
          <w:color w:val="000000"/>
          <w:sz w:val="24"/>
          <w:szCs w:val="24"/>
          <w:lang w:val="hr-HR"/>
        </w:rPr>
        <w:t xml:space="preserve">NAPOMENA: </w:t>
      </w:r>
      <w:r>
        <w:rPr>
          <w:rFonts w:ascii="Times New Roman" w:eastAsia="Times New Roman" w:hAnsi="Times New Roman"/>
          <w:color w:val="000000"/>
          <w:sz w:val="24"/>
          <w:szCs w:val="24"/>
          <w:lang w:val="hr-HR"/>
        </w:rPr>
        <w:t xml:space="preserve">prije ugovaranja i izvođenja radova Investitor je dužan ishoditi suglasnost i </w:t>
      </w:r>
      <w:r w:rsidR="00892258" w:rsidRPr="00892258">
        <w:rPr>
          <w:rFonts w:ascii="Times New Roman" w:eastAsia="Times New Roman" w:hAnsi="Times New Roman"/>
          <w:color w:val="000000"/>
          <w:sz w:val="24"/>
          <w:szCs w:val="24"/>
          <w:lang w:val="hr-HR"/>
        </w:rPr>
        <w:t>uvjete za sadnju grmlja od Gradskog ureda za prostorno uređenje, Izgradnju Grada, </w:t>
      </w:r>
    </w:p>
    <w:p w14:paraId="316DC99E" w14:textId="77777777" w:rsidR="00054784" w:rsidRPr="00892258" w:rsidRDefault="00892258">
      <w:pPr>
        <w:spacing w:before="27"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graditeljstvo, komunalne poslove i promet, Sektor za komunalne poslove i javne površine, </w:t>
      </w:r>
    </w:p>
    <w:p w14:paraId="5BDC6FD7" w14:textId="77777777" w:rsidR="00054784" w:rsidRPr="00892258" w:rsidRDefault="00892258">
      <w:pPr>
        <w:spacing w:before="27" w:after="0"/>
        <w:jc w:val="both"/>
        <w:rPr>
          <w:rFonts w:ascii="Times New Roman" w:eastAsia="Times New Roman" w:hAnsi="Times New Roman"/>
          <w:sz w:val="24"/>
          <w:szCs w:val="24"/>
          <w:lang w:val="hr-HR"/>
        </w:rPr>
      </w:pPr>
      <w:r w:rsidRPr="00892258">
        <w:rPr>
          <w:rFonts w:ascii="Times New Roman" w:eastAsia="Times New Roman" w:hAnsi="Times New Roman"/>
          <w:color w:val="000000"/>
          <w:sz w:val="24"/>
          <w:szCs w:val="24"/>
          <w:lang w:val="hr-HR"/>
        </w:rPr>
        <w:t>Odjel za komunalne poslove i zelenilo </w:t>
      </w:r>
    </w:p>
    <w:p w14:paraId="32BB62D9" w14:textId="77777777" w:rsidR="00054784" w:rsidRPr="00892258" w:rsidRDefault="00054784">
      <w:pPr>
        <w:pBdr>
          <w:top w:val="nil"/>
          <w:left w:val="nil"/>
          <w:bottom w:val="nil"/>
          <w:right w:val="nil"/>
          <w:between w:val="nil"/>
        </w:pBdr>
        <w:spacing w:after="0"/>
        <w:jc w:val="both"/>
        <w:rPr>
          <w:rFonts w:ascii="Times New Roman" w:eastAsia="Times New Roman" w:hAnsi="Times New Roman"/>
          <w:b/>
          <w:color w:val="000000"/>
          <w:sz w:val="24"/>
          <w:szCs w:val="24"/>
          <w:u w:val="single"/>
          <w:lang w:val="hr-HR"/>
        </w:rPr>
      </w:pPr>
    </w:p>
    <w:p w14:paraId="7E9787EF" w14:textId="77777777" w:rsidR="00054784" w:rsidRPr="00892258" w:rsidRDefault="00054784" w:rsidP="00D250C7">
      <w:pPr>
        <w:pBdr>
          <w:top w:val="nil"/>
          <w:left w:val="nil"/>
          <w:bottom w:val="nil"/>
          <w:right w:val="nil"/>
          <w:between w:val="nil"/>
        </w:pBdr>
        <w:jc w:val="both"/>
        <w:rPr>
          <w:rFonts w:cs="Calibri"/>
          <w:color w:val="000000"/>
          <w:lang w:val="hr-HR"/>
        </w:rPr>
      </w:pPr>
    </w:p>
    <w:p w14:paraId="1646CFAB" w14:textId="77777777" w:rsidR="00054784" w:rsidRPr="00892258" w:rsidRDefault="00892258">
      <w:pPr>
        <w:pBdr>
          <w:top w:val="nil"/>
          <w:left w:val="nil"/>
          <w:bottom w:val="nil"/>
          <w:right w:val="nil"/>
          <w:between w:val="nil"/>
        </w:pBdr>
        <w:spacing w:before="280" w:after="280"/>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xml:space="preserve">Ad. 5. Sportsko igralište u Ulici Karla Metikoša, k.č. br. 2062/1 i 2061/5 k.o. Jakuševec  - </w:t>
      </w:r>
    </w:p>
    <w:p w14:paraId="35997FB4" w14:textId="77777777" w:rsidR="00054784" w:rsidRPr="00892258" w:rsidRDefault="00892258">
      <w:pPr>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 xml:space="preserve">Nakon rasprave Vijeće Mjesnog odbora Jakuševec jednoglasno donosi </w:t>
      </w:r>
    </w:p>
    <w:p w14:paraId="5CC4F927" w14:textId="77777777" w:rsidR="00054784" w:rsidRPr="00892258" w:rsidRDefault="00892258">
      <w:pPr>
        <w:pBdr>
          <w:top w:val="nil"/>
          <w:left w:val="nil"/>
          <w:bottom w:val="nil"/>
          <w:right w:val="nil"/>
          <w:between w:val="nil"/>
        </w:pBdr>
        <w:spacing w:before="280" w:after="280"/>
        <w:jc w:val="center"/>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ZAKLJUČAK</w:t>
      </w:r>
    </w:p>
    <w:p w14:paraId="0B972211" w14:textId="0A5974D8" w:rsidR="00054784" w:rsidRPr="00892258" w:rsidRDefault="00892258">
      <w:pPr>
        <w:pBdr>
          <w:top w:val="nil"/>
          <w:left w:val="nil"/>
          <w:bottom w:val="nil"/>
          <w:right w:val="nil"/>
          <w:between w:val="nil"/>
        </w:pBdr>
        <w:spacing w:before="280" w:after="280"/>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xml:space="preserve">o </w:t>
      </w:r>
      <w:r w:rsidR="00D250C7">
        <w:rPr>
          <w:rFonts w:ascii="Times New Roman" w:eastAsia="Times New Roman" w:hAnsi="Times New Roman"/>
          <w:b/>
          <w:color w:val="000000"/>
          <w:sz w:val="24"/>
          <w:szCs w:val="24"/>
          <w:lang w:val="hr-HR"/>
        </w:rPr>
        <w:t>s</w:t>
      </w:r>
      <w:r w:rsidRPr="00892258">
        <w:rPr>
          <w:rFonts w:ascii="Times New Roman" w:eastAsia="Times New Roman" w:hAnsi="Times New Roman"/>
          <w:b/>
          <w:color w:val="000000"/>
          <w:sz w:val="24"/>
          <w:szCs w:val="24"/>
          <w:lang w:val="hr-HR"/>
        </w:rPr>
        <w:t>portskom igralištu u Ulici Karla Metikoša, k.č. br. 2062/1 i 2061/5 k.o. Jakuševec  </w:t>
      </w:r>
    </w:p>
    <w:p w14:paraId="400291EF" w14:textId="77777777" w:rsidR="00054784" w:rsidRPr="00892258" w:rsidRDefault="00892258">
      <w:pPr>
        <w:pBdr>
          <w:top w:val="nil"/>
          <w:left w:val="nil"/>
          <w:bottom w:val="nil"/>
          <w:right w:val="nil"/>
          <w:between w:val="nil"/>
        </w:pBdr>
        <w:spacing w:before="280" w:after="28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Predsjednica Vijeća Mjesnog odbora upoznaje prisutne da je projekt trenutno neprihvatljiv i na doradi je, ali će vjerojatno ići u realizaciju ove godine.</w:t>
      </w:r>
    </w:p>
    <w:p w14:paraId="3DA55AA9" w14:textId="019E3E48" w:rsidR="00054784" w:rsidRPr="00892258" w:rsidRDefault="00892258" w:rsidP="00892258">
      <w:pPr>
        <w:numPr>
          <w:ilvl w:val="3"/>
          <w:numId w:val="3"/>
        </w:numPr>
        <w:pBdr>
          <w:top w:val="nil"/>
          <w:left w:val="nil"/>
          <w:bottom w:val="nil"/>
          <w:right w:val="nil"/>
          <w:between w:val="nil"/>
        </w:pBdr>
        <w:ind w:left="284"/>
        <w:jc w:val="both"/>
        <w:rPr>
          <w:lang w:val="hr-HR"/>
        </w:rPr>
      </w:pPr>
      <w:r w:rsidRPr="00892258">
        <w:rPr>
          <w:rFonts w:ascii="Times New Roman" w:eastAsia="Times New Roman" w:hAnsi="Times New Roman"/>
          <w:color w:val="000000"/>
          <w:sz w:val="24"/>
          <w:szCs w:val="24"/>
          <w:lang w:val="hr-HR"/>
        </w:rPr>
        <w:t>Vijeće Mjesnog odbora jednoglasno zaključuje da je potreb</w:t>
      </w:r>
      <w:r w:rsidR="00331FD1">
        <w:rPr>
          <w:rFonts w:ascii="Times New Roman" w:eastAsia="Times New Roman" w:hAnsi="Times New Roman"/>
          <w:color w:val="000000"/>
          <w:sz w:val="24"/>
          <w:szCs w:val="24"/>
          <w:lang w:val="hr-HR"/>
        </w:rPr>
        <w:t>an</w:t>
      </w:r>
      <w:r w:rsidRPr="00892258">
        <w:rPr>
          <w:rFonts w:ascii="Times New Roman" w:eastAsia="Times New Roman" w:hAnsi="Times New Roman"/>
          <w:color w:val="000000"/>
          <w:sz w:val="24"/>
          <w:szCs w:val="24"/>
          <w:lang w:val="hr-HR"/>
        </w:rPr>
        <w:t xml:space="preserve"> projekt oznake 59-20-1 iz studenog 2021. koji je izradio Ivan Žigman, mag. ing. prosp. arh., ovlašteni krajobrazni arhitekt tvrtke Zagrebački holding d.o.o., Podružnica Zrinjevac iz Zagreba, Remetinečka cesta 15 dostaviti na mišljenje i/ili suglasnost Gradskom uredu za obnovu, izgradnju, prostorno uređenje, graditeljstvo, komunalne poslove i promet, Sektoru za prostorno uređenje i graditeljstvo, Odjelu za prostorno uređenje s ciljem izdavanja lokacijske informacije i/ili obavijesti o posebnim uvjetima koje je potrebno ishoditi za zahvat u prostoru opisan u navedenom projektu.</w:t>
      </w:r>
    </w:p>
    <w:p w14:paraId="0B93E143" w14:textId="5B6224A9" w:rsidR="00054784" w:rsidRPr="00892258" w:rsidRDefault="00892258" w:rsidP="00892258">
      <w:pPr>
        <w:numPr>
          <w:ilvl w:val="3"/>
          <w:numId w:val="3"/>
        </w:numPr>
        <w:pBdr>
          <w:top w:val="nil"/>
          <w:left w:val="nil"/>
          <w:bottom w:val="nil"/>
          <w:right w:val="nil"/>
          <w:between w:val="nil"/>
        </w:pBdr>
        <w:ind w:left="284"/>
        <w:jc w:val="both"/>
        <w:rPr>
          <w:lang w:val="hr-HR"/>
        </w:rPr>
      </w:pPr>
      <w:r w:rsidRPr="00892258">
        <w:rPr>
          <w:rFonts w:ascii="Times New Roman" w:eastAsia="Times New Roman" w:hAnsi="Times New Roman"/>
          <w:color w:val="000000"/>
          <w:sz w:val="24"/>
          <w:szCs w:val="24"/>
          <w:lang w:val="hr-HR"/>
        </w:rPr>
        <w:t>Vijeće Mjesnog odbora nije dobilo na uvid predmetni projekt, no s obzirom na trenutno važeću prostorno plansku dokumentaciju i planirani zahvat traži očitovanje navedenog ureda. Ukoliko projekt gore navedene oznake nije konačan tj. zadnja verzija tražimo da se zadnja verzija istoga dostavi navedenom Gradskom uredu.</w:t>
      </w:r>
    </w:p>
    <w:p w14:paraId="43356EFA" w14:textId="28E514C0" w:rsidR="00054784" w:rsidRPr="00892258" w:rsidRDefault="00892258" w:rsidP="00892258">
      <w:pPr>
        <w:numPr>
          <w:ilvl w:val="3"/>
          <w:numId w:val="3"/>
        </w:numPr>
        <w:pBdr>
          <w:top w:val="nil"/>
          <w:left w:val="nil"/>
          <w:bottom w:val="nil"/>
          <w:right w:val="nil"/>
          <w:between w:val="nil"/>
        </w:pBdr>
        <w:ind w:left="284"/>
        <w:jc w:val="both"/>
        <w:rPr>
          <w:lang w:val="hr-HR"/>
        </w:rPr>
      </w:pPr>
      <w:r w:rsidRPr="00892258">
        <w:rPr>
          <w:rFonts w:ascii="Times New Roman" w:eastAsia="Times New Roman" w:hAnsi="Times New Roman"/>
          <w:color w:val="000000"/>
          <w:sz w:val="24"/>
          <w:szCs w:val="24"/>
          <w:lang w:val="hr-HR"/>
        </w:rPr>
        <w:t xml:space="preserve">Ovaj </w:t>
      </w:r>
      <w:r w:rsidR="00D250C7">
        <w:rPr>
          <w:rFonts w:ascii="Times New Roman" w:eastAsia="Times New Roman" w:hAnsi="Times New Roman"/>
          <w:color w:val="000000"/>
          <w:sz w:val="24"/>
          <w:szCs w:val="24"/>
          <w:lang w:val="hr-HR"/>
        </w:rPr>
        <w:t>z</w:t>
      </w:r>
      <w:r w:rsidRPr="00892258">
        <w:rPr>
          <w:rFonts w:ascii="Times New Roman" w:eastAsia="Times New Roman" w:hAnsi="Times New Roman"/>
          <w:color w:val="000000"/>
          <w:sz w:val="24"/>
          <w:szCs w:val="24"/>
          <w:lang w:val="hr-HR"/>
        </w:rPr>
        <w:t>aključak dostavlja</w:t>
      </w:r>
      <w:r w:rsidR="00D250C7">
        <w:rPr>
          <w:rFonts w:ascii="Times New Roman" w:eastAsia="Times New Roman" w:hAnsi="Times New Roman"/>
          <w:color w:val="000000"/>
          <w:sz w:val="24"/>
          <w:szCs w:val="24"/>
          <w:lang w:val="hr-HR"/>
        </w:rPr>
        <w:t xml:space="preserve"> se</w:t>
      </w:r>
      <w:r w:rsidRPr="00892258">
        <w:rPr>
          <w:rFonts w:ascii="Times New Roman" w:eastAsia="Times New Roman" w:hAnsi="Times New Roman"/>
          <w:color w:val="000000"/>
          <w:sz w:val="24"/>
          <w:szCs w:val="24"/>
          <w:lang w:val="hr-HR"/>
        </w:rPr>
        <w:t xml:space="preserve"> Vijeću gradske četvrti Novi Zagreb - istok, Gradskom uredu za mjesnu samoupravu</w:t>
      </w:r>
      <w:r w:rsidR="00331FD1">
        <w:rPr>
          <w:rFonts w:ascii="Times New Roman" w:eastAsia="Times New Roman" w:hAnsi="Times New Roman"/>
          <w:color w:val="000000"/>
          <w:sz w:val="24"/>
          <w:szCs w:val="24"/>
          <w:lang w:val="hr-HR"/>
        </w:rPr>
        <w:t>, civilnu zaštitu i sigurnost</w:t>
      </w:r>
      <w:r w:rsidRPr="00892258">
        <w:rPr>
          <w:rFonts w:ascii="Times New Roman" w:eastAsia="Times New Roman" w:hAnsi="Times New Roman"/>
          <w:color w:val="000000"/>
          <w:sz w:val="24"/>
          <w:szCs w:val="24"/>
          <w:lang w:val="hr-HR"/>
        </w:rPr>
        <w:t xml:space="preserve"> i Gradskom uredu za obnovu, izgradnju, prostorno uređenje, graditeljstvo, komunalne poslove i promet, Sektoru za prostorno uređenje i graditeljstvo, Odjelu za prostorno uređenje</w:t>
      </w:r>
      <w:r w:rsidR="00D250C7">
        <w:rPr>
          <w:rFonts w:ascii="Times New Roman" w:eastAsia="Times New Roman" w:hAnsi="Times New Roman"/>
          <w:color w:val="000000"/>
          <w:sz w:val="24"/>
          <w:szCs w:val="24"/>
          <w:lang w:val="hr-HR"/>
        </w:rPr>
        <w:t>.</w:t>
      </w:r>
    </w:p>
    <w:p w14:paraId="73EF4A07" w14:textId="77777777" w:rsidR="00054784" w:rsidRPr="00892258" w:rsidRDefault="00054784">
      <w:pPr>
        <w:pBdr>
          <w:top w:val="nil"/>
          <w:left w:val="nil"/>
          <w:bottom w:val="nil"/>
          <w:right w:val="nil"/>
          <w:between w:val="nil"/>
        </w:pBdr>
        <w:ind w:left="284"/>
        <w:jc w:val="both"/>
        <w:rPr>
          <w:rFonts w:ascii="Times New Roman" w:eastAsia="Times New Roman" w:hAnsi="Times New Roman"/>
          <w:color w:val="000000"/>
          <w:sz w:val="24"/>
          <w:szCs w:val="24"/>
          <w:lang w:val="hr-HR"/>
        </w:rPr>
      </w:pPr>
    </w:p>
    <w:p w14:paraId="3DF7ED3F" w14:textId="68BB3AB9" w:rsidR="00054784" w:rsidRPr="00892258" w:rsidRDefault="00892258">
      <w:pPr>
        <w:pBdr>
          <w:top w:val="nil"/>
          <w:left w:val="nil"/>
          <w:bottom w:val="nil"/>
          <w:right w:val="nil"/>
          <w:between w:val="nil"/>
        </w:pBdr>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xml:space="preserve">Ad.6. Sanacija ceste i nogostupa u  Ulici sv. Roka (kod </w:t>
      </w:r>
      <w:r w:rsidR="00D250C7">
        <w:rPr>
          <w:rFonts w:ascii="Times New Roman" w:eastAsia="Times New Roman" w:hAnsi="Times New Roman"/>
          <w:b/>
          <w:color w:val="000000"/>
          <w:sz w:val="24"/>
          <w:szCs w:val="24"/>
          <w:lang w:val="hr-HR"/>
        </w:rPr>
        <w:t>kčbr.</w:t>
      </w:r>
      <w:r w:rsidRPr="00892258">
        <w:rPr>
          <w:rFonts w:ascii="Times New Roman" w:eastAsia="Times New Roman" w:hAnsi="Times New Roman"/>
          <w:b/>
          <w:color w:val="000000"/>
          <w:sz w:val="24"/>
          <w:szCs w:val="24"/>
          <w:lang w:val="hr-HR"/>
        </w:rPr>
        <w:t xml:space="preserve"> 13) </w:t>
      </w:r>
    </w:p>
    <w:p w14:paraId="6B5569B8" w14:textId="10B5F6A5" w:rsidR="00054784" w:rsidRDefault="00892258">
      <w:pPr>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 xml:space="preserve">Nakon rasprave Vijeće Mjesnog odbora Jakuševec jednoglasno donosi </w:t>
      </w:r>
    </w:p>
    <w:p w14:paraId="2FC3C7F9" w14:textId="77777777" w:rsidR="00F84EF2" w:rsidRPr="00892258" w:rsidRDefault="00F84EF2">
      <w:pPr>
        <w:jc w:val="both"/>
        <w:rPr>
          <w:rFonts w:ascii="Times New Roman" w:eastAsia="Times New Roman" w:hAnsi="Times New Roman"/>
          <w:sz w:val="24"/>
          <w:szCs w:val="24"/>
          <w:lang w:val="hr-HR"/>
        </w:rPr>
      </w:pPr>
    </w:p>
    <w:p w14:paraId="46C59DE5" w14:textId="77777777" w:rsidR="00054784" w:rsidRPr="00892258" w:rsidRDefault="00892258">
      <w:pPr>
        <w:pBdr>
          <w:top w:val="nil"/>
          <w:left w:val="nil"/>
          <w:bottom w:val="nil"/>
          <w:right w:val="nil"/>
          <w:between w:val="nil"/>
        </w:pBdr>
        <w:ind w:left="284"/>
        <w:jc w:val="center"/>
        <w:rPr>
          <w:rFonts w:ascii="Times New Roman" w:eastAsia="Times New Roman" w:hAnsi="Times New Roman"/>
          <w:color w:val="000000"/>
          <w:sz w:val="24"/>
          <w:szCs w:val="24"/>
          <w:lang w:val="hr-HR"/>
        </w:rPr>
      </w:pPr>
      <w:r w:rsidRPr="00892258">
        <w:rPr>
          <w:rFonts w:ascii="Times New Roman" w:eastAsia="Times New Roman" w:hAnsi="Times New Roman"/>
          <w:b/>
          <w:color w:val="000000"/>
          <w:sz w:val="24"/>
          <w:szCs w:val="24"/>
          <w:lang w:val="hr-HR"/>
        </w:rPr>
        <w:lastRenderedPageBreak/>
        <w:t>ZAKLJUČAK</w:t>
      </w:r>
    </w:p>
    <w:p w14:paraId="26474351" w14:textId="31456309" w:rsidR="00054784" w:rsidRPr="00892258" w:rsidRDefault="005A2A5D">
      <w:pPr>
        <w:pBdr>
          <w:top w:val="nil"/>
          <w:left w:val="nil"/>
          <w:bottom w:val="nil"/>
          <w:right w:val="nil"/>
          <w:between w:val="nil"/>
        </w:pBdr>
        <w:ind w:left="284"/>
        <w:jc w:val="center"/>
        <w:rPr>
          <w:rFonts w:ascii="Times New Roman" w:eastAsia="Times New Roman" w:hAnsi="Times New Roman"/>
          <w:b/>
          <w:color w:val="000000"/>
          <w:sz w:val="24"/>
          <w:szCs w:val="24"/>
          <w:lang w:val="hr-HR"/>
        </w:rPr>
      </w:pPr>
      <w:r>
        <w:rPr>
          <w:rFonts w:ascii="Times New Roman" w:eastAsia="Times New Roman" w:hAnsi="Times New Roman"/>
          <w:b/>
          <w:color w:val="000000"/>
          <w:sz w:val="24"/>
          <w:szCs w:val="24"/>
          <w:lang w:val="hr-HR"/>
        </w:rPr>
        <w:t>o s</w:t>
      </w:r>
      <w:r w:rsidR="00892258" w:rsidRPr="00892258">
        <w:rPr>
          <w:rFonts w:ascii="Times New Roman" w:eastAsia="Times New Roman" w:hAnsi="Times New Roman"/>
          <w:b/>
          <w:color w:val="000000"/>
          <w:sz w:val="24"/>
          <w:szCs w:val="24"/>
          <w:lang w:val="hr-HR"/>
        </w:rPr>
        <w:t xml:space="preserve">anaciji ceste i nogostupa u Ulici Sv. Roka (kod </w:t>
      </w:r>
      <w:r w:rsidR="00D250C7">
        <w:rPr>
          <w:rFonts w:ascii="Times New Roman" w:eastAsia="Times New Roman" w:hAnsi="Times New Roman"/>
          <w:b/>
          <w:color w:val="000000"/>
          <w:sz w:val="24"/>
          <w:szCs w:val="24"/>
          <w:lang w:val="hr-HR"/>
        </w:rPr>
        <w:t>kbr.</w:t>
      </w:r>
      <w:r w:rsidR="00892258" w:rsidRPr="00892258">
        <w:rPr>
          <w:rFonts w:ascii="Times New Roman" w:eastAsia="Times New Roman" w:hAnsi="Times New Roman"/>
          <w:b/>
          <w:color w:val="000000"/>
          <w:sz w:val="24"/>
          <w:szCs w:val="24"/>
          <w:lang w:val="hr-HR"/>
        </w:rPr>
        <w:t xml:space="preserve"> 13)</w:t>
      </w:r>
    </w:p>
    <w:p w14:paraId="16EE4E33" w14:textId="6A768760" w:rsidR="00054784" w:rsidRPr="00300856" w:rsidRDefault="00892258" w:rsidP="00300856">
      <w:pPr>
        <w:pStyle w:val="Odlomakpopisa"/>
        <w:numPr>
          <w:ilvl w:val="4"/>
          <w:numId w:val="3"/>
        </w:numPr>
        <w:pBdr>
          <w:top w:val="nil"/>
          <w:left w:val="nil"/>
          <w:bottom w:val="nil"/>
          <w:right w:val="nil"/>
          <w:between w:val="nil"/>
        </w:pBdr>
        <w:ind w:left="284"/>
        <w:jc w:val="both"/>
        <w:rPr>
          <w:lang w:val="hr-HR"/>
        </w:rPr>
      </w:pPr>
      <w:r w:rsidRPr="00300856">
        <w:rPr>
          <w:rFonts w:ascii="Times New Roman" w:eastAsia="Times New Roman" w:hAnsi="Times New Roman"/>
          <w:color w:val="000000"/>
          <w:sz w:val="24"/>
          <w:szCs w:val="24"/>
          <w:lang w:val="hr-HR"/>
        </w:rPr>
        <w:t>Vijećnik Želimir Maslić upoznaje prisutne da je što se asfaltiranja tiče (uz popravke u Ulici Gata 3 i 6)</w:t>
      </w:r>
      <w:r w:rsidR="00D250C7">
        <w:rPr>
          <w:rFonts w:ascii="Times New Roman" w:eastAsia="Times New Roman" w:hAnsi="Times New Roman"/>
          <w:color w:val="000000"/>
          <w:sz w:val="24"/>
          <w:szCs w:val="24"/>
          <w:lang w:val="hr-HR"/>
        </w:rPr>
        <w:t xml:space="preserve"> </w:t>
      </w:r>
      <w:r w:rsidRPr="00300856">
        <w:rPr>
          <w:rFonts w:ascii="Times New Roman" w:eastAsia="Times New Roman" w:hAnsi="Times New Roman"/>
          <w:color w:val="000000"/>
          <w:sz w:val="24"/>
          <w:szCs w:val="24"/>
          <w:lang w:val="hr-HR"/>
        </w:rPr>
        <w:t xml:space="preserve">potreban popravak i asfaltiranje ceste i  dijela nogostupa u  Ulici sv. Roka (kod </w:t>
      </w:r>
      <w:r w:rsidR="00D250C7">
        <w:rPr>
          <w:rFonts w:ascii="Times New Roman" w:eastAsia="Times New Roman" w:hAnsi="Times New Roman"/>
          <w:color w:val="000000"/>
          <w:sz w:val="24"/>
          <w:szCs w:val="24"/>
          <w:lang w:val="hr-HR"/>
        </w:rPr>
        <w:t>kbr.</w:t>
      </w:r>
      <w:r w:rsidRPr="00300856">
        <w:rPr>
          <w:rFonts w:ascii="Times New Roman" w:eastAsia="Times New Roman" w:hAnsi="Times New Roman"/>
          <w:color w:val="000000"/>
          <w:sz w:val="24"/>
          <w:szCs w:val="24"/>
          <w:lang w:val="hr-HR"/>
        </w:rPr>
        <w:t xml:space="preserve"> 13). To je dio ceste koji već dvije godine čeka popravak. HT je kopao radi postavljanja optičkog kabla i nakon izvedenih radova do danas nije sanirao asfalt. </w:t>
      </w:r>
    </w:p>
    <w:p w14:paraId="4F3AB0DA" w14:textId="77777777" w:rsidR="00054784" w:rsidRPr="00892258" w:rsidRDefault="00892258" w:rsidP="00892258">
      <w:pPr>
        <w:numPr>
          <w:ilvl w:val="4"/>
          <w:numId w:val="3"/>
        </w:numPr>
        <w:pBdr>
          <w:top w:val="nil"/>
          <w:left w:val="nil"/>
          <w:bottom w:val="nil"/>
          <w:right w:val="nil"/>
          <w:between w:val="nil"/>
        </w:pBdr>
        <w:ind w:left="284" w:hanging="284"/>
        <w:jc w:val="both"/>
        <w:rPr>
          <w:lang w:val="hr-HR"/>
        </w:rPr>
      </w:pPr>
      <w:r w:rsidRPr="00892258">
        <w:rPr>
          <w:rFonts w:ascii="Times New Roman" w:eastAsia="Times New Roman" w:hAnsi="Times New Roman"/>
          <w:color w:val="000000"/>
          <w:sz w:val="24"/>
          <w:szCs w:val="24"/>
          <w:lang w:val="hr-HR"/>
        </w:rPr>
        <w:t>Vijeće jednoglasno donosi zaključak da se radovi vrše o trošku HT-a</w:t>
      </w:r>
    </w:p>
    <w:p w14:paraId="199F6920" w14:textId="4BAC4DFE" w:rsidR="00054784" w:rsidRPr="00892258" w:rsidRDefault="00892258" w:rsidP="00892258">
      <w:pPr>
        <w:numPr>
          <w:ilvl w:val="4"/>
          <w:numId w:val="3"/>
        </w:numPr>
        <w:pBdr>
          <w:top w:val="nil"/>
          <w:left w:val="nil"/>
          <w:bottom w:val="nil"/>
          <w:right w:val="nil"/>
          <w:between w:val="nil"/>
        </w:pBdr>
        <w:ind w:left="284" w:hanging="284"/>
        <w:jc w:val="both"/>
        <w:rPr>
          <w:lang w:val="hr-HR"/>
        </w:rPr>
      </w:pPr>
      <w:r w:rsidRPr="00892258">
        <w:rPr>
          <w:rFonts w:ascii="Times New Roman" w:eastAsia="Times New Roman" w:hAnsi="Times New Roman"/>
          <w:color w:val="000000"/>
          <w:sz w:val="24"/>
          <w:szCs w:val="24"/>
          <w:lang w:val="hr-HR"/>
        </w:rPr>
        <w:t>Ovaj zaključak dostavlja se Vijeću Gradske četvrti Novi Zagreb – istok, Gradskom uredu za mjesnu samoupravu,</w:t>
      </w:r>
      <w:r w:rsidR="00331FD1">
        <w:rPr>
          <w:rFonts w:ascii="Times New Roman" w:eastAsia="Times New Roman" w:hAnsi="Times New Roman"/>
          <w:color w:val="000000"/>
          <w:sz w:val="24"/>
          <w:szCs w:val="24"/>
          <w:lang w:val="hr-HR"/>
        </w:rPr>
        <w:t xml:space="preserve"> civilnu zaštitu i sigurnost,</w:t>
      </w:r>
      <w:r w:rsidRPr="00892258">
        <w:rPr>
          <w:rFonts w:ascii="Times New Roman" w:eastAsia="Times New Roman" w:hAnsi="Times New Roman"/>
          <w:color w:val="000000"/>
          <w:sz w:val="24"/>
          <w:szCs w:val="24"/>
          <w:lang w:val="hr-HR"/>
        </w:rPr>
        <w:t xml:space="preserve"> Gradskom uredu za prostorno uređenje, izgradnju Grada, graditeljstvo, komunalne poslove i promet</w:t>
      </w:r>
      <w:r w:rsidR="00D03357">
        <w:rPr>
          <w:rFonts w:ascii="Times New Roman" w:eastAsia="Times New Roman" w:hAnsi="Times New Roman"/>
          <w:color w:val="000000"/>
          <w:sz w:val="24"/>
          <w:szCs w:val="24"/>
          <w:lang w:val="hr-HR"/>
        </w:rPr>
        <w:t>, Hrvatskom Telekomu d.d.</w:t>
      </w:r>
      <w:r w:rsidRPr="00892258">
        <w:rPr>
          <w:rFonts w:ascii="Times New Roman" w:eastAsia="Times New Roman" w:hAnsi="Times New Roman"/>
          <w:color w:val="000000"/>
          <w:sz w:val="24"/>
          <w:szCs w:val="24"/>
          <w:lang w:val="hr-HR"/>
        </w:rPr>
        <w:t xml:space="preserve"> i Zagrebačkom holdingu d.o.o. - Podružnica Zagrebačke ceste.</w:t>
      </w:r>
    </w:p>
    <w:p w14:paraId="1390A082" w14:textId="77777777" w:rsidR="00054784" w:rsidRPr="00892258" w:rsidRDefault="00892258">
      <w:pPr>
        <w:pBdr>
          <w:top w:val="nil"/>
          <w:left w:val="nil"/>
          <w:bottom w:val="nil"/>
          <w:right w:val="nil"/>
          <w:between w:val="nil"/>
        </w:pBdr>
        <w:ind w:left="284"/>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w:t>
      </w:r>
    </w:p>
    <w:p w14:paraId="2E6A5154" w14:textId="7FCD0435" w:rsidR="00054784" w:rsidRPr="00892258" w:rsidRDefault="00892258">
      <w:pPr>
        <w:pBdr>
          <w:top w:val="nil"/>
          <w:left w:val="nil"/>
          <w:bottom w:val="nil"/>
          <w:right w:val="nil"/>
          <w:between w:val="nil"/>
        </w:pBdr>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xml:space="preserve">Ad. 7. Obilježavanje Dana </w:t>
      </w:r>
      <w:r w:rsidR="00876A92">
        <w:rPr>
          <w:rFonts w:ascii="Times New Roman" w:eastAsia="Times New Roman" w:hAnsi="Times New Roman"/>
          <w:b/>
          <w:color w:val="000000"/>
          <w:sz w:val="24"/>
          <w:szCs w:val="24"/>
          <w:lang w:val="hr-HR"/>
        </w:rPr>
        <w:t>s</w:t>
      </w:r>
      <w:r w:rsidRPr="00892258">
        <w:rPr>
          <w:rFonts w:ascii="Times New Roman" w:eastAsia="Times New Roman" w:hAnsi="Times New Roman"/>
          <w:b/>
          <w:color w:val="000000"/>
          <w:sz w:val="24"/>
          <w:szCs w:val="24"/>
          <w:lang w:val="hr-HR"/>
        </w:rPr>
        <w:t xml:space="preserve">v. Marka </w:t>
      </w:r>
    </w:p>
    <w:p w14:paraId="3FBEBC89" w14:textId="77777777" w:rsidR="00054784" w:rsidRPr="00892258" w:rsidRDefault="00892258">
      <w:pPr>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 xml:space="preserve">Nakon rasprave Vijeće Mjesnog odbora Jakuševec jednoglasno donosi </w:t>
      </w:r>
    </w:p>
    <w:p w14:paraId="1353B661" w14:textId="77777777" w:rsidR="00054784" w:rsidRPr="00892258" w:rsidRDefault="00892258">
      <w:pPr>
        <w:pBdr>
          <w:top w:val="nil"/>
          <w:left w:val="nil"/>
          <w:bottom w:val="nil"/>
          <w:right w:val="nil"/>
          <w:between w:val="nil"/>
        </w:pBdr>
        <w:jc w:val="center"/>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ZAKLJUČAK</w:t>
      </w:r>
    </w:p>
    <w:p w14:paraId="0D885C37" w14:textId="3D100F64" w:rsidR="00054784" w:rsidRPr="00892258" w:rsidRDefault="00892258">
      <w:pPr>
        <w:pBdr>
          <w:top w:val="nil"/>
          <w:left w:val="nil"/>
          <w:bottom w:val="nil"/>
          <w:right w:val="nil"/>
          <w:between w:val="nil"/>
        </w:pBdr>
        <w:ind w:left="284"/>
        <w:jc w:val="center"/>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xml:space="preserve">o obilježavanju Dana </w:t>
      </w:r>
      <w:r w:rsidR="00876A92">
        <w:rPr>
          <w:rFonts w:ascii="Times New Roman" w:eastAsia="Times New Roman" w:hAnsi="Times New Roman"/>
          <w:b/>
          <w:color w:val="000000"/>
          <w:sz w:val="24"/>
          <w:szCs w:val="24"/>
          <w:lang w:val="hr-HR"/>
        </w:rPr>
        <w:t>s</w:t>
      </w:r>
      <w:r w:rsidRPr="00892258">
        <w:rPr>
          <w:rFonts w:ascii="Times New Roman" w:eastAsia="Times New Roman" w:hAnsi="Times New Roman"/>
          <w:b/>
          <w:color w:val="000000"/>
          <w:sz w:val="24"/>
          <w:szCs w:val="24"/>
          <w:lang w:val="hr-HR"/>
        </w:rPr>
        <w:t>v. Marka</w:t>
      </w:r>
    </w:p>
    <w:p w14:paraId="43466D91" w14:textId="1163E229" w:rsidR="00054784" w:rsidRPr="00300856" w:rsidRDefault="00892258" w:rsidP="00300856">
      <w:pPr>
        <w:pStyle w:val="Odlomakpopisa"/>
        <w:numPr>
          <w:ilvl w:val="5"/>
          <w:numId w:val="3"/>
        </w:numPr>
        <w:pBdr>
          <w:top w:val="nil"/>
          <w:left w:val="nil"/>
          <w:bottom w:val="nil"/>
          <w:right w:val="nil"/>
          <w:between w:val="nil"/>
        </w:pBdr>
        <w:ind w:left="284"/>
        <w:jc w:val="both"/>
        <w:rPr>
          <w:lang w:val="hr-HR"/>
        </w:rPr>
      </w:pPr>
      <w:r w:rsidRPr="00300856">
        <w:rPr>
          <w:rFonts w:ascii="Times New Roman" w:eastAsia="Times New Roman" w:hAnsi="Times New Roman"/>
          <w:color w:val="000000"/>
          <w:sz w:val="24"/>
          <w:szCs w:val="24"/>
          <w:lang w:val="hr-HR"/>
        </w:rPr>
        <w:t xml:space="preserve">Predsjednica Vijeća predlaže glasanje o ovoj ideji da se 25. travanj obilježi kao Dan </w:t>
      </w:r>
      <w:r w:rsidR="00876A92">
        <w:rPr>
          <w:rFonts w:ascii="Times New Roman" w:eastAsia="Times New Roman" w:hAnsi="Times New Roman"/>
          <w:color w:val="000000"/>
          <w:sz w:val="24"/>
          <w:szCs w:val="24"/>
          <w:lang w:val="hr-HR"/>
        </w:rPr>
        <w:t>s</w:t>
      </w:r>
      <w:r w:rsidRPr="00300856">
        <w:rPr>
          <w:rFonts w:ascii="Times New Roman" w:eastAsia="Times New Roman" w:hAnsi="Times New Roman"/>
          <w:color w:val="000000"/>
          <w:sz w:val="24"/>
          <w:szCs w:val="24"/>
          <w:lang w:val="hr-HR"/>
        </w:rPr>
        <w:t xml:space="preserve">v. Marka ili kao dan MO Jakuševec. Predlaže pozivanje </w:t>
      </w:r>
      <w:r w:rsidR="00D250C7">
        <w:rPr>
          <w:rFonts w:ascii="Times New Roman" w:eastAsia="Times New Roman" w:hAnsi="Times New Roman"/>
          <w:color w:val="000000"/>
          <w:sz w:val="24"/>
          <w:szCs w:val="24"/>
          <w:lang w:val="hr-HR"/>
        </w:rPr>
        <w:t>u</w:t>
      </w:r>
      <w:r w:rsidRPr="00300856">
        <w:rPr>
          <w:rFonts w:ascii="Times New Roman" w:eastAsia="Times New Roman" w:hAnsi="Times New Roman"/>
          <w:color w:val="000000"/>
          <w:sz w:val="24"/>
          <w:szCs w:val="24"/>
          <w:lang w:val="hr-HR"/>
        </w:rPr>
        <w:t>drug</w:t>
      </w:r>
      <w:r w:rsidR="00D250C7">
        <w:rPr>
          <w:rFonts w:ascii="Times New Roman" w:eastAsia="Times New Roman" w:hAnsi="Times New Roman"/>
          <w:color w:val="000000"/>
          <w:sz w:val="24"/>
          <w:szCs w:val="24"/>
          <w:lang w:val="hr-HR"/>
        </w:rPr>
        <w:t>a s područja</w:t>
      </w:r>
      <w:r w:rsidRPr="00300856">
        <w:rPr>
          <w:rFonts w:ascii="Times New Roman" w:eastAsia="Times New Roman" w:hAnsi="Times New Roman"/>
          <w:color w:val="000000"/>
          <w:sz w:val="24"/>
          <w:szCs w:val="24"/>
          <w:lang w:val="hr-HR"/>
        </w:rPr>
        <w:t xml:space="preserve"> Jakuševca da sudjeluju u obilježavanju toga dana. Mogu dati svoj doprinos pečenjem kolača</w:t>
      </w:r>
      <w:r w:rsidR="00D250C7">
        <w:rPr>
          <w:rFonts w:ascii="Times New Roman" w:eastAsia="Times New Roman" w:hAnsi="Times New Roman"/>
          <w:color w:val="000000"/>
          <w:sz w:val="24"/>
          <w:szCs w:val="24"/>
          <w:lang w:val="hr-HR"/>
        </w:rPr>
        <w:t xml:space="preserve"> ili pripremom zakuske.</w:t>
      </w:r>
      <w:r w:rsidRPr="00300856">
        <w:rPr>
          <w:rFonts w:ascii="Times New Roman" w:eastAsia="Times New Roman" w:hAnsi="Times New Roman"/>
          <w:color w:val="000000"/>
          <w:sz w:val="24"/>
          <w:szCs w:val="24"/>
          <w:lang w:val="hr-HR"/>
        </w:rPr>
        <w:t xml:space="preserve"> DVD može biti u svečanim uniformama</w:t>
      </w:r>
      <w:r w:rsidR="00D250C7">
        <w:rPr>
          <w:rFonts w:ascii="Times New Roman" w:eastAsia="Times New Roman" w:hAnsi="Times New Roman"/>
          <w:color w:val="000000"/>
          <w:sz w:val="24"/>
          <w:szCs w:val="24"/>
          <w:lang w:val="hr-HR"/>
        </w:rPr>
        <w:t>.</w:t>
      </w:r>
      <w:r w:rsidRPr="00300856">
        <w:rPr>
          <w:rFonts w:ascii="Times New Roman" w:eastAsia="Times New Roman" w:hAnsi="Times New Roman"/>
          <w:color w:val="000000"/>
          <w:sz w:val="24"/>
          <w:szCs w:val="24"/>
          <w:lang w:val="hr-HR"/>
        </w:rPr>
        <w:t xml:space="preserve"> Udruga žena Jakuševca mogu pjevati ili ukrasiti prostor LS Jakuševec. Isto tako, možemo kontaktirati i svećenika Josipa i zamoliti za suradnju. Djeca Jakuševca mogu nastupiti. </w:t>
      </w:r>
      <w:r w:rsidR="00876A92">
        <w:rPr>
          <w:rFonts w:ascii="Times New Roman" w:eastAsia="Times New Roman" w:hAnsi="Times New Roman"/>
          <w:color w:val="000000"/>
          <w:sz w:val="24"/>
          <w:szCs w:val="24"/>
          <w:lang w:val="hr-HR"/>
        </w:rPr>
        <w:t>Isto tako m</w:t>
      </w:r>
      <w:r w:rsidRPr="00300856">
        <w:rPr>
          <w:rFonts w:ascii="Times New Roman" w:eastAsia="Times New Roman" w:hAnsi="Times New Roman"/>
          <w:color w:val="000000"/>
          <w:sz w:val="24"/>
          <w:szCs w:val="24"/>
          <w:lang w:val="hr-HR"/>
        </w:rPr>
        <w:t>ožemo pozvati goste folkloraše i ostale da uveličaju taj dan. </w:t>
      </w:r>
    </w:p>
    <w:p w14:paraId="7FE6275E" w14:textId="5864601C" w:rsidR="00054784" w:rsidRPr="00892258" w:rsidRDefault="00892258" w:rsidP="00892258">
      <w:pPr>
        <w:numPr>
          <w:ilvl w:val="5"/>
          <w:numId w:val="3"/>
        </w:numPr>
        <w:pBdr>
          <w:top w:val="nil"/>
          <w:left w:val="nil"/>
          <w:bottom w:val="nil"/>
          <w:right w:val="nil"/>
          <w:between w:val="nil"/>
        </w:pBdr>
        <w:ind w:left="284"/>
        <w:jc w:val="both"/>
        <w:rPr>
          <w:lang w:val="hr-HR"/>
        </w:rPr>
      </w:pPr>
      <w:r w:rsidRPr="00892258">
        <w:rPr>
          <w:rFonts w:ascii="Times New Roman" w:eastAsia="Times New Roman" w:hAnsi="Times New Roman"/>
          <w:color w:val="000000"/>
          <w:sz w:val="24"/>
          <w:szCs w:val="24"/>
          <w:lang w:val="hr-HR"/>
        </w:rPr>
        <w:t xml:space="preserve">Vijeće Mjesnog Odbora jednoglasno donosi zaključak </w:t>
      </w:r>
      <w:r w:rsidR="00876A92">
        <w:rPr>
          <w:rFonts w:ascii="Times New Roman" w:eastAsia="Times New Roman" w:hAnsi="Times New Roman"/>
          <w:color w:val="000000"/>
          <w:sz w:val="24"/>
          <w:szCs w:val="24"/>
          <w:lang w:val="hr-HR"/>
        </w:rPr>
        <w:t>da se 25. travanj obilježava kao Dan sv. Marka.</w:t>
      </w:r>
    </w:p>
    <w:p w14:paraId="3B813D3B" w14:textId="77777777" w:rsidR="00054784" w:rsidRPr="00892258" w:rsidRDefault="00892258" w:rsidP="00892258">
      <w:pPr>
        <w:numPr>
          <w:ilvl w:val="5"/>
          <w:numId w:val="3"/>
        </w:numPr>
        <w:pBdr>
          <w:top w:val="nil"/>
          <w:left w:val="nil"/>
          <w:bottom w:val="nil"/>
          <w:right w:val="nil"/>
          <w:between w:val="nil"/>
        </w:pBdr>
        <w:ind w:left="284"/>
        <w:jc w:val="both"/>
        <w:rPr>
          <w:lang w:val="hr-HR"/>
        </w:rPr>
      </w:pPr>
      <w:r w:rsidRPr="00892258">
        <w:rPr>
          <w:rFonts w:ascii="Times New Roman" w:eastAsia="Times New Roman" w:hAnsi="Times New Roman"/>
          <w:color w:val="000000"/>
          <w:sz w:val="24"/>
          <w:szCs w:val="24"/>
          <w:lang w:val="hr-HR"/>
        </w:rPr>
        <w:t>Ovaj Zaključak dostavlja se Gradskoj četvrti Novi Zagreb-istok.</w:t>
      </w:r>
    </w:p>
    <w:p w14:paraId="6816D27A" w14:textId="77777777" w:rsidR="00054784" w:rsidRPr="00892258" w:rsidRDefault="00892258">
      <w:pPr>
        <w:pBdr>
          <w:top w:val="nil"/>
          <w:left w:val="nil"/>
          <w:bottom w:val="nil"/>
          <w:right w:val="nil"/>
          <w:between w:val="nil"/>
        </w:pBdr>
        <w:ind w:left="284"/>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w:t>
      </w:r>
    </w:p>
    <w:p w14:paraId="4E958E8D" w14:textId="77777777" w:rsidR="00054784" w:rsidRPr="00892258" w:rsidRDefault="00892258">
      <w:pPr>
        <w:pBdr>
          <w:top w:val="nil"/>
          <w:left w:val="nil"/>
          <w:bottom w:val="nil"/>
          <w:right w:val="nil"/>
          <w:between w:val="nil"/>
        </w:pBdr>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Ad. 8. Analiza i pokretanje požurnica za ranije poslane zaključke koji nisu riješeni do sada</w:t>
      </w:r>
    </w:p>
    <w:p w14:paraId="5A8A9734" w14:textId="77777777" w:rsidR="00054784" w:rsidRPr="00892258" w:rsidRDefault="00892258">
      <w:pPr>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 xml:space="preserve">Nakon rasprave Vijeće Mjesnog odbora Jakuševec jednoglasno donosi </w:t>
      </w:r>
    </w:p>
    <w:p w14:paraId="11D799E2" w14:textId="77777777" w:rsidR="00054784" w:rsidRPr="00892258" w:rsidRDefault="00892258">
      <w:pPr>
        <w:pBdr>
          <w:top w:val="nil"/>
          <w:left w:val="nil"/>
          <w:bottom w:val="nil"/>
          <w:right w:val="nil"/>
          <w:between w:val="nil"/>
        </w:pBdr>
        <w:jc w:val="center"/>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ZAKLJUČAK</w:t>
      </w:r>
    </w:p>
    <w:p w14:paraId="17372D79" w14:textId="77777777" w:rsidR="00054784" w:rsidRPr="00892258" w:rsidRDefault="00892258">
      <w:pPr>
        <w:pBdr>
          <w:top w:val="nil"/>
          <w:left w:val="nil"/>
          <w:bottom w:val="nil"/>
          <w:right w:val="nil"/>
          <w:between w:val="nil"/>
        </w:pBdr>
        <w:ind w:left="284"/>
        <w:jc w:val="center"/>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o analizi i pokretanju požurnica za ranije poslane zaključke koji nisu riješeni do sada</w:t>
      </w:r>
    </w:p>
    <w:p w14:paraId="07F3B678" w14:textId="77777777" w:rsidR="00876A92" w:rsidRPr="00876A92" w:rsidRDefault="00892258" w:rsidP="00892258">
      <w:pPr>
        <w:numPr>
          <w:ilvl w:val="6"/>
          <w:numId w:val="3"/>
        </w:numPr>
        <w:pBdr>
          <w:top w:val="nil"/>
          <w:left w:val="nil"/>
          <w:bottom w:val="nil"/>
          <w:right w:val="nil"/>
          <w:between w:val="nil"/>
        </w:pBdr>
        <w:ind w:left="284"/>
        <w:jc w:val="both"/>
        <w:rPr>
          <w:lang w:val="hr-HR"/>
        </w:rPr>
      </w:pPr>
      <w:r w:rsidRPr="00892258">
        <w:rPr>
          <w:rFonts w:ascii="Times New Roman" w:eastAsia="Times New Roman" w:hAnsi="Times New Roman"/>
          <w:color w:val="000000"/>
          <w:sz w:val="24"/>
          <w:szCs w:val="24"/>
          <w:lang w:val="hr-HR"/>
        </w:rPr>
        <w:t xml:space="preserve">Dnevni red smo nadopunili ovom točkom na inicijativu vijećnice Nataše Spevec. Navedenu analizu su </w:t>
      </w:r>
      <w:r w:rsidR="00876A92">
        <w:rPr>
          <w:rFonts w:ascii="Times New Roman" w:eastAsia="Times New Roman" w:hAnsi="Times New Roman"/>
          <w:color w:val="000000"/>
          <w:sz w:val="24"/>
          <w:szCs w:val="24"/>
          <w:lang w:val="hr-HR"/>
        </w:rPr>
        <w:t>v</w:t>
      </w:r>
      <w:r w:rsidRPr="00892258">
        <w:rPr>
          <w:rFonts w:ascii="Times New Roman" w:eastAsia="Times New Roman" w:hAnsi="Times New Roman"/>
          <w:color w:val="000000"/>
          <w:sz w:val="24"/>
          <w:szCs w:val="24"/>
          <w:lang w:val="hr-HR"/>
        </w:rPr>
        <w:t xml:space="preserve">ijećnici Želimir i Silvija obećali završiti do kraja tjedna i poslati ju svim vijećnicima. </w:t>
      </w:r>
    </w:p>
    <w:p w14:paraId="4EA220C6" w14:textId="15995E72" w:rsidR="00DC07CB" w:rsidRPr="00DC07CB" w:rsidRDefault="00DC07CB" w:rsidP="00DC07CB">
      <w:pPr>
        <w:pBdr>
          <w:top w:val="nil"/>
          <w:left w:val="nil"/>
          <w:bottom w:val="nil"/>
          <w:right w:val="nil"/>
          <w:between w:val="nil"/>
        </w:pBdr>
        <w:spacing w:after="0"/>
        <w:ind w:left="-76"/>
        <w:jc w:val="both"/>
        <w:rPr>
          <w:rFonts w:ascii="Times New Roman" w:eastAsia="Times New Roman" w:hAnsi="Times New Roman"/>
          <w:color w:val="000000"/>
          <w:sz w:val="24"/>
          <w:szCs w:val="24"/>
          <w:lang w:val="hr-HR"/>
        </w:rPr>
      </w:pPr>
      <w:r w:rsidRPr="00DC07CB">
        <w:rPr>
          <w:rFonts w:ascii="Times New Roman" w:eastAsia="Times New Roman" w:hAnsi="Times New Roman"/>
          <w:color w:val="000000"/>
          <w:sz w:val="24"/>
          <w:szCs w:val="24"/>
          <w:lang w:val="hr-HR"/>
        </w:rPr>
        <w:t>2.</w:t>
      </w:r>
      <w:r>
        <w:rPr>
          <w:rFonts w:ascii="Times New Roman" w:eastAsia="Times New Roman" w:hAnsi="Times New Roman"/>
          <w:color w:val="000000"/>
          <w:sz w:val="24"/>
          <w:szCs w:val="24"/>
          <w:lang w:val="hr-HR"/>
        </w:rPr>
        <w:t xml:space="preserve">   </w:t>
      </w:r>
      <w:r w:rsidR="00892258" w:rsidRPr="00DC07CB">
        <w:rPr>
          <w:rFonts w:ascii="Times New Roman" w:eastAsia="Times New Roman" w:hAnsi="Times New Roman"/>
          <w:color w:val="000000"/>
          <w:sz w:val="24"/>
          <w:szCs w:val="24"/>
          <w:lang w:val="hr-HR"/>
        </w:rPr>
        <w:t>Na službenom webu nedostaje ažurirana tablica korištenja prostora te ista treba biti izvješena</w:t>
      </w:r>
    </w:p>
    <w:p w14:paraId="3AD8418A" w14:textId="6680717A" w:rsidR="00054784" w:rsidRDefault="00DC07CB" w:rsidP="00DC07CB">
      <w:pPr>
        <w:spacing w:after="0"/>
        <w:ind w:left="-76"/>
        <w:rPr>
          <w:lang w:val="hr-HR"/>
        </w:rPr>
      </w:pPr>
      <w:r w:rsidRPr="00DC07CB">
        <w:rPr>
          <w:rFonts w:ascii="Times New Roman" w:hAnsi="Times New Roman"/>
          <w:sz w:val="24"/>
          <w:szCs w:val="24"/>
          <w:lang w:val="hr-HR"/>
        </w:rPr>
        <w:t xml:space="preserve">  </w:t>
      </w:r>
      <w:r w:rsidR="00892258" w:rsidRPr="00DC07CB">
        <w:rPr>
          <w:rFonts w:ascii="Times New Roman" w:hAnsi="Times New Roman"/>
          <w:sz w:val="24"/>
          <w:szCs w:val="24"/>
          <w:lang w:val="hr-HR"/>
        </w:rPr>
        <w:t xml:space="preserve"> </w:t>
      </w:r>
      <w:r w:rsidRPr="00DC07CB">
        <w:rPr>
          <w:rFonts w:ascii="Times New Roman" w:hAnsi="Times New Roman"/>
          <w:sz w:val="24"/>
          <w:szCs w:val="24"/>
          <w:lang w:val="hr-HR"/>
        </w:rPr>
        <w:t xml:space="preserve">   </w:t>
      </w:r>
      <w:r w:rsidR="00892258" w:rsidRPr="00DC07CB">
        <w:rPr>
          <w:rFonts w:ascii="Times New Roman" w:hAnsi="Times New Roman"/>
          <w:sz w:val="24"/>
          <w:szCs w:val="24"/>
          <w:lang w:val="hr-HR"/>
        </w:rPr>
        <w:t>i na oglasnoj ploči Mjesnog odbora</w:t>
      </w:r>
      <w:r w:rsidR="00876A92" w:rsidRPr="00DC07CB">
        <w:rPr>
          <w:rFonts w:ascii="Times New Roman" w:hAnsi="Times New Roman"/>
          <w:sz w:val="24"/>
          <w:szCs w:val="24"/>
          <w:lang w:val="hr-HR"/>
        </w:rPr>
        <w:t xml:space="preserve"> </w:t>
      </w:r>
      <w:proofErr w:type="spellStart"/>
      <w:r w:rsidR="00876A92" w:rsidRPr="00DC07CB">
        <w:rPr>
          <w:rFonts w:ascii="Times New Roman" w:hAnsi="Times New Roman"/>
          <w:sz w:val="24"/>
          <w:szCs w:val="24"/>
          <w:lang w:val="hr-HR"/>
        </w:rPr>
        <w:t>Jakuševec</w:t>
      </w:r>
      <w:proofErr w:type="spellEnd"/>
      <w:r w:rsidR="00876A92" w:rsidRPr="00DC07CB">
        <w:rPr>
          <w:lang w:val="hr-HR"/>
        </w:rPr>
        <w:t>.</w:t>
      </w:r>
    </w:p>
    <w:p w14:paraId="688E4244" w14:textId="77777777" w:rsidR="00DC07CB" w:rsidRPr="00DC07CB" w:rsidRDefault="00DC07CB" w:rsidP="00DC07CB">
      <w:pPr>
        <w:spacing w:after="0"/>
        <w:ind w:left="-76"/>
        <w:rPr>
          <w:lang w:val="hr-HR"/>
        </w:rPr>
      </w:pPr>
    </w:p>
    <w:p w14:paraId="15572905" w14:textId="508C1C82" w:rsidR="00054784" w:rsidRPr="00DC07CB" w:rsidRDefault="00DC07CB" w:rsidP="00DC07CB">
      <w:pPr>
        <w:pBdr>
          <w:top w:val="nil"/>
          <w:left w:val="nil"/>
          <w:bottom w:val="nil"/>
          <w:right w:val="nil"/>
          <w:between w:val="nil"/>
        </w:pBdr>
        <w:jc w:val="both"/>
        <w:rPr>
          <w:lang w:val="hr-HR"/>
        </w:rPr>
      </w:pPr>
      <w:r w:rsidRPr="00DC07CB">
        <w:rPr>
          <w:rFonts w:ascii="Times New Roman" w:eastAsia="Times New Roman" w:hAnsi="Times New Roman"/>
          <w:color w:val="000000"/>
          <w:sz w:val="24"/>
          <w:szCs w:val="24"/>
          <w:lang w:val="hr-HR"/>
        </w:rPr>
        <w:t>3.</w:t>
      </w:r>
      <w:r>
        <w:rPr>
          <w:rFonts w:ascii="Times New Roman" w:eastAsia="Times New Roman" w:hAnsi="Times New Roman"/>
          <w:color w:val="000000"/>
          <w:sz w:val="24"/>
          <w:szCs w:val="24"/>
          <w:lang w:val="hr-HR"/>
        </w:rPr>
        <w:t xml:space="preserve"> </w:t>
      </w:r>
      <w:r w:rsidR="00892258" w:rsidRPr="00DC07CB">
        <w:rPr>
          <w:rFonts w:ascii="Times New Roman" w:eastAsia="Times New Roman" w:hAnsi="Times New Roman"/>
          <w:color w:val="000000"/>
          <w:sz w:val="24"/>
          <w:szCs w:val="24"/>
          <w:lang w:val="hr-HR"/>
        </w:rPr>
        <w:t>Ovaj Zaključak dostavlja se Gradskoj četvrti Novi Zagreb-istok.</w:t>
      </w:r>
    </w:p>
    <w:p w14:paraId="232DBF7A" w14:textId="1DC8044A" w:rsidR="00054784" w:rsidRPr="00892258" w:rsidRDefault="00054784" w:rsidP="00876A92">
      <w:pPr>
        <w:pBdr>
          <w:top w:val="nil"/>
          <w:left w:val="nil"/>
          <w:bottom w:val="nil"/>
          <w:right w:val="nil"/>
          <w:between w:val="nil"/>
        </w:pBdr>
        <w:jc w:val="both"/>
        <w:rPr>
          <w:rFonts w:ascii="Times New Roman" w:eastAsia="Times New Roman" w:hAnsi="Times New Roman"/>
          <w:b/>
          <w:color w:val="000000"/>
          <w:sz w:val="24"/>
          <w:szCs w:val="24"/>
          <w:lang w:val="hr-HR"/>
        </w:rPr>
      </w:pPr>
    </w:p>
    <w:p w14:paraId="2D17676A" w14:textId="390C85BA" w:rsidR="00054784" w:rsidRDefault="00892258">
      <w:pPr>
        <w:pBdr>
          <w:top w:val="nil"/>
          <w:left w:val="nil"/>
          <w:bottom w:val="nil"/>
          <w:right w:val="nil"/>
          <w:between w:val="nil"/>
        </w:pBdr>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xml:space="preserve">Ad. 9. Komunikacija između vijećnika MO </w:t>
      </w:r>
      <w:proofErr w:type="spellStart"/>
      <w:r w:rsidRPr="00892258">
        <w:rPr>
          <w:rFonts w:ascii="Times New Roman" w:eastAsia="Times New Roman" w:hAnsi="Times New Roman"/>
          <w:b/>
          <w:color w:val="000000"/>
          <w:sz w:val="24"/>
          <w:szCs w:val="24"/>
          <w:lang w:val="hr-HR"/>
        </w:rPr>
        <w:t>Jakuševec</w:t>
      </w:r>
      <w:proofErr w:type="spellEnd"/>
    </w:p>
    <w:p w14:paraId="3072F488" w14:textId="77777777" w:rsidR="00DC07CB" w:rsidRPr="00892258" w:rsidRDefault="00DC07CB">
      <w:pPr>
        <w:pBdr>
          <w:top w:val="nil"/>
          <w:left w:val="nil"/>
          <w:bottom w:val="nil"/>
          <w:right w:val="nil"/>
          <w:between w:val="nil"/>
        </w:pBdr>
        <w:jc w:val="both"/>
        <w:rPr>
          <w:rFonts w:ascii="Times New Roman" w:eastAsia="Times New Roman" w:hAnsi="Times New Roman"/>
          <w:b/>
          <w:color w:val="000000"/>
          <w:sz w:val="24"/>
          <w:szCs w:val="24"/>
          <w:lang w:val="hr-HR"/>
        </w:rPr>
      </w:pPr>
    </w:p>
    <w:p w14:paraId="0634961C" w14:textId="75542B24" w:rsidR="00054784" w:rsidRPr="00892258" w:rsidRDefault="00892258">
      <w:pPr>
        <w:pBdr>
          <w:top w:val="nil"/>
          <w:left w:val="nil"/>
          <w:bottom w:val="nil"/>
          <w:right w:val="nil"/>
          <w:between w:val="nil"/>
        </w:pBdr>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 xml:space="preserve">Nataša </w:t>
      </w:r>
      <w:proofErr w:type="spellStart"/>
      <w:r w:rsidRPr="00892258">
        <w:rPr>
          <w:rFonts w:ascii="Times New Roman" w:eastAsia="Times New Roman" w:hAnsi="Times New Roman"/>
          <w:color w:val="000000"/>
          <w:sz w:val="24"/>
          <w:szCs w:val="24"/>
          <w:lang w:val="hr-HR"/>
        </w:rPr>
        <w:t>Spevec</w:t>
      </w:r>
      <w:proofErr w:type="spellEnd"/>
      <w:r w:rsidRPr="00892258">
        <w:rPr>
          <w:rFonts w:ascii="Times New Roman" w:eastAsia="Times New Roman" w:hAnsi="Times New Roman"/>
          <w:color w:val="000000"/>
          <w:sz w:val="24"/>
          <w:szCs w:val="24"/>
          <w:lang w:val="hr-HR"/>
        </w:rPr>
        <w:t xml:space="preserve"> ističe da saziv Mjesnog odbora ima 5 članova MO te se osjeća prozvano ili pohvaljeno kad se govori o MO. Neprihvatljivo joj je sudjelovati u ovakvom sazivu gdje ona o ničemu ništa ne zna, nema realiziranih zaključaka i stranice za građane, nije uključena u komunikaciju i aktivnosti</w:t>
      </w:r>
      <w:r w:rsidR="00300856">
        <w:rPr>
          <w:rFonts w:ascii="Times New Roman" w:eastAsia="Times New Roman" w:hAnsi="Times New Roman"/>
          <w:color w:val="000000"/>
          <w:sz w:val="24"/>
          <w:szCs w:val="24"/>
          <w:lang w:val="hr-HR"/>
        </w:rPr>
        <w:t xml:space="preserve"> te razmišlja o napuštanju saziva. </w:t>
      </w:r>
      <w:r w:rsidRPr="00892258">
        <w:rPr>
          <w:rFonts w:ascii="Times New Roman" w:eastAsia="Times New Roman" w:hAnsi="Times New Roman"/>
          <w:color w:val="000000"/>
          <w:sz w:val="24"/>
          <w:szCs w:val="24"/>
          <w:lang w:val="hr-HR"/>
        </w:rPr>
        <w:t xml:space="preserve"> Zamjera što nije pozvana na sastanak s </w:t>
      </w:r>
      <w:r w:rsidR="00712C04">
        <w:rPr>
          <w:rFonts w:ascii="Times New Roman" w:eastAsia="Times New Roman" w:hAnsi="Times New Roman"/>
          <w:color w:val="000000"/>
          <w:sz w:val="24"/>
          <w:szCs w:val="24"/>
          <w:lang w:val="hr-HR"/>
        </w:rPr>
        <w:t>u</w:t>
      </w:r>
      <w:r w:rsidRPr="00892258">
        <w:rPr>
          <w:rFonts w:ascii="Times New Roman" w:eastAsia="Times New Roman" w:hAnsi="Times New Roman"/>
          <w:color w:val="000000"/>
          <w:sz w:val="24"/>
          <w:szCs w:val="24"/>
          <w:lang w:val="hr-HR"/>
        </w:rPr>
        <w:t>drugama, no</w:t>
      </w:r>
      <w:r w:rsidR="00876A92">
        <w:rPr>
          <w:rFonts w:ascii="Times New Roman" w:eastAsia="Times New Roman" w:hAnsi="Times New Roman"/>
          <w:color w:val="000000"/>
          <w:sz w:val="24"/>
          <w:szCs w:val="24"/>
          <w:lang w:val="hr-HR"/>
        </w:rPr>
        <w:t xml:space="preserve"> predsjednica</w:t>
      </w:r>
      <w:r w:rsidR="00712C04">
        <w:rPr>
          <w:rFonts w:ascii="Times New Roman" w:eastAsia="Times New Roman" w:hAnsi="Times New Roman"/>
          <w:color w:val="000000"/>
          <w:sz w:val="24"/>
          <w:szCs w:val="24"/>
          <w:lang w:val="hr-HR"/>
        </w:rPr>
        <w:t xml:space="preserve"> Vijeća</w:t>
      </w:r>
      <w:r w:rsidR="00876A92">
        <w:rPr>
          <w:rFonts w:ascii="Times New Roman" w:eastAsia="Times New Roman" w:hAnsi="Times New Roman"/>
          <w:color w:val="000000"/>
          <w:sz w:val="24"/>
          <w:szCs w:val="24"/>
          <w:lang w:val="hr-HR"/>
        </w:rPr>
        <w:t xml:space="preserve"> joj je </w:t>
      </w:r>
      <w:r w:rsidR="00300856">
        <w:rPr>
          <w:rFonts w:ascii="Times New Roman" w:eastAsia="Times New Roman" w:hAnsi="Times New Roman"/>
          <w:color w:val="000000"/>
          <w:sz w:val="24"/>
          <w:szCs w:val="24"/>
          <w:lang w:val="hr-HR"/>
        </w:rPr>
        <w:t>obja</w:t>
      </w:r>
      <w:r w:rsidR="00876A92">
        <w:rPr>
          <w:rFonts w:ascii="Times New Roman" w:eastAsia="Times New Roman" w:hAnsi="Times New Roman"/>
          <w:color w:val="000000"/>
          <w:sz w:val="24"/>
          <w:szCs w:val="24"/>
          <w:lang w:val="hr-HR"/>
        </w:rPr>
        <w:t>snila</w:t>
      </w:r>
      <w:r w:rsidR="00300856">
        <w:rPr>
          <w:rFonts w:ascii="Times New Roman" w:eastAsia="Times New Roman" w:hAnsi="Times New Roman"/>
          <w:color w:val="000000"/>
          <w:sz w:val="24"/>
          <w:szCs w:val="24"/>
          <w:lang w:val="hr-HR"/>
        </w:rPr>
        <w:t xml:space="preserve"> da su </w:t>
      </w:r>
      <w:r w:rsidRPr="00892258">
        <w:rPr>
          <w:rFonts w:ascii="Times New Roman" w:eastAsia="Times New Roman" w:hAnsi="Times New Roman"/>
          <w:color w:val="000000"/>
          <w:sz w:val="24"/>
          <w:szCs w:val="24"/>
          <w:lang w:val="hr-HR"/>
        </w:rPr>
        <w:t>sastanku prisustvovali samo predsjedni</w:t>
      </w:r>
      <w:r w:rsidR="00876A92">
        <w:rPr>
          <w:rFonts w:ascii="Times New Roman" w:eastAsia="Times New Roman" w:hAnsi="Times New Roman"/>
          <w:color w:val="000000"/>
          <w:sz w:val="24"/>
          <w:szCs w:val="24"/>
          <w:lang w:val="hr-HR"/>
        </w:rPr>
        <w:t>ca</w:t>
      </w:r>
      <w:r w:rsidRPr="00892258">
        <w:rPr>
          <w:rFonts w:ascii="Times New Roman" w:eastAsia="Times New Roman" w:hAnsi="Times New Roman"/>
          <w:color w:val="000000"/>
          <w:sz w:val="24"/>
          <w:szCs w:val="24"/>
          <w:lang w:val="hr-HR"/>
        </w:rPr>
        <w:t xml:space="preserve"> i potpredsjednik Vijeća Mjesnog </w:t>
      </w:r>
      <w:r w:rsidR="00876A92">
        <w:rPr>
          <w:rFonts w:ascii="Times New Roman" w:eastAsia="Times New Roman" w:hAnsi="Times New Roman"/>
          <w:color w:val="000000"/>
          <w:sz w:val="24"/>
          <w:szCs w:val="24"/>
          <w:lang w:val="hr-HR"/>
        </w:rPr>
        <w:t>o</w:t>
      </w:r>
      <w:r w:rsidRPr="00892258">
        <w:rPr>
          <w:rFonts w:ascii="Times New Roman" w:eastAsia="Times New Roman" w:hAnsi="Times New Roman"/>
          <w:color w:val="000000"/>
          <w:sz w:val="24"/>
          <w:szCs w:val="24"/>
          <w:lang w:val="hr-HR"/>
        </w:rPr>
        <w:t>dbora</w:t>
      </w:r>
      <w:r w:rsidR="00876A92">
        <w:rPr>
          <w:rFonts w:ascii="Times New Roman" w:eastAsia="Times New Roman" w:hAnsi="Times New Roman"/>
          <w:color w:val="000000"/>
          <w:sz w:val="24"/>
          <w:szCs w:val="24"/>
          <w:lang w:val="hr-HR"/>
        </w:rPr>
        <w:t xml:space="preserve"> Jakuševec</w:t>
      </w:r>
      <w:r w:rsidRPr="00892258">
        <w:rPr>
          <w:rFonts w:ascii="Times New Roman" w:eastAsia="Times New Roman" w:hAnsi="Times New Roman"/>
          <w:color w:val="000000"/>
          <w:sz w:val="24"/>
          <w:szCs w:val="24"/>
          <w:lang w:val="hr-HR"/>
        </w:rPr>
        <w:t xml:space="preserve"> </w:t>
      </w:r>
      <w:r w:rsidR="00876A92">
        <w:rPr>
          <w:rFonts w:ascii="Times New Roman" w:eastAsia="Times New Roman" w:hAnsi="Times New Roman"/>
          <w:color w:val="000000"/>
          <w:sz w:val="24"/>
          <w:szCs w:val="24"/>
          <w:lang w:val="hr-HR"/>
        </w:rPr>
        <w:t>i predstavnici</w:t>
      </w:r>
      <w:r w:rsidRPr="00892258">
        <w:rPr>
          <w:rFonts w:ascii="Times New Roman" w:eastAsia="Times New Roman" w:hAnsi="Times New Roman"/>
          <w:color w:val="000000"/>
          <w:sz w:val="24"/>
          <w:szCs w:val="24"/>
          <w:lang w:val="hr-HR"/>
        </w:rPr>
        <w:t xml:space="preserve"> </w:t>
      </w:r>
      <w:r w:rsidR="00876A92">
        <w:rPr>
          <w:rFonts w:ascii="Times New Roman" w:eastAsia="Times New Roman" w:hAnsi="Times New Roman"/>
          <w:color w:val="000000"/>
          <w:sz w:val="24"/>
          <w:szCs w:val="24"/>
          <w:lang w:val="hr-HR"/>
        </w:rPr>
        <w:t xml:space="preserve">svih udruga tj. korisnika prostora LS Jakuševec </w:t>
      </w:r>
      <w:r w:rsidRPr="00892258">
        <w:rPr>
          <w:rFonts w:ascii="Times New Roman" w:eastAsia="Times New Roman" w:hAnsi="Times New Roman"/>
          <w:color w:val="000000"/>
          <w:sz w:val="24"/>
          <w:szCs w:val="24"/>
          <w:lang w:val="hr-HR"/>
        </w:rPr>
        <w:t xml:space="preserve"> i kao takav je</w:t>
      </w:r>
      <w:r w:rsidR="00712C04">
        <w:rPr>
          <w:rFonts w:ascii="Times New Roman" w:eastAsia="Times New Roman" w:hAnsi="Times New Roman"/>
          <w:color w:val="000000"/>
          <w:sz w:val="24"/>
          <w:szCs w:val="24"/>
          <w:lang w:val="hr-HR"/>
        </w:rPr>
        <w:t xml:space="preserve"> i</w:t>
      </w:r>
      <w:r w:rsidRPr="00892258">
        <w:rPr>
          <w:rFonts w:ascii="Times New Roman" w:eastAsia="Times New Roman" w:hAnsi="Times New Roman"/>
          <w:color w:val="000000"/>
          <w:sz w:val="24"/>
          <w:szCs w:val="24"/>
          <w:lang w:val="hr-HR"/>
        </w:rPr>
        <w:t xml:space="preserve"> zamišljen.</w:t>
      </w:r>
    </w:p>
    <w:p w14:paraId="72D01091" w14:textId="77777777" w:rsidR="00712C04" w:rsidRDefault="00712C04">
      <w:pPr>
        <w:pBdr>
          <w:top w:val="nil"/>
          <w:left w:val="nil"/>
          <w:bottom w:val="nil"/>
          <w:right w:val="nil"/>
          <w:between w:val="nil"/>
        </w:pBdr>
        <w:jc w:val="both"/>
        <w:rPr>
          <w:rFonts w:ascii="Times New Roman" w:eastAsia="Times New Roman" w:hAnsi="Times New Roman"/>
          <w:color w:val="000000"/>
          <w:sz w:val="24"/>
          <w:szCs w:val="24"/>
          <w:lang w:val="hr-HR"/>
        </w:rPr>
      </w:pPr>
      <w:r>
        <w:rPr>
          <w:rFonts w:ascii="Times New Roman" w:eastAsia="Times New Roman" w:hAnsi="Times New Roman"/>
          <w:color w:val="000000"/>
          <w:sz w:val="24"/>
          <w:szCs w:val="24"/>
          <w:lang w:val="hr-HR"/>
        </w:rPr>
        <w:t>Nataša Spevec zamjera v</w:t>
      </w:r>
      <w:r w:rsidR="00892258" w:rsidRPr="00892258">
        <w:rPr>
          <w:rFonts w:ascii="Times New Roman" w:eastAsia="Times New Roman" w:hAnsi="Times New Roman"/>
          <w:color w:val="000000"/>
          <w:sz w:val="24"/>
          <w:szCs w:val="24"/>
          <w:lang w:val="hr-HR"/>
        </w:rPr>
        <w:t>ijećnic</w:t>
      </w:r>
      <w:r>
        <w:rPr>
          <w:rFonts w:ascii="Times New Roman" w:eastAsia="Times New Roman" w:hAnsi="Times New Roman"/>
          <w:color w:val="000000"/>
          <w:sz w:val="24"/>
          <w:szCs w:val="24"/>
          <w:lang w:val="hr-HR"/>
        </w:rPr>
        <w:t>i</w:t>
      </w:r>
      <w:r w:rsidR="00892258" w:rsidRPr="00892258">
        <w:rPr>
          <w:rFonts w:ascii="Times New Roman" w:eastAsia="Times New Roman" w:hAnsi="Times New Roman"/>
          <w:color w:val="000000"/>
          <w:sz w:val="24"/>
          <w:szCs w:val="24"/>
          <w:lang w:val="hr-HR"/>
        </w:rPr>
        <w:t xml:space="preserve"> Renat</w:t>
      </w:r>
      <w:r>
        <w:rPr>
          <w:rFonts w:ascii="Times New Roman" w:eastAsia="Times New Roman" w:hAnsi="Times New Roman"/>
          <w:color w:val="000000"/>
          <w:sz w:val="24"/>
          <w:szCs w:val="24"/>
          <w:lang w:val="hr-HR"/>
        </w:rPr>
        <w:t>i</w:t>
      </w:r>
      <w:r w:rsidR="00892258" w:rsidRPr="00892258">
        <w:rPr>
          <w:rFonts w:ascii="Times New Roman" w:eastAsia="Times New Roman" w:hAnsi="Times New Roman"/>
          <w:color w:val="000000"/>
          <w:sz w:val="24"/>
          <w:szCs w:val="24"/>
          <w:lang w:val="hr-HR"/>
        </w:rPr>
        <w:t xml:space="preserve"> Bedeković</w:t>
      </w:r>
      <w:r>
        <w:rPr>
          <w:rFonts w:ascii="Times New Roman" w:eastAsia="Times New Roman" w:hAnsi="Times New Roman"/>
          <w:color w:val="000000"/>
          <w:sz w:val="24"/>
          <w:szCs w:val="24"/>
          <w:lang w:val="hr-HR"/>
        </w:rPr>
        <w:t xml:space="preserve"> što</w:t>
      </w:r>
      <w:r w:rsidR="00892258" w:rsidRPr="00892258">
        <w:rPr>
          <w:rFonts w:ascii="Times New Roman" w:eastAsia="Times New Roman" w:hAnsi="Times New Roman"/>
          <w:color w:val="000000"/>
          <w:sz w:val="24"/>
          <w:szCs w:val="24"/>
          <w:lang w:val="hr-HR"/>
        </w:rPr>
        <w:t xml:space="preserve"> je na svoju ruku s ostalim </w:t>
      </w:r>
      <w:r>
        <w:rPr>
          <w:rFonts w:ascii="Times New Roman" w:eastAsia="Times New Roman" w:hAnsi="Times New Roman"/>
          <w:color w:val="000000"/>
          <w:sz w:val="24"/>
          <w:szCs w:val="24"/>
          <w:lang w:val="hr-HR"/>
        </w:rPr>
        <w:t>u</w:t>
      </w:r>
      <w:r w:rsidR="00892258" w:rsidRPr="00892258">
        <w:rPr>
          <w:rFonts w:ascii="Times New Roman" w:eastAsia="Times New Roman" w:hAnsi="Times New Roman"/>
          <w:color w:val="000000"/>
          <w:sz w:val="24"/>
          <w:szCs w:val="24"/>
          <w:lang w:val="hr-HR"/>
        </w:rPr>
        <w:t xml:space="preserve">drugama na području Jakuševca i grada Zagreba organizirala </w:t>
      </w:r>
      <w:r>
        <w:rPr>
          <w:rFonts w:ascii="Times New Roman" w:eastAsia="Times New Roman" w:hAnsi="Times New Roman"/>
          <w:color w:val="000000"/>
          <w:sz w:val="24"/>
          <w:szCs w:val="24"/>
          <w:lang w:val="hr-HR"/>
        </w:rPr>
        <w:t>t</w:t>
      </w:r>
      <w:r w:rsidR="00892258" w:rsidRPr="00892258">
        <w:rPr>
          <w:rFonts w:ascii="Times New Roman" w:eastAsia="Times New Roman" w:hAnsi="Times New Roman"/>
          <w:color w:val="000000"/>
          <w:sz w:val="24"/>
          <w:szCs w:val="24"/>
          <w:lang w:val="hr-HR"/>
        </w:rPr>
        <w:t>ribinu</w:t>
      </w:r>
      <w:r>
        <w:rPr>
          <w:rFonts w:ascii="Times New Roman" w:eastAsia="Times New Roman" w:hAnsi="Times New Roman"/>
          <w:color w:val="000000"/>
          <w:sz w:val="24"/>
          <w:szCs w:val="24"/>
          <w:lang w:val="hr-HR"/>
        </w:rPr>
        <w:t xml:space="preserve">. </w:t>
      </w:r>
    </w:p>
    <w:p w14:paraId="0D26964D" w14:textId="4463212A" w:rsidR="00054784" w:rsidRPr="00892258" w:rsidRDefault="00712C04">
      <w:pPr>
        <w:pBdr>
          <w:top w:val="nil"/>
          <w:left w:val="nil"/>
          <w:bottom w:val="nil"/>
          <w:right w:val="nil"/>
          <w:between w:val="nil"/>
        </w:pBdr>
        <w:jc w:val="both"/>
        <w:rPr>
          <w:rFonts w:ascii="Times New Roman" w:eastAsia="Times New Roman" w:hAnsi="Times New Roman"/>
          <w:color w:val="000000"/>
          <w:sz w:val="24"/>
          <w:szCs w:val="24"/>
          <w:lang w:val="hr-HR"/>
        </w:rPr>
      </w:pPr>
      <w:r>
        <w:rPr>
          <w:rFonts w:ascii="Times New Roman" w:eastAsia="Times New Roman" w:hAnsi="Times New Roman"/>
          <w:color w:val="000000"/>
          <w:sz w:val="24"/>
          <w:szCs w:val="24"/>
          <w:lang w:val="hr-HR"/>
        </w:rPr>
        <w:t xml:space="preserve">Renata Bedeković izjavljuje da </w:t>
      </w:r>
      <w:r w:rsidR="00892258" w:rsidRPr="00892258">
        <w:rPr>
          <w:rFonts w:ascii="Times New Roman" w:eastAsia="Times New Roman" w:hAnsi="Times New Roman"/>
          <w:color w:val="000000"/>
          <w:sz w:val="24"/>
          <w:szCs w:val="24"/>
          <w:lang w:val="hr-HR"/>
        </w:rPr>
        <w:t>je ljudima željela prezentirati smjer kojim se ide s gospodarenjem otpada. Zamjera Vijeću Mjesnog odbora što do sada nije stavljena točka dnevnog reda o proširenju deponija otpada na Jakuševcu ili o problematici i planu rješavanja otpada.</w:t>
      </w:r>
      <w:r>
        <w:rPr>
          <w:rFonts w:ascii="Times New Roman" w:eastAsia="Times New Roman" w:hAnsi="Times New Roman"/>
          <w:color w:val="000000"/>
          <w:sz w:val="24"/>
          <w:szCs w:val="24"/>
          <w:lang w:val="hr-HR"/>
        </w:rPr>
        <w:t xml:space="preserve"> </w:t>
      </w:r>
      <w:r w:rsidR="00892258" w:rsidRPr="00892258">
        <w:rPr>
          <w:rFonts w:ascii="Times New Roman" w:eastAsia="Times New Roman" w:hAnsi="Times New Roman"/>
          <w:color w:val="000000"/>
          <w:sz w:val="24"/>
          <w:szCs w:val="24"/>
          <w:lang w:val="hr-HR"/>
        </w:rPr>
        <w:t xml:space="preserve">Ne prihvaća komunikaciju </w:t>
      </w:r>
      <w:r>
        <w:rPr>
          <w:rFonts w:ascii="Times New Roman" w:eastAsia="Times New Roman" w:hAnsi="Times New Roman"/>
          <w:color w:val="000000"/>
          <w:sz w:val="24"/>
          <w:szCs w:val="24"/>
          <w:lang w:val="hr-HR"/>
        </w:rPr>
        <w:t>G</w:t>
      </w:r>
      <w:r w:rsidR="00892258" w:rsidRPr="00892258">
        <w:rPr>
          <w:rFonts w:ascii="Times New Roman" w:eastAsia="Times New Roman" w:hAnsi="Times New Roman"/>
          <w:color w:val="000000"/>
          <w:sz w:val="24"/>
          <w:szCs w:val="24"/>
          <w:lang w:val="hr-HR"/>
        </w:rPr>
        <w:t>rada Zagreba i predstavnika s kojima je razgovarala</w:t>
      </w:r>
      <w:r>
        <w:rPr>
          <w:rFonts w:ascii="Times New Roman" w:eastAsia="Times New Roman" w:hAnsi="Times New Roman"/>
          <w:color w:val="000000"/>
          <w:sz w:val="24"/>
          <w:szCs w:val="24"/>
          <w:lang w:val="hr-HR"/>
        </w:rPr>
        <w:t>, a</w:t>
      </w:r>
      <w:r w:rsidR="00892258" w:rsidRPr="00892258">
        <w:rPr>
          <w:rFonts w:ascii="Times New Roman" w:eastAsia="Times New Roman" w:hAnsi="Times New Roman"/>
          <w:color w:val="000000"/>
          <w:sz w:val="24"/>
          <w:szCs w:val="24"/>
          <w:lang w:val="hr-HR"/>
        </w:rPr>
        <w:t xml:space="preserve"> između ostalog i </w:t>
      </w:r>
      <w:r>
        <w:rPr>
          <w:rFonts w:ascii="Times New Roman" w:eastAsia="Times New Roman" w:hAnsi="Times New Roman"/>
          <w:color w:val="000000"/>
          <w:sz w:val="24"/>
          <w:szCs w:val="24"/>
          <w:lang w:val="hr-HR"/>
        </w:rPr>
        <w:t xml:space="preserve">s </w:t>
      </w:r>
      <w:r w:rsidR="00892258" w:rsidRPr="00892258">
        <w:rPr>
          <w:rFonts w:ascii="Times New Roman" w:eastAsia="Times New Roman" w:hAnsi="Times New Roman"/>
          <w:color w:val="000000"/>
          <w:sz w:val="24"/>
          <w:szCs w:val="24"/>
          <w:lang w:val="hr-HR"/>
        </w:rPr>
        <w:t>gospođom Benčić, predsjednikom GČ Novi Zagreb istok, članovima Vijeća MO Jakuševec</w:t>
      </w:r>
      <w:r>
        <w:rPr>
          <w:rFonts w:ascii="Times New Roman" w:eastAsia="Times New Roman" w:hAnsi="Times New Roman"/>
          <w:color w:val="000000"/>
          <w:sz w:val="24"/>
          <w:szCs w:val="24"/>
          <w:lang w:val="hr-HR"/>
        </w:rPr>
        <w:t>,</w:t>
      </w:r>
      <w:r w:rsidR="00892258" w:rsidRPr="00892258">
        <w:rPr>
          <w:rFonts w:ascii="Times New Roman" w:eastAsia="Times New Roman" w:hAnsi="Times New Roman"/>
          <w:color w:val="000000"/>
          <w:sz w:val="24"/>
          <w:szCs w:val="24"/>
          <w:lang w:val="hr-HR"/>
        </w:rPr>
        <w:t xml:space="preserve"> jer do sada nisu napravili Zbor građana. Smatra da ne postoji okolišna dozvola za „zelenu“ drobilicu te planira na najavljenoj </w:t>
      </w:r>
      <w:r>
        <w:rPr>
          <w:rFonts w:ascii="Times New Roman" w:eastAsia="Times New Roman" w:hAnsi="Times New Roman"/>
          <w:color w:val="000000"/>
          <w:sz w:val="24"/>
          <w:szCs w:val="24"/>
          <w:lang w:val="hr-HR"/>
        </w:rPr>
        <w:t>t</w:t>
      </w:r>
      <w:r w:rsidR="00892258" w:rsidRPr="00892258">
        <w:rPr>
          <w:rFonts w:ascii="Times New Roman" w:eastAsia="Times New Roman" w:hAnsi="Times New Roman"/>
          <w:color w:val="000000"/>
          <w:sz w:val="24"/>
          <w:szCs w:val="24"/>
          <w:lang w:val="hr-HR"/>
        </w:rPr>
        <w:t>ribini prezentirati propuste i najavljuje da Centar za gospodarenje otpadom neće ići na Resnik.</w:t>
      </w:r>
    </w:p>
    <w:p w14:paraId="1C60BD79" w14:textId="2192AC13" w:rsidR="00054784" w:rsidRPr="00892258" w:rsidRDefault="00892258">
      <w:pPr>
        <w:pBdr>
          <w:top w:val="nil"/>
          <w:left w:val="nil"/>
          <w:bottom w:val="nil"/>
          <w:right w:val="nil"/>
          <w:between w:val="nil"/>
        </w:pBdr>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Predsjednica Vijeća navodi da je sjednica Vijeća sazvana u propis</w:t>
      </w:r>
      <w:r w:rsidR="00712C04">
        <w:rPr>
          <w:rFonts w:ascii="Times New Roman" w:eastAsia="Times New Roman" w:hAnsi="Times New Roman"/>
          <w:color w:val="000000"/>
          <w:sz w:val="24"/>
          <w:szCs w:val="24"/>
          <w:lang w:val="hr-HR"/>
        </w:rPr>
        <w:t>ano</w:t>
      </w:r>
      <w:r w:rsidRPr="00892258">
        <w:rPr>
          <w:rFonts w:ascii="Times New Roman" w:eastAsia="Times New Roman" w:hAnsi="Times New Roman"/>
          <w:color w:val="000000"/>
          <w:sz w:val="24"/>
          <w:szCs w:val="24"/>
          <w:lang w:val="hr-HR"/>
        </w:rPr>
        <w:t xml:space="preserve">m roku i nevezano za </w:t>
      </w:r>
      <w:r w:rsidR="00712C04">
        <w:rPr>
          <w:rFonts w:ascii="Times New Roman" w:eastAsia="Times New Roman" w:hAnsi="Times New Roman"/>
          <w:color w:val="000000"/>
          <w:sz w:val="24"/>
          <w:szCs w:val="24"/>
          <w:lang w:val="hr-HR"/>
        </w:rPr>
        <w:t>gore navedenu t</w:t>
      </w:r>
      <w:r w:rsidRPr="00892258">
        <w:rPr>
          <w:rFonts w:ascii="Times New Roman" w:eastAsia="Times New Roman" w:hAnsi="Times New Roman"/>
          <w:color w:val="000000"/>
          <w:sz w:val="24"/>
          <w:szCs w:val="24"/>
          <w:lang w:val="hr-HR"/>
        </w:rPr>
        <w:t>ribinu, uz priliku</w:t>
      </w:r>
      <w:r w:rsidR="00712C04">
        <w:rPr>
          <w:rFonts w:ascii="Times New Roman" w:eastAsia="Times New Roman" w:hAnsi="Times New Roman"/>
          <w:color w:val="000000"/>
          <w:sz w:val="24"/>
          <w:szCs w:val="24"/>
          <w:lang w:val="hr-HR"/>
        </w:rPr>
        <w:t xml:space="preserve"> danu svim vijećnicima</w:t>
      </w:r>
      <w:r w:rsidRPr="00892258">
        <w:rPr>
          <w:rFonts w:ascii="Times New Roman" w:eastAsia="Times New Roman" w:hAnsi="Times New Roman"/>
          <w:color w:val="000000"/>
          <w:sz w:val="24"/>
          <w:szCs w:val="24"/>
          <w:lang w:val="hr-HR"/>
        </w:rPr>
        <w:t xml:space="preserve"> za nadopunu dnevnog reda. U više navrata komunicirano je da se problematika o pitanju smeća rješava na višim razinama i prema planu da se </w:t>
      </w:r>
      <w:r w:rsidR="00712C04">
        <w:rPr>
          <w:rFonts w:ascii="Times New Roman" w:eastAsia="Times New Roman" w:hAnsi="Times New Roman"/>
          <w:color w:val="000000"/>
          <w:sz w:val="24"/>
          <w:szCs w:val="24"/>
          <w:lang w:val="hr-HR"/>
        </w:rPr>
        <w:t>o</w:t>
      </w:r>
      <w:r w:rsidRPr="00892258">
        <w:rPr>
          <w:rFonts w:ascii="Times New Roman" w:eastAsia="Times New Roman" w:hAnsi="Times New Roman"/>
          <w:color w:val="000000"/>
          <w:sz w:val="24"/>
          <w:szCs w:val="24"/>
          <w:lang w:val="hr-HR"/>
        </w:rPr>
        <w:t xml:space="preserve">dlagalište što prije zatvori. Vijećnici su upoznati s odgovorom iz Gradskog Ureda za gospodarstvo, ekološku održivost i strategijsko planiranje na pitanje o smradu kompostane traženog zaključkom saziva 5. sjednice VMO koji je prisutnima pročitala </w:t>
      </w:r>
      <w:r w:rsidR="00712C04">
        <w:rPr>
          <w:rFonts w:ascii="Times New Roman" w:eastAsia="Times New Roman" w:hAnsi="Times New Roman"/>
          <w:color w:val="000000"/>
          <w:sz w:val="24"/>
          <w:szCs w:val="24"/>
          <w:lang w:val="hr-HR"/>
        </w:rPr>
        <w:t>v</w:t>
      </w:r>
      <w:r w:rsidRPr="00892258">
        <w:rPr>
          <w:rFonts w:ascii="Times New Roman" w:eastAsia="Times New Roman" w:hAnsi="Times New Roman"/>
          <w:color w:val="000000"/>
          <w:sz w:val="24"/>
          <w:szCs w:val="24"/>
          <w:lang w:val="hr-HR"/>
        </w:rPr>
        <w:t xml:space="preserve">ijećnica </w:t>
      </w:r>
      <w:r w:rsidR="00712C04">
        <w:rPr>
          <w:rFonts w:ascii="Times New Roman" w:eastAsia="Times New Roman" w:hAnsi="Times New Roman"/>
          <w:color w:val="000000"/>
          <w:sz w:val="24"/>
          <w:szCs w:val="24"/>
          <w:lang w:val="hr-HR"/>
        </w:rPr>
        <w:t xml:space="preserve">Dorotea </w:t>
      </w:r>
      <w:r w:rsidRPr="00892258">
        <w:rPr>
          <w:rFonts w:ascii="Times New Roman" w:eastAsia="Times New Roman" w:hAnsi="Times New Roman"/>
          <w:color w:val="000000"/>
          <w:sz w:val="24"/>
          <w:szCs w:val="24"/>
          <w:lang w:val="hr-HR"/>
        </w:rPr>
        <w:t>Picek.</w:t>
      </w:r>
    </w:p>
    <w:p w14:paraId="465198F5" w14:textId="77777777" w:rsidR="00054784" w:rsidRPr="00892258" w:rsidRDefault="00892258">
      <w:pPr>
        <w:pBdr>
          <w:top w:val="nil"/>
          <w:left w:val="nil"/>
          <w:bottom w:val="nil"/>
          <w:right w:val="nil"/>
          <w:between w:val="nil"/>
        </w:pBdr>
        <w:ind w:left="284"/>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w:t>
      </w:r>
    </w:p>
    <w:p w14:paraId="4365CC37" w14:textId="77777777" w:rsidR="00054784" w:rsidRPr="00892258" w:rsidRDefault="00892258">
      <w:pPr>
        <w:pBdr>
          <w:top w:val="nil"/>
          <w:left w:val="nil"/>
          <w:bottom w:val="nil"/>
          <w:right w:val="nil"/>
          <w:between w:val="nil"/>
        </w:pBdr>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 xml:space="preserve">Ad. 10. Proširenje kapaciteta odlagališta otpada Prudinec Jakuševec </w:t>
      </w:r>
    </w:p>
    <w:p w14:paraId="419A65AD" w14:textId="10662F67" w:rsidR="00DC07CB" w:rsidRDefault="00892258" w:rsidP="00DC07CB">
      <w:pPr>
        <w:spacing w:after="0"/>
        <w:jc w:val="both"/>
        <w:rPr>
          <w:rFonts w:ascii="Times New Roman" w:eastAsia="Times New Roman" w:hAnsi="Times New Roman"/>
          <w:sz w:val="24"/>
          <w:szCs w:val="24"/>
          <w:lang w:val="hr-HR"/>
        </w:rPr>
      </w:pPr>
      <w:r w:rsidRPr="00892258">
        <w:rPr>
          <w:rFonts w:ascii="Times New Roman" w:eastAsia="Times New Roman" w:hAnsi="Times New Roman"/>
          <w:sz w:val="24"/>
          <w:szCs w:val="24"/>
          <w:lang w:val="hr-HR"/>
        </w:rPr>
        <w:t xml:space="preserve">Nakon rasprave Vijeće Mjesnog odbora Jakuševec s </w:t>
      </w:r>
      <w:r w:rsidR="00DF68A2">
        <w:rPr>
          <w:rFonts w:ascii="Times New Roman" w:eastAsia="Times New Roman" w:hAnsi="Times New Roman"/>
          <w:sz w:val="24"/>
          <w:szCs w:val="24"/>
          <w:lang w:val="hr-HR"/>
        </w:rPr>
        <w:t>četiri</w:t>
      </w:r>
      <w:r w:rsidRPr="00892258">
        <w:rPr>
          <w:rFonts w:ascii="Times New Roman" w:eastAsia="Times New Roman" w:hAnsi="Times New Roman"/>
          <w:sz w:val="24"/>
          <w:szCs w:val="24"/>
          <w:lang w:val="hr-HR"/>
        </w:rPr>
        <w:t xml:space="preserve"> glasa za i jedan protiv (Bedeković) </w:t>
      </w:r>
    </w:p>
    <w:p w14:paraId="33583252" w14:textId="0C73EEE1" w:rsidR="00054784" w:rsidRDefault="00DC07CB" w:rsidP="00DC07CB">
      <w:pPr>
        <w:spacing w:after="0"/>
        <w:jc w:val="both"/>
        <w:rPr>
          <w:rFonts w:ascii="Times New Roman" w:eastAsia="Times New Roman" w:hAnsi="Times New Roman"/>
          <w:sz w:val="24"/>
          <w:szCs w:val="24"/>
          <w:lang w:val="hr-HR"/>
        </w:rPr>
      </w:pPr>
      <w:r>
        <w:rPr>
          <w:rFonts w:ascii="Times New Roman" w:eastAsia="Times New Roman" w:hAnsi="Times New Roman"/>
          <w:sz w:val="24"/>
          <w:szCs w:val="24"/>
          <w:lang w:val="hr-HR"/>
        </w:rPr>
        <w:t>donosi:</w:t>
      </w:r>
    </w:p>
    <w:p w14:paraId="0B820AA6" w14:textId="588E2318" w:rsidR="00054784" w:rsidRPr="00892258" w:rsidRDefault="00892258">
      <w:pPr>
        <w:pBdr>
          <w:top w:val="nil"/>
          <w:left w:val="nil"/>
          <w:bottom w:val="nil"/>
          <w:right w:val="nil"/>
          <w:between w:val="nil"/>
        </w:pBdr>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 xml:space="preserve">Vijećnik Želimir </w:t>
      </w:r>
      <w:proofErr w:type="spellStart"/>
      <w:r w:rsidRPr="00892258">
        <w:rPr>
          <w:rFonts w:ascii="Times New Roman" w:eastAsia="Times New Roman" w:hAnsi="Times New Roman"/>
          <w:color w:val="000000"/>
          <w:sz w:val="24"/>
          <w:szCs w:val="24"/>
          <w:lang w:val="hr-HR"/>
        </w:rPr>
        <w:t>Maslić</w:t>
      </w:r>
      <w:proofErr w:type="spellEnd"/>
      <w:r w:rsidRPr="00892258">
        <w:rPr>
          <w:rFonts w:ascii="Times New Roman" w:eastAsia="Times New Roman" w:hAnsi="Times New Roman"/>
          <w:color w:val="000000"/>
          <w:sz w:val="24"/>
          <w:szCs w:val="24"/>
          <w:lang w:val="hr-HR"/>
        </w:rPr>
        <w:t xml:space="preserve"> dotaknuo se problema koji su postojali u zadnjih 20 godina oko zatvaranja odlagališta. Dotaknuo se problematike dezinformiranja građana i odgađanj</w:t>
      </w:r>
      <w:r w:rsidR="004A3AD1">
        <w:rPr>
          <w:rFonts w:ascii="Times New Roman" w:eastAsia="Times New Roman" w:hAnsi="Times New Roman"/>
          <w:color w:val="000000"/>
          <w:sz w:val="24"/>
          <w:szCs w:val="24"/>
          <w:lang w:val="hr-HR"/>
        </w:rPr>
        <w:t>a</w:t>
      </w:r>
      <w:r w:rsidRPr="00892258">
        <w:rPr>
          <w:rFonts w:ascii="Times New Roman" w:eastAsia="Times New Roman" w:hAnsi="Times New Roman"/>
          <w:color w:val="000000"/>
          <w:sz w:val="24"/>
          <w:szCs w:val="24"/>
          <w:lang w:val="hr-HR"/>
        </w:rPr>
        <w:t xml:space="preserve"> prethodne vlasti oko rješavanja pitanja odlagališta. Direktno odgovara na upite vezano za drobilice. Navodi da su drobilice tu da se dovezeni glomazni otpad uništi</w:t>
      </w:r>
      <w:r w:rsidR="004A3AD1">
        <w:rPr>
          <w:rFonts w:ascii="Times New Roman" w:eastAsia="Times New Roman" w:hAnsi="Times New Roman"/>
          <w:color w:val="000000"/>
          <w:sz w:val="24"/>
          <w:szCs w:val="24"/>
          <w:lang w:val="hr-HR"/>
        </w:rPr>
        <w:t>,</w:t>
      </w:r>
      <w:r w:rsidRPr="00892258">
        <w:rPr>
          <w:rFonts w:ascii="Times New Roman" w:eastAsia="Times New Roman" w:hAnsi="Times New Roman"/>
          <w:color w:val="000000"/>
          <w:sz w:val="24"/>
          <w:szCs w:val="24"/>
          <w:lang w:val="hr-HR"/>
        </w:rPr>
        <w:t xml:space="preserve"> a nakon toga drobilice odlaze</w:t>
      </w:r>
      <w:r w:rsidR="004A3AD1">
        <w:rPr>
          <w:rFonts w:ascii="Times New Roman" w:eastAsia="Times New Roman" w:hAnsi="Times New Roman"/>
          <w:color w:val="000000"/>
          <w:sz w:val="24"/>
          <w:szCs w:val="24"/>
          <w:lang w:val="hr-HR"/>
        </w:rPr>
        <w:t>. T</w:t>
      </w:r>
      <w:r w:rsidRPr="00892258">
        <w:rPr>
          <w:rFonts w:ascii="Times New Roman" w:eastAsia="Times New Roman" w:hAnsi="Times New Roman"/>
          <w:color w:val="000000"/>
          <w:sz w:val="24"/>
          <w:szCs w:val="24"/>
          <w:lang w:val="hr-HR"/>
        </w:rPr>
        <w:t>akođer je najavljeno izmještanje kompostane. Nakon toga slijedi zatvaranje i sanacija</w:t>
      </w:r>
      <w:r w:rsidR="00300856">
        <w:rPr>
          <w:rFonts w:ascii="Times New Roman" w:eastAsia="Times New Roman" w:hAnsi="Times New Roman"/>
          <w:color w:val="000000"/>
          <w:sz w:val="24"/>
          <w:szCs w:val="24"/>
          <w:lang w:val="hr-HR"/>
        </w:rPr>
        <w:t>,</w:t>
      </w:r>
      <w:r w:rsidRPr="00892258">
        <w:rPr>
          <w:rFonts w:ascii="Times New Roman" w:eastAsia="Times New Roman" w:hAnsi="Times New Roman"/>
          <w:color w:val="000000"/>
          <w:sz w:val="24"/>
          <w:szCs w:val="24"/>
          <w:lang w:val="hr-HR"/>
        </w:rPr>
        <w:t xml:space="preserve"> a to je dugotrajni proces. Postavio je pitanj</w:t>
      </w:r>
      <w:r w:rsidR="004A3AD1">
        <w:rPr>
          <w:rFonts w:ascii="Times New Roman" w:eastAsia="Times New Roman" w:hAnsi="Times New Roman"/>
          <w:color w:val="000000"/>
          <w:sz w:val="24"/>
          <w:szCs w:val="24"/>
          <w:lang w:val="hr-HR"/>
        </w:rPr>
        <w:t>e</w:t>
      </w:r>
      <w:r w:rsidRPr="00892258">
        <w:rPr>
          <w:rFonts w:ascii="Times New Roman" w:eastAsia="Times New Roman" w:hAnsi="Times New Roman"/>
          <w:color w:val="000000"/>
          <w:sz w:val="24"/>
          <w:szCs w:val="24"/>
          <w:lang w:val="hr-HR"/>
        </w:rPr>
        <w:t xml:space="preserve"> o načinu provođenja prethodnih programa i politika i prethodnih saziva Vijeća koji nisu uspjeli riješiti problem deponija. Postavio je pitanje zašto je dopuštena gradnja nogometnog igrališta za djecu u najbližem krugu odlagališta, zašto razne </w:t>
      </w:r>
      <w:r w:rsidR="004A3AD1">
        <w:rPr>
          <w:rFonts w:ascii="Times New Roman" w:eastAsia="Times New Roman" w:hAnsi="Times New Roman"/>
          <w:color w:val="000000"/>
          <w:sz w:val="24"/>
          <w:szCs w:val="24"/>
          <w:lang w:val="hr-HR"/>
        </w:rPr>
        <w:t>e</w:t>
      </w:r>
      <w:r w:rsidRPr="00892258">
        <w:rPr>
          <w:rFonts w:ascii="Times New Roman" w:eastAsia="Times New Roman" w:hAnsi="Times New Roman"/>
          <w:color w:val="000000"/>
          <w:sz w:val="24"/>
          <w:szCs w:val="24"/>
          <w:lang w:val="hr-HR"/>
        </w:rPr>
        <w:t>ko udruge i mještani ne reagiraju na konstantno izlijevanje stajskog gnoja u kanalizaciju (Tišinsk</w:t>
      </w:r>
      <w:r w:rsidR="00791280">
        <w:rPr>
          <w:rFonts w:ascii="Times New Roman" w:eastAsia="Times New Roman" w:hAnsi="Times New Roman"/>
          <w:color w:val="000000"/>
          <w:sz w:val="24"/>
          <w:szCs w:val="24"/>
          <w:lang w:val="hr-HR"/>
        </w:rPr>
        <w:t>a</w:t>
      </w:r>
      <w:r w:rsidRPr="00892258">
        <w:rPr>
          <w:rFonts w:ascii="Times New Roman" w:eastAsia="Times New Roman" w:hAnsi="Times New Roman"/>
          <w:color w:val="000000"/>
          <w:sz w:val="24"/>
          <w:szCs w:val="24"/>
          <w:lang w:val="hr-HR"/>
        </w:rPr>
        <w:t xml:space="preserve"> 1 i 11), zašto se dešava da se otpad iz štala odvozi na Savske sprudove…Ističe da su mnogi zaradili na problemu odlaganja otpada i da je zato sada pitanje rješavanja još teže. Vijećnica Bedeković ističe da je zatvaranje trebalo biti 2024. i da je igralište sagrađeno na lokaciji gdje je bilo i prije, te ne vidi problem lokacije dječjeg igrališta.</w:t>
      </w:r>
    </w:p>
    <w:p w14:paraId="16DF47C4" w14:textId="093722C1" w:rsidR="00054784" w:rsidRPr="00892258" w:rsidRDefault="00892258">
      <w:pPr>
        <w:pBdr>
          <w:top w:val="nil"/>
          <w:left w:val="nil"/>
          <w:bottom w:val="nil"/>
          <w:right w:val="nil"/>
          <w:between w:val="nil"/>
        </w:pBdr>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lastRenderedPageBreak/>
        <w:t>Vijećnica Bedeković navodi da su dobivene dozvole za SOC i drobilicu sumnjive i da je čudno da s</w:t>
      </w:r>
      <w:r w:rsidR="0015471F">
        <w:rPr>
          <w:rFonts w:ascii="Times New Roman" w:eastAsia="Times New Roman" w:hAnsi="Times New Roman"/>
          <w:color w:val="000000"/>
          <w:sz w:val="24"/>
          <w:szCs w:val="24"/>
          <w:lang w:val="hr-HR"/>
        </w:rPr>
        <w:t>u</w:t>
      </w:r>
      <w:r w:rsidRPr="00892258">
        <w:rPr>
          <w:rFonts w:ascii="Times New Roman" w:eastAsia="Times New Roman" w:hAnsi="Times New Roman"/>
          <w:color w:val="000000"/>
          <w:sz w:val="24"/>
          <w:szCs w:val="24"/>
          <w:lang w:val="hr-HR"/>
        </w:rPr>
        <w:t xml:space="preserve"> dobili rok odgode od 6 mjeseci da ispune nedostatke. Spominje da SOC nije nikada bio namijenjen za ovo što je sada da se glomazni otpad drobi bez odvajanja i sortiranja, te je dozvola izdana na 10 godina.</w:t>
      </w:r>
    </w:p>
    <w:p w14:paraId="0ED0EC4B" w14:textId="7D3B3D4E" w:rsidR="00054784" w:rsidRPr="00892258" w:rsidRDefault="00892258">
      <w:pPr>
        <w:pBdr>
          <w:top w:val="nil"/>
          <w:left w:val="nil"/>
          <w:bottom w:val="nil"/>
          <w:right w:val="nil"/>
          <w:between w:val="nil"/>
        </w:pBdr>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Vijećnik Želimir Maslić navodi da nije stručnjak za donošenje i tumačenje dozvola i da nitko od nas nije kadar stručno odgovarati o toj temi</w:t>
      </w:r>
      <w:r w:rsidR="0015471F">
        <w:rPr>
          <w:rFonts w:ascii="Times New Roman" w:eastAsia="Times New Roman" w:hAnsi="Times New Roman"/>
          <w:color w:val="000000"/>
          <w:sz w:val="24"/>
          <w:szCs w:val="24"/>
          <w:lang w:val="hr-HR"/>
        </w:rPr>
        <w:t>. N</w:t>
      </w:r>
      <w:r w:rsidRPr="00892258">
        <w:rPr>
          <w:rFonts w:ascii="Times New Roman" w:eastAsia="Times New Roman" w:hAnsi="Times New Roman"/>
          <w:color w:val="000000"/>
          <w:sz w:val="24"/>
          <w:szCs w:val="24"/>
          <w:lang w:val="hr-HR"/>
        </w:rPr>
        <w:t>avodi da je dozvola Agencije izdana na 10 godina jer je to minimum, no da to isto ne znači da će 10 godina odlagati te količine otpada</w:t>
      </w:r>
      <w:r w:rsidR="00300856">
        <w:rPr>
          <w:rFonts w:ascii="Times New Roman" w:eastAsia="Times New Roman" w:hAnsi="Times New Roman"/>
          <w:color w:val="000000"/>
          <w:sz w:val="24"/>
          <w:szCs w:val="24"/>
          <w:lang w:val="hr-HR"/>
        </w:rPr>
        <w:t xml:space="preserve">. </w:t>
      </w:r>
      <w:r w:rsidRPr="00892258">
        <w:rPr>
          <w:rFonts w:ascii="Times New Roman" w:eastAsia="Times New Roman" w:hAnsi="Times New Roman"/>
          <w:color w:val="000000"/>
          <w:sz w:val="24"/>
          <w:szCs w:val="24"/>
          <w:lang w:val="hr-HR"/>
        </w:rPr>
        <w:t>Bedeković tvrdi da to nije istina i da tome ne vjeruje</w:t>
      </w:r>
      <w:r w:rsidR="0015471F">
        <w:rPr>
          <w:rFonts w:ascii="Times New Roman" w:eastAsia="Times New Roman" w:hAnsi="Times New Roman"/>
          <w:color w:val="000000"/>
          <w:sz w:val="24"/>
          <w:szCs w:val="24"/>
          <w:lang w:val="hr-HR"/>
        </w:rPr>
        <w:t>,</w:t>
      </w:r>
      <w:r w:rsidR="00300856">
        <w:rPr>
          <w:rFonts w:ascii="Times New Roman" w:eastAsia="Times New Roman" w:hAnsi="Times New Roman"/>
          <w:color w:val="000000"/>
          <w:sz w:val="24"/>
          <w:szCs w:val="24"/>
          <w:lang w:val="hr-HR"/>
        </w:rPr>
        <w:t xml:space="preserve"> jer je isto provjerila s odvjetnikom.</w:t>
      </w:r>
    </w:p>
    <w:p w14:paraId="0005B4AB" w14:textId="5D91F8B6" w:rsidR="00054784" w:rsidRPr="00892258" w:rsidRDefault="00892258">
      <w:pPr>
        <w:pBdr>
          <w:top w:val="nil"/>
          <w:left w:val="nil"/>
          <w:bottom w:val="nil"/>
          <w:right w:val="nil"/>
          <w:between w:val="nil"/>
        </w:pBdr>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I.G. postavlja pitanja zašto su drobilice dove</w:t>
      </w:r>
      <w:r w:rsidR="0015471F">
        <w:rPr>
          <w:rFonts w:ascii="Times New Roman" w:eastAsia="Times New Roman" w:hAnsi="Times New Roman"/>
          <w:color w:val="000000"/>
          <w:sz w:val="24"/>
          <w:szCs w:val="24"/>
          <w:lang w:val="hr-HR"/>
        </w:rPr>
        <w:t>z</w:t>
      </w:r>
      <w:r w:rsidRPr="00892258">
        <w:rPr>
          <w:rFonts w:ascii="Times New Roman" w:eastAsia="Times New Roman" w:hAnsi="Times New Roman"/>
          <w:color w:val="000000"/>
          <w:sz w:val="24"/>
          <w:szCs w:val="24"/>
          <w:lang w:val="hr-HR"/>
        </w:rPr>
        <w:t xml:space="preserve">ene na odlagalište jer je to suprotno obećanjima. Bandić je primjerice obećao da </w:t>
      </w:r>
      <w:r w:rsidR="0015471F">
        <w:rPr>
          <w:rFonts w:ascii="Times New Roman" w:eastAsia="Times New Roman" w:hAnsi="Times New Roman"/>
          <w:color w:val="000000"/>
          <w:sz w:val="24"/>
          <w:szCs w:val="24"/>
          <w:lang w:val="hr-HR"/>
        </w:rPr>
        <w:t>će</w:t>
      </w:r>
      <w:r w:rsidRPr="00892258">
        <w:rPr>
          <w:rFonts w:ascii="Times New Roman" w:eastAsia="Times New Roman" w:hAnsi="Times New Roman"/>
          <w:color w:val="000000"/>
          <w:sz w:val="24"/>
          <w:szCs w:val="24"/>
          <w:lang w:val="hr-HR"/>
        </w:rPr>
        <w:t xml:space="preserve"> izmjestiti domaće životinje 2017.</w:t>
      </w:r>
      <w:r w:rsidR="0015471F">
        <w:rPr>
          <w:rFonts w:ascii="Times New Roman" w:eastAsia="Times New Roman" w:hAnsi="Times New Roman"/>
          <w:color w:val="000000"/>
          <w:sz w:val="24"/>
          <w:szCs w:val="24"/>
          <w:lang w:val="hr-HR"/>
        </w:rPr>
        <w:t xml:space="preserve"> godine.</w:t>
      </w:r>
    </w:p>
    <w:p w14:paraId="75F0B92B" w14:textId="65F186C5" w:rsidR="00054784" w:rsidRPr="00892258" w:rsidRDefault="00892258">
      <w:pPr>
        <w:pBdr>
          <w:top w:val="nil"/>
          <w:left w:val="nil"/>
          <w:bottom w:val="nil"/>
          <w:right w:val="nil"/>
          <w:between w:val="nil"/>
        </w:pBdr>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Vijećnica Spevec također postavlja pitanje zašto se nije napravilo ništa po pitanju informiranj</w:t>
      </w:r>
      <w:r w:rsidR="0015471F">
        <w:rPr>
          <w:rFonts w:ascii="Times New Roman" w:eastAsia="Times New Roman" w:hAnsi="Times New Roman"/>
          <w:color w:val="000000"/>
          <w:sz w:val="24"/>
          <w:szCs w:val="24"/>
          <w:lang w:val="hr-HR"/>
        </w:rPr>
        <w:t>a</w:t>
      </w:r>
      <w:r w:rsidRPr="00892258">
        <w:rPr>
          <w:rFonts w:ascii="Times New Roman" w:eastAsia="Times New Roman" w:hAnsi="Times New Roman"/>
          <w:color w:val="000000"/>
          <w:sz w:val="24"/>
          <w:szCs w:val="24"/>
          <w:lang w:val="hr-HR"/>
        </w:rPr>
        <w:t xml:space="preserve"> građana. </w:t>
      </w:r>
      <w:r w:rsidR="00DF68A2">
        <w:rPr>
          <w:rFonts w:ascii="Times New Roman" w:eastAsia="Times New Roman" w:hAnsi="Times New Roman"/>
          <w:color w:val="000000"/>
          <w:sz w:val="24"/>
          <w:szCs w:val="24"/>
          <w:lang w:val="hr-HR"/>
        </w:rPr>
        <w:t xml:space="preserve">Vijećnik Maslić </w:t>
      </w:r>
      <w:r w:rsidRPr="00892258">
        <w:rPr>
          <w:rFonts w:ascii="Times New Roman" w:eastAsia="Times New Roman" w:hAnsi="Times New Roman"/>
          <w:color w:val="000000"/>
          <w:sz w:val="24"/>
          <w:szCs w:val="24"/>
          <w:lang w:val="hr-HR"/>
        </w:rPr>
        <w:t>napominj</w:t>
      </w:r>
      <w:r w:rsidR="00DF68A2">
        <w:rPr>
          <w:rFonts w:ascii="Times New Roman" w:eastAsia="Times New Roman" w:hAnsi="Times New Roman"/>
          <w:color w:val="000000"/>
          <w:sz w:val="24"/>
          <w:szCs w:val="24"/>
          <w:lang w:val="hr-HR"/>
        </w:rPr>
        <w:t>e</w:t>
      </w:r>
      <w:r w:rsidRPr="00892258">
        <w:rPr>
          <w:rFonts w:ascii="Times New Roman" w:eastAsia="Times New Roman" w:hAnsi="Times New Roman"/>
          <w:color w:val="000000"/>
          <w:sz w:val="24"/>
          <w:szCs w:val="24"/>
          <w:lang w:val="hr-HR"/>
        </w:rPr>
        <w:t xml:space="preserve"> da se u medijima direktno i iskreno odgovara na pitanja vezano za otpad.</w:t>
      </w:r>
      <w:r w:rsidR="00DF68A2">
        <w:rPr>
          <w:rFonts w:ascii="Times New Roman" w:eastAsia="Times New Roman" w:hAnsi="Times New Roman"/>
          <w:color w:val="000000"/>
          <w:sz w:val="24"/>
          <w:szCs w:val="24"/>
          <w:lang w:val="hr-HR"/>
        </w:rPr>
        <w:t xml:space="preserve"> Vijećnica Mrkonjić</w:t>
      </w:r>
      <w:r w:rsidRPr="00892258">
        <w:rPr>
          <w:rFonts w:ascii="Times New Roman" w:eastAsia="Times New Roman" w:hAnsi="Times New Roman"/>
          <w:color w:val="000000"/>
          <w:sz w:val="24"/>
          <w:szCs w:val="24"/>
          <w:lang w:val="hr-HR"/>
        </w:rPr>
        <w:t xml:space="preserve"> </w:t>
      </w:r>
      <w:r w:rsidR="00DF68A2">
        <w:rPr>
          <w:rFonts w:ascii="Times New Roman" w:eastAsia="Times New Roman" w:hAnsi="Times New Roman"/>
          <w:color w:val="000000"/>
          <w:sz w:val="24"/>
          <w:szCs w:val="24"/>
          <w:lang w:val="hr-HR"/>
        </w:rPr>
        <w:t>n</w:t>
      </w:r>
      <w:r w:rsidRPr="00892258">
        <w:rPr>
          <w:rFonts w:ascii="Times New Roman" w:eastAsia="Times New Roman" w:hAnsi="Times New Roman"/>
          <w:color w:val="000000"/>
          <w:sz w:val="24"/>
          <w:szCs w:val="24"/>
          <w:lang w:val="hr-HR"/>
        </w:rPr>
        <w:t>ajavljuj</w:t>
      </w:r>
      <w:r w:rsidR="00DF68A2">
        <w:rPr>
          <w:rFonts w:ascii="Times New Roman" w:eastAsia="Times New Roman" w:hAnsi="Times New Roman"/>
          <w:color w:val="000000"/>
          <w:sz w:val="24"/>
          <w:szCs w:val="24"/>
          <w:lang w:val="hr-HR"/>
        </w:rPr>
        <w:t>e</w:t>
      </w:r>
      <w:r w:rsidRPr="00892258">
        <w:rPr>
          <w:rFonts w:ascii="Times New Roman" w:eastAsia="Times New Roman" w:hAnsi="Times New Roman"/>
          <w:color w:val="000000"/>
          <w:sz w:val="24"/>
          <w:szCs w:val="24"/>
          <w:lang w:val="hr-HR"/>
        </w:rPr>
        <w:t xml:space="preserve"> da će traženi odgovori</w:t>
      </w:r>
      <w:r w:rsidR="00DF68A2">
        <w:rPr>
          <w:rFonts w:ascii="Times New Roman" w:eastAsia="Times New Roman" w:hAnsi="Times New Roman"/>
          <w:color w:val="000000"/>
          <w:sz w:val="24"/>
          <w:szCs w:val="24"/>
          <w:lang w:val="hr-HR"/>
        </w:rPr>
        <w:t xml:space="preserve"> vezani uz odlagalište</w:t>
      </w:r>
      <w:r w:rsidRPr="00892258">
        <w:rPr>
          <w:rFonts w:ascii="Times New Roman" w:eastAsia="Times New Roman" w:hAnsi="Times New Roman"/>
          <w:color w:val="000000"/>
          <w:sz w:val="24"/>
          <w:szCs w:val="24"/>
          <w:lang w:val="hr-HR"/>
        </w:rPr>
        <w:t xml:space="preserve"> biti </w:t>
      </w:r>
      <w:r w:rsidR="00DF68A2">
        <w:rPr>
          <w:rFonts w:ascii="Times New Roman" w:eastAsia="Times New Roman" w:hAnsi="Times New Roman"/>
          <w:color w:val="000000"/>
          <w:sz w:val="24"/>
          <w:szCs w:val="24"/>
          <w:lang w:val="hr-HR"/>
        </w:rPr>
        <w:t>dan</w:t>
      </w:r>
      <w:r w:rsidRPr="00892258">
        <w:rPr>
          <w:rFonts w:ascii="Times New Roman" w:eastAsia="Times New Roman" w:hAnsi="Times New Roman"/>
          <w:color w:val="000000"/>
          <w:sz w:val="24"/>
          <w:szCs w:val="24"/>
          <w:lang w:val="hr-HR"/>
        </w:rPr>
        <w:t xml:space="preserve">i na Tribini koja će se organizirati u </w:t>
      </w:r>
      <w:r w:rsidR="00DF68A2">
        <w:rPr>
          <w:rFonts w:ascii="Times New Roman" w:eastAsia="Times New Roman" w:hAnsi="Times New Roman"/>
          <w:color w:val="000000"/>
          <w:sz w:val="24"/>
          <w:szCs w:val="24"/>
          <w:lang w:val="hr-HR"/>
        </w:rPr>
        <w:t>ožujku. C</w:t>
      </w:r>
      <w:r w:rsidRPr="00892258">
        <w:rPr>
          <w:rFonts w:ascii="Times New Roman" w:eastAsia="Times New Roman" w:hAnsi="Times New Roman"/>
          <w:color w:val="000000"/>
          <w:sz w:val="24"/>
          <w:szCs w:val="24"/>
          <w:lang w:val="hr-HR"/>
        </w:rPr>
        <w:t>ilj je spriječiti daljnje manipulacije i širenje lažnih informacija.</w:t>
      </w:r>
    </w:p>
    <w:p w14:paraId="03C363B6" w14:textId="7DA9CAAF" w:rsidR="00300856" w:rsidRDefault="00892258">
      <w:pPr>
        <w:pBdr>
          <w:top w:val="nil"/>
          <w:left w:val="nil"/>
          <w:bottom w:val="nil"/>
          <w:right w:val="nil"/>
          <w:between w:val="nil"/>
        </w:pBdr>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Nakon duže ra</w:t>
      </w:r>
      <w:r w:rsidR="00DF68A2">
        <w:rPr>
          <w:rFonts w:ascii="Times New Roman" w:eastAsia="Times New Roman" w:hAnsi="Times New Roman"/>
          <w:color w:val="000000"/>
          <w:sz w:val="24"/>
          <w:szCs w:val="24"/>
          <w:lang w:val="hr-HR"/>
        </w:rPr>
        <w:t>s</w:t>
      </w:r>
      <w:r w:rsidRPr="00892258">
        <w:rPr>
          <w:rFonts w:ascii="Times New Roman" w:eastAsia="Times New Roman" w:hAnsi="Times New Roman"/>
          <w:color w:val="000000"/>
          <w:sz w:val="24"/>
          <w:szCs w:val="24"/>
          <w:lang w:val="hr-HR"/>
        </w:rPr>
        <w:t>prave vijećnik</w:t>
      </w:r>
      <w:r w:rsidR="00DF68A2">
        <w:rPr>
          <w:rFonts w:ascii="Times New Roman" w:eastAsia="Times New Roman" w:hAnsi="Times New Roman"/>
          <w:color w:val="000000"/>
          <w:sz w:val="24"/>
          <w:szCs w:val="24"/>
          <w:lang w:val="hr-HR"/>
        </w:rPr>
        <w:t xml:space="preserve"> </w:t>
      </w:r>
      <w:r w:rsidRPr="00892258">
        <w:rPr>
          <w:rFonts w:ascii="Times New Roman" w:eastAsia="Times New Roman" w:hAnsi="Times New Roman"/>
          <w:color w:val="000000"/>
          <w:sz w:val="24"/>
          <w:szCs w:val="24"/>
          <w:lang w:val="hr-HR"/>
        </w:rPr>
        <w:t>Maslić</w:t>
      </w:r>
      <w:r w:rsidR="00DF68A2">
        <w:rPr>
          <w:rFonts w:ascii="Times New Roman" w:eastAsia="Times New Roman" w:hAnsi="Times New Roman"/>
          <w:color w:val="000000"/>
          <w:sz w:val="24"/>
          <w:szCs w:val="24"/>
          <w:lang w:val="hr-HR"/>
        </w:rPr>
        <w:t xml:space="preserve"> predlaže</w:t>
      </w:r>
      <w:r w:rsidRPr="00892258">
        <w:rPr>
          <w:rFonts w:ascii="Times New Roman" w:eastAsia="Times New Roman" w:hAnsi="Times New Roman"/>
          <w:color w:val="000000"/>
          <w:sz w:val="24"/>
          <w:szCs w:val="24"/>
          <w:lang w:val="hr-HR"/>
        </w:rPr>
        <w:t xml:space="preserve"> sljedeći zaključak: </w:t>
      </w:r>
    </w:p>
    <w:p w14:paraId="2EFC978A" w14:textId="79D4DEFB" w:rsidR="00054784" w:rsidRDefault="00892258">
      <w:pPr>
        <w:pBdr>
          <w:top w:val="nil"/>
          <w:left w:val="nil"/>
          <w:bottom w:val="nil"/>
          <w:right w:val="nil"/>
          <w:between w:val="nil"/>
        </w:pBdr>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Podržavamo sve mjere gradske uprave koje vode ka trajnoj/konačnoj sanaciji i zatvaranju smetlišta Jakuševec (glomazni otpad, građevinski otpad, biootpad, miješani komunalni otpad i dr. vrste otpada) s ciljem poboljšanja kvalitete života stanovnika Jakuševca. Radi što jasnije situacije i informiranosti građana VMO traži tribinu s nadležnima na tu temu.</w:t>
      </w:r>
    </w:p>
    <w:p w14:paraId="767B4747" w14:textId="784B28AF" w:rsidR="00300856" w:rsidRDefault="00300856">
      <w:pPr>
        <w:pBdr>
          <w:top w:val="nil"/>
          <w:left w:val="nil"/>
          <w:bottom w:val="nil"/>
          <w:right w:val="nil"/>
          <w:between w:val="nil"/>
        </w:pBdr>
        <w:jc w:val="both"/>
        <w:rPr>
          <w:rFonts w:ascii="Times New Roman" w:eastAsia="Times New Roman" w:hAnsi="Times New Roman"/>
          <w:color w:val="000000"/>
          <w:sz w:val="24"/>
          <w:szCs w:val="24"/>
        </w:rPr>
      </w:pPr>
      <w:proofErr w:type="spellStart"/>
      <w:r w:rsidRPr="00300856">
        <w:rPr>
          <w:rFonts w:ascii="Times New Roman" w:eastAsia="Times New Roman" w:hAnsi="Times New Roman"/>
          <w:color w:val="000000"/>
          <w:sz w:val="24"/>
          <w:szCs w:val="24"/>
        </w:rPr>
        <w:t>Ovaj</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zaključak</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dostavlja</w:t>
      </w:r>
      <w:proofErr w:type="spellEnd"/>
      <w:r w:rsidRPr="00300856">
        <w:rPr>
          <w:rFonts w:ascii="Times New Roman" w:eastAsia="Times New Roman" w:hAnsi="Times New Roman"/>
          <w:color w:val="000000"/>
          <w:sz w:val="24"/>
          <w:szCs w:val="24"/>
        </w:rPr>
        <w:t xml:space="preserve"> se </w:t>
      </w:r>
      <w:proofErr w:type="spellStart"/>
      <w:r w:rsidRPr="00300856">
        <w:rPr>
          <w:rFonts w:ascii="Times New Roman" w:eastAsia="Times New Roman" w:hAnsi="Times New Roman"/>
          <w:color w:val="000000"/>
          <w:sz w:val="24"/>
          <w:szCs w:val="24"/>
        </w:rPr>
        <w:t>Gradskoj</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četvrti</w:t>
      </w:r>
      <w:proofErr w:type="spellEnd"/>
      <w:r w:rsidRPr="00300856">
        <w:rPr>
          <w:rFonts w:ascii="Times New Roman" w:eastAsia="Times New Roman" w:hAnsi="Times New Roman"/>
          <w:color w:val="000000"/>
          <w:sz w:val="24"/>
          <w:szCs w:val="24"/>
        </w:rPr>
        <w:t xml:space="preserve"> Novi Zagreb-</w:t>
      </w:r>
      <w:proofErr w:type="spellStart"/>
      <w:r w:rsidRPr="00300856">
        <w:rPr>
          <w:rFonts w:ascii="Times New Roman" w:eastAsia="Times New Roman" w:hAnsi="Times New Roman"/>
          <w:color w:val="000000"/>
          <w:sz w:val="24"/>
          <w:szCs w:val="24"/>
        </w:rPr>
        <w:t>istok</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Gradskom</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uredu</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za</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mjesnu</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samoupravu</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i</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Uredu</w:t>
      </w:r>
      <w:proofErr w:type="spellEnd"/>
      <w:r w:rsidRPr="00300856">
        <w:rPr>
          <w:rFonts w:ascii="Times New Roman" w:eastAsia="Times New Roman" w:hAnsi="Times New Roman"/>
          <w:color w:val="000000"/>
          <w:sz w:val="24"/>
          <w:szCs w:val="24"/>
        </w:rPr>
        <w:t xml:space="preserve"> </w:t>
      </w:r>
      <w:proofErr w:type="spellStart"/>
      <w:r w:rsidRPr="00300856">
        <w:rPr>
          <w:rFonts w:ascii="Times New Roman" w:eastAsia="Times New Roman" w:hAnsi="Times New Roman"/>
          <w:color w:val="000000"/>
          <w:sz w:val="24"/>
          <w:szCs w:val="24"/>
        </w:rPr>
        <w:t>gradonačelnika</w:t>
      </w:r>
      <w:proofErr w:type="spellEnd"/>
      <w:r w:rsidRPr="00300856">
        <w:rPr>
          <w:rFonts w:ascii="Times New Roman" w:eastAsia="Times New Roman" w:hAnsi="Times New Roman"/>
          <w:color w:val="000000"/>
          <w:sz w:val="24"/>
          <w:szCs w:val="24"/>
        </w:rPr>
        <w:t>.</w:t>
      </w:r>
    </w:p>
    <w:p w14:paraId="7664BEA0" w14:textId="6C3C4011" w:rsidR="00300856" w:rsidRPr="00892258" w:rsidRDefault="00DF68A2">
      <w:pPr>
        <w:pBdr>
          <w:top w:val="nil"/>
          <w:left w:val="nil"/>
          <w:bottom w:val="nil"/>
          <w:right w:val="nil"/>
          <w:between w:val="nil"/>
        </w:pBdr>
        <w:jc w:val="both"/>
        <w:rPr>
          <w:rFonts w:ascii="Times New Roman" w:eastAsia="Times New Roman" w:hAnsi="Times New Roman"/>
          <w:color w:val="000000"/>
          <w:sz w:val="24"/>
          <w:szCs w:val="24"/>
          <w:lang w:val="hr-HR"/>
        </w:rPr>
      </w:pPr>
      <w:r>
        <w:rPr>
          <w:rFonts w:ascii="Times New Roman" w:eastAsia="Times New Roman" w:hAnsi="Times New Roman"/>
          <w:color w:val="000000"/>
          <w:sz w:val="24"/>
          <w:szCs w:val="24"/>
          <w:lang w:val="hr-HR"/>
        </w:rPr>
        <w:t>Isti je prihvaćen s četiri glasa za i jednim protiv (Bedeković).</w:t>
      </w:r>
    </w:p>
    <w:p w14:paraId="7B35444C" w14:textId="77777777" w:rsidR="00331FD1" w:rsidRPr="00331FD1" w:rsidRDefault="00331FD1" w:rsidP="00331FD1">
      <w:pPr>
        <w:pBdr>
          <w:top w:val="nil"/>
          <w:left w:val="nil"/>
          <w:bottom w:val="nil"/>
          <w:right w:val="nil"/>
          <w:between w:val="nil"/>
        </w:pBdr>
        <w:spacing w:after="0"/>
        <w:jc w:val="center"/>
        <w:rPr>
          <w:rFonts w:ascii="Times New Roman" w:hAnsi="Times New Roman"/>
          <w:b/>
          <w:color w:val="000000"/>
          <w:sz w:val="24"/>
          <w:szCs w:val="24"/>
          <w:lang w:val="hr-HR"/>
        </w:rPr>
      </w:pPr>
      <w:r w:rsidRPr="00331FD1">
        <w:rPr>
          <w:rFonts w:ascii="Times New Roman" w:hAnsi="Times New Roman"/>
          <w:b/>
          <w:color w:val="000000"/>
          <w:sz w:val="24"/>
          <w:szCs w:val="24"/>
          <w:lang w:val="hr-HR"/>
        </w:rPr>
        <w:t>ZAKLJUČAK</w:t>
      </w:r>
    </w:p>
    <w:p w14:paraId="13F5BA08" w14:textId="3A95DA0A" w:rsidR="00331FD1" w:rsidRDefault="00331FD1" w:rsidP="00331FD1">
      <w:pPr>
        <w:pBdr>
          <w:top w:val="nil"/>
          <w:left w:val="nil"/>
          <w:bottom w:val="nil"/>
          <w:right w:val="nil"/>
          <w:between w:val="nil"/>
        </w:pBdr>
        <w:spacing w:after="0"/>
        <w:jc w:val="center"/>
        <w:rPr>
          <w:rFonts w:ascii="Times New Roman" w:hAnsi="Times New Roman"/>
          <w:b/>
          <w:color w:val="000000"/>
          <w:sz w:val="24"/>
          <w:szCs w:val="24"/>
          <w:lang w:val="hr-HR"/>
        </w:rPr>
      </w:pPr>
      <w:r w:rsidRPr="00331FD1">
        <w:rPr>
          <w:rFonts w:ascii="Times New Roman" w:hAnsi="Times New Roman"/>
          <w:b/>
          <w:color w:val="000000"/>
          <w:sz w:val="24"/>
          <w:szCs w:val="24"/>
          <w:lang w:val="hr-HR"/>
        </w:rPr>
        <w:t>o proširenje kapaciteta odlaga</w:t>
      </w:r>
      <w:r>
        <w:rPr>
          <w:rFonts w:ascii="Times New Roman" w:hAnsi="Times New Roman"/>
          <w:b/>
          <w:color w:val="000000"/>
          <w:sz w:val="24"/>
          <w:szCs w:val="24"/>
          <w:lang w:val="hr-HR"/>
        </w:rPr>
        <w:t xml:space="preserve">lišta otpada </w:t>
      </w:r>
      <w:proofErr w:type="spellStart"/>
      <w:r>
        <w:rPr>
          <w:rFonts w:ascii="Times New Roman" w:hAnsi="Times New Roman"/>
          <w:b/>
          <w:color w:val="000000"/>
          <w:sz w:val="24"/>
          <w:szCs w:val="24"/>
          <w:lang w:val="hr-HR"/>
        </w:rPr>
        <w:t>Prudinec</w:t>
      </w:r>
      <w:proofErr w:type="spellEnd"/>
      <w:r>
        <w:rPr>
          <w:rFonts w:ascii="Times New Roman" w:hAnsi="Times New Roman"/>
          <w:b/>
          <w:color w:val="000000"/>
          <w:sz w:val="24"/>
          <w:szCs w:val="24"/>
          <w:lang w:val="hr-HR"/>
        </w:rPr>
        <w:t xml:space="preserve"> </w:t>
      </w:r>
      <w:proofErr w:type="spellStart"/>
      <w:r>
        <w:rPr>
          <w:rFonts w:ascii="Times New Roman" w:hAnsi="Times New Roman"/>
          <w:b/>
          <w:color w:val="000000"/>
          <w:sz w:val="24"/>
          <w:szCs w:val="24"/>
          <w:lang w:val="hr-HR"/>
        </w:rPr>
        <w:t>Jakuševec</w:t>
      </w:r>
      <w:proofErr w:type="spellEnd"/>
    </w:p>
    <w:p w14:paraId="21DA8315" w14:textId="77777777" w:rsidR="00331FD1" w:rsidRPr="00331FD1" w:rsidRDefault="00331FD1" w:rsidP="00331FD1">
      <w:pPr>
        <w:pBdr>
          <w:top w:val="nil"/>
          <w:left w:val="nil"/>
          <w:bottom w:val="nil"/>
          <w:right w:val="nil"/>
          <w:between w:val="nil"/>
        </w:pBdr>
        <w:spacing w:after="0"/>
        <w:jc w:val="center"/>
        <w:rPr>
          <w:rFonts w:ascii="Times New Roman" w:hAnsi="Times New Roman"/>
          <w:b/>
          <w:color w:val="000000"/>
          <w:sz w:val="24"/>
          <w:szCs w:val="24"/>
          <w:lang w:val="hr-HR"/>
        </w:rPr>
      </w:pPr>
    </w:p>
    <w:p w14:paraId="54EE8F4F" w14:textId="6EFBA204" w:rsidR="00331FD1" w:rsidRPr="00331FD1" w:rsidRDefault="00331FD1" w:rsidP="00331FD1">
      <w:pPr>
        <w:spacing w:after="0"/>
        <w:rPr>
          <w:rFonts w:ascii="Times New Roman" w:hAnsi="Times New Roman"/>
          <w:color w:val="000000"/>
          <w:sz w:val="24"/>
          <w:szCs w:val="24"/>
          <w:lang w:val="hr-HR"/>
        </w:rPr>
      </w:pPr>
      <w:r>
        <w:rPr>
          <w:rFonts w:ascii="Times New Roman" w:hAnsi="Times New Roman"/>
          <w:bCs/>
          <w:color w:val="000000"/>
          <w:sz w:val="24"/>
          <w:szCs w:val="24"/>
        </w:rPr>
        <w:t xml:space="preserve">1. </w:t>
      </w:r>
      <w:proofErr w:type="spellStart"/>
      <w:r>
        <w:rPr>
          <w:rFonts w:ascii="Times New Roman" w:hAnsi="Times New Roman"/>
          <w:bCs/>
          <w:color w:val="000000"/>
          <w:sz w:val="24"/>
          <w:szCs w:val="24"/>
        </w:rPr>
        <w:t>Vijeće</w:t>
      </w:r>
      <w:proofErr w:type="spellEnd"/>
      <w:r w:rsidRPr="00331FD1">
        <w:rPr>
          <w:rFonts w:ascii="Times New Roman" w:hAnsi="Times New Roman"/>
          <w:bCs/>
          <w:color w:val="000000"/>
          <w:sz w:val="24"/>
          <w:szCs w:val="24"/>
        </w:rPr>
        <w:t xml:space="preserve"> </w:t>
      </w:r>
      <w:proofErr w:type="spellStart"/>
      <w:r w:rsidRPr="00331FD1">
        <w:rPr>
          <w:rFonts w:ascii="Times New Roman" w:hAnsi="Times New Roman"/>
          <w:bCs/>
          <w:color w:val="000000"/>
          <w:sz w:val="24"/>
          <w:szCs w:val="24"/>
        </w:rPr>
        <w:t>Mjesnog</w:t>
      </w:r>
      <w:proofErr w:type="spellEnd"/>
      <w:r w:rsidRPr="00331FD1">
        <w:rPr>
          <w:rFonts w:ascii="Times New Roman" w:hAnsi="Times New Roman"/>
          <w:bCs/>
          <w:color w:val="000000"/>
          <w:sz w:val="24"/>
          <w:szCs w:val="24"/>
        </w:rPr>
        <w:t xml:space="preserve"> </w:t>
      </w:r>
      <w:proofErr w:type="spellStart"/>
      <w:r w:rsidRPr="00331FD1">
        <w:rPr>
          <w:rFonts w:ascii="Times New Roman" w:hAnsi="Times New Roman"/>
          <w:bCs/>
          <w:color w:val="000000"/>
          <w:sz w:val="24"/>
          <w:szCs w:val="24"/>
        </w:rPr>
        <w:t>odbora</w:t>
      </w:r>
      <w:proofErr w:type="spellEnd"/>
      <w:r w:rsidRPr="00331FD1">
        <w:rPr>
          <w:rFonts w:ascii="Times New Roman" w:hAnsi="Times New Roman"/>
          <w:color w:val="000000"/>
          <w:sz w:val="24"/>
          <w:szCs w:val="24"/>
          <w:lang w:val="hr-HR"/>
        </w:rPr>
        <w:t xml:space="preserve"> </w:t>
      </w:r>
      <w:proofErr w:type="spellStart"/>
      <w:r w:rsidRPr="00331FD1">
        <w:rPr>
          <w:rFonts w:ascii="Times New Roman" w:hAnsi="Times New Roman"/>
          <w:color w:val="000000"/>
          <w:sz w:val="24"/>
          <w:szCs w:val="24"/>
          <w:lang w:val="hr-HR"/>
        </w:rPr>
        <w:t>Jakuševec</w:t>
      </w:r>
      <w:proofErr w:type="spellEnd"/>
      <w:r w:rsidRPr="00331FD1">
        <w:rPr>
          <w:rFonts w:ascii="Times New Roman" w:hAnsi="Times New Roman"/>
          <w:color w:val="000000"/>
          <w:sz w:val="24"/>
          <w:szCs w:val="24"/>
          <w:lang w:val="hr-HR"/>
        </w:rPr>
        <w:t xml:space="preserve"> raspravljalo je o proširenju kapaciteta odlagališta otpada</w:t>
      </w:r>
    </w:p>
    <w:p w14:paraId="5EFCB1B3" w14:textId="77777777" w:rsidR="00331FD1" w:rsidRPr="00331FD1" w:rsidRDefault="00331FD1" w:rsidP="00331FD1">
      <w:pPr>
        <w:spacing w:after="0"/>
        <w:rPr>
          <w:rFonts w:ascii="Times New Roman" w:hAnsi="Times New Roman"/>
          <w:color w:val="000000"/>
          <w:sz w:val="24"/>
          <w:szCs w:val="24"/>
          <w:lang w:val="hr-HR"/>
        </w:rPr>
      </w:pPr>
      <w:r w:rsidRPr="00331FD1">
        <w:rPr>
          <w:rFonts w:ascii="Times New Roman" w:hAnsi="Times New Roman"/>
          <w:color w:val="000000"/>
          <w:sz w:val="24"/>
          <w:szCs w:val="24"/>
          <w:lang w:val="hr-HR"/>
        </w:rPr>
        <w:t xml:space="preserve">    </w:t>
      </w:r>
      <w:proofErr w:type="spellStart"/>
      <w:r w:rsidRPr="00331FD1">
        <w:rPr>
          <w:rFonts w:ascii="Times New Roman" w:hAnsi="Times New Roman"/>
          <w:color w:val="000000"/>
          <w:sz w:val="24"/>
          <w:szCs w:val="24"/>
          <w:lang w:val="hr-HR"/>
        </w:rPr>
        <w:t>Prudinec</w:t>
      </w:r>
      <w:proofErr w:type="spellEnd"/>
      <w:r w:rsidRPr="00331FD1">
        <w:rPr>
          <w:rFonts w:ascii="Times New Roman" w:hAnsi="Times New Roman"/>
          <w:color w:val="000000"/>
          <w:sz w:val="24"/>
          <w:szCs w:val="24"/>
          <w:lang w:val="hr-HR"/>
        </w:rPr>
        <w:t xml:space="preserve"> – </w:t>
      </w:r>
      <w:proofErr w:type="spellStart"/>
      <w:r w:rsidRPr="00331FD1">
        <w:rPr>
          <w:rFonts w:ascii="Times New Roman" w:hAnsi="Times New Roman"/>
          <w:color w:val="000000"/>
          <w:sz w:val="24"/>
          <w:szCs w:val="24"/>
          <w:lang w:val="hr-HR"/>
        </w:rPr>
        <w:t>Jakuševec</w:t>
      </w:r>
      <w:proofErr w:type="spellEnd"/>
      <w:r w:rsidRPr="00331FD1">
        <w:rPr>
          <w:rFonts w:ascii="Times New Roman" w:hAnsi="Times New Roman"/>
          <w:color w:val="000000"/>
          <w:sz w:val="24"/>
          <w:szCs w:val="24"/>
          <w:lang w:val="hr-HR"/>
        </w:rPr>
        <w:t>.</w:t>
      </w:r>
    </w:p>
    <w:p w14:paraId="1F39FE5D" w14:textId="77777777" w:rsidR="00331FD1" w:rsidRPr="00331FD1" w:rsidRDefault="00331FD1" w:rsidP="00331FD1">
      <w:pPr>
        <w:rPr>
          <w:rFonts w:ascii="Times New Roman" w:hAnsi="Times New Roman"/>
          <w:color w:val="000000"/>
          <w:sz w:val="24"/>
          <w:szCs w:val="24"/>
          <w:lang w:val="hr-HR"/>
        </w:rPr>
      </w:pPr>
      <w:r w:rsidRPr="00331FD1">
        <w:rPr>
          <w:rFonts w:ascii="Times New Roman" w:hAnsi="Times New Roman"/>
          <w:color w:val="000000"/>
          <w:sz w:val="24"/>
          <w:szCs w:val="24"/>
          <w:lang w:val="hr-HR"/>
        </w:rPr>
        <w:t xml:space="preserve"> </w:t>
      </w:r>
    </w:p>
    <w:p w14:paraId="0EE00390" w14:textId="77777777" w:rsidR="00331FD1" w:rsidRPr="00331FD1" w:rsidRDefault="00331FD1" w:rsidP="00331FD1">
      <w:pPr>
        <w:pBdr>
          <w:top w:val="nil"/>
          <w:left w:val="nil"/>
          <w:bottom w:val="nil"/>
          <w:right w:val="nil"/>
          <w:between w:val="nil"/>
        </w:pBdr>
        <w:spacing w:after="0"/>
        <w:jc w:val="both"/>
        <w:rPr>
          <w:rFonts w:ascii="Times New Roman" w:hAnsi="Times New Roman"/>
          <w:color w:val="000000"/>
          <w:sz w:val="24"/>
          <w:szCs w:val="24"/>
          <w:lang w:val="hr-HR"/>
        </w:rPr>
      </w:pPr>
      <w:r w:rsidRPr="00331FD1">
        <w:rPr>
          <w:rFonts w:ascii="Times New Roman" w:hAnsi="Times New Roman"/>
          <w:color w:val="000000"/>
          <w:sz w:val="24"/>
          <w:szCs w:val="24"/>
          <w:lang w:val="hr-HR"/>
        </w:rPr>
        <w:t>2. Vijeće Mjesnog odbora podržava sve mjere Gradske uprave koje vode ka trajnoj/konačnoj</w:t>
      </w:r>
    </w:p>
    <w:p w14:paraId="42F5739E" w14:textId="77777777" w:rsidR="00331FD1" w:rsidRPr="00331FD1" w:rsidRDefault="00331FD1" w:rsidP="00331FD1">
      <w:pPr>
        <w:pBdr>
          <w:top w:val="nil"/>
          <w:left w:val="nil"/>
          <w:bottom w:val="nil"/>
          <w:right w:val="nil"/>
          <w:between w:val="nil"/>
        </w:pBdr>
        <w:spacing w:after="0"/>
        <w:jc w:val="both"/>
        <w:rPr>
          <w:rFonts w:ascii="Times New Roman" w:hAnsi="Times New Roman"/>
          <w:color w:val="000000"/>
          <w:sz w:val="24"/>
          <w:szCs w:val="24"/>
          <w:lang w:val="hr-HR"/>
        </w:rPr>
      </w:pPr>
      <w:r w:rsidRPr="00331FD1">
        <w:rPr>
          <w:rFonts w:ascii="Times New Roman" w:hAnsi="Times New Roman"/>
          <w:color w:val="000000"/>
          <w:sz w:val="24"/>
          <w:szCs w:val="24"/>
          <w:lang w:val="hr-HR"/>
        </w:rPr>
        <w:t xml:space="preserve">    sanaciji i zatvaranju smetlišta </w:t>
      </w:r>
      <w:proofErr w:type="spellStart"/>
      <w:r w:rsidRPr="00331FD1">
        <w:rPr>
          <w:rFonts w:ascii="Times New Roman" w:hAnsi="Times New Roman"/>
          <w:color w:val="000000"/>
          <w:sz w:val="24"/>
          <w:szCs w:val="24"/>
          <w:lang w:val="hr-HR"/>
        </w:rPr>
        <w:t>Jakuševec</w:t>
      </w:r>
      <w:proofErr w:type="spellEnd"/>
      <w:r w:rsidRPr="00331FD1">
        <w:rPr>
          <w:rFonts w:ascii="Times New Roman" w:hAnsi="Times New Roman"/>
          <w:color w:val="000000"/>
          <w:sz w:val="24"/>
          <w:szCs w:val="24"/>
          <w:lang w:val="hr-HR"/>
        </w:rPr>
        <w:t xml:space="preserve"> (glomazni otpad, građevinski otpad, </w:t>
      </w:r>
      <w:proofErr w:type="spellStart"/>
      <w:r w:rsidRPr="00331FD1">
        <w:rPr>
          <w:rFonts w:ascii="Times New Roman" w:hAnsi="Times New Roman"/>
          <w:color w:val="000000"/>
          <w:sz w:val="24"/>
          <w:szCs w:val="24"/>
          <w:lang w:val="hr-HR"/>
        </w:rPr>
        <w:t>biootpad</w:t>
      </w:r>
      <w:proofErr w:type="spellEnd"/>
      <w:r w:rsidRPr="00331FD1">
        <w:rPr>
          <w:rFonts w:ascii="Times New Roman" w:hAnsi="Times New Roman"/>
          <w:color w:val="000000"/>
          <w:sz w:val="24"/>
          <w:szCs w:val="24"/>
          <w:lang w:val="hr-HR"/>
        </w:rPr>
        <w:t>,</w:t>
      </w:r>
    </w:p>
    <w:p w14:paraId="5D61591A" w14:textId="77777777" w:rsidR="00331FD1" w:rsidRPr="00331FD1" w:rsidRDefault="00331FD1" w:rsidP="00331FD1">
      <w:pPr>
        <w:pBdr>
          <w:top w:val="nil"/>
          <w:left w:val="nil"/>
          <w:bottom w:val="nil"/>
          <w:right w:val="nil"/>
          <w:between w:val="nil"/>
        </w:pBdr>
        <w:spacing w:after="0"/>
        <w:jc w:val="both"/>
        <w:rPr>
          <w:rFonts w:ascii="Times New Roman" w:hAnsi="Times New Roman"/>
          <w:color w:val="000000"/>
          <w:sz w:val="24"/>
          <w:szCs w:val="24"/>
          <w:lang w:val="hr-HR"/>
        </w:rPr>
      </w:pPr>
      <w:r w:rsidRPr="00331FD1">
        <w:rPr>
          <w:rFonts w:ascii="Times New Roman" w:hAnsi="Times New Roman"/>
          <w:color w:val="000000"/>
          <w:sz w:val="24"/>
          <w:szCs w:val="24"/>
          <w:lang w:val="hr-HR"/>
        </w:rPr>
        <w:t xml:space="preserve">    miješani komunalni otpad i dr. vrste otpada) s ciljem poboljšanja kvalitete života</w:t>
      </w:r>
    </w:p>
    <w:p w14:paraId="7AA41914" w14:textId="77777777" w:rsidR="00331FD1" w:rsidRPr="00331FD1" w:rsidRDefault="00331FD1" w:rsidP="00331FD1">
      <w:pPr>
        <w:pBdr>
          <w:top w:val="nil"/>
          <w:left w:val="nil"/>
          <w:bottom w:val="nil"/>
          <w:right w:val="nil"/>
          <w:between w:val="nil"/>
        </w:pBdr>
        <w:spacing w:after="0"/>
        <w:jc w:val="both"/>
        <w:rPr>
          <w:rFonts w:ascii="Times New Roman" w:hAnsi="Times New Roman"/>
          <w:color w:val="000000"/>
          <w:sz w:val="24"/>
          <w:szCs w:val="24"/>
          <w:lang w:val="hr-HR"/>
        </w:rPr>
      </w:pPr>
      <w:r w:rsidRPr="00331FD1">
        <w:rPr>
          <w:rFonts w:ascii="Times New Roman" w:hAnsi="Times New Roman"/>
          <w:color w:val="000000"/>
          <w:sz w:val="24"/>
          <w:szCs w:val="24"/>
          <w:lang w:val="hr-HR"/>
        </w:rPr>
        <w:t xml:space="preserve">    stanovnika </w:t>
      </w:r>
      <w:proofErr w:type="spellStart"/>
      <w:r w:rsidRPr="00331FD1">
        <w:rPr>
          <w:rFonts w:ascii="Times New Roman" w:hAnsi="Times New Roman"/>
          <w:color w:val="000000"/>
          <w:sz w:val="24"/>
          <w:szCs w:val="24"/>
          <w:lang w:val="hr-HR"/>
        </w:rPr>
        <w:t>Jakuševca</w:t>
      </w:r>
      <w:proofErr w:type="spellEnd"/>
      <w:r w:rsidRPr="00331FD1">
        <w:rPr>
          <w:rFonts w:ascii="Times New Roman" w:hAnsi="Times New Roman"/>
          <w:color w:val="000000"/>
          <w:sz w:val="24"/>
          <w:szCs w:val="24"/>
          <w:lang w:val="hr-HR"/>
        </w:rPr>
        <w:t>. Radi što jasnije situacije i informiranosti građana Vijeće Mjesnog</w:t>
      </w:r>
    </w:p>
    <w:p w14:paraId="0462FDEB" w14:textId="77777777" w:rsidR="00331FD1" w:rsidRPr="00331FD1" w:rsidRDefault="00331FD1" w:rsidP="00331FD1">
      <w:pPr>
        <w:pBdr>
          <w:top w:val="nil"/>
          <w:left w:val="nil"/>
          <w:bottom w:val="nil"/>
          <w:right w:val="nil"/>
          <w:between w:val="nil"/>
        </w:pBdr>
        <w:jc w:val="both"/>
        <w:rPr>
          <w:rFonts w:ascii="Times New Roman" w:hAnsi="Times New Roman"/>
          <w:color w:val="000000"/>
          <w:sz w:val="24"/>
          <w:szCs w:val="24"/>
          <w:lang w:val="hr-HR"/>
        </w:rPr>
      </w:pPr>
      <w:r w:rsidRPr="00331FD1">
        <w:rPr>
          <w:rFonts w:ascii="Times New Roman" w:hAnsi="Times New Roman"/>
          <w:color w:val="000000"/>
          <w:sz w:val="24"/>
          <w:szCs w:val="24"/>
          <w:lang w:val="hr-HR"/>
        </w:rPr>
        <w:t xml:space="preserve">    odbora </w:t>
      </w:r>
      <w:proofErr w:type="spellStart"/>
      <w:r w:rsidRPr="00331FD1">
        <w:rPr>
          <w:rFonts w:ascii="Times New Roman" w:hAnsi="Times New Roman"/>
          <w:color w:val="000000"/>
          <w:sz w:val="24"/>
          <w:szCs w:val="24"/>
          <w:lang w:val="hr-HR"/>
        </w:rPr>
        <w:t>Jakuševec</w:t>
      </w:r>
      <w:proofErr w:type="spellEnd"/>
      <w:r w:rsidRPr="00331FD1">
        <w:rPr>
          <w:rFonts w:ascii="Times New Roman" w:hAnsi="Times New Roman"/>
          <w:color w:val="000000"/>
          <w:sz w:val="24"/>
          <w:szCs w:val="24"/>
          <w:lang w:val="hr-HR"/>
        </w:rPr>
        <w:t xml:space="preserve"> traži tribinu s nadležnima na tu temu.</w:t>
      </w:r>
    </w:p>
    <w:p w14:paraId="64B3D857" w14:textId="77777777" w:rsidR="00331FD1" w:rsidRPr="00331FD1" w:rsidRDefault="00331FD1" w:rsidP="00331FD1">
      <w:pPr>
        <w:pBdr>
          <w:top w:val="nil"/>
          <w:left w:val="nil"/>
          <w:bottom w:val="nil"/>
          <w:right w:val="nil"/>
          <w:between w:val="nil"/>
        </w:pBdr>
        <w:jc w:val="both"/>
        <w:rPr>
          <w:rFonts w:ascii="Times New Roman" w:hAnsi="Times New Roman"/>
          <w:color w:val="000000"/>
          <w:sz w:val="24"/>
          <w:szCs w:val="24"/>
          <w:lang w:val="hr-HR"/>
        </w:rPr>
      </w:pPr>
    </w:p>
    <w:p w14:paraId="627F75BE" w14:textId="77777777" w:rsidR="00331FD1" w:rsidRPr="00331FD1" w:rsidRDefault="00331FD1" w:rsidP="00331FD1">
      <w:pPr>
        <w:pBdr>
          <w:top w:val="nil"/>
          <w:left w:val="nil"/>
          <w:bottom w:val="nil"/>
          <w:right w:val="nil"/>
          <w:between w:val="nil"/>
        </w:pBdr>
        <w:spacing w:after="0"/>
        <w:jc w:val="both"/>
        <w:rPr>
          <w:rFonts w:ascii="Times New Roman" w:hAnsi="Times New Roman"/>
          <w:color w:val="000000"/>
          <w:sz w:val="24"/>
          <w:szCs w:val="24"/>
        </w:rPr>
      </w:pPr>
      <w:r w:rsidRPr="00331FD1">
        <w:rPr>
          <w:rFonts w:ascii="Times New Roman" w:hAnsi="Times New Roman"/>
          <w:color w:val="000000"/>
          <w:sz w:val="24"/>
          <w:szCs w:val="24"/>
        </w:rPr>
        <w:t xml:space="preserve">3. </w:t>
      </w:r>
      <w:proofErr w:type="spellStart"/>
      <w:r w:rsidRPr="00331FD1">
        <w:rPr>
          <w:rFonts w:ascii="Times New Roman" w:hAnsi="Times New Roman"/>
          <w:color w:val="000000"/>
          <w:sz w:val="24"/>
          <w:szCs w:val="24"/>
        </w:rPr>
        <w:t>Ovaj</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zaključak</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dostavlja</w:t>
      </w:r>
      <w:proofErr w:type="spellEnd"/>
      <w:r w:rsidRPr="00331FD1">
        <w:rPr>
          <w:rFonts w:ascii="Times New Roman" w:hAnsi="Times New Roman"/>
          <w:color w:val="000000"/>
          <w:sz w:val="24"/>
          <w:szCs w:val="24"/>
        </w:rPr>
        <w:t xml:space="preserve"> se </w:t>
      </w:r>
      <w:proofErr w:type="spellStart"/>
      <w:r w:rsidRPr="00331FD1">
        <w:rPr>
          <w:rFonts w:ascii="Times New Roman" w:hAnsi="Times New Roman"/>
          <w:color w:val="000000"/>
          <w:sz w:val="24"/>
          <w:szCs w:val="24"/>
        </w:rPr>
        <w:t>Gradskoj</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četvrti</w:t>
      </w:r>
      <w:proofErr w:type="spellEnd"/>
      <w:r w:rsidRPr="00331FD1">
        <w:rPr>
          <w:rFonts w:ascii="Times New Roman" w:hAnsi="Times New Roman"/>
          <w:color w:val="000000"/>
          <w:sz w:val="24"/>
          <w:szCs w:val="24"/>
        </w:rPr>
        <w:t xml:space="preserve"> Novi Zagreb-</w:t>
      </w:r>
      <w:proofErr w:type="spellStart"/>
      <w:proofErr w:type="gramStart"/>
      <w:r w:rsidRPr="00331FD1">
        <w:rPr>
          <w:rFonts w:ascii="Times New Roman" w:hAnsi="Times New Roman"/>
          <w:color w:val="000000"/>
          <w:sz w:val="24"/>
          <w:szCs w:val="24"/>
        </w:rPr>
        <w:t>istok</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Gradskom</w:t>
      </w:r>
      <w:proofErr w:type="spellEnd"/>
      <w:proofErr w:type="gram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uredu</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za</w:t>
      </w:r>
      <w:proofErr w:type="spellEnd"/>
    </w:p>
    <w:p w14:paraId="4ED4E8B1" w14:textId="77777777" w:rsidR="00331FD1" w:rsidRPr="00331FD1" w:rsidRDefault="00331FD1" w:rsidP="00331FD1">
      <w:pPr>
        <w:pBdr>
          <w:top w:val="nil"/>
          <w:left w:val="nil"/>
          <w:bottom w:val="nil"/>
          <w:right w:val="nil"/>
          <w:between w:val="nil"/>
        </w:pBdr>
        <w:spacing w:after="0"/>
        <w:jc w:val="both"/>
        <w:rPr>
          <w:rFonts w:ascii="Times New Roman" w:hAnsi="Times New Roman"/>
          <w:color w:val="000000"/>
          <w:sz w:val="24"/>
          <w:szCs w:val="24"/>
        </w:rPr>
      </w:pPr>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mjesnu</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samoupravu</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civilnu</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zaštitu</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i</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sigurnost</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i</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Uredu</w:t>
      </w:r>
      <w:proofErr w:type="spellEnd"/>
      <w:r w:rsidRPr="00331FD1">
        <w:rPr>
          <w:rFonts w:ascii="Times New Roman" w:hAnsi="Times New Roman"/>
          <w:color w:val="000000"/>
          <w:sz w:val="24"/>
          <w:szCs w:val="24"/>
        </w:rPr>
        <w:t xml:space="preserve"> </w:t>
      </w:r>
      <w:proofErr w:type="spellStart"/>
      <w:r w:rsidRPr="00331FD1">
        <w:rPr>
          <w:rFonts w:ascii="Times New Roman" w:hAnsi="Times New Roman"/>
          <w:color w:val="000000"/>
          <w:sz w:val="24"/>
          <w:szCs w:val="24"/>
        </w:rPr>
        <w:t>gradonačelnika</w:t>
      </w:r>
      <w:proofErr w:type="spellEnd"/>
      <w:r w:rsidRPr="00331FD1">
        <w:rPr>
          <w:rFonts w:ascii="Times New Roman" w:hAnsi="Times New Roman"/>
          <w:color w:val="000000"/>
          <w:sz w:val="24"/>
          <w:szCs w:val="24"/>
        </w:rPr>
        <w:t>.</w:t>
      </w:r>
    </w:p>
    <w:p w14:paraId="399E384C" w14:textId="77777777" w:rsidR="00DF68A2" w:rsidRDefault="00DF68A2">
      <w:pPr>
        <w:shd w:val="clear" w:color="auto" w:fill="FFFFFF"/>
        <w:spacing w:before="100" w:after="100"/>
        <w:ind w:right="720"/>
        <w:jc w:val="both"/>
        <w:rPr>
          <w:rFonts w:ascii="Times New Roman" w:eastAsia="Times New Roman" w:hAnsi="Times New Roman"/>
          <w:b/>
          <w:color w:val="000000"/>
          <w:sz w:val="24"/>
          <w:szCs w:val="24"/>
          <w:lang w:val="hr-HR"/>
        </w:rPr>
      </w:pPr>
    </w:p>
    <w:p w14:paraId="2B4E6692" w14:textId="7DFBA2B7" w:rsidR="00054784" w:rsidRPr="00892258" w:rsidRDefault="00892258">
      <w:pPr>
        <w:shd w:val="clear" w:color="auto" w:fill="FFFFFF"/>
        <w:spacing w:before="100" w:after="100"/>
        <w:ind w:right="720"/>
        <w:jc w:val="both"/>
        <w:rPr>
          <w:rFonts w:ascii="Times New Roman" w:eastAsia="Times New Roman" w:hAnsi="Times New Roman"/>
          <w:b/>
          <w:color w:val="000000"/>
          <w:sz w:val="24"/>
          <w:szCs w:val="24"/>
          <w:lang w:val="hr-HR"/>
        </w:rPr>
      </w:pPr>
      <w:r w:rsidRPr="00892258">
        <w:rPr>
          <w:rFonts w:ascii="Times New Roman" w:eastAsia="Times New Roman" w:hAnsi="Times New Roman"/>
          <w:b/>
          <w:color w:val="000000"/>
          <w:sz w:val="24"/>
          <w:szCs w:val="24"/>
          <w:lang w:val="hr-HR"/>
        </w:rPr>
        <w:t>Ad. 11. Pitanja, prijedlozi i obavijesti</w:t>
      </w:r>
    </w:p>
    <w:p w14:paraId="79C1B5EB" w14:textId="05A41DC3" w:rsidR="00054784" w:rsidRDefault="00892258" w:rsidP="00DF68A2">
      <w:pPr>
        <w:shd w:val="clear" w:color="auto" w:fill="FFFFFF"/>
        <w:spacing w:before="100" w:after="100"/>
        <w:ind w:right="72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1.Vijećnica Bedeković sve poziva na dolazak na Tribinu koja je organizirana od strane nje i ostalih zainteresiranih udruga</w:t>
      </w:r>
      <w:r w:rsidR="00944B36">
        <w:rPr>
          <w:rFonts w:ascii="Times New Roman" w:eastAsia="Times New Roman" w:hAnsi="Times New Roman"/>
          <w:color w:val="000000"/>
          <w:sz w:val="24"/>
          <w:szCs w:val="24"/>
          <w:lang w:val="hr-HR"/>
        </w:rPr>
        <w:t>.</w:t>
      </w:r>
      <w:r w:rsidRPr="00892258">
        <w:rPr>
          <w:rFonts w:ascii="Times New Roman" w:eastAsia="Times New Roman" w:hAnsi="Times New Roman"/>
          <w:color w:val="000000"/>
          <w:sz w:val="24"/>
          <w:szCs w:val="24"/>
          <w:lang w:val="hr-HR"/>
        </w:rPr>
        <w:t xml:space="preserve"> </w:t>
      </w:r>
      <w:r w:rsidR="00944B36">
        <w:rPr>
          <w:rFonts w:ascii="Times New Roman" w:eastAsia="Times New Roman" w:hAnsi="Times New Roman"/>
          <w:color w:val="000000"/>
          <w:sz w:val="24"/>
          <w:szCs w:val="24"/>
          <w:lang w:val="hr-HR"/>
        </w:rPr>
        <w:t xml:space="preserve">Na postavljeno pitanje predsjednice Vijeća ima li </w:t>
      </w:r>
      <w:r w:rsidRPr="00892258">
        <w:rPr>
          <w:rFonts w:ascii="Times New Roman" w:eastAsia="Times New Roman" w:hAnsi="Times New Roman"/>
          <w:color w:val="000000"/>
          <w:sz w:val="24"/>
          <w:szCs w:val="24"/>
          <w:lang w:val="hr-HR"/>
        </w:rPr>
        <w:t>dozvol</w:t>
      </w:r>
      <w:r w:rsidR="00944B36">
        <w:rPr>
          <w:rFonts w:ascii="Times New Roman" w:eastAsia="Times New Roman" w:hAnsi="Times New Roman"/>
          <w:color w:val="000000"/>
          <w:sz w:val="24"/>
          <w:szCs w:val="24"/>
          <w:lang w:val="hr-HR"/>
        </w:rPr>
        <w:t>u</w:t>
      </w:r>
      <w:r w:rsidRPr="00892258">
        <w:rPr>
          <w:rFonts w:ascii="Times New Roman" w:eastAsia="Times New Roman" w:hAnsi="Times New Roman"/>
          <w:color w:val="000000"/>
          <w:sz w:val="24"/>
          <w:szCs w:val="24"/>
          <w:lang w:val="hr-HR"/>
        </w:rPr>
        <w:t xml:space="preserve"> Stožera civilne zaštite</w:t>
      </w:r>
      <w:r w:rsidR="00944B36">
        <w:rPr>
          <w:rFonts w:ascii="Times New Roman" w:eastAsia="Times New Roman" w:hAnsi="Times New Roman"/>
          <w:color w:val="000000"/>
          <w:sz w:val="24"/>
          <w:szCs w:val="24"/>
          <w:lang w:val="hr-HR"/>
        </w:rPr>
        <w:t xml:space="preserve"> za održavanje iste – odgovara potvrdno. Na postavljeno pitanje odgovara da ne zna tko je moderator Tribine. Isto tako, na postavljeno pitanje </w:t>
      </w:r>
      <w:r w:rsidR="00944B36">
        <w:rPr>
          <w:rFonts w:ascii="Times New Roman" w:eastAsia="Times New Roman" w:hAnsi="Times New Roman"/>
          <w:color w:val="000000"/>
          <w:sz w:val="24"/>
          <w:szCs w:val="24"/>
          <w:lang w:val="hr-HR"/>
        </w:rPr>
        <w:lastRenderedPageBreak/>
        <w:t>tko su predavači i s kojom temom sudjeluju na Tribini poziva da dođemo i da ćemo sve čuti.</w:t>
      </w:r>
    </w:p>
    <w:p w14:paraId="64AC4FFE" w14:textId="77777777" w:rsidR="00944B36" w:rsidRPr="00892258" w:rsidRDefault="00944B36" w:rsidP="00DF68A2">
      <w:pPr>
        <w:shd w:val="clear" w:color="auto" w:fill="FFFFFF"/>
        <w:spacing w:before="100" w:after="100"/>
        <w:ind w:right="720"/>
        <w:jc w:val="both"/>
        <w:rPr>
          <w:rFonts w:ascii="Times New Roman" w:eastAsia="Times New Roman" w:hAnsi="Times New Roman"/>
          <w:color w:val="000000"/>
          <w:sz w:val="24"/>
          <w:szCs w:val="24"/>
          <w:lang w:val="hr-HR"/>
        </w:rPr>
      </w:pPr>
    </w:p>
    <w:p w14:paraId="176CF222" w14:textId="041672A0" w:rsidR="00054784" w:rsidRDefault="00892258" w:rsidP="00DF68A2">
      <w:pPr>
        <w:shd w:val="clear" w:color="auto" w:fill="FFFFFF"/>
        <w:spacing w:before="100" w:after="100"/>
        <w:ind w:right="72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2. I.G. postavlja pitanje zašto je postavljena rampa ispred prostora LS Jakuševec. Odgovaraju vijećnici Maslić i Bedeković.</w:t>
      </w:r>
    </w:p>
    <w:p w14:paraId="6C3811BF" w14:textId="77777777" w:rsidR="00944B36" w:rsidRPr="00892258" w:rsidRDefault="00944B36" w:rsidP="00DF68A2">
      <w:pPr>
        <w:shd w:val="clear" w:color="auto" w:fill="FFFFFF"/>
        <w:spacing w:before="100" w:after="100"/>
        <w:ind w:right="720"/>
        <w:jc w:val="both"/>
        <w:rPr>
          <w:rFonts w:ascii="Times New Roman" w:eastAsia="Times New Roman" w:hAnsi="Times New Roman"/>
          <w:color w:val="000000"/>
          <w:sz w:val="24"/>
          <w:szCs w:val="24"/>
          <w:lang w:val="hr-HR"/>
        </w:rPr>
      </w:pPr>
    </w:p>
    <w:p w14:paraId="4991BC45" w14:textId="77777777" w:rsidR="00054784" w:rsidRPr="00892258" w:rsidRDefault="00892258" w:rsidP="00DF68A2">
      <w:pPr>
        <w:shd w:val="clear" w:color="auto" w:fill="FFFFFF"/>
        <w:spacing w:before="100" w:after="100"/>
        <w:ind w:right="72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3. Uočena je potreba za nabavkom sklopivih stolova za potrebe natjecanja ili sličnih aktivnosti u prostorijama LS Jakuševec</w:t>
      </w:r>
    </w:p>
    <w:p w14:paraId="76F08C90" w14:textId="77777777" w:rsidR="00054784" w:rsidRPr="00892258" w:rsidRDefault="00054784" w:rsidP="00DF68A2">
      <w:pPr>
        <w:shd w:val="clear" w:color="auto" w:fill="FFFFFF"/>
        <w:spacing w:before="100" w:after="100"/>
        <w:ind w:right="720"/>
        <w:jc w:val="both"/>
        <w:rPr>
          <w:rFonts w:ascii="Times New Roman" w:eastAsia="Times New Roman" w:hAnsi="Times New Roman"/>
          <w:color w:val="000000"/>
          <w:sz w:val="24"/>
          <w:szCs w:val="24"/>
          <w:lang w:val="hr-HR"/>
        </w:rPr>
      </w:pPr>
    </w:p>
    <w:p w14:paraId="054D66EE" w14:textId="77777777" w:rsidR="00054784" w:rsidRPr="00892258" w:rsidRDefault="00892258" w:rsidP="00DF68A2">
      <w:pPr>
        <w:shd w:val="clear" w:color="auto" w:fill="FFFFFF"/>
        <w:spacing w:before="100" w:after="100"/>
        <w:ind w:right="72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Budući da više nitko ne traži riječ, predsjednica Vijeća zaključuje sjednicu.</w:t>
      </w:r>
    </w:p>
    <w:p w14:paraId="0D18196C" w14:textId="77777777" w:rsidR="00944B36" w:rsidRDefault="00944B36" w:rsidP="00DF68A2">
      <w:pPr>
        <w:shd w:val="clear" w:color="auto" w:fill="FFFFFF"/>
        <w:spacing w:before="100" w:after="100"/>
        <w:ind w:right="720"/>
        <w:jc w:val="both"/>
        <w:rPr>
          <w:rFonts w:ascii="Times New Roman" w:eastAsia="Times New Roman" w:hAnsi="Times New Roman"/>
          <w:color w:val="000000"/>
          <w:sz w:val="24"/>
          <w:szCs w:val="24"/>
          <w:lang w:val="hr-HR"/>
        </w:rPr>
      </w:pPr>
    </w:p>
    <w:p w14:paraId="05725A42" w14:textId="0D9AF790" w:rsidR="00054784" w:rsidRPr="00892258" w:rsidRDefault="00892258" w:rsidP="00DF68A2">
      <w:pPr>
        <w:shd w:val="clear" w:color="auto" w:fill="FFFFFF"/>
        <w:spacing w:before="100" w:after="100"/>
        <w:ind w:right="72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Dovršeno u 20,30 sati.</w:t>
      </w:r>
    </w:p>
    <w:p w14:paraId="0EFD4662" w14:textId="77777777" w:rsidR="00054784" w:rsidRPr="00892258" w:rsidRDefault="00054784" w:rsidP="00DF68A2">
      <w:pPr>
        <w:shd w:val="clear" w:color="auto" w:fill="FFFFFF"/>
        <w:spacing w:before="100" w:after="100"/>
        <w:ind w:right="720"/>
        <w:jc w:val="both"/>
        <w:rPr>
          <w:rFonts w:ascii="Times New Roman" w:eastAsia="Times New Roman" w:hAnsi="Times New Roman"/>
          <w:color w:val="000000"/>
          <w:sz w:val="24"/>
          <w:szCs w:val="24"/>
          <w:lang w:val="hr-HR"/>
        </w:rPr>
      </w:pPr>
    </w:p>
    <w:p w14:paraId="2581DE1E" w14:textId="77777777" w:rsidR="00054784" w:rsidRPr="00892258" w:rsidRDefault="00892258">
      <w:pPr>
        <w:shd w:val="clear" w:color="auto" w:fill="FFFFFF"/>
        <w:spacing w:before="100" w:after="100"/>
        <w:ind w:right="72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Zapisnik izradila:</w:t>
      </w:r>
    </w:p>
    <w:p w14:paraId="0232E770" w14:textId="77777777" w:rsidR="00054784" w:rsidRPr="00892258" w:rsidRDefault="00892258">
      <w:pPr>
        <w:shd w:val="clear" w:color="auto" w:fill="FFFFFF"/>
        <w:spacing w:before="100" w:after="100"/>
        <w:ind w:right="720"/>
        <w:jc w:val="both"/>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Dorotea Picek</w:t>
      </w:r>
    </w:p>
    <w:p w14:paraId="75E5728D" w14:textId="77777777" w:rsidR="00054784" w:rsidRPr="00892258" w:rsidRDefault="00054784">
      <w:pPr>
        <w:shd w:val="clear" w:color="auto" w:fill="FFFFFF"/>
        <w:spacing w:before="100" w:after="100"/>
        <w:ind w:right="720"/>
        <w:jc w:val="both"/>
        <w:rPr>
          <w:rFonts w:ascii="Times New Roman" w:eastAsia="Times New Roman" w:hAnsi="Times New Roman"/>
          <w:color w:val="000000"/>
          <w:sz w:val="24"/>
          <w:szCs w:val="24"/>
          <w:lang w:val="hr-HR"/>
        </w:rPr>
      </w:pPr>
    </w:p>
    <w:p w14:paraId="7E687445" w14:textId="4A61951C" w:rsidR="00054784" w:rsidRPr="00F84EF2" w:rsidRDefault="00F84EF2">
      <w:pPr>
        <w:shd w:val="clear" w:color="auto" w:fill="FFFFFF"/>
        <w:spacing w:before="100" w:after="100"/>
        <w:ind w:right="720"/>
        <w:jc w:val="both"/>
        <w:rPr>
          <w:rFonts w:ascii="Times New Roman" w:eastAsia="Times New Roman" w:hAnsi="Times New Roman"/>
          <w:b/>
          <w:color w:val="000000"/>
          <w:sz w:val="24"/>
          <w:szCs w:val="24"/>
          <w:lang w:val="hr-HR"/>
        </w:rPr>
      </w:pPr>
      <w:r w:rsidRPr="00F84EF2">
        <w:rPr>
          <w:rFonts w:ascii="Times New Roman" w:eastAsia="Times New Roman" w:hAnsi="Times New Roman"/>
          <w:b/>
          <w:color w:val="000000"/>
          <w:sz w:val="24"/>
          <w:szCs w:val="24"/>
          <w:lang w:val="hr-HR"/>
        </w:rPr>
        <w:t>KLASA: 024-08/22-003/453</w:t>
      </w:r>
      <w:bookmarkStart w:id="0" w:name="_GoBack"/>
      <w:bookmarkEnd w:id="0"/>
    </w:p>
    <w:p w14:paraId="08418550" w14:textId="77777777" w:rsidR="00054784" w:rsidRPr="00F84EF2" w:rsidRDefault="00892258">
      <w:pPr>
        <w:shd w:val="clear" w:color="auto" w:fill="FFFFFF"/>
        <w:spacing w:before="100" w:after="100"/>
        <w:ind w:right="720"/>
        <w:jc w:val="both"/>
        <w:rPr>
          <w:rFonts w:ascii="Times New Roman" w:eastAsia="Times New Roman" w:hAnsi="Times New Roman"/>
          <w:b/>
          <w:color w:val="000000"/>
          <w:sz w:val="24"/>
          <w:szCs w:val="24"/>
          <w:lang w:val="hr-HR"/>
        </w:rPr>
      </w:pPr>
      <w:r w:rsidRPr="00F84EF2">
        <w:rPr>
          <w:rFonts w:ascii="Times New Roman" w:eastAsia="Times New Roman" w:hAnsi="Times New Roman"/>
          <w:b/>
          <w:color w:val="000000"/>
          <w:sz w:val="24"/>
          <w:szCs w:val="24"/>
          <w:lang w:val="hr-HR"/>
        </w:rPr>
        <w:t>URBROJ: 251-13-11-9/22-2</w:t>
      </w:r>
    </w:p>
    <w:p w14:paraId="54A4067C" w14:textId="77777777" w:rsidR="00054784" w:rsidRPr="00892258" w:rsidRDefault="00054784">
      <w:pPr>
        <w:shd w:val="clear" w:color="auto" w:fill="FFFFFF"/>
        <w:spacing w:before="100" w:after="100"/>
        <w:ind w:right="720"/>
        <w:jc w:val="both"/>
        <w:rPr>
          <w:rFonts w:ascii="Times New Roman" w:eastAsia="Times New Roman" w:hAnsi="Times New Roman"/>
          <w:color w:val="000000"/>
          <w:sz w:val="24"/>
          <w:szCs w:val="24"/>
          <w:lang w:val="hr-HR"/>
        </w:rPr>
      </w:pPr>
    </w:p>
    <w:p w14:paraId="33999445" w14:textId="0CEF1DA9" w:rsidR="00054784" w:rsidRPr="00892258" w:rsidRDefault="00892258">
      <w:pPr>
        <w:shd w:val="clear" w:color="auto" w:fill="FFFFFF"/>
        <w:spacing w:before="100" w:after="100"/>
        <w:ind w:right="720"/>
        <w:jc w:val="both"/>
        <w:rPr>
          <w:rFonts w:ascii="Times New Roman" w:eastAsia="Times New Roman" w:hAnsi="Times New Roman"/>
          <w:color w:val="000000"/>
          <w:sz w:val="24"/>
          <w:szCs w:val="24"/>
          <w:lang w:val="hr-HR"/>
        </w:rPr>
      </w:pPr>
      <w:bookmarkStart w:id="1" w:name="bookmark=id.gjdgxs" w:colFirst="0" w:colLast="0"/>
      <w:bookmarkEnd w:id="1"/>
      <w:r w:rsidRPr="00892258">
        <w:rPr>
          <w:rFonts w:ascii="Times New Roman" w:eastAsia="Times New Roman" w:hAnsi="Times New Roman"/>
          <w:color w:val="000000"/>
          <w:sz w:val="24"/>
          <w:szCs w:val="24"/>
          <w:lang w:val="hr-HR"/>
        </w:rPr>
        <w:t>Zagreb, 2</w:t>
      </w:r>
      <w:r w:rsidR="00300856">
        <w:rPr>
          <w:rFonts w:ascii="Times New Roman" w:eastAsia="Times New Roman" w:hAnsi="Times New Roman"/>
          <w:color w:val="000000"/>
          <w:sz w:val="24"/>
          <w:szCs w:val="24"/>
          <w:lang w:val="hr-HR"/>
        </w:rPr>
        <w:t>3</w:t>
      </w:r>
      <w:r w:rsidRPr="00892258">
        <w:rPr>
          <w:rFonts w:ascii="Times New Roman" w:eastAsia="Times New Roman" w:hAnsi="Times New Roman"/>
          <w:color w:val="000000"/>
          <w:sz w:val="24"/>
          <w:szCs w:val="24"/>
          <w:lang w:val="hr-HR"/>
        </w:rPr>
        <w:t xml:space="preserve">. veljače 2022. godine         </w:t>
      </w:r>
    </w:p>
    <w:p w14:paraId="25D9F103" w14:textId="50616CDC" w:rsidR="00054784" w:rsidRPr="00892258" w:rsidRDefault="00054784">
      <w:pPr>
        <w:shd w:val="clear" w:color="auto" w:fill="FFFFFF"/>
        <w:spacing w:before="100" w:after="100"/>
        <w:ind w:right="720"/>
        <w:jc w:val="both"/>
        <w:rPr>
          <w:rFonts w:ascii="Times New Roman" w:eastAsia="Times New Roman" w:hAnsi="Times New Roman"/>
          <w:color w:val="000000"/>
          <w:sz w:val="24"/>
          <w:szCs w:val="24"/>
          <w:lang w:val="hr-HR"/>
        </w:rPr>
      </w:pPr>
    </w:p>
    <w:p w14:paraId="34FFC0AE" w14:textId="77777777" w:rsidR="00054784" w:rsidRPr="00892258" w:rsidRDefault="00054784">
      <w:pPr>
        <w:shd w:val="clear" w:color="auto" w:fill="FFFFFF"/>
        <w:spacing w:before="100" w:after="100"/>
        <w:ind w:right="720"/>
        <w:jc w:val="both"/>
        <w:rPr>
          <w:rFonts w:ascii="Times New Roman" w:eastAsia="Times New Roman" w:hAnsi="Times New Roman"/>
          <w:color w:val="000000"/>
          <w:sz w:val="24"/>
          <w:szCs w:val="24"/>
          <w:lang w:val="hr-HR"/>
        </w:rPr>
      </w:pPr>
    </w:p>
    <w:p w14:paraId="130D7021" w14:textId="77777777" w:rsidR="00F84EF2" w:rsidRDefault="00892258" w:rsidP="00944B36">
      <w:pPr>
        <w:shd w:val="clear" w:color="auto" w:fill="FFFFFF"/>
        <w:spacing w:before="100" w:after="100"/>
        <w:ind w:right="720"/>
        <w:jc w:val="right"/>
        <w:rPr>
          <w:rFonts w:ascii="Times New Roman" w:eastAsia="Times New Roman" w:hAnsi="Times New Roman"/>
          <w:color w:val="000000"/>
          <w:sz w:val="24"/>
          <w:szCs w:val="24"/>
          <w:lang w:val="hr-HR"/>
        </w:rPr>
      </w:pPr>
      <w:r w:rsidRPr="00892258">
        <w:rPr>
          <w:rFonts w:ascii="Times New Roman" w:eastAsia="Times New Roman" w:hAnsi="Times New Roman"/>
          <w:color w:val="000000"/>
          <w:sz w:val="24"/>
          <w:szCs w:val="24"/>
          <w:lang w:val="hr-HR"/>
        </w:rPr>
        <w:t xml:space="preserve">Predsjednica Vijeća Mjesnog odbora </w:t>
      </w:r>
    </w:p>
    <w:p w14:paraId="528F9CB7" w14:textId="6307D1FD" w:rsidR="00054784" w:rsidRPr="00892258" w:rsidRDefault="00F84EF2" w:rsidP="00F84EF2">
      <w:pPr>
        <w:shd w:val="clear" w:color="auto" w:fill="FFFFFF"/>
        <w:spacing w:before="100" w:after="100"/>
        <w:ind w:right="720"/>
        <w:jc w:val="center"/>
        <w:rPr>
          <w:rFonts w:ascii="Times New Roman" w:eastAsia="Times New Roman" w:hAnsi="Times New Roman"/>
          <w:color w:val="000000"/>
          <w:sz w:val="24"/>
          <w:szCs w:val="24"/>
          <w:lang w:val="hr-HR"/>
        </w:rPr>
      </w:pPr>
      <w:r>
        <w:rPr>
          <w:rFonts w:ascii="Times New Roman" w:eastAsia="Times New Roman" w:hAnsi="Times New Roman"/>
          <w:color w:val="000000"/>
          <w:sz w:val="24"/>
          <w:szCs w:val="24"/>
          <w:lang w:val="hr-HR"/>
        </w:rPr>
        <w:t xml:space="preserve">                                                                                      </w:t>
      </w:r>
      <w:proofErr w:type="spellStart"/>
      <w:r w:rsidR="00944B36">
        <w:rPr>
          <w:rFonts w:ascii="Times New Roman" w:eastAsia="Times New Roman" w:hAnsi="Times New Roman"/>
          <w:color w:val="000000"/>
          <w:sz w:val="24"/>
          <w:szCs w:val="24"/>
          <w:lang w:val="hr-HR"/>
        </w:rPr>
        <w:t>Jakuševec</w:t>
      </w:r>
      <w:proofErr w:type="spellEnd"/>
    </w:p>
    <w:p w14:paraId="3122D8EB" w14:textId="77777777" w:rsidR="00054784" w:rsidRPr="00892258" w:rsidRDefault="00054784" w:rsidP="00944B36">
      <w:pPr>
        <w:shd w:val="clear" w:color="auto" w:fill="FFFFFF"/>
        <w:spacing w:before="100" w:after="100"/>
        <w:ind w:right="720"/>
        <w:jc w:val="right"/>
        <w:rPr>
          <w:rFonts w:ascii="Times New Roman" w:eastAsia="Times New Roman" w:hAnsi="Times New Roman"/>
          <w:color w:val="000000"/>
          <w:sz w:val="24"/>
          <w:szCs w:val="24"/>
          <w:lang w:val="hr-HR"/>
        </w:rPr>
      </w:pPr>
    </w:p>
    <w:p w14:paraId="2317CC9A" w14:textId="1C12D379" w:rsidR="00054784" w:rsidRPr="00944B36" w:rsidRDefault="00F84EF2" w:rsidP="00F84EF2">
      <w:pPr>
        <w:shd w:val="clear" w:color="auto" w:fill="FFFFFF"/>
        <w:spacing w:before="100" w:after="100"/>
        <w:ind w:right="720"/>
        <w:jc w:val="center"/>
        <w:rPr>
          <w:rFonts w:ascii="Times New Roman" w:eastAsia="Times New Roman" w:hAnsi="Times New Roman"/>
          <w:color w:val="000000"/>
          <w:sz w:val="24"/>
          <w:szCs w:val="24"/>
          <w:lang w:val="hr-HR"/>
        </w:rPr>
      </w:pPr>
      <w:r>
        <w:rPr>
          <w:rFonts w:ascii="Times New Roman" w:eastAsia="Times New Roman" w:hAnsi="Times New Roman"/>
          <w:color w:val="000000"/>
          <w:sz w:val="24"/>
          <w:szCs w:val="24"/>
          <w:lang w:val="hr-HR"/>
        </w:rPr>
        <w:t xml:space="preserve">                                                                                           </w:t>
      </w:r>
      <w:r w:rsidR="00892258" w:rsidRPr="00892258">
        <w:rPr>
          <w:rFonts w:ascii="Times New Roman" w:eastAsia="Times New Roman" w:hAnsi="Times New Roman"/>
          <w:color w:val="000000"/>
          <w:sz w:val="24"/>
          <w:szCs w:val="24"/>
          <w:lang w:val="hr-HR"/>
        </w:rPr>
        <w:t>Silvija Mrkonjić</w:t>
      </w:r>
    </w:p>
    <w:sectPr w:rsidR="00054784" w:rsidRPr="00944B36">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74303"/>
    <w:multiLevelType w:val="hybridMultilevel"/>
    <w:tmpl w:val="5E78AFE8"/>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332224B0">
      <w:start w:val="1"/>
      <w:numFmt w:val="decimal"/>
      <w:lvlText w:val="%5."/>
      <w:lvlJc w:val="left"/>
      <w:pPr>
        <w:ind w:left="3600" w:hanging="360"/>
      </w:pPr>
      <w:rPr>
        <w:rFonts w:ascii="Times New Roman" w:eastAsia="Times New Roman" w:hAnsi="Times New Roman" w:cs="Times New Roman"/>
      </w:rPr>
    </w:lvl>
    <w:lvl w:ilvl="5" w:tplc="1A0C9D1A">
      <w:start w:val="1"/>
      <w:numFmt w:val="decimal"/>
      <w:lvlText w:val="%6."/>
      <w:lvlJc w:val="right"/>
      <w:pPr>
        <w:ind w:left="4320" w:hanging="180"/>
      </w:pPr>
      <w:rPr>
        <w:rFonts w:ascii="Times New Roman" w:eastAsia="Times New Roman" w:hAnsi="Times New Roman" w:cs="Times New Roman"/>
      </w:rPr>
    </w:lvl>
    <w:lvl w:ilvl="6" w:tplc="F468E940">
      <w:start w:val="1"/>
      <w:numFmt w:val="decimal"/>
      <w:lvlText w:val="%7."/>
      <w:lvlJc w:val="left"/>
      <w:pPr>
        <w:ind w:left="5040" w:hanging="360"/>
      </w:pPr>
      <w:rPr>
        <w:rFonts w:ascii="Times New Roman" w:hAnsi="Times New Roman" w:cs="Times New Roman" w:hint="default"/>
        <w:sz w:val="24"/>
        <w:szCs w:val="24"/>
      </w:r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723230C4"/>
    <w:multiLevelType w:val="multilevel"/>
    <w:tmpl w:val="36D2782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7B0A04B3"/>
    <w:multiLevelType w:val="multilevel"/>
    <w:tmpl w:val="D4CC54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784"/>
    <w:rsid w:val="00054784"/>
    <w:rsid w:val="000A5816"/>
    <w:rsid w:val="0015471F"/>
    <w:rsid w:val="001770D0"/>
    <w:rsid w:val="00300856"/>
    <w:rsid w:val="00331FD1"/>
    <w:rsid w:val="004A3AD1"/>
    <w:rsid w:val="00504CF6"/>
    <w:rsid w:val="005A2A5D"/>
    <w:rsid w:val="00712C04"/>
    <w:rsid w:val="00791280"/>
    <w:rsid w:val="007E6D97"/>
    <w:rsid w:val="00847DEA"/>
    <w:rsid w:val="00876A92"/>
    <w:rsid w:val="00892258"/>
    <w:rsid w:val="00944B36"/>
    <w:rsid w:val="009F7955"/>
    <w:rsid w:val="00D03357"/>
    <w:rsid w:val="00D250C7"/>
    <w:rsid w:val="00DC07CB"/>
    <w:rsid w:val="00DF68A2"/>
    <w:rsid w:val="00EB34F5"/>
    <w:rsid w:val="00F84EF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9FEFB"/>
  <w15:docId w15:val="{2EC98C80-D69F-47A4-93F4-6D035361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67D"/>
    <w:pPr>
      <w:suppressAutoHyphens/>
      <w:autoSpaceDN w:val="0"/>
      <w:textAlignment w:val="baseline"/>
    </w:pPr>
    <w:rPr>
      <w:rFonts w:cs="Times New Roman"/>
      <w:lang w:val="en-US"/>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sz w:val="24"/>
      <w:szCs w:val="24"/>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paragraph" w:styleId="StandardWeb">
    <w:name w:val="Normal (Web)"/>
    <w:basedOn w:val="Normal"/>
    <w:uiPriority w:val="99"/>
    <w:unhideWhenUsed/>
    <w:rsid w:val="00466A07"/>
    <w:pPr>
      <w:suppressAutoHyphens w:val="0"/>
      <w:autoSpaceDN/>
      <w:spacing w:before="100" w:beforeAutospacing="1" w:after="100" w:afterAutospacing="1"/>
      <w:textAlignment w:val="auto"/>
    </w:pPr>
    <w:rPr>
      <w:rFonts w:ascii="Times New Roman" w:eastAsia="Times New Roman" w:hAnsi="Times New Roman"/>
      <w:sz w:val="24"/>
      <w:szCs w:val="24"/>
      <w:lang w:val="hr-HR"/>
    </w:rPr>
  </w:style>
  <w:style w:type="character" w:customStyle="1" w:styleId="apple-tab-span">
    <w:name w:val="apple-tab-span"/>
    <w:basedOn w:val="Zadanifontodlomka"/>
    <w:rsid w:val="00D13B44"/>
  </w:style>
  <w:style w:type="paragraph" w:styleId="Odlomakpopisa">
    <w:name w:val="List Paragraph"/>
    <w:basedOn w:val="Normal"/>
    <w:uiPriority w:val="34"/>
    <w:qFormat/>
    <w:rsid w:val="00594509"/>
    <w:pPr>
      <w:ind w:left="720"/>
      <w:contextualSpacing/>
    </w:pPr>
  </w:style>
  <w:style w:type="table" w:styleId="Reetkatablice">
    <w:name w:val="Table Grid"/>
    <w:basedOn w:val="Obinatablica"/>
    <w:uiPriority w:val="39"/>
    <w:rsid w:val="008F0C3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binatablica5">
    <w:name w:val="Plain Table 5"/>
    <w:basedOn w:val="Obinatablica"/>
    <w:uiPriority w:val="45"/>
    <w:rsid w:val="008F0C3E"/>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binatablica3">
    <w:name w:val="Plain Table 3"/>
    <w:basedOn w:val="Obinatablica"/>
    <w:uiPriority w:val="43"/>
    <w:rsid w:val="008F0C3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 w:type="table" w:customStyle="1" w:styleId="a0">
    <w:basedOn w:val="TableNormal1"/>
    <w:tblPr>
      <w:tblStyleRowBandSize w:val="1"/>
      <w:tblStyleColBandSize w:val="1"/>
      <w:tblCellMar>
        <w:top w:w="15" w:type="dxa"/>
        <w:left w:w="15" w:type="dxa"/>
        <w:bottom w:w="15" w:type="dxa"/>
        <w:right w:w="15" w:type="dxa"/>
      </w:tblCellMar>
    </w:tblPr>
  </w:style>
  <w:style w:type="table" w:customStyle="1" w:styleId="a1">
    <w:basedOn w:val="TableNormal1"/>
    <w:pPr>
      <w:spacing w:after="0"/>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a2">
    <w:basedOn w:val="TableNormal1"/>
    <w:pPr>
      <w:spacing w:after="0"/>
    </w:pPr>
    <w:tblPr>
      <w:tblStyleRowBandSize w:val="1"/>
      <w:tblStyleColBandSize w:val="1"/>
      <w:tblCellMar>
        <w:left w:w="108" w:type="dxa"/>
        <w:right w:w="108" w:type="dxa"/>
      </w:tblCellMar>
    </w:tblPr>
    <w:tblStylePr w:type="firstRow">
      <w:rPr>
        <w:b/>
        <w:smallCaps/>
      </w:rPr>
      <w:tblPr/>
      <w:tcPr>
        <w:tcBorders>
          <w:bottom w:val="single" w:sz="4" w:space="0" w:color="7F7F7F"/>
        </w:tcBorders>
      </w:tcPr>
    </w:tblStylePr>
    <w:tblStylePr w:type="lastRow">
      <w:rPr>
        <w:b/>
        <w:smallCaps/>
      </w:rPr>
      <w:tblPr/>
      <w:tcPr>
        <w:tcBorders>
          <w:top w:val="nil"/>
        </w:tcBorders>
      </w:tcPr>
    </w:tblStylePr>
    <w:tblStylePr w:type="firstCol">
      <w:rPr>
        <w:b/>
        <w:smallCaps/>
      </w:rPr>
      <w:tblPr/>
      <w:tcPr>
        <w:tcBorders>
          <w:right w:val="single" w:sz="4" w:space="0" w:color="7F7F7F"/>
        </w:tcBorders>
      </w:tcPr>
    </w:tblStylePr>
    <w:tblStylePr w:type="lastCol">
      <w:rPr>
        <w:b/>
        <w:small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FTbfRCBa+6IiPMvx5S27zgWIsA==">AMUW2mV0+973CS90oiuW6m9vW+oSMbDgcVVEpqyyMkKG+rHgL046mnAaRi5J61WS3xq/r0l+g4VE0qBQ31G0SrjUrvx4oO6W8OvWoyAWvzXKyHYv0uMDrXLghyYF7tZYbXcmAmPoOP00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3859</Words>
  <Characters>22001</Characters>
  <Application>Microsoft Office Word</Application>
  <DocSecurity>0</DocSecurity>
  <Lines>183</Lines>
  <Paragraphs>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Dorotea Picek</dc:creator>
  <cp:lastModifiedBy>Albert Sliško</cp:lastModifiedBy>
  <cp:revision>5</cp:revision>
  <dcterms:created xsi:type="dcterms:W3CDTF">2022-02-23T12:00:00Z</dcterms:created>
  <dcterms:modified xsi:type="dcterms:W3CDTF">2022-02-25T10:50:00Z</dcterms:modified>
</cp:coreProperties>
</file>