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82D7662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32D6F">
        <w:rPr>
          <w:b/>
          <w:sz w:val="28"/>
          <w:szCs w:val="28"/>
        </w:rPr>
        <w:t>6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8AFA616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6A5E0E">
        <w:rPr>
          <w:b/>
          <w:sz w:val="28"/>
          <w:szCs w:val="28"/>
        </w:rPr>
        <w:t>1</w:t>
      </w:r>
      <w:r w:rsidR="00132D6F">
        <w:rPr>
          <w:b/>
          <w:sz w:val="28"/>
          <w:szCs w:val="28"/>
        </w:rPr>
        <w:t>4</w:t>
      </w:r>
      <w:r w:rsidR="005A0E9B">
        <w:rPr>
          <w:b/>
          <w:sz w:val="28"/>
          <w:szCs w:val="28"/>
        </w:rPr>
        <w:t xml:space="preserve">. </w:t>
      </w:r>
      <w:r w:rsidR="00132D6F">
        <w:rPr>
          <w:b/>
          <w:sz w:val="28"/>
          <w:szCs w:val="28"/>
        </w:rPr>
        <w:t>lipnj</w:t>
      </w:r>
      <w:r w:rsidR="00FB3F75">
        <w:rPr>
          <w:b/>
          <w:sz w:val="28"/>
          <w:szCs w:val="28"/>
        </w:rPr>
        <w:t>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6CC84F04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5B8C3846" w:rsidR="00004066" w:rsidRDefault="002227EC" w:rsidP="00004066">
      <w:pPr>
        <w:rPr>
          <w:b/>
        </w:rPr>
      </w:pPr>
      <w:r>
        <w:rPr>
          <w:b/>
        </w:rPr>
        <w:t>NENAZOČNI ČLANOVI VIJEĆA : Svan Relac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351E0CF3" w:rsidR="00174335" w:rsidRDefault="005A0E9B" w:rsidP="00174335">
      <w:r>
        <w:tab/>
        <w:t>Predsjednica</w:t>
      </w:r>
      <w:r w:rsidR="00174335">
        <w:t xml:space="preserve"> konstatira da je nazočno </w:t>
      </w:r>
      <w:r w:rsidR="002227EC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6A5E0E">
        <w:t>6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03605D9C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6A5E0E">
        <w:t>5</w:t>
      </w:r>
      <w:r>
        <w:t>. sjednice Vijeća, održane</w:t>
      </w:r>
      <w:r w:rsidR="00F16E09" w:rsidRPr="00F16E09">
        <w:t xml:space="preserve"> </w:t>
      </w:r>
      <w:r w:rsidR="00132D6F">
        <w:t>09. svibnja</w:t>
      </w:r>
      <w:r w:rsidR="00FB3F75" w:rsidRPr="00FB3F75">
        <w:t xml:space="preserve"> 2024.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4107DAEE" w14:textId="77777777" w:rsidR="00132D6F" w:rsidRDefault="00132D6F" w:rsidP="00174335"/>
    <w:p w14:paraId="7FE883B3" w14:textId="77777777" w:rsidR="00132D6F" w:rsidRDefault="00132D6F" w:rsidP="00132D6F">
      <w:r w:rsidRPr="003A3389">
        <w:t>Predsjednica predlaže dopunu dnevnog reda :</w:t>
      </w:r>
    </w:p>
    <w:p w14:paraId="2F418719" w14:textId="77777777" w:rsidR="00132D6F" w:rsidRDefault="00132D6F" w:rsidP="00174335"/>
    <w:p w14:paraId="236B0EC1" w14:textId="3EAE966A" w:rsidR="00132D6F" w:rsidRPr="000F022F" w:rsidRDefault="00132D6F" w:rsidP="00132D6F">
      <w:pPr>
        <w:pStyle w:val="Odlomakpopisa"/>
        <w:numPr>
          <w:ilvl w:val="0"/>
          <w:numId w:val="12"/>
        </w:numPr>
      </w:pPr>
      <w:r>
        <w:t>Pr</w:t>
      </w:r>
      <w:r w:rsidR="00B72790">
        <w:t>ij</w:t>
      </w:r>
      <w:r>
        <w:t xml:space="preserve">edlog </w:t>
      </w:r>
      <w:r w:rsidR="000F022F">
        <w:t>z</w:t>
      </w:r>
      <w:r>
        <w:t>a redovito odr</w:t>
      </w:r>
      <w:r w:rsidR="000F022F">
        <w:t xml:space="preserve">žavanje tramvajskih tračnica i okolne infrastrukture od strane ZET-a - </w:t>
      </w:r>
      <w:r w:rsidR="000F022F">
        <w:rPr>
          <w:i/>
        </w:rPr>
        <w:t>donošenje zaključka</w:t>
      </w:r>
    </w:p>
    <w:p w14:paraId="65885E4F" w14:textId="0817BE6E" w:rsidR="000F022F" w:rsidRDefault="000F022F" w:rsidP="00132D6F">
      <w:pPr>
        <w:pStyle w:val="Odlomakpopisa"/>
        <w:numPr>
          <w:ilvl w:val="0"/>
          <w:numId w:val="12"/>
        </w:numPr>
      </w:pPr>
      <w:r>
        <w:t xml:space="preserve">Prijedlog za postavljanje dodatne vertikalne signalizacije u Ulici Sv. Leopolda Mandića u blizini OŠ dr. Ante Starčevića - </w:t>
      </w:r>
      <w:r>
        <w:rPr>
          <w:i/>
        </w:rPr>
        <w:t>donošenje zaključka</w:t>
      </w:r>
      <w:r>
        <w:t xml:space="preserve"> </w:t>
      </w:r>
    </w:p>
    <w:p w14:paraId="0DB0F03A" w14:textId="77777777" w:rsidR="000F022F" w:rsidRDefault="000F022F" w:rsidP="000F022F"/>
    <w:p w14:paraId="0D4E0902" w14:textId="64B764A4" w:rsidR="0078267B" w:rsidRPr="00FB3F75" w:rsidRDefault="0078267B" w:rsidP="0078267B"/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6BF79B4A" w14:textId="77777777" w:rsidR="00132D6F" w:rsidRDefault="00132D6F" w:rsidP="00132D6F">
      <w:pPr>
        <w:numPr>
          <w:ilvl w:val="0"/>
          <w:numId w:val="6"/>
        </w:numPr>
      </w:pPr>
      <w:r>
        <w:t xml:space="preserve">Prijedlog izmjene termina aktivnosti u Planu potreba za aktivnostima, programima i projektima unapređenja kvalitete života građana Mjesnog odbora Dubrava - središte u 2024. - </w:t>
      </w:r>
      <w:r>
        <w:rPr>
          <w:i/>
        </w:rPr>
        <w:t>donošenje zaključka</w:t>
      </w:r>
    </w:p>
    <w:p w14:paraId="150D4C8A" w14:textId="77777777" w:rsidR="00132D6F" w:rsidRDefault="00132D6F" w:rsidP="00132D6F">
      <w:pPr>
        <w:numPr>
          <w:ilvl w:val="0"/>
          <w:numId w:val="6"/>
        </w:numPr>
      </w:pPr>
      <w:r>
        <w:t xml:space="preserve">Prijedlog za uklanjanje pješačkog prijelaza na Aveniji Dubrava – </w:t>
      </w:r>
      <w:r>
        <w:rPr>
          <w:i/>
        </w:rPr>
        <w:t>donošenje zaključka</w:t>
      </w:r>
    </w:p>
    <w:p w14:paraId="3A3DF7EA" w14:textId="1B185134" w:rsidR="00132D6F" w:rsidRPr="006A5E0E" w:rsidRDefault="00132D6F" w:rsidP="00132D6F">
      <w:pPr>
        <w:numPr>
          <w:ilvl w:val="0"/>
          <w:numId w:val="6"/>
        </w:numPr>
      </w:pPr>
      <w:r>
        <w:t xml:space="preserve">Prijedlog za redovno održavanje k.č. 5660/1 i 4159/20 k.o. Dubrava </w:t>
      </w:r>
      <w:r>
        <w:rPr>
          <w:i/>
        </w:rPr>
        <w:t>– donošenje zaključka</w:t>
      </w:r>
    </w:p>
    <w:p w14:paraId="18D39E60" w14:textId="4F4C2BFE" w:rsidR="006A5E0E" w:rsidRPr="000F022F" w:rsidRDefault="006A5E0E" w:rsidP="006A5E0E">
      <w:pPr>
        <w:pStyle w:val="Odlomakpopisa"/>
        <w:numPr>
          <w:ilvl w:val="0"/>
          <w:numId w:val="6"/>
        </w:numPr>
      </w:pPr>
      <w:r>
        <w:t xml:space="preserve">Prijedlog za redovito održavanje tramvajskih tračnica i okolne infrastrukture od strane ZET-a - </w:t>
      </w:r>
      <w:r>
        <w:rPr>
          <w:i/>
        </w:rPr>
        <w:t>donošenje zaključka</w:t>
      </w:r>
    </w:p>
    <w:p w14:paraId="0EEFEF0B" w14:textId="4AFF996D" w:rsidR="006A5E0E" w:rsidRDefault="006A5E0E" w:rsidP="006A5E0E">
      <w:pPr>
        <w:pStyle w:val="Odlomakpopisa"/>
        <w:numPr>
          <w:ilvl w:val="0"/>
          <w:numId w:val="6"/>
        </w:numPr>
      </w:pPr>
      <w:r>
        <w:t xml:space="preserve">Prijedlog za postavljanje dodatne vertikalne signalizacije u Ulici Sv. Leopolda Mandića u blizini OŠ dr. Ante Starčevića - </w:t>
      </w:r>
      <w:r>
        <w:rPr>
          <w:i/>
        </w:rPr>
        <w:t>donošenje zaključka</w:t>
      </w:r>
      <w:r>
        <w:t xml:space="preserve"> </w:t>
      </w:r>
    </w:p>
    <w:p w14:paraId="77DE0E58" w14:textId="0A5077A9" w:rsidR="00F22089" w:rsidRDefault="00CF3D75" w:rsidP="00FB3F75">
      <w:pPr>
        <w:pStyle w:val="Odlomakpopisa"/>
        <w:numPr>
          <w:ilvl w:val="0"/>
          <w:numId w:val="6"/>
        </w:numPr>
      </w:pPr>
      <w:r>
        <w:t>Pitanja, prijedlozi i obavijesti.</w:t>
      </w: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2B163E28" w14:textId="6E734F2F" w:rsidR="00FB3F75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0F022F" w:rsidRPr="000F022F">
        <w:rPr>
          <w:b/>
          <w:bCs/>
        </w:rPr>
        <w:t xml:space="preserve">Prijedlog izmjene termina aktivnosti u Planu potreba za aktivnostima, programima i projektima unapređenja kvalitete života građana Mjesnog odbora Dubrava - središte u 2024. </w:t>
      </w:r>
    </w:p>
    <w:p w14:paraId="77188CB0" w14:textId="77777777" w:rsidR="000F022F" w:rsidRDefault="000F022F" w:rsidP="0085705A">
      <w:pPr>
        <w:pStyle w:val="BodyA"/>
      </w:pPr>
    </w:p>
    <w:p w14:paraId="52A328FD" w14:textId="77777777" w:rsidR="00FB3F75" w:rsidRDefault="00FB3F75" w:rsidP="00FB3F75">
      <w:pPr>
        <w:pStyle w:val="BodyA"/>
      </w:pPr>
      <w:r>
        <w:t>Predsjednica usmeno informira nazočne o predmetu rasprave i odlučivanja.</w:t>
      </w:r>
    </w:p>
    <w:p w14:paraId="58684C59" w14:textId="77777777" w:rsidR="00FB3F75" w:rsidRDefault="00FB3F75" w:rsidP="00FB3F75">
      <w:pPr>
        <w:pStyle w:val="BodyA"/>
      </w:pPr>
      <w:r>
        <w:t>U raspravi sudjeluju svi prisutni.</w:t>
      </w:r>
    </w:p>
    <w:p w14:paraId="3445D563" w14:textId="77777777" w:rsidR="00FB3F75" w:rsidRDefault="00FB3F75" w:rsidP="00FB3F75">
      <w:pPr>
        <w:pStyle w:val="BodyA"/>
      </w:pPr>
      <w:r>
        <w:t>Vijeće jednoglasno donosi</w:t>
      </w:r>
    </w:p>
    <w:p w14:paraId="761815BF" w14:textId="77777777" w:rsidR="00FB3F75" w:rsidRDefault="00FB3F75" w:rsidP="00FB3F75">
      <w:pPr>
        <w:pStyle w:val="BodyA"/>
      </w:pPr>
    </w:p>
    <w:p w14:paraId="38A87CEE" w14:textId="538BD7A1" w:rsidR="00906347" w:rsidRPr="00FB3F75" w:rsidRDefault="00FB3F75" w:rsidP="006A5E0E">
      <w:pPr>
        <w:pStyle w:val="BodyA"/>
        <w:jc w:val="center"/>
        <w:rPr>
          <w:b/>
          <w:bCs/>
        </w:rPr>
      </w:pPr>
      <w:r w:rsidRPr="00FB3F75">
        <w:rPr>
          <w:b/>
          <w:bCs/>
        </w:rPr>
        <w:t>Z A K LJ U Č A K</w:t>
      </w:r>
    </w:p>
    <w:p w14:paraId="6033968E" w14:textId="0EA5CDA2" w:rsidR="00FB3F75" w:rsidRDefault="00FB3F75" w:rsidP="000F022F">
      <w:pPr>
        <w:pStyle w:val="BodyA"/>
        <w:jc w:val="center"/>
        <w:rPr>
          <w:b/>
          <w:bCs/>
        </w:rPr>
      </w:pPr>
      <w:r w:rsidRPr="00FB3F75">
        <w:rPr>
          <w:b/>
          <w:bCs/>
        </w:rPr>
        <w:t xml:space="preserve">o prijedlogu </w:t>
      </w:r>
      <w:r w:rsidR="000F022F" w:rsidRPr="000F022F">
        <w:rPr>
          <w:b/>
          <w:bCs/>
        </w:rPr>
        <w:t>izmjene termina aktivnosti u Planu potreba za aktivnostima, programima i projektima unapređenja kvalitete života građana Mjesnog odbora Dubrava - središte u 2024.</w:t>
      </w:r>
    </w:p>
    <w:p w14:paraId="520579D9" w14:textId="77777777" w:rsidR="000F022F" w:rsidRDefault="000F022F" w:rsidP="000F022F">
      <w:pPr>
        <w:pStyle w:val="BodyA"/>
        <w:jc w:val="center"/>
      </w:pPr>
    </w:p>
    <w:p w14:paraId="6F2F8955" w14:textId="3305D5D3" w:rsidR="000F022F" w:rsidRDefault="000F022F" w:rsidP="000F022F">
      <w:pPr>
        <w:pStyle w:val="BodyA"/>
        <w:numPr>
          <w:ilvl w:val="0"/>
          <w:numId w:val="7"/>
        </w:numPr>
      </w:pPr>
      <w:r>
        <w:t>Vijeće</w:t>
      </w:r>
      <w:r w:rsidRPr="00FB3F75">
        <w:rPr>
          <w:bCs/>
        </w:rPr>
        <w:t xml:space="preserve"> Mjesnog odbora Dubrava – središte</w:t>
      </w:r>
      <w:r>
        <w:t xml:space="preserve"> je suglasno s prijedlogom </w:t>
      </w:r>
      <w:r w:rsidRPr="00FB3F75">
        <w:t>izmjene termina aktivnosti u Planu potreba za aktivnostima, programima i projektima unapređenja kvalitete života građana Mjesnog odbora Dubrava - središte u 2024</w:t>
      </w:r>
      <w:r w:rsidR="006A5E0E">
        <w:t>.</w:t>
      </w:r>
    </w:p>
    <w:p w14:paraId="01E8CE68" w14:textId="77777777" w:rsidR="006A5E0E" w:rsidRDefault="006A5E0E" w:rsidP="006A5E0E">
      <w:pPr>
        <w:pStyle w:val="BodyA"/>
      </w:pPr>
    </w:p>
    <w:p w14:paraId="0DB46503" w14:textId="432B422A" w:rsidR="000F022F" w:rsidRDefault="000F022F" w:rsidP="000F022F">
      <w:pPr>
        <w:pStyle w:val="BodyA"/>
        <w:numPr>
          <w:ilvl w:val="0"/>
          <w:numId w:val="7"/>
        </w:numPr>
      </w:pPr>
      <w:r>
        <w:t xml:space="preserve">Planirana aktivnost </w:t>
      </w:r>
      <w:r w:rsidR="00B3518E">
        <w:t>sadnja voćaka za obilježavanje početka škole prvašića pom</w:t>
      </w:r>
      <w:r w:rsidR="006A5E0E">
        <w:t>iće se na termin u jesen 2024.</w:t>
      </w:r>
    </w:p>
    <w:p w14:paraId="0F5157BE" w14:textId="77777777" w:rsidR="001F2CDC" w:rsidRDefault="001F2CDC" w:rsidP="0078267B"/>
    <w:p w14:paraId="44C57984" w14:textId="77777777" w:rsidR="00333658" w:rsidRPr="006653BF" w:rsidRDefault="00333658" w:rsidP="0078267B"/>
    <w:p w14:paraId="630C8045" w14:textId="18A0B457" w:rsidR="000D50F9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FB3F75" w:rsidRPr="00FB3F75">
        <w:rPr>
          <w:b/>
          <w:bCs/>
        </w:rPr>
        <w:t xml:space="preserve">Prijedlog </w:t>
      </w:r>
      <w:r w:rsidR="00B3518E" w:rsidRPr="00B3518E">
        <w:rPr>
          <w:b/>
          <w:bCs/>
        </w:rPr>
        <w:t>za uklanjanje pješačkog prijelaza na Aveniji Dubrava</w:t>
      </w:r>
      <w:r w:rsidR="00B3518E">
        <w:rPr>
          <w:b/>
          <w:bCs/>
        </w:rPr>
        <w:t xml:space="preserve"> </w:t>
      </w:r>
    </w:p>
    <w:p w14:paraId="683327BF" w14:textId="77777777" w:rsidR="006A5E0E" w:rsidRPr="006A5E0E" w:rsidRDefault="006A5E0E" w:rsidP="007217F4">
      <w:pPr>
        <w:pStyle w:val="BodyA"/>
        <w:rPr>
          <w:bCs/>
        </w:rPr>
      </w:pPr>
    </w:p>
    <w:p w14:paraId="312631DC" w14:textId="3B2F1761" w:rsidR="00B3518E" w:rsidRPr="006A5E0E" w:rsidRDefault="006A5E0E" w:rsidP="007217F4">
      <w:pPr>
        <w:pStyle w:val="BodyA"/>
        <w:rPr>
          <w:bCs/>
        </w:rPr>
      </w:pPr>
      <w:r w:rsidRPr="006A5E0E">
        <w:rPr>
          <w:bCs/>
        </w:rPr>
        <w:t>Članovi Vijeća primili su pisani materijal uz poziv.</w:t>
      </w:r>
    </w:p>
    <w:p w14:paraId="1B7E896C" w14:textId="77777777" w:rsidR="00417623" w:rsidRDefault="00417623" w:rsidP="00417623">
      <w:pPr>
        <w:pStyle w:val="BodyA"/>
      </w:pPr>
      <w:r>
        <w:t>U raspravi sudjeluju svi prisutni.</w:t>
      </w:r>
    </w:p>
    <w:p w14:paraId="606AA828" w14:textId="32563D39" w:rsidR="00417623" w:rsidRDefault="003F1AD0" w:rsidP="00417623">
      <w:pPr>
        <w:pStyle w:val="BodyA"/>
      </w:pPr>
      <w:r>
        <w:t>Vijeće jednogla</w:t>
      </w:r>
      <w:r w:rsidR="00417623">
        <w:t>sno donosi</w:t>
      </w:r>
    </w:p>
    <w:p w14:paraId="76C20203" w14:textId="77777777" w:rsidR="00417623" w:rsidRDefault="00417623" w:rsidP="00417623">
      <w:pPr>
        <w:pStyle w:val="BodyA"/>
      </w:pPr>
    </w:p>
    <w:p w14:paraId="14A6DA51" w14:textId="376CA3AF" w:rsidR="00906347" w:rsidRPr="001F2CDC" w:rsidRDefault="008053D0" w:rsidP="006A5E0E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0A6234F" w14:textId="0388F4DE" w:rsidR="00FB3F75" w:rsidRDefault="003F1AD0" w:rsidP="00FB3F75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B3518E" w:rsidRPr="00B3518E">
        <w:rPr>
          <w:b/>
          <w:bCs/>
        </w:rPr>
        <w:t>za uklanjanje pješačkog prijelaza na Aveniji Dubrava</w:t>
      </w:r>
    </w:p>
    <w:p w14:paraId="3DB038BE" w14:textId="77777777" w:rsidR="00B3518E" w:rsidRDefault="00B3518E" w:rsidP="00FB3F75">
      <w:pPr>
        <w:pStyle w:val="BodyA"/>
        <w:jc w:val="center"/>
        <w:rPr>
          <w:b/>
          <w:bCs/>
        </w:rPr>
      </w:pPr>
    </w:p>
    <w:p w14:paraId="545E9C57" w14:textId="19676D26" w:rsidR="00FB3F75" w:rsidRDefault="00582444" w:rsidP="00B3518E">
      <w:pPr>
        <w:pStyle w:val="BodyA"/>
        <w:numPr>
          <w:ilvl w:val="0"/>
          <w:numId w:val="13"/>
        </w:numPr>
      </w:pPr>
      <w:r>
        <w:t>Vijeće</w:t>
      </w:r>
      <w:r w:rsidRPr="00FB3F75">
        <w:rPr>
          <w:bCs/>
        </w:rPr>
        <w:t xml:space="preserve"> Mjesnog odbora Dubrava – središte</w:t>
      </w:r>
      <w:r>
        <w:t xml:space="preserve"> </w:t>
      </w:r>
      <w:r w:rsidR="00B3518E">
        <w:t>ni</w:t>
      </w:r>
      <w:r>
        <w:t xml:space="preserve">je suglasno s prijedlogom </w:t>
      </w:r>
      <w:r w:rsidR="00B3518E">
        <w:t xml:space="preserve">za </w:t>
      </w:r>
      <w:r w:rsidR="00B3518E" w:rsidRPr="00B3518E">
        <w:t>uklanjanje pješačk</w:t>
      </w:r>
      <w:r w:rsidR="006A5E0E">
        <w:t>og prijelaza na Aveniji Dubrava</w:t>
      </w:r>
      <w:r w:rsidR="00B72790">
        <w:t xml:space="preserve"> kod k.br.45</w:t>
      </w:r>
      <w:r w:rsidR="006A5E0E">
        <w:t>.</w:t>
      </w:r>
    </w:p>
    <w:p w14:paraId="4ACB0A3E" w14:textId="77777777" w:rsidR="006A5E0E" w:rsidRPr="00B3518E" w:rsidRDefault="006A5E0E" w:rsidP="006A5E0E">
      <w:pPr>
        <w:pStyle w:val="BodyA"/>
      </w:pPr>
    </w:p>
    <w:p w14:paraId="081A93AA" w14:textId="02145558" w:rsidR="006A5E0E" w:rsidRDefault="00B3518E" w:rsidP="00B3518E">
      <w:pPr>
        <w:pStyle w:val="BodyA"/>
        <w:numPr>
          <w:ilvl w:val="0"/>
          <w:numId w:val="13"/>
        </w:numPr>
      </w:pPr>
      <w:r w:rsidRPr="00B3518E">
        <w:t>Vijeće Mjesnog odbora Dubrava – središte sm</w:t>
      </w:r>
      <w:r w:rsidR="006A5E0E">
        <w:t>atra prijelaz izuzetno važnim jer</w:t>
      </w:r>
      <w:r w:rsidRPr="00B3518E">
        <w:t xml:space="preserve"> isti koristi veći broj građana</w:t>
      </w:r>
      <w:r w:rsidR="006A5E0E">
        <w:t xml:space="preserve">, ali se </w:t>
      </w:r>
      <w:r>
        <w:t>slažemo d</w:t>
      </w:r>
      <w:r w:rsidR="006A5E0E">
        <w:t xml:space="preserve">a se radi o opasnom prijelazu za pješake i </w:t>
      </w:r>
      <w:r>
        <w:t xml:space="preserve"> vozače</w:t>
      </w:r>
      <w:r w:rsidR="006A5E0E">
        <w:t>.</w:t>
      </w:r>
    </w:p>
    <w:p w14:paraId="1C165A63" w14:textId="4D3CD9FE" w:rsidR="00B008E8" w:rsidRDefault="00B3518E" w:rsidP="006A5E0E">
      <w:pPr>
        <w:pStyle w:val="BodyA"/>
      </w:pPr>
      <w:r>
        <w:t xml:space="preserve"> </w:t>
      </w:r>
    </w:p>
    <w:p w14:paraId="3261586F" w14:textId="3B2514A5" w:rsidR="00B3518E" w:rsidRPr="00B3518E" w:rsidRDefault="00B3518E" w:rsidP="00B3518E">
      <w:pPr>
        <w:pStyle w:val="BodyA"/>
        <w:numPr>
          <w:ilvl w:val="0"/>
          <w:numId w:val="13"/>
        </w:numPr>
      </w:pPr>
      <w:r>
        <w:t>Smatramo da je potrebno dodatno obilježiti prijelaz na način da se po</w:t>
      </w:r>
      <w:r w:rsidR="006A5E0E">
        <w:t>boljša njegova vidljivost, ali i</w:t>
      </w:r>
      <w:r>
        <w:t xml:space="preserve"> v</w:t>
      </w:r>
      <w:r w:rsidR="006A5E0E">
        <w:t>idljivost pješaka te sukladno to</w:t>
      </w:r>
      <w:r>
        <w:t>me predlažemo da se postavi vertikalna signalizacija kojom s</w:t>
      </w:r>
      <w:r w:rsidR="006A5E0E">
        <w:t>e upozorava na postojanje pješač</w:t>
      </w:r>
      <w:r>
        <w:t>kog prijelaza</w:t>
      </w:r>
      <w:r w:rsidR="00A447C0">
        <w:t>, horizontalna svjetlosna signalizacija te da se dodat</w:t>
      </w:r>
      <w:r w:rsidR="006A5E0E">
        <w:t>no osvjetli cijela dužina pješač</w:t>
      </w:r>
      <w:r w:rsidR="00A447C0">
        <w:t>kog prijelaza</w:t>
      </w:r>
      <w:r w:rsidR="00366176">
        <w:t xml:space="preserve"> reflektorima</w:t>
      </w:r>
      <w:r w:rsidR="006A5E0E">
        <w:t>.</w:t>
      </w:r>
    </w:p>
    <w:p w14:paraId="6E046516" w14:textId="5A96F500" w:rsidR="00B3518E" w:rsidRDefault="00B3518E" w:rsidP="00B3518E">
      <w:pPr>
        <w:pStyle w:val="BodyA"/>
        <w:rPr>
          <w:b/>
          <w:bCs/>
        </w:rPr>
      </w:pPr>
    </w:p>
    <w:p w14:paraId="3AE4CE59" w14:textId="77777777" w:rsidR="00B3518E" w:rsidRDefault="00B3518E" w:rsidP="00B3518E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38E44559" w14:textId="5DF03AD4" w:rsidR="00FB3F75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FB3F75" w:rsidRPr="00FB3F75">
        <w:rPr>
          <w:b/>
          <w:bCs/>
        </w:rPr>
        <w:t xml:space="preserve">Prijedlog </w:t>
      </w:r>
      <w:r w:rsidR="00A447C0" w:rsidRPr="00A447C0">
        <w:rPr>
          <w:b/>
          <w:bCs/>
        </w:rPr>
        <w:t>za redovno održavanje k.č. 5660/1 i 4159/20 k.o. Dubrava</w:t>
      </w:r>
    </w:p>
    <w:p w14:paraId="7E2C5D5F" w14:textId="77777777" w:rsidR="00A447C0" w:rsidRPr="00602BB1" w:rsidRDefault="00A447C0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lastRenderedPageBreak/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2726D910" w14:textId="77777777" w:rsidR="00166E5D" w:rsidRDefault="00166E5D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04520CC5" w14:textId="449886F4" w:rsidR="00166E5D" w:rsidRPr="001F2CDC" w:rsidRDefault="00111948" w:rsidP="006A5E0E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1A2E4AEB" w14:textId="3E9EC6F8" w:rsidR="00466950" w:rsidRDefault="00E91D90" w:rsidP="00A447C0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466950">
        <w:rPr>
          <w:b/>
          <w:bCs/>
        </w:rPr>
        <w:t xml:space="preserve"> prijedlogu </w:t>
      </w:r>
      <w:r w:rsidR="00A447C0" w:rsidRPr="00A447C0">
        <w:rPr>
          <w:b/>
          <w:bCs/>
        </w:rPr>
        <w:t>za redovno održavanje k.č. 5660/1 i 4159/20 k.o. Dubrava</w:t>
      </w:r>
    </w:p>
    <w:p w14:paraId="0694F5DA" w14:textId="77777777" w:rsidR="00A447C0" w:rsidRDefault="00A447C0" w:rsidP="00466950">
      <w:pPr>
        <w:pStyle w:val="BodyA"/>
        <w:jc w:val="center"/>
      </w:pPr>
    </w:p>
    <w:p w14:paraId="493E4C60" w14:textId="42053DCA" w:rsidR="006A61BB" w:rsidRPr="006A5E0E" w:rsidRDefault="00466950" w:rsidP="00A447C0">
      <w:pPr>
        <w:pStyle w:val="BodyA"/>
        <w:numPr>
          <w:ilvl w:val="0"/>
          <w:numId w:val="8"/>
        </w:numPr>
      </w:pPr>
      <w:bookmarkStart w:id="0" w:name="_Hlk170118086"/>
      <w:r>
        <w:t>Vijeće</w:t>
      </w:r>
      <w:r w:rsidRPr="00B93FFF">
        <w:rPr>
          <w:bCs/>
        </w:rPr>
        <w:t xml:space="preserve"> Mjesnog odbora Dubrava – središte</w:t>
      </w:r>
      <w:r w:rsidR="00E91D90">
        <w:rPr>
          <w:bCs/>
        </w:rPr>
        <w:t xml:space="preserve"> </w:t>
      </w:r>
      <w:r w:rsidR="00A447C0">
        <w:rPr>
          <w:bCs/>
        </w:rPr>
        <w:t xml:space="preserve">zahtjeva redovito održavanje </w:t>
      </w:r>
      <w:bookmarkEnd w:id="0"/>
      <w:r w:rsidR="00366176" w:rsidRPr="00366176">
        <w:rPr>
          <w:bCs/>
        </w:rPr>
        <w:t>k.č. 5660/1 i 4159/20 k.o</w:t>
      </w:r>
      <w:r w:rsidR="00366176">
        <w:rPr>
          <w:bCs/>
        </w:rPr>
        <w:t>. te da se za troškove održavanja terete vlasnici lokacija</w:t>
      </w:r>
      <w:r w:rsidR="006A5E0E">
        <w:rPr>
          <w:bCs/>
        </w:rPr>
        <w:t>.</w:t>
      </w:r>
    </w:p>
    <w:p w14:paraId="5E20350A" w14:textId="77777777" w:rsidR="006A5E0E" w:rsidRPr="00366176" w:rsidRDefault="006A5E0E" w:rsidP="006A5E0E">
      <w:pPr>
        <w:pStyle w:val="BodyA"/>
      </w:pPr>
    </w:p>
    <w:p w14:paraId="2A5F3ED6" w14:textId="1A731F14" w:rsidR="00366176" w:rsidRPr="004B3CAD" w:rsidRDefault="00366176" w:rsidP="00A447C0">
      <w:pPr>
        <w:pStyle w:val="BodyA"/>
        <w:numPr>
          <w:ilvl w:val="0"/>
          <w:numId w:val="8"/>
        </w:numPr>
      </w:pPr>
      <w:r>
        <w:rPr>
          <w:bCs/>
        </w:rPr>
        <w:t>Vijeće</w:t>
      </w:r>
      <w:r w:rsidRPr="00366176">
        <w:rPr>
          <w:bCs/>
        </w:rPr>
        <w:t xml:space="preserve"> </w:t>
      </w:r>
      <w:r w:rsidRPr="00B93FFF">
        <w:rPr>
          <w:bCs/>
        </w:rPr>
        <w:t>Mjesnog odbora Dubrava – središte</w:t>
      </w:r>
      <w:r>
        <w:rPr>
          <w:bCs/>
        </w:rPr>
        <w:t xml:space="preserve"> smatra da obje lokacije predstavljaju opasnost za javno zdravs</w:t>
      </w:r>
      <w:r w:rsidR="006A5E0E">
        <w:rPr>
          <w:bCs/>
        </w:rPr>
        <w:t>tvo zbog prisutmosti glodavaca i</w:t>
      </w:r>
      <w:r>
        <w:rPr>
          <w:bCs/>
        </w:rPr>
        <w:t xml:space="preserve"> insekata, primarno komaraca, koji uvelike narušavaju kvalitetu života građana</w:t>
      </w:r>
      <w:r w:rsidR="004B3CAD">
        <w:rPr>
          <w:bCs/>
        </w:rPr>
        <w:t>.</w:t>
      </w:r>
    </w:p>
    <w:p w14:paraId="29135A3D" w14:textId="77777777" w:rsidR="004B3CAD" w:rsidRDefault="004B3CAD" w:rsidP="004B3CAD">
      <w:pPr>
        <w:pStyle w:val="Odlomakpopisa"/>
      </w:pPr>
    </w:p>
    <w:p w14:paraId="4D7BFFDB" w14:textId="77777777" w:rsidR="004B3CAD" w:rsidRPr="00366176" w:rsidRDefault="004B3CAD" w:rsidP="004B3CAD">
      <w:pPr>
        <w:pStyle w:val="BodyA"/>
      </w:pPr>
    </w:p>
    <w:p w14:paraId="6EFD61CF" w14:textId="77777777" w:rsidR="00366176" w:rsidRDefault="00366176" w:rsidP="00366176">
      <w:pPr>
        <w:pStyle w:val="BodyA"/>
        <w:rPr>
          <w:bCs/>
        </w:rPr>
      </w:pPr>
    </w:p>
    <w:p w14:paraId="4FD26516" w14:textId="78B7F5E2" w:rsidR="00366176" w:rsidRDefault="00366176" w:rsidP="00366176">
      <w:pPr>
        <w:pStyle w:val="BodyA"/>
        <w:rPr>
          <w:b/>
          <w:bCs/>
        </w:rPr>
      </w:pPr>
      <w:r>
        <w:rPr>
          <w:b/>
          <w:bCs/>
          <w:lang w:val="it-IT"/>
        </w:rPr>
        <w:t>Ad 4</w:t>
      </w:r>
      <w:r>
        <w:rPr>
          <w:b/>
          <w:bCs/>
        </w:rPr>
        <w:t xml:space="preserve">. </w:t>
      </w:r>
      <w:r w:rsidRPr="00FB3F75">
        <w:rPr>
          <w:b/>
          <w:bCs/>
        </w:rPr>
        <w:t xml:space="preserve">Prijedlog </w:t>
      </w:r>
      <w:r w:rsidRPr="00366176">
        <w:rPr>
          <w:b/>
          <w:bCs/>
        </w:rPr>
        <w:t>za redovito održavanje tramvajskih tračnica i okolne infrastrukture od strane ZET-a</w:t>
      </w:r>
    </w:p>
    <w:p w14:paraId="1BA347A2" w14:textId="77777777" w:rsidR="00166E5D" w:rsidRDefault="00166E5D" w:rsidP="00366176">
      <w:pPr>
        <w:pStyle w:val="BodyA"/>
        <w:rPr>
          <w:b/>
          <w:bCs/>
        </w:rPr>
      </w:pPr>
    </w:p>
    <w:p w14:paraId="737E4650" w14:textId="4E5C6D23" w:rsidR="00166E5D" w:rsidRDefault="00166E5D" w:rsidP="00366176">
      <w:pPr>
        <w:pStyle w:val="BodyA"/>
        <w:rPr>
          <w:b/>
          <w:bCs/>
        </w:rPr>
      </w:pPr>
      <w:r>
        <w:t>Predsjednica obavještava prisutne o predmetu rasprave i odlučivanja</w:t>
      </w:r>
    </w:p>
    <w:p w14:paraId="0D258593" w14:textId="77777777" w:rsidR="00166E5D" w:rsidRDefault="00166E5D" w:rsidP="00166E5D">
      <w:pPr>
        <w:pStyle w:val="BodyA"/>
      </w:pPr>
      <w:r>
        <w:t>U raspravi sudjeluju svi prisutni.</w:t>
      </w:r>
    </w:p>
    <w:p w14:paraId="7382220E" w14:textId="77777777" w:rsidR="00166E5D" w:rsidRDefault="00166E5D" w:rsidP="00166E5D">
      <w:pPr>
        <w:pStyle w:val="BodyA"/>
      </w:pPr>
      <w:r>
        <w:t>Vijeće jednoglasno donosi</w:t>
      </w:r>
    </w:p>
    <w:p w14:paraId="57B4BAC1" w14:textId="77777777" w:rsidR="00166E5D" w:rsidRDefault="00166E5D" w:rsidP="00166E5D">
      <w:pPr>
        <w:pStyle w:val="BodyA"/>
      </w:pPr>
    </w:p>
    <w:p w14:paraId="49B20CEA" w14:textId="626DC3AF" w:rsidR="00166E5D" w:rsidRPr="001F2CDC" w:rsidRDefault="00166E5D" w:rsidP="004B3CAD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9254570" w14:textId="4D1F236C" w:rsidR="00166E5D" w:rsidRDefault="00166E5D" w:rsidP="00166E5D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A447C0">
        <w:rPr>
          <w:b/>
          <w:bCs/>
        </w:rPr>
        <w:t xml:space="preserve">za redovno održavanje </w:t>
      </w:r>
      <w:r w:rsidRPr="00366176">
        <w:rPr>
          <w:b/>
          <w:bCs/>
        </w:rPr>
        <w:t>tramvajskih tračnica i okolne infrastrukture od strane ZET-a</w:t>
      </w:r>
    </w:p>
    <w:p w14:paraId="2F91F30A" w14:textId="05E5BB9F" w:rsidR="00166E5D" w:rsidRDefault="00166E5D" w:rsidP="00166E5D">
      <w:pPr>
        <w:pStyle w:val="BodyA"/>
        <w:jc w:val="center"/>
        <w:rPr>
          <w:b/>
          <w:bCs/>
        </w:rPr>
      </w:pPr>
    </w:p>
    <w:p w14:paraId="7E1B5CBB" w14:textId="77777777" w:rsidR="00366176" w:rsidRPr="00166E5D" w:rsidRDefault="00366176" w:rsidP="00366176">
      <w:pPr>
        <w:pStyle w:val="BodyA"/>
        <w:rPr>
          <w:bCs/>
        </w:rPr>
      </w:pPr>
    </w:p>
    <w:p w14:paraId="6A783822" w14:textId="0A63CFB4" w:rsidR="00366176" w:rsidRPr="00166E5D" w:rsidRDefault="00366176" w:rsidP="00366176">
      <w:pPr>
        <w:pStyle w:val="BodyA"/>
        <w:numPr>
          <w:ilvl w:val="0"/>
          <w:numId w:val="14"/>
        </w:numPr>
        <w:rPr>
          <w:bCs/>
        </w:rPr>
      </w:pPr>
      <w:r w:rsidRPr="00166E5D">
        <w:rPr>
          <w:bCs/>
        </w:rPr>
        <w:t xml:space="preserve">Zbog događaja koji se dogodio 13. lipnja 2024. </w:t>
      </w:r>
      <w:r w:rsidR="00166E5D">
        <w:rPr>
          <w:bCs/>
        </w:rPr>
        <w:t>u</w:t>
      </w:r>
      <w:r w:rsidRPr="00166E5D">
        <w:rPr>
          <w:bCs/>
        </w:rPr>
        <w:t xml:space="preserve"> popodnevnim satima na lokaciji Avenija Dubrava ispred k</w:t>
      </w:r>
      <w:r w:rsidR="004B3CAD">
        <w:rPr>
          <w:bCs/>
        </w:rPr>
        <w:t>.</w:t>
      </w:r>
      <w:r w:rsidRPr="00166E5D">
        <w:rPr>
          <w:bCs/>
        </w:rPr>
        <w:t xml:space="preserve">br. 39, Vijeće Mjesnog odbora Dubrava – središte zahtjeva </w:t>
      </w:r>
      <w:r w:rsidR="00166E5D">
        <w:rPr>
          <w:bCs/>
        </w:rPr>
        <w:t xml:space="preserve">hitnu sanaciju te </w:t>
      </w:r>
      <w:r w:rsidRPr="00166E5D">
        <w:rPr>
          <w:bCs/>
        </w:rPr>
        <w:t>redovito održavanje tramvajskih tračnica i okolne infrastrukture od strane ZET-a</w:t>
      </w:r>
      <w:r w:rsidR="00166E5D">
        <w:rPr>
          <w:bCs/>
        </w:rPr>
        <w:t xml:space="preserve"> </w:t>
      </w:r>
    </w:p>
    <w:p w14:paraId="38BEE8DF" w14:textId="6A91ECD9" w:rsidR="00366176" w:rsidRPr="00166E5D" w:rsidRDefault="004B3CAD" w:rsidP="00366176">
      <w:pPr>
        <w:pStyle w:val="BodyA"/>
        <w:numPr>
          <w:ilvl w:val="0"/>
          <w:numId w:val="14"/>
        </w:numPr>
        <w:rPr>
          <w:bCs/>
        </w:rPr>
      </w:pPr>
      <w:r>
        <w:rPr>
          <w:bCs/>
        </w:rPr>
        <w:t>Prilikom spornog događ</w:t>
      </w:r>
      <w:r w:rsidR="00166E5D">
        <w:rPr>
          <w:bCs/>
        </w:rPr>
        <w:t>aja, b</w:t>
      </w:r>
      <w:r w:rsidR="00366176" w:rsidRPr="00166E5D">
        <w:rPr>
          <w:bCs/>
        </w:rPr>
        <w:t>rzom intervencijom građana te zaustavljanjem prometa na lokaciji izbjegnute su ljudske žrtve jer da promet nisu momentalno zaustavili</w:t>
      </w:r>
      <w:r>
        <w:rPr>
          <w:bCs/>
        </w:rPr>
        <w:t>, udarom automobila</w:t>
      </w:r>
      <w:r w:rsidR="00166E5D" w:rsidRPr="00166E5D">
        <w:rPr>
          <w:bCs/>
        </w:rPr>
        <w:t xml:space="preserve"> u izbačenu betonsku ploču moglo je doći do izuzetno opasnih</w:t>
      </w:r>
      <w:r>
        <w:rPr>
          <w:bCs/>
        </w:rPr>
        <w:t>, a vjerojatno i</w:t>
      </w:r>
      <w:r w:rsidR="00166E5D">
        <w:rPr>
          <w:bCs/>
        </w:rPr>
        <w:t xml:space="preserve"> smrtnih</w:t>
      </w:r>
      <w:r w:rsidR="00166E5D" w:rsidRPr="00166E5D">
        <w:rPr>
          <w:bCs/>
        </w:rPr>
        <w:t xml:space="preserve"> posljedi</w:t>
      </w:r>
      <w:r w:rsidR="00166E5D">
        <w:rPr>
          <w:bCs/>
        </w:rPr>
        <w:t>c</w:t>
      </w:r>
      <w:r w:rsidR="00166E5D" w:rsidRPr="00166E5D">
        <w:rPr>
          <w:bCs/>
        </w:rPr>
        <w:t>a</w:t>
      </w:r>
      <w:r w:rsidR="00166E5D">
        <w:rPr>
          <w:bCs/>
        </w:rPr>
        <w:t xml:space="preserve"> za sudionike u prometu</w:t>
      </w:r>
      <w:r>
        <w:rPr>
          <w:bCs/>
        </w:rPr>
        <w:t>.</w:t>
      </w:r>
      <w:r w:rsidR="00166E5D" w:rsidRPr="00166E5D">
        <w:rPr>
          <w:bCs/>
        </w:rPr>
        <w:t xml:space="preserve"> </w:t>
      </w:r>
    </w:p>
    <w:p w14:paraId="561B6C3E" w14:textId="36E1D66D" w:rsidR="00166E5D" w:rsidRDefault="00166E5D" w:rsidP="00366176">
      <w:pPr>
        <w:pStyle w:val="BodyA"/>
        <w:numPr>
          <w:ilvl w:val="0"/>
          <w:numId w:val="14"/>
        </w:numPr>
        <w:rPr>
          <w:bCs/>
        </w:rPr>
      </w:pPr>
      <w:r w:rsidRPr="00166E5D">
        <w:rPr>
          <w:bCs/>
        </w:rPr>
        <w:t>Vijeće Mjesnog odbora Dubrava – središte godinama upozorava na izuzetno loše stanje prometnice od okretišta Dubrava u smjeru istok</w:t>
      </w:r>
      <w:r w:rsidR="004B3CAD">
        <w:rPr>
          <w:bCs/>
        </w:rPr>
        <w:t>a</w:t>
      </w:r>
      <w:r w:rsidRPr="00166E5D">
        <w:rPr>
          <w:bCs/>
        </w:rPr>
        <w:t>, a posebice sa sjeverne strane prometnice</w:t>
      </w:r>
      <w:r w:rsidR="004B3CAD">
        <w:rPr>
          <w:bCs/>
        </w:rPr>
        <w:t>.</w:t>
      </w:r>
    </w:p>
    <w:p w14:paraId="067BD260" w14:textId="77777777" w:rsidR="00166E5D" w:rsidRDefault="00166E5D" w:rsidP="00166E5D">
      <w:pPr>
        <w:pStyle w:val="BodyA"/>
        <w:rPr>
          <w:bCs/>
        </w:rPr>
      </w:pPr>
    </w:p>
    <w:p w14:paraId="2ACD1378" w14:textId="77777777" w:rsidR="00166E5D" w:rsidRDefault="00166E5D" w:rsidP="00166E5D">
      <w:pPr>
        <w:pStyle w:val="BodyA"/>
        <w:rPr>
          <w:bCs/>
        </w:rPr>
      </w:pPr>
    </w:p>
    <w:p w14:paraId="1D382AEE" w14:textId="0C96B4AD" w:rsidR="00166E5D" w:rsidRDefault="00166E5D" w:rsidP="00166E5D">
      <w:pPr>
        <w:pStyle w:val="BodyA"/>
        <w:rPr>
          <w:b/>
          <w:bCs/>
        </w:rPr>
      </w:pPr>
      <w:r>
        <w:rPr>
          <w:b/>
          <w:bCs/>
          <w:lang w:val="it-IT"/>
        </w:rPr>
        <w:t>Ad 5</w:t>
      </w:r>
      <w:r>
        <w:rPr>
          <w:b/>
          <w:bCs/>
        </w:rPr>
        <w:t xml:space="preserve">. </w:t>
      </w:r>
      <w:r w:rsidRPr="00FB3F75">
        <w:rPr>
          <w:b/>
          <w:bCs/>
        </w:rPr>
        <w:t xml:space="preserve">Prijedlog </w:t>
      </w:r>
      <w:r w:rsidRPr="00B3518E">
        <w:rPr>
          <w:b/>
          <w:bCs/>
        </w:rPr>
        <w:t>za</w:t>
      </w:r>
      <w:r w:rsidRPr="00166E5D">
        <w:rPr>
          <w:b/>
          <w:bCs/>
        </w:rPr>
        <w:t xml:space="preserve"> postavljanje dodatne vertikalne signalizacije u Ulici Sv. Leopolda Mandića u blizini OŠ dr. Ante Starčevića</w:t>
      </w:r>
    </w:p>
    <w:p w14:paraId="0ED39CDE" w14:textId="77777777" w:rsidR="00166E5D" w:rsidRDefault="00166E5D" w:rsidP="00166E5D">
      <w:pPr>
        <w:pStyle w:val="BodyA"/>
        <w:rPr>
          <w:b/>
          <w:bCs/>
        </w:rPr>
      </w:pPr>
    </w:p>
    <w:p w14:paraId="6735B129" w14:textId="77777777" w:rsidR="00166E5D" w:rsidRDefault="00166E5D" w:rsidP="00166E5D">
      <w:pPr>
        <w:pStyle w:val="BodyA"/>
      </w:pPr>
      <w:r>
        <w:t>Predsjednica obavještava prisutne o predmetu rasprave i odlučivanja.</w:t>
      </w:r>
    </w:p>
    <w:p w14:paraId="11DA5ACC" w14:textId="77777777" w:rsidR="00166E5D" w:rsidRDefault="00166E5D" w:rsidP="00166E5D">
      <w:pPr>
        <w:pStyle w:val="BodyA"/>
      </w:pPr>
      <w:r>
        <w:t>U raspravi sudjeluju svi prisutni.</w:t>
      </w:r>
    </w:p>
    <w:p w14:paraId="00DA02FA" w14:textId="10EBEE57" w:rsidR="00166E5D" w:rsidRDefault="00166E5D" w:rsidP="00166E5D">
      <w:pPr>
        <w:pStyle w:val="BodyA"/>
      </w:pPr>
      <w:r>
        <w:t>Vijeće jednoglasno donosi</w:t>
      </w:r>
    </w:p>
    <w:p w14:paraId="462331CF" w14:textId="77777777" w:rsidR="004B3CAD" w:rsidRDefault="004B3CAD" w:rsidP="00166E5D">
      <w:pPr>
        <w:pStyle w:val="BodyA"/>
      </w:pPr>
    </w:p>
    <w:p w14:paraId="46B0F382" w14:textId="77777777" w:rsidR="00166E5D" w:rsidRDefault="00166E5D" w:rsidP="00166E5D">
      <w:pPr>
        <w:pStyle w:val="BodyA"/>
      </w:pPr>
    </w:p>
    <w:p w14:paraId="35EE9789" w14:textId="172C2139" w:rsidR="00166E5D" w:rsidRPr="004B3CAD" w:rsidRDefault="00166E5D" w:rsidP="004B3CAD">
      <w:pPr>
        <w:pStyle w:val="BodyA"/>
        <w:jc w:val="center"/>
        <w:rPr>
          <w:b/>
          <w:bCs/>
        </w:rPr>
      </w:pPr>
      <w:r w:rsidRPr="00111948">
        <w:rPr>
          <w:b/>
          <w:bCs/>
        </w:rPr>
        <w:lastRenderedPageBreak/>
        <w:t>Z A K LJ U Č A K</w:t>
      </w:r>
    </w:p>
    <w:p w14:paraId="36A3C3BF" w14:textId="63F13A09" w:rsidR="00166E5D" w:rsidRDefault="00166E5D" w:rsidP="00166E5D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Pr="00A447C0">
        <w:rPr>
          <w:b/>
          <w:bCs/>
        </w:rPr>
        <w:t>za</w:t>
      </w:r>
      <w:r>
        <w:rPr>
          <w:b/>
          <w:bCs/>
        </w:rPr>
        <w:t xml:space="preserve"> </w:t>
      </w:r>
      <w:r w:rsidRPr="00166E5D">
        <w:rPr>
          <w:b/>
          <w:bCs/>
        </w:rPr>
        <w:t>postavljanje dodatne ve</w:t>
      </w:r>
      <w:r w:rsidR="004B3CAD">
        <w:rPr>
          <w:b/>
          <w:bCs/>
        </w:rPr>
        <w:t>rtikalne signalizacije u Ulici s</w:t>
      </w:r>
      <w:r w:rsidRPr="00166E5D">
        <w:rPr>
          <w:b/>
          <w:bCs/>
        </w:rPr>
        <w:t>v. Leopolda Mandića u blizini OŠ dr. Ante Starčevića</w:t>
      </w:r>
    </w:p>
    <w:p w14:paraId="390BF83E" w14:textId="43993E9E" w:rsidR="00166E5D" w:rsidRDefault="00166E5D" w:rsidP="00166E5D">
      <w:pPr>
        <w:pStyle w:val="BodyA"/>
        <w:ind w:left="1080"/>
        <w:rPr>
          <w:b/>
          <w:bCs/>
        </w:rPr>
      </w:pPr>
    </w:p>
    <w:p w14:paraId="178E795B" w14:textId="77777777" w:rsidR="00366176" w:rsidRDefault="00366176" w:rsidP="00366176">
      <w:pPr>
        <w:pStyle w:val="BodyA"/>
      </w:pPr>
    </w:p>
    <w:p w14:paraId="3F997D15" w14:textId="08C6731F" w:rsidR="00166E5D" w:rsidRPr="00166E5D" w:rsidRDefault="00166E5D" w:rsidP="00166E5D">
      <w:pPr>
        <w:pStyle w:val="BodyA"/>
        <w:numPr>
          <w:ilvl w:val="0"/>
          <w:numId w:val="15"/>
        </w:numPr>
      </w:pP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zahtjeva hitno postavljanje </w:t>
      </w:r>
      <w:r w:rsidRPr="00166E5D">
        <w:rPr>
          <w:bCs/>
        </w:rPr>
        <w:t>dodatne ve</w:t>
      </w:r>
      <w:r w:rsidR="004B3CAD">
        <w:rPr>
          <w:bCs/>
        </w:rPr>
        <w:t>rtikalne signalizacije u Ulici s</w:t>
      </w:r>
      <w:r w:rsidRPr="00166E5D">
        <w:rPr>
          <w:bCs/>
        </w:rPr>
        <w:t>v. Leopolda Mandića u blizini OŠ dr. Ante Starčevića</w:t>
      </w:r>
      <w:r w:rsidR="004B3CAD">
        <w:rPr>
          <w:bCs/>
        </w:rPr>
        <w:t>.</w:t>
      </w:r>
    </w:p>
    <w:p w14:paraId="755189FC" w14:textId="4B69A6D7" w:rsidR="00166E5D" w:rsidRPr="00166E5D" w:rsidRDefault="00166E5D" w:rsidP="00BF7979">
      <w:pPr>
        <w:pStyle w:val="BodyA"/>
        <w:numPr>
          <w:ilvl w:val="0"/>
          <w:numId w:val="15"/>
        </w:numPr>
      </w:pPr>
      <w:r>
        <w:rPr>
          <w:bCs/>
        </w:rPr>
        <w:t xml:space="preserve">Kako je </w:t>
      </w:r>
      <w:r w:rsidR="004B3CAD">
        <w:rPr>
          <w:bCs/>
        </w:rPr>
        <w:t>u samo dva tjedna lipnja 2024.</w:t>
      </w:r>
      <w:r>
        <w:rPr>
          <w:bCs/>
        </w:rPr>
        <w:t xml:space="preserve"> došlo do dvije prometne nesreće u kojoj su ozlijeđena djeca</w:t>
      </w:r>
      <w:r w:rsidR="00B72790">
        <w:rPr>
          <w:bCs/>
        </w:rPr>
        <w:t>, također je potrebna</w:t>
      </w:r>
      <w:r>
        <w:rPr>
          <w:bCs/>
        </w:rPr>
        <w:t xml:space="preserve"> hitna realizacija svih do sada donesenih Rješenja vezanih uz povećanje </w:t>
      </w:r>
      <w:r w:rsidR="00BF7979">
        <w:rPr>
          <w:bCs/>
        </w:rPr>
        <w:t xml:space="preserve">prometne </w:t>
      </w:r>
      <w:r>
        <w:rPr>
          <w:bCs/>
        </w:rPr>
        <w:t xml:space="preserve">sigurnosti u blizini </w:t>
      </w:r>
      <w:r w:rsidR="00BF7979">
        <w:rPr>
          <w:bCs/>
        </w:rPr>
        <w:t xml:space="preserve">OŠ </w:t>
      </w:r>
      <w:r w:rsidR="00BF7979" w:rsidRPr="00166E5D">
        <w:rPr>
          <w:bCs/>
        </w:rPr>
        <w:t>dr. Ante Starčevića</w:t>
      </w:r>
      <w:r w:rsidR="004B3CAD">
        <w:t xml:space="preserve"> u Ulici s</w:t>
      </w:r>
      <w:r w:rsidR="00BF7979">
        <w:t>v. Leopolda Mandića</w:t>
      </w:r>
      <w:r w:rsidR="004B3CAD">
        <w:t>.</w:t>
      </w:r>
    </w:p>
    <w:p w14:paraId="66142B84" w14:textId="487786E5" w:rsidR="00BF7979" w:rsidRPr="00BF7979" w:rsidRDefault="00BF7979" w:rsidP="00166E5D">
      <w:pPr>
        <w:pStyle w:val="BodyA"/>
        <w:numPr>
          <w:ilvl w:val="0"/>
          <w:numId w:val="15"/>
        </w:numPr>
      </w:pPr>
      <w:r>
        <w:t>Vijeće</w:t>
      </w:r>
      <w:r w:rsidRPr="00B93FFF">
        <w:rPr>
          <w:bCs/>
        </w:rPr>
        <w:t xml:space="preserve"> Mjesnog odbora Dubrava – središte</w:t>
      </w:r>
      <w:r w:rsidR="00B11385">
        <w:rPr>
          <w:bCs/>
        </w:rPr>
        <w:t xml:space="preserve"> zahtjeva da s</w:t>
      </w:r>
      <w:r>
        <w:rPr>
          <w:bCs/>
        </w:rPr>
        <w:t xml:space="preserve"> po</w:t>
      </w:r>
      <w:r w:rsidR="00546E50">
        <w:rPr>
          <w:bCs/>
        </w:rPr>
        <w:t>č</w:t>
      </w:r>
      <w:r>
        <w:rPr>
          <w:bCs/>
        </w:rPr>
        <w:t>etkom školske godine 2024./2025. MUP – sektor Prometne policije osigura redovite dolaske prometnog policajca na navedenu lokaciju</w:t>
      </w:r>
    </w:p>
    <w:p w14:paraId="4C3CE0D4" w14:textId="1FF8707E" w:rsidR="00166E5D" w:rsidRPr="00366176" w:rsidRDefault="00BF7979" w:rsidP="00166E5D">
      <w:pPr>
        <w:pStyle w:val="BodyA"/>
        <w:numPr>
          <w:ilvl w:val="0"/>
          <w:numId w:val="15"/>
        </w:numPr>
      </w:pPr>
      <w:r>
        <w:rPr>
          <w:bCs/>
        </w:rPr>
        <w:t xml:space="preserve">Također, </w:t>
      </w: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predlaže Gradskom uredu za</w:t>
      </w:r>
      <w:r w:rsidRPr="00BF7979">
        <w:rPr>
          <w:bCs/>
        </w:rPr>
        <w:t xml:space="preserve"> obrazovanje, sport i mlade</w:t>
      </w:r>
      <w:r>
        <w:rPr>
          <w:bCs/>
        </w:rPr>
        <w:t xml:space="preserve"> da redovit</w:t>
      </w:r>
      <w:r w:rsidR="00B11385">
        <w:rPr>
          <w:bCs/>
        </w:rPr>
        <w:t>o održava aktivnosti usmjerene i prema djeci, ali i</w:t>
      </w:r>
      <w:r>
        <w:rPr>
          <w:bCs/>
        </w:rPr>
        <w:t xml:space="preserve"> prema roditeljima vezano na sigurnost djece u prometu, a primarno na ponašanje svi</w:t>
      </w:r>
      <w:r w:rsidR="001E521A">
        <w:rPr>
          <w:bCs/>
        </w:rPr>
        <w:t>h</w:t>
      </w:r>
      <w:r w:rsidR="00B11385">
        <w:rPr>
          <w:bCs/>
        </w:rPr>
        <w:t xml:space="preserve"> sudionika u prometu, ali i</w:t>
      </w:r>
      <w:r>
        <w:rPr>
          <w:bCs/>
        </w:rPr>
        <w:t xml:space="preserve"> o informiranju koja su prijevozna sredstva dozvoljena djeci za upravljanje</w:t>
      </w:r>
      <w:r w:rsidR="00B11385">
        <w:rPr>
          <w:bCs/>
        </w:rPr>
        <w:t>.</w:t>
      </w:r>
      <w:r>
        <w:rPr>
          <w:bCs/>
        </w:rPr>
        <w:t xml:space="preserve"> </w:t>
      </w:r>
    </w:p>
    <w:p w14:paraId="190E2338" w14:textId="77777777" w:rsidR="00366176" w:rsidRDefault="00366176" w:rsidP="00366176">
      <w:pPr>
        <w:pStyle w:val="BodyA"/>
        <w:ind w:left="1080"/>
        <w:rPr>
          <w:bCs/>
        </w:rPr>
      </w:pPr>
    </w:p>
    <w:p w14:paraId="2C0EFED8" w14:textId="77777777" w:rsidR="00A53251" w:rsidRDefault="00A53251" w:rsidP="00BF7979">
      <w:pPr>
        <w:rPr>
          <w:lang w:eastAsia="x-none"/>
        </w:rPr>
      </w:pPr>
    </w:p>
    <w:p w14:paraId="549238D2" w14:textId="77777777" w:rsidR="00A53251" w:rsidRDefault="00A53251" w:rsidP="00F7392F">
      <w:pPr>
        <w:rPr>
          <w:lang w:eastAsia="x-none"/>
        </w:rPr>
      </w:pPr>
    </w:p>
    <w:p w14:paraId="550822EF" w14:textId="7654A26A" w:rsidR="00F21B72" w:rsidRDefault="00F21B72" w:rsidP="00F21B72">
      <w:pPr>
        <w:rPr>
          <w:b/>
          <w:bCs/>
          <w:lang w:val="it-IT"/>
        </w:rPr>
      </w:pPr>
      <w:r>
        <w:rPr>
          <w:b/>
          <w:bCs/>
          <w:lang w:eastAsia="x-none"/>
        </w:rPr>
        <w:t xml:space="preserve">Ad </w:t>
      </w:r>
      <w:r w:rsidR="00BF7979">
        <w:rPr>
          <w:b/>
          <w:bCs/>
          <w:lang w:eastAsia="x-none"/>
        </w:rPr>
        <w:t>6</w:t>
      </w:r>
      <w:r>
        <w:rPr>
          <w:b/>
          <w:bCs/>
          <w:lang w:eastAsia="x-none"/>
        </w:rPr>
        <w:t xml:space="preserve">. </w:t>
      </w:r>
      <w:r w:rsidRPr="00DB681C">
        <w:rPr>
          <w:b/>
          <w:bCs/>
          <w:lang w:val="it-IT"/>
        </w:rPr>
        <w:t>Pitanja, prijedlozi i obavijesti.</w:t>
      </w:r>
    </w:p>
    <w:p w14:paraId="7EDAF3E6" w14:textId="77777777" w:rsidR="00BF7979" w:rsidRDefault="00BF7979" w:rsidP="00F21B72">
      <w:pPr>
        <w:rPr>
          <w:b/>
          <w:bCs/>
          <w:lang w:val="it-IT"/>
        </w:rPr>
      </w:pPr>
    </w:p>
    <w:p w14:paraId="4D6ED0F3" w14:textId="048DBC5E" w:rsidR="00BF7979" w:rsidRDefault="00B72790" w:rsidP="005A0E9B">
      <w:pPr>
        <w:rPr>
          <w:lang w:val="it-IT"/>
        </w:rPr>
      </w:pPr>
      <w:r>
        <w:rPr>
          <w:lang w:val="it-IT"/>
        </w:rPr>
        <w:t xml:space="preserve">Od strane građana </w:t>
      </w:r>
      <w:r w:rsidR="00BF7979">
        <w:rPr>
          <w:lang w:val="it-IT"/>
        </w:rPr>
        <w:t xml:space="preserve">zaprimljena </w:t>
      </w:r>
      <w:r>
        <w:rPr>
          <w:lang w:val="it-IT"/>
        </w:rPr>
        <w:t>je obavjest da se u Ulici k</w:t>
      </w:r>
      <w:r w:rsidR="00BF7979">
        <w:rPr>
          <w:lang w:val="it-IT"/>
        </w:rPr>
        <w:t>rižnog puta</w:t>
      </w:r>
      <w:r>
        <w:rPr>
          <w:lang w:val="it-IT"/>
        </w:rPr>
        <w:t>,</w:t>
      </w:r>
      <w:r w:rsidR="00BF7979">
        <w:rPr>
          <w:lang w:val="it-IT"/>
        </w:rPr>
        <w:t xml:space="preserve"> gdje je nedavno završena obnova asfalta</w:t>
      </w:r>
      <w:r>
        <w:rPr>
          <w:lang w:val="it-IT"/>
        </w:rPr>
        <w:t>,</w:t>
      </w:r>
      <w:r w:rsidR="00BF7979">
        <w:rPr>
          <w:lang w:val="it-IT"/>
        </w:rPr>
        <w:t xml:space="preserve"> poslije svake kiše zadržava veća količina vode što ukazuje da posao nije odra</w:t>
      </w:r>
      <w:r w:rsidR="00253A4C">
        <w:rPr>
          <w:lang w:val="it-IT"/>
        </w:rPr>
        <w:t>đ</w:t>
      </w:r>
      <w:r w:rsidR="00BF7979">
        <w:rPr>
          <w:lang w:val="it-IT"/>
        </w:rPr>
        <w:t>en na odgovarajuć</w:t>
      </w:r>
      <w:r>
        <w:rPr>
          <w:lang w:val="it-IT"/>
        </w:rPr>
        <w:t>i</w:t>
      </w:r>
      <w:r w:rsidR="00BF7979">
        <w:rPr>
          <w:lang w:val="it-IT"/>
        </w:rPr>
        <w:t xml:space="preserve"> način te se moli obavještavanje odgovornih o problematici te </w:t>
      </w:r>
      <w:r w:rsidR="00253A4C">
        <w:rPr>
          <w:lang w:val="it-IT"/>
        </w:rPr>
        <w:t xml:space="preserve">se </w:t>
      </w:r>
      <w:r w:rsidR="00BF7979">
        <w:rPr>
          <w:lang w:val="it-IT"/>
        </w:rPr>
        <w:t xml:space="preserve">traži njihovo očitovanje na </w:t>
      </w:r>
      <w:r w:rsidR="00253A4C">
        <w:rPr>
          <w:lang w:val="it-IT"/>
        </w:rPr>
        <w:t xml:space="preserve">ovaj </w:t>
      </w:r>
      <w:r w:rsidR="00BF7979">
        <w:rPr>
          <w:lang w:val="it-IT"/>
        </w:rPr>
        <w:t>prigovor.</w:t>
      </w:r>
    </w:p>
    <w:p w14:paraId="18DC8659" w14:textId="77777777" w:rsidR="00BF7979" w:rsidRDefault="00BF7979" w:rsidP="005A0E9B">
      <w:pPr>
        <w:rPr>
          <w:lang w:val="it-IT"/>
        </w:rPr>
      </w:pPr>
    </w:p>
    <w:p w14:paraId="6BB96659" w14:textId="17D74B43" w:rsidR="00B93FFF" w:rsidRDefault="001E521A" w:rsidP="001E521A">
      <w:pPr>
        <w:rPr>
          <w:lang w:val="it-IT"/>
        </w:rPr>
      </w:pPr>
      <w:r>
        <w:rPr>
          <w:lang w:val="it-IT"/>
        </w:rPr>
        <w:t xml:space="preserve">Po Zaključku </w:t>
      </w:r>
      <w:r w:rsidRPr="001E521A">
        <w:rPr>
          <w:lang w:val="it-IT"/>
        </w:rPr>
        <w:t>KLASA: 024-</w:t>
      </w:r>
      <w:r w:rsidR="00B72790">
        <w:rPr>
          <w:lang w:val="it-IT"/>
        </w:rPr>
        <w:t>08/24-003/862, URBROJ</w:t>
      </w:r>
      <w:r>
        <w:rPr>
          <w:lang w:val="it-IT"/>
        </w:rPr>
        <w:t>: 251-13-11-5/010-24-4 od 22.</w:t>
      </w:r>
      <w:r w:rsidRPr="001E521A">
        <w:rPr>
          <w:lang w:val="it-IT"/>
        </w:rPr>
        <w:t xml:space="preserve"> travnja 2024.</w:t>
      </w:r>
      <w:r w:rsidR="00B11385">
        <w:rPr>
          <w:lang w:val="it-IT"/>
        </w:rPr>
        <w:t xml:space="preserve"> z</w:t>
      </w:r>
      <w:r>
        <w:rPr>
          <w:lang w:val="it-IT"/>
        </w:rPr>
        <w:t>a</w:t>
      </w:r>
      <w:r w:rsidR="00B11385">
        <w:rPr>
          <w:lang w:val="it-IT"/>
        </w:rPr>
        <w:t>primljen je odgovor g. Jelavića, v</w:t>
      </w:r>
      <w:r w:rsidRPr="001E521A">
        <w:rPr>
          <w:lang w:val="it-IT"/>
        </w:rPr>
        <w:t>oditelj</w:t>
      </w:r>
      <w:r w:rsidR="00B11385">
        <w:rPr>
          <w:lang w:val="it-IT"/>
        </w:rPr>
        <w:t>a</w:t>
      </w:r>
      <w:r w:rsidRPr="001E521A">
        <w:rPr>
          <w:lang w:val="it-IT"/>
        </w:rPr>
        <w:t xml:space="preserve"> Četvrtog područnog odsjeka komunalnog redarstva</w:t>
      </w:r>
      <w:r>
        <w:rPr>
          <w:lang w:val="it-IT"/>
        </w:rPr>
        <w:t xml:space="preserve"> kojim nas obavještava da navedena problematika nije u njihovoj nadležnosti. Moli se hitno daljnje postup</w:t>
      </w:r>
      <w:r w:rsidR="00B11385">
        <w:rPr>
          <w:lang w:val="it-IT"/>
        </w:rPr>
        <w:t xml:space="preserve">anje prema nadležnim službama </w:t>
      </w:r>
      <w:r>
        <w:rPr>
          <w:lang w:val="it-IT"/>
        </w:rPr>
        <w:t>obzirom na razimu opasnosti koju nepravilnost predstavlja.</w:t>
      </w:r>
    </w:p>
    <w:p w14:paraId="35470C1A" w14:textId="77777777" w:rsidR="00BF7979" w:rsidRDefault="00BF7979" w:rsidP="005A0E9B">
      <w:pPr>
        <w:rPr>
          <w:lang w:val="it-IT"/>
        </w:rPr>
      </w:pPr>
      <w:bookmarkStart w:id="1" w:name="_GoBack"/>
      <w:bookmarkEnd w:id="1"/>
    </w:p>
    <w:p w14:paraId="27B02244" w14:textId="77777777" w:rsidR="00BF7979" w:rsidRPr="00BF7979" w:rsidRDefault="00BF7979" w:rsidP="005A0E9B">
      <w:pPr>
        <w:rPr>
          <w:lang w:eastAsia="x-none"/>
        </w:rPr>
      </w:pPr>
    </w:p>
    <w:p w14:paraId="58D30A28" w14:textId="6A2ADCFF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</w:t>
      </w:r>
      <w:r w:rsidR="00BF7979">
        <w:rPr>
          <w:iCs/>
          <w:lang w:eastAsia="x-none"/>
        </w:rPr>
        <w:t>9</w:t>
      </w:r>
      <w:r w:rsidR="00F21B72">
        <w:rPr>
          <w:iCs/>
          <w:lang w:eastAsia="x-none"/>
        </w:rPr>
        <w:t>:</w:t>
      </w:r>
      <w:r w:rsidR="00BF7979">
        <w:rPr>
          <w:iCs/>
          <w:lang w:eastAsia="x-none"/>
        </w:rPr>
        <w:t>1</w:t>
      </w:r>
      <w:r w:rsidR="006A61BB">
        <w:rPr>
          <w:iCs/>
          <w:lang w:eastAsia="x-none"/>
        </w:rPr>
        <w:t>5</w:t>
      </w:r>
      <w:r w:rsidRPr="004D0FD2">
        <w:rPr>
          <w:iCs/>
          <w:lang w:eastAsia="x-none"/>
        </w:rPr>
        <w:t xml:space="preserve"> sati.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3CB4A376" w:rsidR="00207958" w:rsidRDefault="00B11385" w:rsidP="00207958">
      <w:pPr>
        <w:rPr>
          <w:iCs/>
          <w:lang w:eastAsia="x-none"/>
        </w:rPr>
      </w:pPr>
      <w:r>
        <w:rPr>
          <w:iCs/>
          <w:lang w:eastAsia="x-none"/>
        </w:rPr>
        <w:t>KLASA: 024-08/24-003/1257</w:t>
      </w:r>
    </w:p>
    <w:p w14:paraId="688C0C4A" w14:textId="78ED16DA" w:rsidR="00B11385" w:rsidRDefault="00B11385" w:rsidP="00207958">
      <w:pPr>
        <w:rPr>
          <w:iCs/>
          <w:lang w:eastAsia="x-none"/>
        </w:rPr>
      </w:pPr>
      <w:r>
        <w:rPr>
          <w:iCs/>
          <w:lang w:eastAsia="x-none"/>
        </w:rPr>
        <w:t>URBROJ: 251-13-11-5/010-24-2</w:t>
      </w:r>
    </w:p>
    <w:p w14:paraId="3A92910C" w14:textId="23D349E9" w:rsidR="00B11385" w:rsidRDefault="00B11385" w:rsidP="00207958">
      <w:pPr>
        <w:rPr>
          <w:iCs/>
          <w:lang w:eastAsia="x-none"/>
        </w:rPr>
      </w:pPr>
    </w:p>
    <w:p w14:paraId="7BC72D3B" w14:textId="77777777" w:rsidR="00B11385" w:rsidRDefault="00B11385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45734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5DACB" w14:textId="77777777" w:rsidR="00A40AAE" w:rsidRDefault="00A40AAE" w:rsidP="003E11A6">
      <w:r>
        <w:separator/>
      </w:r>
    </w:p>
  </w:endnote>
  <w:endnote w:type="continuationSeparator" w:id="0">
    <w:p w14:paraId="517195A6" w14:textId="77777777" w:rsidR="00A40AAE" w:rsidRDefault="00A40AAE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C61AB" w14:textId="77777777" w:rsidR="00A40AAE" w:rsidRDefault="00A40AAE" w:rsidP="003E11A6">
      <w:r>
        <w:separator/>
      </w:r>
    </w:p>
  </w:footnote>
  <w:footnote w:type="continuationSeparator" w:id="0">
    <w:p w14:paraId="17C93AF0" w14:textId="77777777" w:rsidR="00A40AAE" w:rsidRDefault="00A40AAE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24F"/>
    <w:multiLevelType w:val="hybridMultilevel"/>
    <w:tmpl w:val="70A28128"/>
    <w:lvl w:ilvl="0" w:tplc="077A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623F"/>
    <w:multiLevelType w:val="hybridMultilevel"/>
    <w:tmpl w:val="8026A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F0205"/>
    <w:multiLevelType w:val="hybridMultilevel"/>
    <w:tmpl w:val="EAFEB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311193"/>
    <w:multiLevelType w:val="hybridMultilevel"/>
    <w:tmpl w:val="0E00774C"/>
    <w:lvl w:ilvl="0" w:tplc="5180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A6820"/>
    <w:multiLevelType w:val="hybridMultilevel"/>
    <w:tmpl w:val="E3780DAE"/>
    <w:lvl w:ilvl="0" w:tplc="1864F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DF4"/>
    <w:multiLevelType w:val="hybridMultilevel"/>
    <w:tmpl w:val="6E449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4"/>
  </w:num>
  <w:num w:numId="5">
    <w:abstractNumId w:val="3"/>
  </w:num>
  <w:num w:numId="6">
    <w:abstractNumId w:val="13"/>
  </w:num>
  <w:num w:numId="7">
    <w:abstractNumId w:val="4"/>
  </w:num>
  <w:num w:numId="8">
    <w:abstractNumId w:val="9"/>
  </w:num>
  <w:num w:numId="9">
    <w:abstractNumId w:val="12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0"/>
  </w:num>
  <w:num w:numId="14">
    <w:abstractNumId w:val="8"/>
  </w:num>
  <w:num w:numId="1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0F022F"/>
    <w:rsid w:val="00101AD6"/>
    <w:rsid w:val="00111948"/>
    <w:rsid w:val="00126DBD"/>
    <w:rsid w:val="00132D6F"/>
    <w:rsid w:val="0014633E"/>
    <w:rsid w:val="001606CD"/>
    <w:rsid w:val="00166E5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E521A"/>
    <w:rsid w:val="001F036C"/>
    <w:rsid w:val="001F2CDC"/>
    <w:rsid w:val="001F3050"/>
    <w:rsid w:val="00204831"/>
    <w:rsid w:val="00206947"/>
    <w:rsid w:val="00207958"/>
    <w:rsid w:val="002227EC"/>
    <w:rsid w:val="00253482"/>
    <w:rsid w:val="00253A4C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5DE4"/>
    <w:rsid w:val="002F1E8B"/>
    <w:rsid w:val="002F587F"/>
    <w:rsid w:val="00304B7D"/>
    <w:rsid w:val="00314E9E"/>
    <w:rsid w:val="00316EB5"/>
    <w:rsid w:val="00331F91"/>
    <w:rsid w:val="00333658"/>
    <w:rsid w:val="00335A70"/>
    <w:rsid w:val="00337759"/>
    <w:rsid w:val="00343589"/>
    <w:rsid w:val="00345734"/>
    <w:rsid w:val="00346BE3"/>
    <w:rsid w:val="00365B5C"/>
    <w:rsid w:val="00366176"/>
    <w:rsid w:val="00377018"/>
    <w:rsid w:val="003840D1"/>
    <w:rsid w:val="003A2233"/>
    <w:rsid w:val="003A3389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B3CAD"/>
    <w:rsid w:val="004D0FD2"/>
    <w:rsid w:val="004D6679"/>
    <w:rsid w:val="004E7E77"/>
    <w:rsid w:val="004F5E01"/>
    <w:rsid w:val="005072AC"/>
    <w:rsid w:val="0052653F"/>
    <w:rsid w:val="00526DE4"/>
    <w:rsid w:val="00532878"/>
    <w:rsid w:val="005407A9"/>
    <w:rsid w:val="00546E50"/>
    <w:rsid w:val="00547F19"/>
    <w:rsid w:val="00582444"/>
    <w:rsid w:val="00585BD2"/>
    <w:rsid w:val="00587D7C"/>
    <w:rsid w:val="005935A8"/>
    <w:rsid w:val="00597C1B"/>
    <w:rsid w:val="005A0E9B"/>
    <w:rsid w:val="005A6A51"/>
    <w:rsid w:val="005B03B5"/>
    <w:rsid w:val="005B4777"/>
    <w:rsid w:val="005C2C47"/>
    <w:rsid w:val="00602BB1"/>
    <w:rsid w:val="00606A33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A5E0E"/>
    <w:rsid w:val="006A61BB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06347"/>
    <w:rsid w:val="00915306"/>
    <w:rsid w:val="009217FB"/>
    <w:rsid w:val="00933C5F"/>
    <w:rsid w:val="00946384"/>
    <w:rsid w:val="009657FB"/>
    <w:rsid w:val="009730B8"/>
    <w:rsid w:val="009775B7"/>
    <w:rsid w:val="009B714D"/>
    <w:rsid w:val="009D4ED4"/>
    <w:rsid w:val="009E7883"/>
    <w:rsid w:val="009F6578"/>
    <w:rsid w:val="00A05AEF"/>
    <w:rsid w:val="00A1425A"/>
    <w:rsid w:val="00A40AAE"/>
    <w:rsid w:val="00A447C0"/>
    <w:rsid w:val="00A53251"/>
    <w:rsid w:val="00A55E18"/>
    <w:rsid w:val="00A651DE"/>
    <w:rsid w:val="00A8058B"/>
    <w:rsid w:val="00A9237E"/>
    <w:rsid w:val="00AA464D"/>
    <w:rsid w:val="00AC3103"/>
    <w:rsid w:val="00AD2D81"/>
    <w:rsid w:val="00AD3F9D"/>
    <w:rsid w:val="00AF4021"/>
    <w:rsid w:val="00B008E8"/>
    <w:rsid w:val="00B032D9"/>
    <w:rsid w:val="00B06DED"/>
    <w:rsid w:val="00B11385"/>
    <w:rsid w:val="00B12C66"/>
    <w:rsid w:val="00B15765"/>
    <w:rsid w:val="00B2513D"/>
    <w:rsid w:val="00B3518E"/>
    <w:rsid w:val="00B35341"/>
    <w:rsid w:val="00B42F50"/>
    <w:rsid w:val="00B5248F"/>
    <w:rsid w:val="00B57C0B"/>
    <w:rsid w:val="00B63ACC"/>
    <w:rsid w:val="00B7119F"/>
    <w:rsid w:val="00B72790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BF797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CF3D75"/>
    <w:rsid w:val="00D00A64"/>
    <w:rsid w:val="00D1244E"/>
    <w:rsid w:val="00D15278"/>
    <w:rsid w:val="00D22ED0"/>
    <w:rsid w:val="00D3574E"/>
    <w:rsid w:val="00D53B47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922A9"/>
    <w:rsid w:val="00F9342B"/>
    <w:rsid w:val="00F97604"/>
    <w:rsid w:val="00FA6777"/>
    <w:rsid w:val="00FB021E"/>
    <w:rsid w:val="00FB3F75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C67D-F243-4BE1-9AD3-5AD3F7EF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8</cp:revision>
  <cp:lastPrinted>2024-02-29T13:30:00Z</cp:lastPrinted>
  <dcterms:created xsi:type="dcterms:W3CDTF">2024-06-24T09:13:00Z</dcterms:created>
  <dcterms:modified xsi:type="dcterms:W3CDTF">2024-06-24T11:41:00Z</dcterms:modified>
</cp:coreProperties>
</file>