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FFD6E" w14:textId="77777777" w:rsidR="004E3024" w:rsidRPr="00EB4305" w:rsidRDefault="004E3024" w:rsidP="009B1E45">
      <w:pPr>
        <w:jc w:val="center"/>
        <w:rPr>
          <w:rFonts w:ascii="Times New Roman" w:hAnsi="Times New Roman" w:cs="Times New Roman"/>
          <w:b/>
          <w:bCs/>
          <w:sz w:val="24"/>
          <w:szCs w:val="24"/>
        </w:rPr>
      </w:pPr>
      <w:r w:rsidRPr="00EB4305">
        <w:rPr>
          <w:rFonts w:ascii="Times New Roman" w:hAnsi="Times New Roman" w:cs="Times New Roman"/>
          <w:b/>
          <w:bCs/>
          <w:sz w:val="24"/>
          <w:szCs w:val="24"/>
        </w:rPr>
        <w:t>Z A P I S N I K</w:t>
      </w:r>
    </w:p>
    <w:p w14:paraId="4CAA3968" w14:textId="77777777" w:rsidR="004E3024" w:rsidRPr="00EB4305" w:rsidRDefault="004E3024" w:rsidP="009B1E45">
      <w:pPr>
        <w:jc w:val="center"/>
        <w:rPr>
          <w:rFonts w:ascii="Times New Roman" w:hAnsi="Times New Roman" w:cs="Times New Roman"/>
          <w:b/>
          <w:bCs/>
          <w:sz w:val="24"/>
          <w:szCs w:val="24"/>
        </w:rPr>
      </w:pPr>
    </w:p>
    <w:p w14:paraId="39691975" w14:textId="22FAC520" w:rsidR="004E3024" w:rsidRPr="00EB4305" w:rsidRDefault="004E3024" w:rsidP="00BB5CE0">
      <w:pPr>
        <w:jc w:val="center"/>
        <w:rPr>
          <w:rFonts w:ascii="Times New Roman" w:hAnsi="Times New Roman" w:cs="Times New Roman"/>
          <w:b/>
          <w:bCs/>
          <w:sz w:val="24"/>
          <w:szCs w:val="24"/>
        </w:rPr>
      </w:pPr>
      <w:r w:rsidRPr="00EB4305">
        <w:rPr>
          <w:rFonts w:ascii="Times New Roman" w:hAnsi="Times New Roman" w:cs="Times New Roman"/>
          <w:b/>
          <w:bCs/>
          <w:sz w:val="24"/>
          <w:szCs w:val="24"/>
        </w:rPr>
        <w:t xml:space="preserve">s </w:t>
      </w:r>
      <w:r w:rsidR="00DE1388">
        <w:rPr>
          <w:rFonts w:ascii="Times New Roman" w:hAnsi="Times New Roman" w:cs="Times New Roman"/>
          <w:b/>
          <w:bCs/>
          <w:sz w:val="24"/>
          <w:szCs w:val="24"/>
        </w:rPr>
        <w:t>2</w:t>
      </w:r>
      <w:r w:rsidR="00DD5D9E">
        <w:rPr>
          <w:rFonts w:ascii="Times New Roman" w:hAnsi="Times New Roman" w:cs="Times New Roman"/>
          <w:b/>
          <w:bCs/>
          <w:sz w:val="24"/>
          <w:szCs w:val="24"/>
        </w:rPr>
        <w:t>4</w:t>
      </w:r>
      <w:r w:rsidRPr="00EB4305">
        <w:rPr>
          <w:rFonts w:ascii="Times New Roman" w:hAnsi="Times New Roman" w:cs="Times New Roman"/>
          <w:b/>
          <w:bCs/>
          <w:sz w:val="24"/>
          <w:szCs w:val="24"/>
        </w:rPr>
        <w:t>. sjednic</w:t>
      </w:r>
      <w:r w:rsidR="00B75CB8" w:rsidRPr="00EB4305">
        <w:rPr>
          <w:rFonts w:ascii="Times New Roman" w:hAnsi="Times New Roman" w:cs="Times New Roman"/>
          <w:b/>
          <w:bCs/>
          <w:sz w:val="24"/>
          <w:szCs w:val="24"/>
        </w:rPr>
        <w:t>e</w:t>
      </w:r>
      <w:r w:rsidR="00BB5CE0" w:rsidRPr="00EB4305">
        <w:rPr>
          <w:rFonts w:ascii="Times New Roman" w:hAnsi="Times New Roman" w:cs="Times New Roman"/>
          <w:b/>
          <w:bCs/>
          <w:sz w:val="24"/>
          <w:szCs w:val="24"/>
        </w:rPr>
        <w:t xml:space="preserve"> Vijeća Mjesnog odbora Špansko-sjever</w:t>
      </w:r>
      <w:r w:rsidRPr="00EB4305">
        <w:rPr>
          <w:rFonts w:ascii="Times New Roman" w:hAnsi="Times New Roman" w:cs="Times New Roman"/>
          <w:b/>
          <w:bCs/>
          <w:sz w:val="24"/>
          <w:szCs w:val="24"/>
        </w:rPr>
        <w:t>,</w:t>
      </w:r>
      <w:r w:rsidR="00BB5CE0" w:rsidRPr="00EB4305">
        <w:rPr>
          <w:rFonts w:ascii="Times New Roman" w:hAnsi="Times New Roman" w:cs="Times New Roman"/>
          <w:b/>
          <w:bCs/>
          <w:sz w:val="24"/>
          <w:szCs w:val="24"/>
        </w:rPr>
        <w:t xml:space="preserve"> </w:t>
      </w:r>
      <w:r w:rsidRPr="00EB4305">
        <w:rPr>
          <w:rFonts w:ascii="Times New Roman" w:hAnsi="Times New Roman" w:cs="Times New Roman"/>
          <w:b/>
          <w:bCs/>
          <w:sz w:val="24"/>
          <w:szCs w:val="24"/>
        </w:rPr>
        <w:t>održane</w:t>
      </w:r>
    </w:p>
    <w:p w14:paraId="10026CB5" w14:textId="7500E406" w:rsidR="004E3024" w:rsidRPr="00EB4305" w:rsidRDefault="00BB5CE0" w:rsidP="009B1E45">
      <w:pPr>
        <w:jc w:val="center"/>
        <w:rPr>
          <w:rFonts w:ascii="Times New Roman" w:hAnsi="Times New Roman" w:cs="Times New Roman"/>
          <w:b/>
          <w:bCs/>
          <w:sz w:val="24"/>
          <w:szCs w:val="24"/>
        </w:rPr>
      </w:pPr>
      <w:r w:rsidRPr="00EB4305">
        <w:rPr>
          <w:rFonts w:ascii="Times New Roman" w:hAnsi="Times New Roman" w:cs="Times New Roman"/>
          <w:b/>
          <w:bCs/>
          <w:sz w:val="24"/>
          <w:szCs w:val="24"/>
        </w:rPr>
        <w:t xml:space="preserve"> </w:t>
      </w:r>
      <w:r w:rsidR="00DD5D9E">
        <w:rPr>
          <w:rFonts w:ascii="Times New Roman" w:hAnsi="Times New Roman" w:cs="Times New Roman"/>
          <w:b/>
          <w:bCs/>
          <w:sz w:val="24"/>
          <w:szCs w:val="24"/>
        </w:rPr>
        <w:t>14. travnja</w:t>
      </w:r>
      <w:r w:rsidR="00F33417">
        <w:rPr>
          <w:rFonts w:ascii="Times New Roman" w:hAnsi="Times New Roman" w:cs="Times New Roman"/>
          <w:b/>
          <w:bCs/>
          <w:sz w:val="24"/>
          <w:szCs w:val="24"/>
        </w:rPr>
        <w:t xml:space="preserve"> </w:t>
      </w:r>
      <w:r w:rsidR="005F79D4">
        <w:rPr>
          <w:rFonts w:ascii="Times New Roman" w:hAnsi="Times New Roman" w:cs="Times New Roman"/>
          <w:b/>
          <w:bCs/>
          <w:sz w:val="24"/>
          <w:szCs w:val="24"/>
        </w:rPr>
        <w:t>2023</w:t>
      </w:r>
      <w:r w:rsidR="004E3024" w:rsidRPr="00EB4305">
        <w:rPr>
          <w:rFonts w:ascii="Times New Roman" w:hAnsi="Times New Roman" w:cs="Times New Roman"/>
          <w:b/>
          <w:bCs/>
          <w:sz w:val="24"/>
          <w:szCs w:val="24"/>
        </w:rPr>
        <w:t xml:space="preserve">. </w:t>
      </w:r>
    </w:p>
    <w:p w14:paraId="48110F01" w14:textId="1DD22380" w:rsidR="00BB5CE0" w:rsidRPr="00EB4305" w:rsidRDefault="00BB5CE0" w:rsidP="00BB5CE0">
      <w:pPr>
        <w:jc w:val="center"/>
        <w:rPr>
          <w:rFonts w:ascii="Times New Roman" w:hAnsi="Times New Roman" w:cs="Times New Roman"/>
          <w:b/>
          <w:bCs/>
          <w:sz w:val="24"/>
          <w:szCs w:val="24"/>
        </w:rPr>
      </w:pPr>
      <w:r w:rsidRPr="00EB4305">
        <w:rPr>
          <w:rFonts w:ascii="Times New Roman" w:hAnsi="Times New Roman" w:cs="Times New Roman"/>
          <w:b/>
          <w:bCs/>
          <w:sz w:val="24"/>
          <w:szCs w:val="24"/>
        </w:rPr>
        <w:t>u prostorijama M</w:t>
      </w:r>
      <w:r w:rsidR="00D06379">
        <w:rPr>
          <w:rFonts w:ascii="Times New Roman" w:hAnsi="Times New Roman" w:cs="Times New Roman"/>
          <w:b/>
          <w:bCs/>
          <w:sz w:val="24"/>
          <w:szCs w:val="24"/>
        </w:rPr>
        <w:t>S</w:t>
      </w:r>
      <w:r w:rsidR="00D01354">
        <w:rPr>
          <w:rFonts w:ascii="Times New Roman" w:hAnsi="Times New Roman" w:cs="Times New Roman"/>
          <w:b/>
          <w:bCs/>
          <w:sz w:val="24"/>
          <w:szCs w:val="24"/>
        </w:rPr>
        <w:t>, Trg Ivana Kukuljevića 9</w:t>
      </w:r>
    </w:p>
    <w:p w14:paraId="51797C7E" w14:textId="2458FC2A" w:rsidR="00BB5CE0" w:rsidRPr="00EB4305" w:rsidRDefault="00F956A0" w:rsidP="00BB5CE0">
      <w:pPr>
        <w:jc w:val="center"/>
        <w:rPr>
          <w:rFonts w:ascii="Times New Roman" w:hAnsi="Times New Roman" w:cs="Times New Roman"/>
          <w:b/>
          <w:bCs/>
          <w:sz w:val="24"/>
          <w:szCs w:val="24"/>
        </w:rPr>
      </w:pPr>
      <w:r w:rsidRPr="00EB4305">
        <w:rPr>
          <w:rFonts w:ascii="Times New Roman" w:hAnsi="Times New Roman" w:cs="Times New Roman"/>
          <w:b/>
          <w:bCs/>
          <w:sz w:val="24"/>
          <w:szCs w:val="24"/>
        </w:rPr>
        <w:t>s početkom u 1</w:t>
      </w:r>
      <w:r w:rsidR="00F23AD8" w:rsidRPr="00EB4305">
        <w:rPr>
          <w:rFonts w:ascii="Times New Roman" w:hAnsi="Times New Roman" w:cs="Times New Roman"/>
          <w:b/>
          <w:bCs/>
          <w:sz w:val="24"/>
          <w:szCs w:val="24"/>
        </w:rPr>
        <w:t>8</w:t>
      </w:r>
      <w:r w:rsidR="00BB5CE0" w:rsidRPr="00EB4305">
        <w:rPr>
          <w:rFonts w:ascii="Times New Roman" w:hAnsi="Times New Roman" w:cs="Times New Roman"/>
          <w:b/>
          <w:bCs/>
          <w:sz w:val="24"/>
          <w:szCs w:val="24"/>
        </w:rPr>
        <w:t xml:space="preserve">:00 sati </w:t>
      </w:r>
    </w:p>
    <w:p w14:paraId="3CA9D387" w14:textId="77777777" w:rsidR="00BB5CE0" w:rsidRPr="00EB4305" w:rsidRDefault="00BB5CE0" w:rsidP="00BB5CE0">
      <w:pPr>
        <w:rPr>
          <w:rFonts w:ascii="Times New Roman" w:hAnsi="Times New Roman" w:cs="Times New Roman"/>
          <w:b/>
          <w:bCs/>
          <w:sz w:val="24"/>
          <w:szCs w:val="24"/>
        </w:rPr>
      </w:pPr>
    </w:p>
    <w:p w14:paraId="5A24AF25" w14:textId="77777777" w:rsidR="00F1519C" w:rsidRPr="00EB4305" w:rsidRDefault="00F1519C" w:rsidP="00F1519C">
      <w:pPr>
        <w:rPr>
          <w:rFonts w:ascii="Times New Roman" w:hAnsi="Times New Roman" w:cs="Times New Roman"/>
          <w:b/>
          <w:bCs/>
          <w:sz w:val="24"/>
          <w:szCs w:val="24"/>
        </w:rPr>
      </w:pPr>
    </w:p>
    <w:p w14:paraId="1609D2FF" w14:textId="50B5188A" w:rsidR="00662DDE" w:rsidRDefault="002F7DF5" w:rsidP="00662DDE">
      <w:pPr>
        <w:jc w:val="both"/>
        <w:rPr>
          <w:rFonts w:ascii="Times New Roman" w:hAnsi="Times New Roman" w:cs="Times New Roman"/>
          <w:sz w:val="24"/>
          <w:szCs w:val="24"/>
        </w:rPr>
      </w:pPr>
      <w:r w:rsidRPr="00EB4305">
        <w:rPr>
          <w:rFonts w:ascii="Times New Roman" w:hAnsi="Times New Roman" w:cs="Times New Roman"/>
          <w:b/>
          <w:bCs/>
          <w:sz w:val="24"/>
          <w:szCs w:val="24"/>
        </w:rPr>
        <w:t>NAZOČNI ČLANOVI VIJEĆA</w:t>
      </w:r>
      <w:r w:rsidR="004E3024" w:rsidRPr="00EB4305">
        <w:rPr>
          <w:rFonts w:ascii="Times New Roman" w:hAnsi="Times New Roman" w:cs="Times New Roman"/>
          <w:b/>
          <w:bCs/>
          <w:sz w:val="24"/>
          <w:szCs w:val="24"/>
        </w:rPr>
        <w:t xml:space="preserve">: </w:t>
      </w:r>
      <w:r w:rsidR="00BB5CE0" w:rsidRPr="00EB4305">
        <w:rPr>
          <w:rFonts w:ascii="Times New Roman" w:hAnsi="Times New Roman" w:cs="Times New Roman"/>
          <w:sz w:val="24"/>
          <w:szCs w:val="24"/>
        </w:rPr>
        <w:t>Kre</w:t>
      </w:r>
      <w:r w:rsidR="001E45AB">
        <w:rPr>
          <w:rFonts w:ascii="Times New Roman" w:hAnsi="Times New Roman" w:cs="Times New Roman"/>
          <w:sz w:val="24"/>
          <w:szCs w:val="24"/>
        </w:rPr>
        <w:t>šimir Čukman, Igor Mavričić</w:t>
      </w:r>
      <w:r w:rsidR="00BB5CE0" w:rsidRPr="00EB4305">
        <w:rPr>
          <w:rFonts w:ascii="Times New Roman" w:hAnsi="Times New Roman" w:cs="Times New Roman"/>
          <w:sz w:val="24"/>
          <w:szCs w:val="24"/>
        </w:rPr>
        <w:t xml:space="preserve">, </w:t>
      </w:r>
      <w:r w:rsidR="00A27815" w:rsidRPr="00EB4305">
        <w:rPr>
          <w:rFonts w:ascii="Times New Roman" w:hAnsi="Times New Roman" w:cs="Times New Roman"/>
          <w:sz w:val="24"/>
          <w:szCs w:val="24"/>
        </w:rPr>
        <w:t>Nada Mihalić,</w:t>
      </w:r>
      <w:r w:rsidR="00BB5CE0" w:rsidRPr="00EB4305">
        <w:rPr>
          <w:rFonts w:ascii="Times New Roman" w:hAnsi="Times New Roman" w:cs="Times New Roman"/>
          <w:sz w:val="24"/>
          <w:szCs w:val="24"/>
        </w:rPr>
        <w:t xml:space="preserve"> </w:t>
      </w:r>
      <w:r w:rsidR="005654B9" w:rsidRPr="00EB4305">
        <w:rPr>
          <w:rFonts w:ascii="Times New Roman" w:hAnsi="Times New Roman" w:cs="Times New Roman"/>
          <w:sz w:val="24"/>
          <w:szCs w:val="24"/>
        </w:rPr>
        <w:t>Dominko Filipović</w:t>
      </w:r>
      <w:r w:rsidR="00E77322">
        <w:rPr>
          <w:rFonts w:ascii="Times New Roman" w:hAnsi="Times New Roman" w:cs="Times New Roman"/>
          <w:sz w:val="24"/>
          <w:szCs w:val="24"/>
        </w:rPr>
        <w:t>, George Olujić</w:t>
      </w:r>
      <w:r w:rsidR="00ED46C2">
        <w:rPr>
          <w:rFonts w:ascii="Times New Roman" w:hAnsi="Times New Roman" w:cs="Times New Roman"/>
          <w:sz w:val="24"/>
          <w:szCs w:val="24"/>
        </w:rPr>
        <w:t xml:space="preserve">, </w:t>
      </w:r>
      <w:r w:rsidR="00491D34">
        <w:rPr>
          <w:rFonts w:ascii="Times New Roman" w:hAnsi="Times New Roman" w:cs="Times New Roman"/>
          <w:sz w:val="24"/>
          <w:szCs w:val="24"/>
        </w:rPr>
        <w:t xml:space="preserve">Željko Mirković, </w:t>
      </w:r>
      <w:r w:rsidR="00ED46C2">
        <w:rPr>
          <w:rFonts w:ascii="Times New Roman" w:hAnsi="Times New Roman" w:cs="Times New Roman"/>
          <w:sz w:val="24"/>
          <w:szCs w:val="24"/>
        </w:rPr>
        <w:t>Jasmina Hamer</w:t>
      </w:r>
      <w:r w:rsidR="00812EC1">
        <w:rPr>
          <w:rFonts w:ascii="Times New Roman" w:hAnsi="Times New Roman" w:cs="Times New Roman"/>
          <w:b/>
          <w:bCs/>
          <w:sz w:val="24"/>
          <w:szCs w:val="24"/>
        </w:rPr>
        <w:t xml:space="preserve">, </w:t>
      </w:r>
      <w:r w:rsidR="00812EC1">
        <w:rPr>
          <w:rFonts w:ascii="Times New Roman" w:hAnsi="Times New Roman" w:cs="Times New Roman"/>
          <w:sz w:val="24"/>
          <w:szCs w:val="24"/>
        </w:rPr>
        <w:t>Lenka Popović</w:t>
      </w:r>
      <w:r w:rsidR="005F79D4">
        <w:rPr>
          <w:rFonts w:ascii="Times New Roman" w:hAnsi="Times New Roman" w:cs="Times New Roman"/>
          <w:sz w:val="24"/>
          <w:szCs w:val="24"/>
        </w:rPr>
        <w:t>,</w:t>
      </w:r>
      <w:r w:rsidR="00491D34">
        <w:rPr>
          <w:rFonts w:ascii="Times New Roman" w:hAnsi="Times New Roman" w:cs="Times New Roman"/>
          <w:sz w:val="24"/>
          <w:szCs w:val="24"/>
        </w:rPr>
        <w:t xml:space="preserve"> </w:t>
      </w:r>
      <w:r w:rsidR="005F79D4">
        <w:rPr>
          <w:rFonts w:ascii="Times New Roman" w:hAnsi="Times New Roman" w:cs="Times New Roman"/>
          <w:sz w:val="24"/>
          <w:szCs w:val="24"/>
        </w:rPr>
        <w:t>Marko Brkljačić</w:t>
      </w:r>
    </w:p>
    <w:p w14:paraId="5F858004" w14:textId="531B0372" w:rsidR="004E3024" w:rsidRPr="00AC306D" w:rsidRDefault="00662DDE" w:rsidP="003C40FD">
      <w:pPr>
        <w:jc w:val="both"/>
        <w:rPr>
          <w:rFonts w:ascii="Times New Roman" w:hAnsi="Times New Roman" w:cs="Times New Roman"/>
          <w:b/>
          <w:sz w:val="24"/>
          <w:szCs w:val="24"/>
        </w:rPr>
      </w:pPr>
      <w:r w:rsidRPr="00AC306D">
        <w:rPr>
          <w:rFonts w:ascii="Times New Roman" w:hAnsi="Times New Roman" w:cs="Times New Roman"/>
          <w:b/>
          <w:sz w:val="24"/>
          <w:szCs w:val="24"/>
        </w:rPr>
        <w:tab/>
      </w:r>
      <w:r w:rsidR="004E3024" w:rsidRPr="00AC306D">
        <w:rPr>
          <w:rFonts w:ascii="Times New Roman" w:hAnsi="Times New Roman" w:cs="Times New Roman"/>
          <w:b/>
          <w:sz w:val="24"/>
          <w:szCs w:val="24"/>
        </w:rPr>
        <w:tab/>
      </w:r>
    </w:p>
    <w:p w14:paraId="1F8D03EE" w14:textId="404122E0" w:rsidR="004E3024" w:rsidRPr="00EB4305" w:rsidRDefault="004E3024" w:rsidP="003C40FD">
      <w:pPr>
        <w:jc w:val="both"/>
        <w:rPr>
          <w:rFonts w:ascii="Times New Roman" w:hAnsi="Times New Roman" w:cs="Times New Roman"/>
          <w:sz w:val="24"/>
          <w:szCs w:val="24"/>
        </w:rPr>
      </w:pPr>
      <w:r w:rsidRPr="00EB4305">
        <w:rPr>
          <w:rFonts w:ascii="Times New Roman" w:hAnsi="Times New Roman" w:cs="Times New Roman"/>
          <w:sz w:val="24"/>
          <w:szCs w:val="24"/>
        </w:rPr>
        <w:t>Predsjedav</w:t>
      </w:r>
      <w:r w:rsidR="00BB5CE0" w:rsidRPr="00EB4305">
        <w:rPr>
          <w:rFonts w:ascii="Times New Roman" w:hAnsi="Times New Roman" w:cs="Times New Roman"/>
          <w:sz w:val="24"/>
          <w:szCs w:val="24"/>
        </w:rPr>
        <w:t>a: Krešimir Čukman</w:t>
      </w:r>
      <w:r w:rsidR="00F1519C" w:rsidRPr="00EB4305">
        <w:rPr>
          <w:rFonts w:ascii="Times New Roman" w:hAnsi="Times New Roman" w:cs="Times New Roman"/>
          <w:sz w:val="24"/>
          <w:szCs w:val="24"/>
        </w:rPr>
        <w:t>, predsjednik</w:t>
      </w:r>
      <w:r w:rsidRPr="00EB4305">
        <w:rPr>
          <w:rFonts w:ascii="Times New Roman" w:hAnsi="Times New Roman" w:cs="Times New Roman"/>
          <w:sz w:val="24"/>
          <w:szCs w:val="24"/>
        </w:rPr>
        <w:t xml:space="preserve"> Vijeća </w:t>
      </w:r>
      <w:r w:rsidR="00D06379">
        <w:rPr>
          <w:rFonts w:ascii="Times New Roman" w:hAnsi="Times New Roman" w:cs="Times New Roman"/>
          <w:sz w:val="24"/>
          <w:szCs w:val="24"/>
        </w:rPr>
        <w:t>Mjesnog odbora Špansko-sjever</w:t>
      </w:r>
    </w:p>
    <w:p w14:paraId="7FDC7934" w14:textId="77777777" w:rsidR="004E3024" w:rsidRPr="00EB4305" w:rsidRDefault="004E3024" w:rsidP="003C40FD">
      <w:pPr>
        <w:jc w:val="both"/>
        <w:rPr>
          <w:rFonts w:ascii="Times New Roman" w:hAnsi="Times New Roman" w:cs="Times New Roman"/>
          <w:sz w:val="24"/>
          <w:szCs w:val="24"/>
        </w:rPr>
      </w:pPr>
    </w:p>
    <w:p w14:paraId="72B55948" w14:textId="3C59C7D8" w:rsidR="00812EC1" w:rsidRPr="00EB4305" w:rsidRDefault="004E3024" w:rsidP="00812EC1">
      <w:pPr>
        <w:jc w:val="both"/>
        <w:rPr>
          <w:rFonts w:ascii="Times New Roman" w:hAnsi="Times New Roman" w:cs="Times New Roman"/>
          <w:sz w:val="24"/>
          <w:szCs w:val="24"/>
        </w:rPr>
      </w:pPr>
      <w:r w:rsidRPr="00EB4305">
        <w:rPr>
          <w:rFonts w:ascii="Times New Roman" w:hAnsi="Times New Roman" w:cs="Times New Roman"/>
          <w:sz w:val="24"/>
          <w:szCs w:val="24"/>
        </w:rPr>
        <w:t>Zapisnik v</w:t>
      </w:r>
      <w:r w:rsidR="00F1519C" w:rsidRPr="00EB4305">
        <w:rPr>
          <w:rFonts w:ascii="Times New Roman" w:hAnsi="Times New Roman" w:cs="Times New Roman"/>
          <w:sz w:val="24"/>
          <w:szCs w:val="24"/>
        </w:rPr>
        <w:t xml:space="preserve">odi: </w:t>
      </w:r>
      <w:r w:rsidR="00DD5D9E">
        <w:rPr>
          <w:rFonts w:ascii="Times New Roman" w:hAnsi="Times New Roman" w:cs="Times New Roman"/>
          <w:sz w:val="24"/>
          <w:szCs w:val="24"/>
        </w:rPr>
        <w:t>Dubravka Mladić, stručna referentica u Gradskom uredu za mjesnu samoupravu, civilnu zaštitu i sigurnost</w:t>
      </w:r>
    </w:p>
    <w:p w14:paraId="78FF2127" w14:textId="322F0F2D" w:rsidR="004E3024" w:rsidRPr="00EB4305" w:rsidRDefault="004E3024" w:rsidP="00AB6862">
      <w:pPr>
        <w:tabs>
          <w:tab w:val="left" w:pos="426"/>
          <w:tab w:val="left" w:pos="567"/>
        </w:tabs>
        <w:jc w:val="both"/>
        <w:rPr>
          <w:rFonts w:ascii="Times New Roman" w:hAnsi="Times New Roman" w:cs="Times New Roman"/>
          <w:sz w:val="24"/>
          <w:szCs w:val="24"/>
        </w:rPr>
      </w:pPr>
    </w:p>
    <w:p w14:paraId="6EA7BFB7" w14:textId="40716E84" w:rsidR="004E3024" w:rsidRPr="00EB4305" w:rsidRDefault="00F1519C" w:rsidP="009B1E45">
      <w:pPr>
        <w:jc w:val="both"/>
        <w:rPr>
          <w:rFonts w:ascii="Times New Roman" w:hAnsi="Times New Roman" w:cs="Times New Roman"/>
          <w:sz w:val="24"/>
          <w:szCs w:val="24"/>
        </w:rPr>
      </w:pPr>
      <w:r w:rsidRPr="00EB4305">
        <w:rPr>
          <w:rFonts w:ascii="Times New Roman" w:hAnsi="Times New Roman" w:cs="Times New Roman"/>
          <w:sz w:val="24"/>
          <w:szCs w:val="24"/>
        </w:rPr>
        <w:t xml:space="preserve">Predsjednik je otvorio sjednicu i </w:t>
      </w:r>
      <w:r w:rsidR="004E3024" w:rsidRPr="00EB4305">
        <w:rPr>
          <w:rFonts w:ascii="Times New Roman" w:hAnsi="Times New Roman" w:cs="Times New Roman"/>
          <w:sz w:val="24"/>
          <w:szCs w:val="24"/>
        </w:rPr>
        <w:t>pozdravi</w:t>
      </w:r>
      <w:r w:rsidRPr="00EB4305">
        <w:rPr>
          <w:rFonts w:ascii="Times New Roman" w:hAnsi="Times New Roman" w:cs="Times New Roman"/>
          <w:sz w:val="24"/>
          <w:szCs w:val="24"/>
        </w:rPr>
        <w:t>o prisutne članove Vijeća.</w:t>
      </w:r>
    </w:p>
    <w:p w14:paraId="3472B4B6" w14:textId="77777777" w:rsidR="004E3024" w:rsidRPr="00EB4305" w:rsidRDefault="004E3024" w:rsidP="004C5BE7">
      <w:pPr>
        <w:ind w:left="708"/>
        <w:jc w:val="both"/>
        <w:rPr>
          <w:rFonts w:ascii="Times New Roman" w:hAnsi="Times New Roman" w:cs="Times New Roman"/>
          <w:sz w:val="24"/>
          <w:szCs w:val="24"/>
        </w:rPr>
      </w:pPr>
    </w:p>
    <w:p w14:paraId="2F8B6CE1" w14:textId="08AC3864" w:rsidR="004E3024" w:rsidRPr="00EB4305" w:rsidRDefault="004E3024" w:rsidP="003C40FD">
      <w:pPr>
        <w:jc w:val="both"/>
        <w:rPr>
          <w:rFonts w:ascii="Times New Roman" w:hAnsi="Times New Roman" w:cs="Times New Roman"/>
          <w:sz w:val="24"/>
          <w:szCs w:val="24"/>
        </w:rPr>
      </w:pPr>
      <w:r w:rsidRPr="00EB4305">
        <w:rPr>
          <w:rFonts w:ascii="Times New Roman" w:hAnsi="Times New Roman" w:cs="Times New Roman"/>
          <w:sz w:val="24"/>
          <w:szCs w:val="24"/>
        </w:rPr>
        <w:t>Predsjedn</w:t>
      </w:r>
      <w:r w:rsidR="00BB5CE0" w:rsidRPr="00EB4305">
        <w:rPr>
          <w:rFonts w:ascii="Times New Roman" w:hAnsi="Times New Roman" w:cs="Times New Roman"/>
          <w:sz w:val="24"/>
          <w:szCs w:val="24"/>
        </w:rPr>
        <w:t>ik konstatira da</w:t>
      </w:r>
      <w:r w:rsidR="00491D34">
        <w:rPr>
          <w:rFonts w:ascii="Times New Roman" w:hAnsi="Times New Roman" w:cs="Times New Roman"/>
          <w:sz w:val="24"/>
          <w:szCs w:val="24"/>
        </w:rPr>
        <w:t xml:space="preserve"> su nazočni svi članovi Vijeća, </w:t>
      </w:r>
      <w:r w:rsidR="006E0AFE">
        <w:rPr>
          <w:rFonts w:ascii="Times New Roman" w:hAnsi="Times New Roman" w:cs="Times New Roman"/>
          <w:sz w:val="24"/>
          <w:szCs w:val="24"/>
        </w:rPr>
        <w:t>ukupno 9</w:t>
      </w:r>
      <w:r w:rsidRPr="00EB4305">
        <w:rPr>
          <w:rFonts w:ascii="Times New Roman" w:hAnsi="Times New Roman" w:cs="Times New Roman"/>
          <w:sz w:val="24"/>
          <w:szCs w:val="24"/>
        </w:rPr>
        <w:t>, što znači da Vijeće može pravovaljano odlučivati.</w:t>
      </w:r>
    </w:p>
    <w:p w14:paraId="27DED907" w14:textId="2B38BA8F" w:rsidR="006075F3" w:rsidRPr="00EB4305" w:rsidRDefault="006075F3" w:rsidP="003C40FD">
      <w:pPr>
        <w:jc w:val="both"/>
        <w:rPr>
          <w:rFonts w:ascii="Times New Roman" w:hAnsi="Times New Roman" w:cs="Times New Roman"/>
          <w:sz w:val="24"/>
          <w:szCs w:val="24"/>
        </w:rPr>
      </w:pPr>
    </w:p>
    <w:p w14:paraId="71E76D47" w14:textId="07EC247A" w:rsidR="006075F3" w:rsidRDefault="006075F3" w:rsidP="006075F3">
      <w:pPr>
        <w:rPr>
          <w:rFonts w:ascii="Times New Roman" w:hAnsi="Times New Roman" w:cs="Times New Roman"/>
          <w:sz w:val="24"/>
          <w:szCs w:val="24"/>
        </w:rPr>
      </w:pPr>
      <w:r w:rsidRPr="00EB4305">
        <w:rPr>
          <w:rFonts w:ascii="Times New Roman" w:hAnsi="Times New Roman" w:cs="Times New Roman"/>
          <w:sz w:val="24"/>
          <w:szCs w:val="24"/>
        </w:rPr>
        <w:t>Predsjednik je dao</w:t>
      </w:r>
      <w:r w:rsidR="00757DE2" w:rsidRPr="00EB4305">
        <w:rPr>
          <w:rFonts w:ascii="Times New Roman" w:hAnsi="Times New Roman" w:cs="Times New Roman"/>
          <w:sz w:val="24"/>
          <w:szCs w:val="24"/>
        </w:rPr>
        <w:t xml:space="preserve"> na usvajanje tekst Zapisnika s</w:t>
      </w:r>
      <w:r w:rsidR="00F12E21">
        <w:rPr>
          <w:rFonts w:ascii="Times New Roman" w:hAnsi="Times New Roman" w:cs="Times New Roman"/>
          <w:sz w:val="24"/>
          <w:szCs w:val="24"/>
        </w:rPr>
        <w:t>a</w:t>
      </w:r>
      <w:r w:rsidRPr="00EB4305">
        <w:rPr>
          <w:rFonts w:ascii="Times New Roman" w:hAnsi="Times New Roman" w:cs="Times New Roman"/>
          <w:sz w:val="24"/>
          <w:szCs w:val="24"/>
        </w:rPr>
        <w:t xml:space="preserve"> </w:t>
      </w:r>
      <w:r w:rsidR="00DE1388">
        <w:rPr>
          <w:rFonts w:ascii="Times New Roman" w:hAnsi="Times New Roman" w:cs="Times New Roman"/>
          <w:sz w:val="24"/>
          <w:szCs w:val="24"/>
        </w:rPr>
        <w:t>2</w:t>
      </w:r>
      <w:r w:rsidR="00DD5D9E">
        <w:rPr>
          <w:rFonts w:ascii="Times New Roman" w:hAnsi="Times New Roman" w:cs="Times New Roman"/>
          <w:sz w:val="24"/>
          <w:szCs w:val="24"/>
        </w:rPr>
        <w:t>3</w:t>
      </w:r>
      <w:r w:rsidRPr="00EB4305">
        <w:rPr>
          <w:rFonts w:ascii="Times New Roman" w:hAnsi="Times New Roman" w:cs="Times New Roman"/>
          <w:sz w:val="24"/>
          <w:szCs w:val="24"/>
        </w:rPr>
        <w:t>. sjednice Vijeća Mjesnog odbora Špansko-sjever.</w:t>
      </w:r>
    </w:p>
    <w:p w14:paraId="09402155" w14:textId="1964DBF9" w:rsidR="00DD5D9E" w:rsidRPr="00EB4305" w:rsidRDefault="00DD5D9E" w:rsidP="006075F3">
      <w:pPr>
        <w:rPr>
          <w:rFonts w:ascii="Times New Roman" w:hAnsi="Times New Roman" w:cs="Times New Roman"/>
          <w:sz w:val="24"/>
          <w:szCs w:val="24"/>
        </w:rPr>
      </w:pPr>
      <w:r>
        <w:rPr>
          <w:rFonts w:ascii="Times New Roman" w:hAnsi="Times New Roman" w:cs="Times New Roman"/>
          <w:sz w:val="24"/>
          <w:szCs w:val="24"/>
        </w:rPr>
        <w:t>Član Vijeća Igor Mavričić ima primjedbu na zapisnik, ispravno mjesto održavanja sjednice je Trg Ivana Kukuljevića 9 i kod Ad. 3 treba upisati sa koliko glasova je usvojena točka. Primjedbe su uvažene i bit će ispravljene u zapisniku.</w:t>
      </w:r>
    </w:p>
    <w:p w14:paraId="56583A4C" w14:textId="30E18ACF" w:rsidR="006075F3" w:rsidRPr="00643EA2" w:rsidRDefault="00757DE2" w:rsidP="006075F3">
      <w:pPr>
        <w:rPr>
          <w:rFonts w:ascii="Times New Roman" w:hAnsi="Times New Roman" w:cs="Times New Roman"/>
          <w:sz w:val="24"/>
          <w:szCs w:val="24"/>
        </w:rPr>
      </w:pPr>
      <w:r w:rsidRPr="00643EA2">
        <w:rPr>
          <w:rFonts w:ascii="Times New Roman" w:hAnsi="Times New Roman" w:cs="Times New Roman"/>
          <w:bCs/>
          <w:sz w:val="24"/>
          <w:szCs w:val="24"/>
        </w:rPr>
        <w:t>Vijeće je prihvatilo Zapisnik s</w:t>
      </w:r>
      <w:r w:rsidR="006075F3" w:rsidRPr="00643EA2">
        <w:rPr>
          <w:rFonts w:ascii="Times New Roman" w:hAnsi="Times New Roman" w:cs="Times New Roman"/>
          <w:bCs/>
          <w:sz w:val="24"/>
          <w:szCs w:val="24"/>
        </w:rPr>
        <w:t xml:space="preserve"> </w:t>
      </w:r>
      <w:r w:rsidR="00DD5D9E">
        <w:rPr>
          <w:rFonts w:ascii="Times New Roman" w:hAnsi="Times New Roman" w:cs="Times New Roman"/>
          <w:bCs/>
          <w:sz w:val="24"/>
          <w:szCs w:val="24"/>
        </w:rPr>
        <w:t>23</w:t>
      </w:r>
      <w:r w:rsidR="006075F3" w:rsidRPr="00643EA2">
        <w:rPr>
          <w:rFonts w:ascii="Times New Roman" w:hAnsi="Times New Roman" w:cs="Times New Roman"/>
          <w:bCs/>
          <w:sz w:val="24"/>
          <w:szCs w:val="24"/>
        </w:rPr>
        <w:t xml:space="preserve">. sjednice Vijeća Mjesnog odbora Špansko-sjever </w:t>
      </w:r>
      <w:r w:rsidR="00583DE0">
        <w:rPr>
          <w:rFonts w:ascii="Times New Roman" w:hAnsi="Times New Roman" w:cs="Times New Roman"/>
          <w:bCs/>
          <w:sz w:val="24"/>
          <w:szCs w:val="24"/>
        </w:rPr>
        <w:t xml:space="preserve">jednoglasno </w:t>
      </w:r>
      <w:r w:rsidR="006075F3" w:rsidRPr="00643EA2">
        <w:rPr>
          <w:rFonts w:ascii="Times New Roman" w:hAnsi="Times New Roman" w:cs="Times New Roman"/>
          <w:bCs/>
          <w:sz w:val="24"/>
          <w:szCs w:val="24"/>
        </w:rPr>
        <w:t xml:space="preserve">s </w:t>
      </w:r>
      <w:r w:rsidR="00D06379">
        <w:rPr>
          <w:rFonts w:ascii="Times New Roman" w:hAnsi="Times New Roman" w:cs="Times New Roman"/>
          <w:bCs/>
          <w:sz w:val="24"/>
          <w:szCs w:val="24"/>
        </w:rPr>
        <w:t xml:space="preserve"> </w:t>
      </w:r>
      <w:r w:rsidR="00491D34">
        <w:rPr>
          <w:rFonts w:ascii="Times New Roman" w:hAnsi="Times New Roman" w:cs="Times New Roman"/>
          <w:bCs/>
          <w:sz w:val="24"/>
          <w:szCs w:val="24"/>
        </w:rPr>
        <w:t>9</w:t>
      </w:r>
      <w:r w:rsidR="00A27815" w:rsidRPr="00643EA2">
        <w:rPr>
          <w:rFonts w:ascii="Times New Roman" w:hAnsi="Times New Roman" w:cs="Times New Roman"/>
          <w:bCs/>
          <w:sz w:val="24"/>
          <w:szCs w:val="24"/>
        </w:rPr>
        <w:t xml:space="preserve"> glasova „za“</w:t>
      </w:r>
      <w:r w:rsidR="00A27815" w:rsidRPr="00643EA2">
        <w:rPr>
          <w:rFonts w:ascii="Times New Roman" w:hAnsi="Times New Roman" w:cs="Times New Roman"/>
          <w:sz w:val="24"/>
          <w:szCs w:val="24"/>
        </w:rPr>
        <w:t xml:space="preserve"> </w:t>
      </w:r>
      <w:r w:rsidRPr="00643EA2">
        <w:rPr>
          <w:rFonts w:ascii="Times New Roman" w:hAnsi="Times New Roman" w:cs="Times New Roman"/>
          <w:sz w:val="24"/>
          <w:szCs w:val="24"/>
        </w:rPr>
        <w:t>.</w:t>
      </w:r>
    </w:p>
    <w:p w14:paraId="0A1CB8F0" w14:textId="4AD11B36" w:rsidR="004E3024" w:rsidRPr="00EB4305" w:rsidRDefault="004E3024" w:rsidP="009B1E45">
      <w:pPr>
        <w:jc w:val="both"/>
        <w:rPr>
          <w:rFonts w:ascii="Times New Roman" w:hAnsi="Times New Roman" w:cs="Times New Roman"/>
          <w:b/>
          <w:bCs/>
          <w:sz w:val="24"/>
          <w:szCs w:val="24"/>
        </w:rPr>
      </w:pPr>
    </w:p>
    <w:p w14:paraId="553D1585" w14:textId="464D3A91" w:rsidR="00583DE0" w:rsidRDefault="00AC306D" w:rsidP="00DE1388">
      <w:pPr>
        <w:jc w:val="both"/>
        <w:rPr>
          <w:rFonts w:ascii="Times New Roman" w:hAnsi="Times New Roman" w:cs="Times New Roman"/>
          <w:sz w:val="24"/>
          <w:szCs w:val="24"/>
        </w:rPr>
      </w:pPr>
      <w:r>
        <w:rPr>
          <w:rFonts w:ascii="Times New Roman" w:hAnsi="Times New Roman" w:cs="Times New Roman"/>
          <w:sz w:val="24"/>
          <w:szCs w:val="24"/>
        </w:rPr>
        <w:t>Predloženi</w:t>
      </w:r>
      <w:r w:rsidR="004E3024" w:rsidRPr="00EB4305">
        <w:rPr>
          <w:rFonts w:ascii="Times New Roman" w:hAnsi="Times New Roman" w:cs="Times New Roman"/>
          <w:sz w:val="24"/>
          <w:szCs w:val="24"/>
        </w:rPr>
        <w:t xml:space="preserve"> dnevni red</w:t>
      </w:r>
      <w:r>
        <w:rPr>
          <w:rFonts w:ascii="Times New Roman" w:hAnsi="Times New Roman" w:cs="Times New Roman"/>
          <w:sz w:val="24"/>
          <w:szCs w:val="24"/>
        </w:rPr>
        <w:t xml:space="preserve"> </w:t>
      </w:r>
      <w:r w:rsidR="00583DE0">
        <w:rPr>
          <w:rFonts w:ascii="Times New Roman" w:hAnsi="Times New Roman" w:cs="Times New Roman"/>
          <w:sz w:val="24"/>
          <w:szCs w:val="24"/>
        </w:rPr>
        <w:t xml:space="preserve">bio </w:t>
      </w:r>
      <w:r>
        <w:rPr>
          <w:rFonts w:ascii="Times New Roman" w:hAnsi="Times New Roman" w:cs="Times New Roman"/>
          <w:sz w:val="24"/>
          <w:szCs w:val="24"/>
        </w:rPr>
        <w:t>je</w:t>
      </w:r>
      <w:r w:rsidR="004E3024" w:rsidRPr="00EB4305">
        <w:rPr>
          <w:rFonts w:ascii="Times New Roman" w:hAnsi="Times New Roman" w:cs="Times New Roman"/>
          <w:sz w:val="24"/>
          <w:szCs w:val="24"/>
        </w:rPr>
        <w:t>:</w:t>
      </w:r>
    </w:p>
    <w:p w14:paraId="2DBAD36A" w14:textId="77777777" w:rsidR="00583DE0" w:rsidRPr="00583DE0" w:rsidRDefault="00583DE0" w:rsidP="00583DE0">
      <w:pPr>
        <w:ind w:firstLine="708"/>
        <w:rPr>
          <w:rFonts w:ascii="Times New Roman" w:hAnsi="Times New Roman" w:cs="Times New Roman"/>
          <w:sz w:val="24"/>
          <w:szCs w:val="24"/>
          <w:lang w:eastAsia="hr-HR"/>
        </w:rPr>
      </w:pPr>
    </w:p>
    <w:p w14:paraId="734D64C5" w14:textId="77777777" w:rsidR="00583DE0" w:rsidRPr="00583DE0" w:rsidRDefault="00583DE0" w:rsidP="00583DE0">
      <w:pPr>
        <w:jc w:val="center"/>
        <w:rPr>
          <w:rFonts w:ascii="Times New Roman" w:hAnsi="Times New Roman" w:cs="Times New Roman"/>
          <w:b/>
          <w:sz w:val="24"/>
          <w:szCs w:val="24"/>
          <w:lang w:eastAsia="hr-HR"/>
        </w:rPr>
      </w:pPr>
      <w:r w:rsidRPr="00583DE0">
        <w:rPr>
          <w:rFonts w:ascii="Times New Roman" w:hAnsi="Times New Roman" w:cs="Times New Roman"/>
          <w:b/>
          <w:sz w:val="24"/>
          <w:szCs w:val="24"/>
          <w:lang w:eastAsia="hr-HR"/>
        </w:rPr>
        <w:t>DNEVNI  RED</w:t>
      </w:r>
    </w:p>
    <w:p w14:paraId="7B1FBC8B" w14:textId="77777777" w:rsidR="00583DE0" w:rsidRPr="00583DE0" w:rsidRDefault="00583DE0" w:rsidP="00583DE0">
      <w:pPr>
        <w:jc w:val="center"/>
        <w:rPr>
          <w:rFonts w:ascii="Times New Roman" w:hAnsi="Times New Roman" w:cs="Times New Roman"/>
          <w:b/>
          <w:sz w:val="24"/>
          <w:szCs w:val="24"/>
          <w:lang w:eastAsia="hr-HR"/>
        </w:rPr>
      </w:pPr>
    </w:p>
    <w:p w14:paraId="4BC0B0E3" w14:textId="77777777" w:rsidR="00DD5D9E" w:rsidRPr="00DD5D9E" w:rsidRDefault="00DD5D9E" w:rsidP="00DD5D9E">
      <w:pPr>
        <w:numPr>
          <w:ilvl w:val="0"/>
          <w:numId w:val="5"/>
        </w:numPr>
        <w:jc w:val="both"/>
        <w:rPr>
          <w:rFonts w:ascii="Times New Roman" w:hAnsi="Times New Roman" w:cs="Times New Roman"/>
          <w:sz w:val="24"/>
          <w:szCs w:val="24"/>
          <w:lang w:eastAsia="hr-HR"/>
        </w:rPr>
      </w:pPr>
      <w:r w:rsidRPr="00DD5D9E">
        <w:rPr>
          <w:rFonts w:ascii="Times New Roman" w:hAnsi="Times New Roman" w:cs="Times New Roman"/>
          <w:sz w:val="24"/>
          <w:szCs w:val="24"/>
          <w:lang w:eastAsia="hr-HR"/>
        </w:rPr>
        <w:t>Prijedlog zaključka o prihvaćanju ponude Centra za kulturu i obrazovanje Susedgrad</w:t>
      </w:r>
    </w:p>
    <w:p w14:paraId="3A4EC1A4" w14:textId="77777777" w:rsidR="00DD5D9E" w:rsidRPr="00DD5D9E" w:rsidRDefault="00DD5D9E" w:rsidP="00DD5D9E">
      <w:pPr>
        <w:numPr>
          <w:ilvl w:val="0"/>
          <w:numId w:val="5"/>
        </w:numPr>
        <w:jc w:val="both"/>
        <w:rPr>
          <w:rFonts w:ascii="Times New Roman" w:hAnsi="Times New Roman" w:cs="Times New Roman"/>
          <w:sz w:val="24"/>
          <w:szCs w:val="24"/>
          <w:lang w:eastAsia="hr-HR"/>
        </w:rPr>
      </w:pPr>
      <w:r w:rsidRPr="00DD5D9E">
        <w:rPr>
          <w:rFonts w:ascii="Times New Roman" w:hAnsi="Times New Roman" w:cs="Times New Roman"/>
          <w:sz w:val="24"/>
          <w:szCs w:val="24"/>
          <w:lang w:eastAsia="hr-HR"/>
        </w:rPr>
        <w:t>Prijedlog zaključka za uklanjanjem iscrtanog pješačkog prijelaza na križanju Ulice Vlahe Stulića i Ulice Vilima Korajca</w:t>
      </w:r>
    </w:p>
    <w:p w14:paraId="7A678DDC" w14:textId="77777777" w:rsidR="00DD5D9E" w:rsidRPr="00DD5D9E" w:rsidRDefault="00DD5D9E" w:rsidP="00DD5D9E">
      <w:pPr>
        <w:numPr>
          <w:ilvl w:val="0"/>
          <w:numId w:val="5"/>
        </w:numPr>
        <w:spacing w:after="160" w:line="256" w:lineRule="auto"/>
        <w:contextualSpacing/>
        <w:rPr>
          <w:rFonts w:ascii="Times New Roman" w:hAnsi="Times New Roman" w:cs="Times New Roman"/>
          <w:sz w:val="24"/>
          <w:szCs w:val="24"/>
        </w:rPr>
      </w:pPr>
      <w:r w:rsidRPr="00DD5D9E">
        <w:rPr>
          <w:rFonts w:ascii="Times New Roman" w:hAnsi="Times New Roman" w:cs="Times New Roman"/>
          <w:sz w:val="24"/>
          <w:szCs w:val="24"/>
        </w:rPr>
        <w:t>Prijedlog zaključka za postavljanjem prometnog znaka “zabrana zaustavljanja i parkiranja” sa dodatnim pločama.</w:t>
      </w:r>
    </w:p>
    <w:p w14:paraId="71BA3697" w14:textId="77777777" w:rsidR="00DD5D9E" w:rsidRPr="00DD5D9E" w:rsidRDefault="00DD5D9E" w:rsidP="00DD5D9E">
      <w:pPr>
        <w:numPr>
          <w:ilvl w:val="0"/>
          <w:numId w:val="5"/>
        </w:numPr>
        <w:spacing w:after="160" w:line="256" w:lineRule="auto"/>
        <w:contextualSpacing/>
        <w:rPr>
          <w:rFonts w:ascii="Times New Roman" w:hAnsi="Times New Roman" w:cs="Times New Roman"/>
          <w:sz w:val="24"/>
          <w:szCs w:val="24"/>
        </w:rPr>
      </w:pPr>
      <w:r w:rsidRPr="00DD5D9E">
        <w:rPr>
          <w:rFonts w:ascii="Times New Roman" w:hAnsi="Times New Roman" w:cs="Times New Roman"/>
          <w:sz w:val="24"/>
          <w:szCs w:val="24"/>
        </w:rPr>
        <w:t xml:space="preserve">Prijedlog zaključka za ustupanjem termina Udruzi “Brick Pit” </w:t>
      </w:r>
    </w:p>
    <w:p w14:paraId="0FCD40DC" w14:textId="4F2B0769" w:rsidR="00DD5D9E" w:rsidRPr="00DD5D9E" w:rsidRDefault="00DD5D9E" w:rsidP="00DD5D9E">
      <w:pPr>
        <w:numPr>
          <w:ilvl w:val="0"/>
          <w:numId w:val="5"/>
        </w:numPr>
        <w:spacing w:after="160" w:line="256" w:lineRule="auto"/>
        <w:contextualSpacing/>
        <w:rPr>
          <w:rFonts w:ascii="Times New Roman" w:hAnsi="Times New Roman" w:cs="Times New Roman"/>
          <w:sz w:val="24"/>
          <w:szCs w:val="24"/>
        </w:rPr>
      </w:pPr>
      <w:r w:rsidRPr="00DD5D9E">
        <w:rPr>
          <w:rFonts w:ascii="Times New Roman" w:hAnsi="Times New Roman" w:cs="Times New Roman"/>
          <w:sz w:val="24"/>
          <w:szCs w:val="24"/>
        </w:rPr>
        <w:t>Prijedlog za</w:t>
      </w:r>
      <w:r w:rsidR="00242E01">
        <w:rPr>
          <w:rFonts w:ascii="Times New Roman" w:hAnsi="Times New Roman" w:cs="Times New Roman"/>
          <w:sz w:val="24"/>
          <w:szCs w:val="24"/>
        </w:rPr>
        <w:t>ključka sa postavljanje, uzdignu</w:t>
      </w:r>
      <w:r w:rsidRPr="00DD5D9E">
        <w:rPr>
          <w:rFonts w:ascii="Times New Roman" w:hAnsi="Times New Roman" w:cs="Times New Roman"/>
          <w:sz w:val="24"/>
          <w:szCs w:val="24"/>
        </w:rPr>
        <w:t>te plohe na pješačkom prijelazu Kotarnica-Gučetićeva</w:t>
      </w:r>
    </w:p>
    <w:p w14:paraId="503DF117" w14:textId="77777777" w:rsidR="00DD5D9E" w:rsidRPr="00DD5D9E" w:rsidRDefault="00DD5D9E" w:rsidP="00DD5D9E">
      <w:pPr>
        <w:numPr>
          <w:ilvl w:val="0"/>
          <w:numId w:val="5"/>
        </w:numPr>
        <w:jc w:val="both"/>
        <w:rPr>
          <w:rFonts w:ascii="Times New Roman" w:hAnsi="Times New Roman" w:cs="Times New Roman"/>
          <w:sz w:val="24"/>
          <w:szCs w:val="24"/>
          <w:lang w:eastAsia="hr-HR"/>
        </w:rPr>
      </w:pPr>
      <w:r w:rsidRPr="00DD5D9E">
        <w:rPr>
          <w:rFonts w:ascii="Times New Roman" w:hAnsi="Times New Roman" w:cs="Times New Roman"/>
          <w:sz w:val="24"/>
          <w:szCs w:val="24"/>
        </w:rPr>
        <w:t>Informacije,pitanja i  prijedlozi</w:t>
      </w:r>
    </w:p>
    <w:p w14:paraId="7356EFE5" w14:textId="77777777" w:rsidR="00DD5D9E" w:rsidRPr="00DD5D9E" w:rsidRDefault="00DD5D9E" w:rsidP="00DD5D9E">
      <w:pPr>
        <w:rPr>
          <w:rFonts w:ascii="Times New Roman" w:hAnsi="Times New Roman" w:cs="Times New Roman"/>
          <w:b/>
          <w:sz w:val="24"/>
          <w:szCs w:val="24"/>
          <w:lang w:eastAsia="hr-HR"/>
        </w:rPr>
      </w:pPr>
    </w:p>
    <w:p w14:paraId="08ECA27B" w14:textId="792202E6" w:rsidR="00583DE0" w:rsidRDefault="00583DE0" w:rsidP="00DE1388">
      <w:pPr>
        <w:jc w:val="both"/>
        <w:rPr>
          <w:rFonts w:ascii="Times New Roman" w:hAnsi="Times New Roman" w:cs="Times New Roman"/>
          <w:sz w:val="24"/>
          <w:szCs w:val="24"/>
        </w:rPr>
      </w:pPr>
    </w:p>
    <w:p w14:paraId="1630DB36" w14:textId="19DCF475" w:rsidR="00583DE0" w:rsidRDefault="00583DE0" w:rsidP="00583DE0">
      <w:pPr>
        <w:rPr>
          <w:rFonts w:ascii="Times New Roman" w:hAnsi="Times New Roman" w:cs="Times New Roman"/>
          <w:color w:val="000000" w:themeColor="text1"/>
          <w:sz w:val="24"/>
          <w:szCs w:val="24"/>
        </w:rPr>
      </w:pPr>
      <w:r w:rsidRPr="00583DE0">
        <w:rPr>
          <w:rFonts w:ascii="Times New Roman" w:hAnsi="Times New Roman" w:cs="Times New Roman"/>
          <w:color w:val="000000" w:themeColor="text1"/>
          <w:sz w:val="24"/>
          <w:szCs w:val="24"/>
        </w:rPr>
        <w:t>Predsjednik Vijeća  predlaže dopunu dnevnog reda. Novi dnevni red glasi:</w:t>
      </w:r>
    </w:p>
    <w:p w14:paraId="4C9AE899" w14:textId="6DDA02FB" w:rsidR="00963B64" w:rsidRDefault="00963B64" w:rsidP="00583DE0">
      <w:pPr>
        <w:rPr>
          <w:rFonts w:ascii="Times New Roman" w:hAnsi="Times New Roman" w:cs="Times New Roman"/>
          <w:color w:val="000000" w:themeColor="text1"/>
          <w:sz w:val="24"/>
          <w:szCs w:val="24"/>
        </w:rPr>
      </w:pPr>
    </w:p>
    <w:p w14:paraId="5FB1495F" w14:textId="2F58BAD2" w:rsidR="00963B64" w:rsidRDefault="00963B64" w:rsidP="00583DE0">
      <w:pPr>
        <w:rPr>
          <w:rFonts w:ascii="Times New Roman" w:hAnsi="Times New Roman" w:cs="Times New Roman"/>
          <w:color w:val="000000" w:themeColor="text1"/>
          <w:sz w:val="24"/>
          <w:szCs w:val="24"/>
        </w:rPr>
      </w:pPr>
    </w:p>
    <w:p w14:paraId="7A03E70C" w14:textId="02C3B29F" w:rsidR="00963B64" w:rsidRDefault="00963B64" w:rsidP="00583DE0">
      <w:pPr>
        <w:rPr>
          <w:rFonts w:ascii="Times New Roman" w:hAnsi="Times New Roman" w:cs="Times New Roman"/>
          <w:color w:val="000000" w:themeColor="text1"/>
          <w:sz w:val="24"/>
          <w:szCs w:val="24"/>
        </w:rPr>
      </w:pPr>
    </w:p>
    <w:p w14:paraId="28A82999" w14:textId="77777777" w:rsidR="00963B64" w:rsidRPr="00583DE0" w:rsidRDefault="00963B64" w:rsidP="00583DE0">
      <w:pPr>
        <w:rPr>
          <w:rFonts w:ascii="Times New Roman" w:hAnsi="Times New Roman" w:cs="Times New Roman"/>
          <w:color w:val="000000" w:themeColor="text1"/>
          <w:sz w:val="24"/>
          <w:szCs w:val="24"/>
        </w:rPr>
      </w:pPr>
    </w:p>
    <w:p w14:paraId="7A338CA3" w14:textId="56509006" w:rsidR="005F79D4" w:rsidRPr="00DE1388" w:rsidRDefault="005F79D4" w:rsidP="00DE1388">
      <w:pPr>
        <w:jc w:val="both"/>
        <w:rPr>
          <w:b/>
          <w:sz w:val="24"/>
          <w:szCs w:val="24"/>
          <w:lang w:eastAsia="hr-HR"/>
        </w:rPr>
      </w:pPr>
      <w:bookmarkStart w:id="0" w:name="_Hlk118398198"/>
    </w:p>
    <w:p w14:paraId="26A7338A" w14:textId="77777777" w:rsidR="005F79D4" w:rsidRDefault="005F79D4" w:rsidP="005F79D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DNEVNI RED</w:t>
      </w:r>
    </w:p>
    <w:p w14:paraId="77710561" w14:textId="77777777" w:rsidR="005F79D4" w:rsidRPr="00DE1388" w:rsidRDefault="005F79D4" w:rsidP="005F79D4">
      <w:pPr>
        <w:jc w:val="center"/>
        <w:rPr>
          <w:rFonts w:ascii="Times New Roman" w:hAnsi="Times New Roman" w:cs="Times New Roman"/>
          <w:b/>
          <w:bCs/>
          <w:sz w:val="24"/>
          <w:szCs w:val="24"/>
        </w:rPr>
      </w:pPr>
    </w:p>
    <w:bookmarkEnd w:id="0"/>
    <w:p w14:paraId="51E0B93B" w14:textId="45E2D63D" w:rsidR="00491D34" w:rsidRDefault="00491D34" w:rsidP="00DD5D9E">
      <w:pPr>
        <w:rPr>
          <w:rFonts w:ascii="Times New Roman" w:hAnsi="Times New Roman" w:cs="Times New Roman"/>
          <w:sz w:val="24"/>
          <w:szCs w:val="24"/>
        </w:rPr>
      </w:pPr>
    </w:p>
    <w:p w14:paraId="2BD07B8F" w14:textId="6F1FD08B" w:rsidR="00232872" w:rsidRPr="00963B64" w:rsidRDefault="00232872" w:rsidP="00963B64">
      <w:pPr>
        <w:pStyle w:val="ListParagraph"/>
        <w:numPr>
          <w:ilvl w:val="0"/>
          <w:numId w:val="14"/>
        </w:numPr>
        <w:jc w:val="both"/>
        <w:rPr>
          <w:rFonts w:ascii="Times New Roman" w:hAnsi="Times New Roman" w:cs="Times New Roman"/>
          <w:sz w:val="24"/>
          <w:szCs w:val="24"/>
          <w:lang w:eastAsia="hr-HR"/>
        </w:rPr>
      </w:pPr>
      <w:r w:rsidRPr="00963B64">
        <w:rPr>
          <w:rFonts w:ascii="Times New Roman" w:hAnsi="Times New Roman" w:cs="Times New Roman"/>
          <w:sz w:val="24"/>
          <w:szCs w:val="24"/>
          <w:lang w:eastAsia="hr-HR"/>
        </w:rPr>
        <w:t>Prijedlog zaključka o prihvaćanju ponude Centra za kulturu i obrazovanje Susedgrad</w:t>
      </w:r>
    </w:p>
    <w:p w14:paraId="7820D8D0" w14:textId="77777777" w:rsidR="00232872" w:rsidRPr="00DD5D9E" w:rsidRDefault="00232872" w:rsidP="00963B64">
      <w:pPr>
        <w:numPr>
          <w:ilvl w:val="0"/>
          <w:numId w:val="14"/>
        </w:numPr>
        <w:jc w:val="both"/>
        <w:rPr>
          <w:rFonts w:ascii="Times New Roman" w:hAnsi="Times New Roman" w:cs="Times New Roman"/>
          <w:sz w:val="24"/>
          <w:szCs w:val="24"/>
          <w:lang w:eastAsia="hr-HR"/>
        </w:rPr>
      </w:pPr>
      <w:r w:rsidRPr="00DD5D9E">
        <w:rPr>
          <w:rFonts w:ascii="Times New Roman" w:hAnsi="Times New Roman" w:cs="Times New Roman"/>
          <w:sz w:val="24"/>
          <w:szCs w:val="24"/>
          <w:lang w:eastAsia="hr-HR"/>
        </w:rPr>
        <w:t>Prijedlog zaključka za uklanjanjem iscrtanog pješačkog prijelaza na križanju Ulice Vlahe Stulića i Ulice Vilima Korajca</w:t>
      </w:r>
    </w:p>
    <w:p w14:paraId="1F2AA8CA" w14:textId="77777777" w:rsidR="00232872" w:rsidRPr="00DD5D9E" w:rsidRDefault="00232872" w:rsidP="00963B64">
      <w:pPr>
        <w:numPr>
          <w:ilvl w:val="0"/>
          <w:numId w:val="14"/>
        </w:numPr>
        <w:spacing w:after="160" w:line="256" w:lineRule="auto"/>
        <w:contextualSpacing/>
        <w:rPr>
          <w:rFonts w:ascii="Times New Roman" w:hAnsi="Times New Roman" w:cs="Times New Roman"/>
          <w:sz w:val="24"/>
          <w:szCs w:val="24"/>
        </w:rPr>
      </w:pPr>
      <w:r w:rsidRPr="00DD5D9E">
        <w:rPr>
          <w:rFonts w:ascii="Times New Roman" w:hAnsi="Times New Roman" w:cs="Times New Roman"/>
          <w:sz w:val="24"/>
          <w:szCs w:val="24"/>
        </w:rPr>
        <w:t>Prijedlog zaključka za postavljanjem prometnog znaka “zabrana zaustavljanja i parkiranja” sa dodatnim pločama.</w:t>
      </w:r>
    </w:p>
    <w:p w14:paraId="4299FF5C" w14:textId="77777777" w:rsidR="00232872" w:rsidRPr="00DD5D9E" w:rsidRDefault="00232872" w:rsidP="00963B64">
      <w:pPr>
        <w:numPr>
          <w:ilvl w:val="0"/>
          <w:numId w:val="14"/>
        </w:numPr>
        <w:spacing w:after="160" w:line="256" w:lineRule="auto"/>
        <w:contextualSpacing/>
        <w:rPr>
          <w:rFonts w:ascii="Times New Roman" w:hAnsi="Times New Roman" w:cs="Times New Roman"/>
          <w:sz w:val="24"/>
          <w:szCs w:val="24"/>
        </w:rPr>
      </w:pPr>
      <w:r w:rsidRPr="00DD5D9E">
        <w:rPr>
          <w:rFonts w:ascii="Times New Roman" w:hAnsi="Times New Roman" w:cs="Times New Roman"/>
          <w:sz w:val="24"/>
          <w:szCs w:val="24"/>
        </w:rPr>
        <w:t xml:space="preserve">Prijedlog zaključka za ustupanjem termina Udruzi “Brick Pit” </w:t>
      </w:r>
    </w:p>
    <w:p w14:paraId="28E64C2F" w14:textId="59FAA507" w:rsidR="00232872" w:rsidRDefault="00232872" w:rsidP="00963B64">
      <w:pPr>
        <w:numPr>
          <w:ilvl w:val="0"/>
          <w:numId w:val="14"/>
        </w:numPr>
        <w:spacing w:after="160" w:line="256" w:lineRule="auto"/>
        <w:contextualSpacing/>
        <w:rPr>
          <w:rFonts w:ascii="Times New Roman" w:hAnsi="Times New Roman" w:cs="Times New Roman"/>
          <w:sz w:val="24"/>
          <w:szCs w:val="24"/>
        </w:rPr>
      </w:pPr>
      <w:r w:rsidRPr="00DD5D9E">
        <w:rPr>
          <w:rFonts w:ascii="Times New Roman" w:hAnsi="Times New Roman" w:cs="Times New Roman"/>
          <w:sz w:val="24"/>
          <w:szCs w:val="24"/>
        </w:rPr>
        <w:t>Prijedlog zaključka sa postavljanje, uzdig</w:t>
      </w:r>
      <w:r w:rsidR="006F639B">
        <w:rPr>
          <w:rFonts w:ascii="Times New Roman" w:hAnsi="Times New Roman" w:cs="Times New Roman"/>
          <w:sz w:val="24"/>
          <w:szCs w:val="24"/>
        </w:rPr>
        <w:t>nu</w:t>
      </w:r>
      <w:r w:rsidRPr="00DD5D9E">
        <w:rPr>
          <w:rFonts w:ascii="Times New Roman" w:hAnsi="Times New Roman" w:cs="Times New Roman"/>
          <w:sz w:val="24"/>
          <w:szCs w:val="24"/>
        </w:rPr>
        <w:t>te plohe na pješačkom prijelazu Kotarnica-Gučetićeva</w:t>
      </w:r>
    </w:p>
    <w:p w14:paraId="1A20D85F" w14:textId="32D64C07" w:rsidR="00963B64" w:rsidRPr="00DD5D9E" w:rsidRDefault="00963B64" w:rsidP="00963B64">
      <w:pPr>
        <w:numPr>
          <w:ilvl w:val="0"/>
          <w:numId w:val="14"/>
        </w:numPr>
        <w:spacing w:after="160" w:line="256" w:lineRule="auto"/>
        <w:contextualSpacing/>
        <w:rPr>
          <w:rFonts w:ascii="Times New Roman" w:hAnsi="Times New Roman" w:cs="Times New Roman"/>
          <w:sz w:val="24"/>
          <w:szCs w:val="24"/>
        </w:rPr>
      </w:pPr>
      <w:r>
        <w:rPr>
          <w:rFonts w:ascii="Times New Roman" w:hAnsi="Times New Roman" w:cs="Times New Roman"/>
          <w:sz w:val="24"/>
          <w:szCs w:val="24"/>
        </w:rPr>
        <w:t>Prijedlog zaključka o postavljanju koša za smeće u parku u Ulici A.Kokića</w:t>
      </w:r>
    </w:p>
    <w:p w14:paraId="26055FCC" w14:textId="65D9919E" w:rsidR="00232872" w:rsidRPr="00DD5D9E" w:rsidRDefault="00232872" w:rsidP="00963B64">
      <w:pPr>
        <w:numPr>
          <w:ilvl w:val="0"/>
          <w:numId w:val="14"/>
        </w:numPr>
        <w:jc w:val="both"/>
        <w:rPr>
          <w:rFonts w:ascii="Times New Roman" w:hAnsi="Times New Roman" w:cs="Times New Roman"/>
          <w:sz w:val="24"/>
          <w:szCs w:val="24"/>
          <w:lang w:eastAsia="hr-HR"/>
        </w:rPr>
      </w:pPr>
      <w:r w:rsidRPr="00DD5D9E">
        <w:rPr>
          <w:rFonts w:ascii="Times New Roman" w:hAnsi="Times New Roman" w:cs="Times New Roman"/>
          <w:sz w:val="24"/>
          <w:szCs w:val="24"/>
        </w:rPr>
        <w:t>Informacije,</w:t>
      </w:r>
      <w:r w:rsidR="00A4597A">
        <w:rPr>
          <w:rFonts w:ascii="Times New Roman" w:hAnsi="Times New Roman" w:cs="Times New Roman"/>
          <w:sz w:val="24"/>
          <w:szCs w:val="24"/>
        </w:rPr>
        <w:t xml:space="preserve"> </w:t>
      </w:r>
      <w:r w:rsidRPr="00DD5D9E">
        <w:rPr>
          <w:rFonts w:ascii="Times New Roman" w:hAnsi="Times New Roman" w:cs="Times New Roman"/>
          <w:sz w:val="24"/>
          <w:szCs w:val="24"/>
        </w:rPr>
        <w:t>pitanja i  prijedlozi</w:t>
      </w:r>
    </w:p>
    <w:p w14:paraId="6A87F0EC" w14:textId="13D2D25D" w:rsidR="00232872" w:rsidRDefault="00232872" w:rsidP="00757DE2">
      <w:pPr>
        <w:rPr>
          <w:rFonts w:ascii="Times New Roman" w:hAnsi="Times New Roman" w:cs="Times New Roman"/>
          <w:sz w:val="24"/>
          <w:szCs w:val="24"/>
        </w:rPr>
      </w:pPr>
    </w:p>
    <w:p w14:paraId="38CCD542" w14:textId="77777777" w:rsidR="00232872" w:rsidRDefault="00232872" w:rsidP="00757DE2">
      <w:pPr>
        <w:rPr>
          <w:rFonts w:ascii="Times New Roman" w:hAnsi="Times New Roman" w:cs="Times New Roman"/>
          <w:sz w:val="24"/>
          <w:szCs w:val="24"/>
        </w:rPr>
      </w:pPr>
    </w:p>
    <w:p w14:paraId="6DB61866" w14:textId="7C3282B2" w:rsidR="008028C8" w:rsidRDefault="00757DE2" w:rsidP="00757DE2">
      <w:pPr>
        <w:rPr>
          <w:rFonts w:ascii="Times New Roman" w:hAnsi="Times New Roman" w:cs="Times New Roman"/>
          <w:sz w:val="24"/>
          <w:szCs w:val="24"/>
        </w:rPr>
      </w:pPr>
      <w:r w:rsidRPr="00EB4305">
        <w:rPr>
          <w:rFonts w:ascii="Times New Roman" w:hAnsi="Times New Roman" w:cs="Times New Roman"/>
          <w:sz w:val="24"/>
          <w:szCs w:val="24"/>
        </w:rPr>
        <w:t>Prisutni su</w:t>
      </w:r>
      <w:r w:rsidR="00E47B87">
        <w:rPr>
          <w:rFonts w:ascii="Times New Roman" w:hAnsi="Times New Roman" w:cs="Times New Roman"/>
          <w:sz w:val="24"/>
          <w:szCs w:val="24"/>
        </w:rPr>
        <w:t xml:space="preserve"> </w:t>
      </w:r>
      <w:r w:rsidRPr="00EB4305">
        <w:rPr>
          <w:rFonts w:ascii="Times New Roman" w:hAnsi="Times New Roman" w:cs="Times New Roman"/>
          <w:sz w:val="24"/>
          <w:szCs w:val="24"/>
        </w:rPr>
        <w:t xml:space="preserve">dnevni red </w:t>
      </w:r>
      <w:r w:rsidR="000441F0">
        <w:rPr>
          <w:rFonts w:ascii="Times New Roman" w:hAnsi="Times New Roman" w:cs="Times New Roman"/>
          <w:sz w:val="24"/>
          <w:szCs w:val="24"/>
        </w:rPr>
        <w:t xml:space="preserve"> </w:t>
      </w:r>
      <w:r w:rsidRPr="00EB4305">
        <w:rPr>
          <w:rFonts w:ascii="Times New Roman" w:hAnsi="Times New Roman" w:cs="Times New Roman"/>
          <w:sz w:val="24"/>
          <w:szCs w:val="24"/>
        </w:rPr>
        <w:t>jednoglasno prihvatili.</w:t>
      </w:r>
    </w:p>
    <w:p w14:paraId="103BA3DD" w14:textId="5B0A0084" w:rsidR="00583DE0" w:rsidRDefault="00583DE0" w:rsidP="00757DE2">
      <w:pPr>
        <w:rPr>
          <w:rFonts w:ascii="Times New Roman" w:hAnsi="Times New Roman" w:cs="Times New Roman"/>
          <w:sz w:val="24"/>
          <w:szCs w:val="24"/>
        </w:rPr>
      </w:pPr>
    </w:p>
    <w:p w14:paraId="29C2C0BD" w14:textId="77777777" w:rsidR="00583DE0" w:rsidRDefault="00583DE0" w:rsidP="00757DE2">
      <w:pPr>
        <w:rPr>
          <w:rFonts w:ascii="Times New Roman" w:hAnsi="Times New Roman" w:cs="Times New Roman"/>
          <w:sz w:val="24"/>
          <w:szCs w:val="24"/>
        </w:rPr>
      </w:pPr>
    </w:p>
    <w:p w14:paraId="72885345" w14:textId="77777777" w:rsidR="001B48E2" w:rsidRDefault="001B48E2" w:rsidP="008028C8">
      <w:pPr>
        <w:ind w:left="142"/>
        <w:jc w:val="both"/>
        <w:rPr>
          <w:rFonts w:ascii="Times New Roman" w:hAnsi="Times New Roman" w:cs="Times New Roman"/>
          <w:sz w:val="24"/>
          <w:szCs w:val="24"/>
        </w:rPr>
      </w:pPr>
    </w:p>
    <w:p w14:paraId="21365F12" w14:textId="574C5273" w:rsidR="00963B64" w:rsidRPr="00963B64" w:rsidRDefault="00963B64" w:rsidP="00963B64">
      <w:pPr>
        <w:jc w:val="both"/>
        <w:rPr>
          <w:rFonts w:ascii="Times New Roman" w:hAnsi="Times New Roman" w:cs="Times New Roman"/>
          <w:b/>
          <w:sz w:val="24"/>
          <w:szCs w:val="24"/>
          <w:lang w:eastAsia="hr-HR"/>
        </w:rPr>
      </w:pPr>
      <w:r>
        <w:rPr>
          <w:rFonts w:ascii="Times New Roman" w:hAnsi="Times New Roman" w:cs="Times New Roman"/>
          <w:b/>
          <w:bCs/>
          <w:sz w:val="24"/>
          <w:szCs w:val="24"/>
          <w:lang w:eastAsia="hr-HR"/>
        </w:rPr>
        <w:t xml:space="preserve">Ad </w:t>
      </w:r>
      <w:r w:rsidR="004E3024" w:rsidRPr="00963B64">
        <w:rPr>
          <w:rFonts w:ascii="Times New Roman" w:hAnsi="Times New Roman" w:cs="Times New Roman"/>
          <w:b/>
          <w:bCs/>
          <w:sz w:val="24"/>
          <w:szCs w:val="24"/>
          <w:lang w:eastAsia="hr-HR"/>
        </w:rPr>
        <w:t>1</w:t>
      </w:r>
      <w:r w:rsidR="008028C8" w:rsidRPr="00963B64">
        <w:rPr>
          <w:rFonts w:ascii="Times New Roman" w:hAnsi="Times New Roman" w:cs="Times New Roman"/>
          <w:sz w:val="24"/>
          <w:szCs w:val="24"/>
          <w:lang w:eastAsia="hr-HR"/>
        </w:rPr>
        <w:t xml:space="preserve">. </w:t>
      </w:r>
      <w:r w:rsidRPr="00963B64">
        <w:rPr>
          <w:rFonts w:ascii="Times New Roman" w:hAnsi="Times New Roman" w:cs="Times New Roman"/>
          <w:b/>
          <w:sz w:val="24"/>
          <w:szCs w:val="24"/>
          <w:lang w:eastAsia="hr-HR"/>
        </w:rPr>
        <w:t>Prijedlog zaključka o prihvaćanju ponude Centra za kulturu i obrazovanje Susedgrad</w:t>
      </w:r>
    </w:p>
    <w:p w14:paraId="56628E81" w14:textId="61E5D903" w:rsidR="00B82CF7" w:rsidRDefault="00B82CF7" w:rsidP="00F33417">
      <w:pPr>
        <w:jc w:val="both"/>
        <w:rPr>
          <w:rFonts w:ascii="Times New Roman" w:hAnsi="Times New Roman" w:cs="Times New Roman"/>
          <w:b/>
          <w:sz w:val="24"/>
          <w:szCs w:val="24"/>
          <w:lang w:eastAsia="hr-HR"/>
        </w:rPr>
      </w:pPr>
    </w:p>
    <w:p w14:paraId="5879D5EF" w14:textId="0E6976BF" w:rsidR="00793290" w:rsidRDefault="00F33417" w:rsidP="00A8113A">
      <w:pPr>
        <w:jc w:val="both"/>
        <w:rPr>
          <w:rFonts w:ascii="Times New Roman" w:hAnsi="Times New Roman" w:cs="Times New Roman"/>
          <w:sz w:val="24"/>
          <w:szCs w:val="24"/>
          <w:lang w:eastAsia="hr-HR"/>
        </w:rPr>
      </w:pPr>
      <w:r w:rsidRPr="00F33417">
        <w:rPr>
          <w:rFonts w:ascii="Times New Roman" w:hAnsi="Times New Roman" w:cs="Times New Roman"/>
          <w:sz w:val="24"/>
          <w:szCs w:val="24"/>
          <w:lang w:eastAsia="hr-HR"/>
        </w:rPr>
        <w:t>Predsjednik upoznaje</w:t>
      </w:r>
      <w:r w:rsidR="00F028A5">
        <w:rPr>
          <w:rFonts w:ascii="Times New Roman" w:hAnsi="Times New Roman" w:cs="Times New Roman"/>
          <w:sz w:val="24"/>
          <w:szCs w:val="24"/>
          <w:lang w:eastAsia="hr-HR"/>
        </w:rPr>
        <w:t xml:space="preserve"> prisutne s točkom dnevnog reda.</w:t>
      </w:r>
      <w:bookmarkStart w:id="1" w:name="_Hlk113435986"/>
    </w:p>
    <w:bookmarkEnd w:id="1"/>
    <w:p w14:paraId="72C764D0" w14:textId="5E5252AE" w:rsidR="00757826" w:rsidRPr="00D07577" w:rsidRDefault="00F02F2A" w:rsidP="00E651A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Prisutni su sa 8</w:t>
      </w:r>
      <w:r w:rsidR="00757826" w:rsidRPr="00D07577">
        <w:rPr>
          <w:rFonts w:ascii="Times New Roman" w:hAnsi="Times New Roman" w:cs="Times New Roman"/>
          <w:sz w:val="24"/>
          <w:szCs w:val="24"/>
        </w:rPr>
        <w:t xml:space="preserve"> glasova </w:t>
      </w:r>
      <w:r w:rsidR="00D2012B" w:rsidRPr="00D07577">
        <w:rPr>
          <w:rFonts w:ascii="Times New Roman" w:hAnsi="Times New Roman" w:cs="Times New Roman"/>
          <w:sz w:val="24"/>
          <w:szCs w:val="24"/>
        </w:rPr>
        <w:t>„</w:t>
      </w:r>
      <w:r w:rsidR="00757826" w:rsidRPr="00D07577">
        <w:rPr>
          <w:rFonts w:ascii="Times New Roman" w:hAnsi="Times New Roman" w:cs="Times New Roman"/>
          <w:sz w:val="24"/>
          <w:szCs w:val="24"/>
        </w:rPr>
        <w:t>za</w:t>
      </w:r>
      <w:r w:rsidR="00D2012B" w:rsidRPr="00D07577">
        <w:rPr>
          <w:rFonts w:ascii="Times New Roman" w:hAnsi="Times New Roman" w:cs="Times New Roman"/>
          <w:sz w:val="24"/>
          <w:szCs w:val="24"/>
        </w:rPr>
        <w:t>“</w:t>
      </w:r>
      <w:r>
        <w:rPr>
          <w:rFonts w:ascii="Times New Roman" w:hAnsi="Times New Roman" w:cs="Times New Roman"/>
          <w:sz w:val="24"/>
          <w:szCs w:val="24"/>
        </w:rPr>
        <w:t xml:space="preserve"> </w:t>
      </w:r>
      <w:r w:rsidR="00CC74B1" w:rsidRPr="00D07577">
        <w:rPr>
          <w:rFonts w:ascii="Times New Roman" w:hAnsi="Times New Roman" w:cs="Times New Roman"/>
          <w:sz w:val="24"/>
          <w:szCs w:val="24"/>
        </w:rPr>
        <w:t xml:space="preserve"> i 1 glasom </w:t>
      </w:r>
      <w:r w:rsidR="00D2012B" w:rsidRPr="00D07577">
        <w:rPr>
          <w:rFonts w:ascii="Times New Roman" w:hAnsi="Times New Roman" w:cs="Times New Roman"/>
          <w:sz w:val="24"/>
          <w:szCs w:val="24"/>
        </w:rPr>
        <w:t>„</w:t>
      </w:r>
      <w:r w:rsidR="00CC74B1" w:rsidRPr="00D07577">
        <w:rPr>
          <w:rFonts w:ascii="Times New Roman" w:hAnsi="Times New Roman" w:cs="Times New Roman"/>
          <w:sz w:val="24"/>
          <w:szCs w:val="24"/>
        </w:rPr>
        <w:t>suzdržani</w:t>
      </w:r>
      <w:r w:rsidR="00D2012B" w:rsidRPr="00D07577">
        <w:rPr>
          <w:rFonts w:ascii="Times New Roman" w:hAnsi="Times New Roman" w:cs="Times New Roman"/>
          <w:sz w:val="24"/>
          <w:szCs w:val="24"/>
        </w:rPr>
        <w:t>m“</w:t>
      </w:r>
      <w:r w:rsidR="00583DE0">
        <w:rPr>
          <w:rFonts w:ascii="Times New Roman" w:hAnsi="Times New Roman" w:cs="Times New Roman"/>
          <w:sz w:val="24"/>
          <w:szCs w:val="24"/>
        </w:rPr>
        <w:t xml:space="preserve"> </w:t>
      </w:r>
      <w:r w:rsidR="00CC74B1" w:rsidRPr="00D07577">
        <w:rPr>
          <w:rFonts w:ascii="Times New Roman" w:hAnsi="Times New Roman" w:cs="Times New Roman"/>
          <w:sz w:val="24"/>
          <w:szCs w:val="24"/>
        </w:rPr>
        <w:t xml:space="preserve">donijeli </w:t>
      </w:r>
    </w:p>
    <w:p w14:paraId="5917F54D" w14:textId="072A7FF1" w:rsidR="00CC74B1" w:rsidRDefault="00CC74B1" w:rsidP="00E651AA">
      <w:pPr>
        <w:autoSpaceDE w:val="0"/>
        <w:autoSpaceDN w:val="0"/>
        <w:adjustRightInd w:val="0"/>
        <w:rPr>
          <w:sz w:val="24"/>
          <w:szCs w:val="24"/>
        </w:rPr>
      </w:pPr>
    </w:p>
    <w:p w14:paraId="518B730B" w14:textId="442E0CA4" w:rsidR="00E651AA" w:rsidRDefault="00CC74B1" w:rsidP="00F02F2A">
      <w:pPr>
        <w:rPr>
          <w:sz w:val="24"/>
          <w:szCs w:val="24"/>
        </w:rPr>
      </w:pPr>
      <w:r>
        <w:rPr>
          <w:sz w:val="24"/>
          <w:szCs w:val="24"/>
        </w:rPr>
        <w:t xml:space="preserve">                                                                 </w:t>
      </w:r>
    </w:p>
    <w:p w14:paraId="35A7D93A" w14:textId="03456442" w:rsidR="00F02F2A" w:rsidRDefault="00F02F2A" w:rsidP="00F02F2A">
      <w:pPr>
        <w:rPr>
          <w:sz w:val="24"/>
          <w:szCs w:val="24"/>
        </w:rPr>
      </w:pPr>
    </w:p>
    <w:p w14:paraId="50C5C1B8" w14:textId="77777777" w:rsidR="00F02F2A" w:rsidRPr="00F02F2A" w:rsidRDefault="00F02F2A" w:rsidP="00F02F2A">
      <w:pPr>
        <w:jc w:val="center"/>
        <w:rPr>
          <w:rFonts w:ascii="Times New Roman" w:hAnsi="Times New Roman" w:cs="Times New Roman"/>
          <w:b/>
          <w:sz w:val="24"/>
          <w:szCs w:val="24"/>
        </w:rPr>
      </w:pPr>
      <w:r w:rsidRPr="00F02F2A">
        <w:rPr>
          <w:rFonts w:ascii="Times New Roman" w:hAnsi="Times New Roman" w:cs="Times New Roman"/>
          <w:b/>
          <w:sz w:val="24"/>
          <w:szCs w:val="24"/>
        </w:rPr>
        <w:t>Z A K LJ U Č A K</w:t>
      </w:r>
    </w:p>
    <w:p w14:paraId="4DA58EDA" w14:textId="77777777" w:rsidR="00F02F2A" w:rsidRPr="00F02F2A" w:rsidRDefault="00F02F2A" w:rsidP="00F02F2A">
      <w:pPr>
        <w:jc w:val="center"/>
        <w:rPr>
          <w:rFonts w:ascii="Times New Roman" w:hAnsi="Times New Roman" w:cs="Times New Roman"/>
          <w:b/>
          <w:sz w:val="28"/>
          <w:szCs w:val="28"/>
        </w:rPr>
      </w:pPr>
    </w:p>
    <w:p w14:paraId="63662752" w14:textId="77777777" w:rsidR="00F02F2A" w:rsidRPr="00F02F2A" w:rsidRDefault="00F02F2A" w:rsidP="00F02F2A">
      <w:pPr>
        <w:contextualSpacing/>
        <w:jc w:val="both"/>
        <w:rPr>
          <w:rFonts w:ascii="Times New Roman" w:hAnsi="Times New Roman" w:cs="Times New Roman"/>
          <w:b/>
          <w:sz w:val="24"/>
          <w:szCs w:val="24"/>
        </w:rPr>
      </w:pPr>
      <w:r w:rsidRPr="00F02F2A">
        <w:rPr>
          <w:rFonts w:ascii="Times New Roman" w:hAnsi="Times New Roman" w:cs="Times New Roman"/>
          <w:b/>
          <w:sz w:val="24"/>
          <w:szCs w:val="24"/>
        </w:rPr>
        <w:t xml:space="preserve">                          o prihvaćanju ponude Centra za kulturu i obrazovanje Susedgrad</w:t>
      </w:r>
    </w:p>
    <w:p w14:paraId="40C84202" w14:textId="266AF189" w:rsidR="00F02F2A" w:rsidRPr="00F02F2A" w:rsidRDefault="00F02F2A" w:rsidP="00F02F2A">
      <w:pPr>
        <w:rPr>
          <w:rFonts w:ascii="Times New Roman" w:hAnsi="Times New Roman" w:cs="Times New Roman"/>
          <w:sz w:val="24"/>
          <w:szCs w:val="24"/>
        </w:rPr>
      </w:pPr>
    </w:p>
    <w:p w14:paraId="5D992C07" w14:textId="77777777" w:rsidR="00F02F2A" w:rsidRPr="00F02F2A" w:rsidRDefault="00F02F2A" w:rsidP="00F02F2A">
      <w:pPr>
        <w:rPr>
          <w:rFonts w:ascii="Times New Roman" w:hAnsi="Times New Roman" w:cs="Times New Roman"/>
          <w:sz w:val="24"/>
          <w:szCs w:val="24"/>
        </w:rPr>
      </w:pPr>
    </w:p>
    <w:p w14:paraId="583AF88F" w14:textId="77777777" w:rsidR="00F02F2A" w:rsidRPr="00F02F2A" w:rsidRDefault="00F02F2A" w:rsidP="00F02F2A">
      <w:pPr>
        <w:numPr>
          <w:ilvl w:val="0"/>
          <w:numId w:val="16"/>
        </w:numPr>
        <w:jc w:val="both"/>
        <w:rPr>
          <w:rFonts w:ascii="Times New Roman" w:hAnsi="Times New Roman" w:cs="Times New Roman"/>
          <w:sz w:val="24"/>
          <w:szCs w:val="24"/>
        </w:rPr>
      </w:pPr>
      <w:r w:rsidRPr="00F02F2A">
        <w:rPr>
          <w:rFonts w:ascii="Times New Roman" w:hAnsi="Times New Roman" w:cs="Times New Roman"/>
          <w:sz w:val="24"/>
          <w:szCs w:val="24"/>
        </w:rPr>
        <w:t>Vijeće Mjesnog odbora Špansko-sjever prihvaća ponudu Centra za kulturu i obrazovanje Susedgrad br. 5-2023 od 03.04.2023. na iznos od 1.300,00 eur za organiziranje kulturnog programa povodom obilježavanja dana Mjesnog odbora Špansko-sjever  04. lipnja 2023., predstava “HALATAFL”.</w:t>
      </w:r>
    </w:p>
    <w:p w14:paraId="695E74FE" w14:textId="77777777" w:rsidR="00F02F2A" w:rsidRPr="00F02F2A" w:rsidRDefault="00F02F2A" w:rsidP="00F02F2A">
      <w:pPr>
        <w:jc w:val="both"/>
        <w:rPr>
          <w:rFonts w:ascii="Times New Roman" w:hAnsi="Times New Roman" w:cs="Times New Roman"/>
          <w:sz w:val="24"/>
          <w:szCs w:val="24"/>
        </w:rPr>
      </w:pPr>
    </w:p>
    <w:p w14:paraId="67BB1574" w14:textId="77777777" w:rsidR="00F02F2A" w:rsidRPr="00F02F2A" w:rsidRDefault="00F02F2A" w:rsidP="00F02F2A">
      <w:pPr>
        <w:numPr>
          <w:ilvl w:val="0"/>
          <w:numId w:val="16"/>
        </w:numPr>
        <w:jc w:val="both"/>
        <w:rPr>
          <w:rFonts w:ascii="Times New Roman" w:hAnsi="Times New Roman" w:cs="Times New Roman"/>
          <w:sz w:val="24"/>
          <w:szCs w:val="24"/>
        </w:rPr>
      </w:pPr>
      <w:r w:rsidRPr="00F02F2A">
        <w:rPr>
          <w:rFonts w:ascii="Times New Roman" w:hAnsi="Times New Roman" w:cs="Times New Roman"/>
          <w:sz w:val="24"/>
          <w:szCs w:val="24"/>
        </w:rPr>
        <w:t>Vijeće Mjesnog odbora Špansko-sjever odobrava isplatu sredstava iz razdjela 0502, na teret pozicije 295/3299 OSTALI NESPOMENUTI RASHODI POSLOVANJA, za izvođenje kazališne predstave “HALATAFL”, Teatra “Grdelin” a prema ponudi br. 5-2023 od 03.04.2023. na iznos od 1.300,00 eur, Centra za kulturu i obrazovanje Susedgrad, Zagreb, Argentinska 5.</w:t>
      </w:r>
    </w:p>
    <w:p w14:paraId="0F32F389" w14:textId="77777777" w:rsidR="00F02F2A" w:rsidRPr="00F02F2A" w:rsidRDefault="00F02F2A" w:rsidP="00F02F2A">
      <w:pPr>
        <w:ind w:left="720"/>
        <w:jc w:val="both"/>
        <w:rPr>
          <w:rFonts w:ascii="Times New Roman" w:hAnsi="Times New Roman" w:cs="Times New Roman"/>
          <w:sz w:val="24"/>
          <w:szCs w:val="24"/>
        </w:rPr>
      </w:pPr>
    </w:p>
    <w:p w14:paraId="30B593EE" w14:textId="77777777" w:rsidR="00F02F2A" w:rsidRPr="00F02F2A" w:rsidRDefault="00F02F2A" w:rsidP="00F02F2A">
      <w:pPr>
        <w:numPr>
          <w:ilvl w:val="0"/>
          <w:numId w:val="16"/>
        </w:numPr>
        <w:jc w:val="both"/>
        <w:rPr>
          <w:rFonts w:ascii="Times New Roman" w:hAnsi="Times New Roman" w:cs="Times New Roman"/>
          <w:sz w:val="24"/>
          <w:szCs w:val="24"/>
        </w:rPr>
      </w:pPr>
      <w:r w:rsidRPr="00F02F2A">
        <w:rPr>
          <w:rFonts w:ascii="Times New Roman" w:hAnsi="Times New Roman" w:cs="Times New Roman"/>
          <w:sz w:val="24"/>
          <w:szCs w:val="24"/>
        </w:rPr>
        <w:t>Ovaj će zaključak biti dostavljen Gradskom uredu za mjesnu samoupravu, civilnu zaštitu i sigurnost.</w:t>
      </w:r>
    </w:p>
    <w:p w14:paraId="40F8DE0A" w14:textId="77777777" w:rsidR="00F02F2A" w:rsidRPr="00F02F2A" w:rsidRDefault="00F02F2A" w:rsidP="00F02F2A">
      <w:pPr>
        <w:rPr>
          <w:rFonts w:ascii="Times New Roman" w:hAnsi="Times New Roman" w:cs="Times New Roman"/>
          <w:sz w:val="24"/>
          <w:szCs w:val="24"/>
        </w:rPr>
      </w:pPr>
    </w:p>
    <w:p w14:paraId="1823F7D1" w14:textId="36E6DD7A" w:rsidR="00F02F2A" w:rsidRDefault="00F02F2A" w:rsidP="00F02F2A">
      <w:pPr>
        <w:rPr>
          <w:sz w:val="24"/>
          <w:szCs w:val="24"/>
        </w:rPr>
      </w:pPr>
    </w:p>
    <w:p w14:paraId="51CB65EA" w14:textId="77777777" w:rsidR="00F02F2A" w:rsidRDefault="00F02F2A" w:rsidP="00F02F2A">
      <w:pPr>
        <w:rPr>
          <w:rFonts w:ascii="Times New Roman" w:hAnsi="Times New Roman" w:cs="Times New Roman"/>
          <w:sz w:val="24"/>
          <w:szCs w:val="24"/>
        </w:rPr>
      </w:pPr>
    </w:p>
    <w:p w14:paraId="3168B68E" w14:textId="77777777" w:rsidR="00E651AA" w:rsidRDefault="00E651AA" w:rsidP="00557CEC">
      <w:pPr>
        <w:autoSpaceDE w:val="0"/>
        <w:autoSpaceDN w:val="0"/>
        <w:adjustRightInd w:val="0"/>
        <w:rPr>
          <w:rFonts w:ascii="Times New Roman" w:hAnsi="Times New Roman" w:cs="Times New Roman"/>
          <w:sz w:val="24"/>
          <w:szCs w:val="24"/>
        </w:rPr>
      </w:pPr>
    </w:p>
    <w:p w14:paraId="5D4AB5F0" w14:textId="77777777" w:rsidR="00E651AA" w:rsidRPr="00557CEC" w:rsidRDefault="00E651AA" w:rsidP="00557CEC">
      <w:pPr>
        <w:autoSpaceDE w:val="0"/>
        <w:autoSpaceDN w:val="0"/>
        <w:adjustRightInd w:val="0"/>
        <w:rPr>
          <w:rFonts w:ascii="Times New Roman" w:hAnsi="Times New Roman" w:cs="Times New Roman"/>
          <w:sz w:val="24"/>
          <w:szCs w:val="24"/>
        </w:rPr>
      </w:pPr>
    </w:p>
    <w:p w14:paraId="0CCD8968" w14:textId="77777777" w:rsidR="00F02F2A" w:rsidRPr="00F02F2A" w:rsidRDefault="00260A25" w:rsidP="00F02F2A">
      <w:pPr>
        <w:jc w:val="both"/>
        <w:rPr>
          <w:rFonts w:ascii="Times New Roman" w:hAnsi="Times New Roman" w:cs="Times New Roman"/>
          <w:b/>
          <w:sz w:val="24"/>
          <w:szCs w:val="24"/>
          <w:lang w:eastAsia="hr-HR"/>
        </w:rPr>
      </w:pPr>
      <w:r w:rsidRPr="00AB6862">
        <w:rPr>
          <w:rFonts w:ascii="Times New Roman" w:hAnsi="Times New Roman" w:cs="Times New Roman"/>
          <w:b/>
          <w:bCs/>
          <w:sz w:val="24"/>
          <w:szCs w:val="24"/>
          <w:lang w:eastAsia="hr-HR"/>
        </w:rPr>
        <w:t>Ad 2</w:t>
      </w:r>
      <w:r w:rsidR="00AB6862">
        <w:rPr>
          <w:rFonts w:ascii="Times New Roman" w:hAnsi="Times New Roman" w:cs="Times New Roman"/>
          <w:b/>
          <w:bCs/>
          <w:sz w:val="24"/>
          <w:szCs w:val="24"/>
          <w:lang w:eastAsia="hr-HR"/>
        </w:rPr>
        <w:t>.</w:t>
      </w:r>
      <w:r w:rsidR="008028C8" w:rsidRPr="008028C8">
        <w:rPr>
          <w:rFonts w:ascii="Times New Roman" w:hAnsi="Times New Roman" w:cs="Times New Roman"/>
          <w:sz w:val="24"/>
          <w:szCs w:val="24"/>
          <w:lang w:eastAsia="hr-HR"/>
        </w:rPr>
        <w:t xml:space="preserve"> </w:t>
      </w:r>
      <w:r w:rsidR="00F02F2A" w:rsidRPr="00F02F2A">
        <w:rPr>
          <w:rFonts w:ascii="Times New Roman" w:hAnsi="Times New Roman" w:cs="Times New Roman"/>
          <w:b/>
          <w:sz w:val="24"/>
          <w:szCs w:val="24"/>
          <w:lang w:eastAsia="hr-HR"/>
        </w:rPr>
        <w:t>Prijedlog zaključka za uklanjanjem iscrtanog pješačkog prijelaza na križanju Ulice Vlahe Stulića i Ulice Vilima Korajca</w:t>
      </w:r>
    </w:p>
    <w:p w14:paraId="6D93CC7A" w14:textId="6EC0EBB1" w:rsidR="00B82CF7" w:rsidRPr="00F02F2A" w:rsidRDefault="00B82CF7" w:rsidP="00CC74B1">
      <w:pPr>
        <w:rPr>
          <w:rFonts w:ascii="Times New Roman" w:hAnsi="Times New Roman" w:cs="Times New Roman"/>
          <w:b/>
          <w:sz w:val="24"/>
          <w:szCs w:val="24"/>
        </w:rPr>
      </w:pPr>
    </w:p>
    <w:p w14:paraId="3ACD7F5C" w14:textId="7D9C395D" w:rsidR="00A8113A" w:rsidRDefault="00793290" w:rsidP="00F028A5">
      <w:pPr>
        <w:rPr>
          <w:rFonts w:ascii="Times New Roman" w:hAnsi="Times New Roman" w:cs="Times New Roman"/>
          <w:sz w:val="24"/>
          <w:szCs w:val="24"/>
          <w:lang w:eastAsia="hr-HR"/>
        </w:rPr>
      </w:pPr>
      <w:bookmarkStart w:id="2" w:name="_Hlk113435785"/>
      <w:bookmarkStart w:id="3" w:name="_Hlk113440446"/>
      <w:r>
        <w:rPr>
          <w:rFonts w:ascii="Times New Roman" w:hAnsi="Times New Roman" w:cs="Times New Roman"/>
          <w:sz w:val="24"/>
          <w:szCs w:val="24"/>
          <w:lang w:eastAsia="hr-HR"/>
        </w:rPr>
        <w:t>Predsjednik upoznaje prisutne s točkom dnevnog reda.</w:t>
      </w:r>
    </w:p>
    <w:p w14:paraId="133C1F17" w14:textId="60272F30" w:rsidR="0082364A" w:rsidRDefault="00793290" w:rsidP="00793290">
      <w:pPr>
        <w:rPr>
          <w:rFonts w:ascii="Times New Roman" w:hAnsi="Times New Roman" w:cs="Times New Roman"/>
          <w:sz w:val="24"/>
          <w:szCs w:val="24"/>
        </w:rPr>
      </w:pPr>
      <w:r>
        <w:rPr>
          <w:rFonts w:ascii="Times New Roman" w:hAnsi="Times New Roman" w:cs="Times New Roman"/>
          <w:sz w:val="24"/>
          <w:szCs w:val="24"/>
        </w:rPr>
        <w:t>Prisutni  su</w:t>
      </w:r>
      <w:r w:rsidR="00197D2B">
        <w:rPr>
          <w:rFonts w:ascii="Times New Roman" w:hAnsi="Times New Roman" w:cs="Times New Roman"/>
          <w:sz w:val="24"/>
          <w:szCs w:val="24"/>
        </w:rPr>
        <w:t xml:space="preserve"> jednoglasno s</w:t>
      </w:r>
      <w:r w:rsidR="00F02F2A">
        <w:rPr>
          <w:rFonts w:ascii="Times New Roman" w:hAnsi="Times New Roman" w:cs="Times New Roman"/>
          <w:sz w:val="24"/>
          <w:szCs w:val="24"/>
        </w:rPr>
        <w:t xml:space="preserve">a 9 glasova „za“ </w:t>
      </w:r>
      <w:r w:rsidR="004A419E">
        <w:rPr>
          <w:rFonts w:ascii="Times New Roman" w:hAnsi="Times New Roman" w:cs="Times New Roman"/>
          <w:sz w:val="24"/>
          <w:szCs w:val="24"/>
        </w:rPr>
        <w:t>donijeli</w:t>
      </w:r>
    </w:p>
    <w:p w14:paraId="75324F7E" w14:textId="77777777" w:rsidR="004A419E" w:rsidRDefault="004A419E" w:rsidP="00793290">
      <w:pPr>
        <w:rPr>
          <w:rFonts w:ascii="Times New Roman" w:hAnsi="Times New Roman" w:cs="Times New Roman"/>
          <w:sz w:val="24"/>
          <w:szCs w:val="24"/>
        </w:rPr>
      </w:pPr>
    </w:p>
    <w:p w14:paraId="2C69920A" w14:textId="77777777" w:rsidR="0011481E" w:rsidRDefault="0011481E" w:rsidP="00793290">
      <w:pPr>
        <w:rPr>
          <w:rFonts w:ascii="Times New Roman" w:hAnsi="Times New Roman" w:cs="Times New Roman"/>
          <w:sz w:val="24"/>
          <w:szCs w:val="24"/>
        </w:rPr>
      </w:pPr>
    </w:p>
    <w:p w14:paraId="4385F527" w14:textId="2F9FFC25" w:rsidR="00F02F2A" w:rsidRPr="00F02F2A" w:rsidRDefault="00F02F2A" w:rsidP="00A4597A">
      <w:pPr>
        <w:ind w:left="2124" w:firstLine="708"/>
        <w:rPr>
          <w:rFonts w:ascii="Times New Roman" w:hAnsi="Times New Roman" w:cs="Times New Roman"/>
          <w:b/>
          <w:sz w:val="24"/>
          <w:szCs w:val="24"/>
        </w:rPr>
      </w:pPr>
      <w:bookmarkStart w:id="4" w:name="_Hlk113435916"/>
      <w:bookmarkEnd w:id="2"/>
      <w:r>
        <w:rPr>
          <w:rFonts w:ascii="Times New Roman" w:hAnsi="Times New Roman" w:cs="Times New Roman"/>
          <w:sz w:val="24"/>
          <w:szCs w:val="24"/>
        </w:rPr>
        <w:t xml:space="preserve">            </w:t>
      </w:r>
      <w:r w:rsidR="00D07577">
        <w:rPr>
          <w:rFonts w:ascii="Times New Roman" w:hAnsi="Times New Roman" w:cs="Times New Roman"/>
          <w:b/>
          <w:bCs/>
          <w:sz w:val="24"/>
          <w:szCs w:val="24"/>
          <w:lang w:eastAsia="hr-HR"/>
        </w:rPr>
        <w:t xml:space="preserve"> </w:t>
      </w:r>
      <w:r w:rsidRPr="00F02F2A">
        <w:rPr>
          <w:rFonts w:ascii="Times New Roman" w:hAnsi="Times New Roman" w:cs="Times New Roman"/>
          <w:b/>
          <w:sz w:val="24"/>
          <w:szCs w:val="24"/>
        </w:rPr>
        <w:t>Z A K LJ U Č A K</w:t>
      </w:r>
    </w:p>
    <w:p w14:paraId="2A7B98FE" w14:textId="3338BBE1" w:rsidR="00F02F2A" w:rsidRPr="00F02F2A" w:rsidRDefault="00F02F2A" w:rsidP="00F02F2A">
      <w:pPr>
        <w:contextualSpacing/>
        <w:jc w:val="both"/>
        <w:rPr>
          <w:rFonts w:ascii="Times New Roman" w:hAnsi="Times New Roman" w:cs="Times New Roman"/>
          <w:b/>
          <w:sz w:val="24"/>
          <w:szCs w:val="24"/>
        </w:rPr>
      </w:pPr>
      <w:r w:rsidRPr="00F02F2A">
        <w:rPr>
          <w:rFonts w:ascii="Times New Roman" w:hAnsi="Times New Roman" w:cs="Times New Roman"/>
          <w:b/>
          <w:sz w:val="24"/>
          <w:szCs w:val="24"/>
        </w:rPr>
        <w:t xml:space="preserve">           </w:t>
      </w:r>
      <w:r w:rsidR="00A4597A">
        <w:rPr>
          <w:rFonts w:ascii="Times New Roman" w:hAnsi="Times New Roman" w:cs="Times New Roman"/>
          <w:b/>
          <w:sz w:val="24"/>
          <w:szCs w:val="24"/>
        </w:rPr>
        <w:t xml:space="preserve">                            </w:t>
      </w:r>
      <w:r w:rsidRPr="00F02F2A">
        <w:rPr>
          <w:rFonts w:ascii="Times New Roman" w:hAnsi="Times New Roman" w:cs="Times New Roman"/>
          <w:b/>
          <w:sz w:val="24"/>
          <w:szCs w:val="24"/>
        </w:rPr>
        <w:t xml:space="preserve"> o uklanjanju iscrtanog pješačkog prijelaza</w:t>
      </w:r>
    </w:p>
    <w:p w14:paraId="62A91B71" w14:textId="77777777" w:rsidR="00F02F2A" w:rsidRPr="00F02F2A" w:rsidRDefault="00F02F2A" w:rsidP="00F02F2A">
      <w:pPr>
        <w:rPr>
          <w:rFonts w:ascii="Times New Roman" w:hAnsi="Times New Roman" w:cs="Times New Roman"/>
          <w:sz w:val="24"/>
          <w:szCs w:val="24"/>
        </w:rPr>
      </w:pPr>
    </w:p>
    <w:p w14:paraId="0C8EAFB8" w14:textId="77777777" w:rsidR="00F02F2A" w:rsidRPr="00F02F2A" w:rsidRDefault="00F02F2A" w:rsidP="00F02F2A">
      <w:pPr>
        <w:numPr>
          <w:ilvl w:val="0"/>
          <w:numId w:val="18"/>
        </w:numPr>
        <w:autoSpaceDE w:val="0"/>
        <w:autoSpaceDN w:val="0"/>
        <w:adjustRightInd w:val="0"/>
        <w:rPr>
          <w:rFonts w:ascii="Times New Roman" w:hAnsi="Times New Roman" w:cs="Times New Roman"/>
          <w:sz w:val="24"/>
          <w:szCs w:val="24"/>
        </w:rPr>
      </w:pPr>
      <w:r w:rsidRPr="00F02F2A">
        <w:rPr>
          <w:rFonts w:ascii="Times New Roman" w:hAnsi="Times New Roman" w:cs="Times New Roman"/>
          <w:sz w:val="24"/>
          <w:szCs w:val="24"/>
        </w:rPr>
        <w:t>Vijeće Mjesnog odbora Špansko-sjever traži uklanjanje pješačkog prijelaza na križanju Ulice Vlahe Stulića 20 i Ulice Vilima Korajca 2.</w:t>
      </w:r>
    </w:p>
    <w:p w14:paraId="58F7EE60" w14:textId="77777777" w:rsidR="00F02F2A" w:rsidRPr="00F02F2A" w:rsidRDefault="00F02F2A" w:rsidP="00F02F2A">
      <w:pPr>
        <w:autoSpaceDE w:val="0"/>
        <w:autoSpaceDN w:val="0"/>
        <w:adjustRightInd w:val="0"/>
        <w:ind w:left="360" w:firstLine="348"/>
        <w:rPr>
          <w:rFonts w:ascii="Times New Roman" w:hAnsi="Times New Roman" w:cs="Times New Roman"/>
          <w:sz w:val="24"/>
          <w:szCs w:val="24"/>
        </w:rPr>
      </w:pPr>
      <w:r w:rsidRPr="00F02F2A">
        <w:rPr>
          <w:rFonts w:ascii="Times New Roman" w:hAnsi="Times New Roman" w:cs="Times New Roman"/>
          <w:sz w:val="24"/>
          <w:szCs w:val="24"/>
        </w:rPr>
        <w:t>Pješački prijelaz je ocrtan bez propisanog nogostupa, znaka i vodi na vatrogasni prilaz.</w:t>
      </w:r>
    </w:p>
    <w:p w14:paraId="3A80AC1F" w14:textId="77777777" w:rsidR="00F02F2A" w:rsidRPr="00F02F2A" w:rsidRDefault="00F02F2A" w:rsidP="00F02F2A">
      <w:pPr>
        <w:autoSpaceDE w:val="0"/>
        <w:autoSpaceDN w:val="0"/>
        <w:adjustRightInd w:val="0"/>
        <w:ind w:left="708"/>
        <w:rPr>
          <w:rFonts w:ascii="Times New Roman" w:hAnsi="Times New Roman" w:cs="Times New Roman"/>
          <w:sz w:val="24"/>
          <w:szCs w:val="24"/>
        </w:rPr>
      </w:pPr>
      <w:r w:rsidRPr="00F02F2A">
        <w:rPr>
          <w:rFonts w:ascii="Times New Roman" w:hAnsi="Times New Roman" w:cs="Times New Roman"/>
          <w:sz w:val="24"/>
          <w:szCs w:val="24"/>
        </w:rPr>
        <w:t>Kako je nekoliko desetaka metara dalje semafor sa pješačkim prijelazom u dogovoru sa ZG cestama za navedeni nema potrebe.</w:t>
      </w:r>
    </w:p>
    <w:p w14:paraId="7557F388" w14:textId="77777777" w:rsidR="00F02F2A" w:rsidRPr="00F02F2A" w:rsidRDefault="00F02F2A" w:rsidP="00F02F2A">
      <w:pPr>
        <w:ind w:left="720"/>
        <w:jc w:val="both"/>
        <w:rPr>
          <w:rFonts w:ascii="Times New Roman" w:hAnsi="Times New Roman" w:cs="Times New Roman"/>
          <w:sz w:val="24"/>
          <w:szCs w:val="24"/>
        </w:rPr>
      </w:pPr>
    </w:p>
    <w:p w14:paraId="4A26932E" w14:textId="77777777" w:rsidR="00F02F2A" w:rsidRPr="00F02F2A" w:rsidRDefault="00F02F2A" w:rsidP="00F02F2A">
      <w:pPr>
        <w:numPr>
          <w:ilvl w:val="0"/>
          <w:numId w:val="18"/>
        </w:numPr>
        <w:jc w:val="both"/>
        <w:rPr>
          <w:rFonts w:ascii="Times New Roman" w:hAnsi="Times New Roman" w:cs="Times New Roman"/>
          <w:sz w:val="24"/>
          <w:szCs w:val="24"/>
        </w:rPr>
      </w:pPr>
      <w:r w:rsidRPr="00F02F2A">
        <w:rPr>
          <w:rFonts w:ascii="Times New Roman" w:hAnsi="Times New Roman" w:cs="Times New Roman"/>
          <w:sz w:val="24"/>
          <w:szCs w:val="24"/>
        </w:rPr>
        <w:t>Ovaj će zaključak biti dostavljen Radnom tijelu za promet VGČ Stenjevec.</w:t>
      </w:r>
    </w:p>
    <w:p w14:paraId="44E91F68" w14:textId="77777777" w:rsidR="00F02F2A" w:rsidRPr="00F02F2A" w:rsidRDefault="00F02F2A" w:rsidP="00F02F2A">
      <w:pPr>
        <w:rPr>
          <w:rFonts w:ascii="Times New Roman" w:hAnsi="Times New Roman" w:cs="Times New Roman"/>
          <w:sz w:val="24"/>
          <w:szCs w:val="24"/>
        </w:rPr>
      </w:pPr>
    </w:p>
    <w:p w14:paraId="3E66AE80" w14:textId="77777777" w:rsidR="00F02F2A" w:rsidRPr="00F02F2A" w:rsidRDefault="00F02F2A" w:rsidP="00F02F2A">
      <w:pPr>
        <w:rPr>
          <w:rFonts w:ascii="Times New Roman" w:hAnsi="Times New Roman" w:cs="Times New Roman"/>
          <w:sz w:val="24"/>
          <w:szCs w:val="24"/>
        </w:rPr>
      </w:pPr>
    </w:p>
    <w:p w14:paraId="59414AA1" w14:textId="58248DFF" w:rsidR="004A419E" w:rsidRPr="004A419E" w:rsidRDefault="00D07577" w:rsidP="004A419E">
      <w:pPr>
        <w:rPr>
          <w:rFonts w:ascii="Times New Roman" w:hAnsi="Times New Roman" w:cs="Times New Roman"/>
          <w:sz w:val="24"/>
          <w:szCs w:val="24"/>
        </w:rPr>
      </w:pPr>
      <w:r w:rsidRPr="00F02F2A">
        <w:rPr>
          <w:rFonts w:ascii="Times New Roman" w:hAnsi="Times New Roman" w:cs="Times New Roman"/>
          <w:b/>
          <w:bCs/>
          <w:sz w:val="24"/>
          <w:szCs w:val="24"/>
          <w:lang w:eastAsia="hr-HR"/>
        </w:rPr>
        <w:t xml:space="preserve">  </w:t>
      </w:r>
      <w:bookmarkEnd w:id="3"/>
      <w:bookmarkEnd w:id="4"/>
    </w:p>
    <w:p w14:paraId="59ABACC4" w14:textId="45E1D08D" w:rsidR="00D705A5" w:rsidRPr="00583DE0" w:rsidRDefault="00D705A5" w:rsidP="00E47B87">
      <w:pPr>
        <w:jc w:val="both"/>
        <w:rPr>
          <w:rFonts w:ascii="Times New Roman" w:hAnsi="Times New Roman" w:cs="Times New Roman"/>
          <w:sz w:val="24"/>
          <w:szCs w:val="24"/>
        </w:rPr>
      </w:pPr>
    </w:p>
    <w:p w14:paraId="0AD03038" w14:textId="6FD683EC" w:rsidR="00F02F2A" w:rsidRPr="00F02F2A" w:rsidRDefault="00762BFF" w:rsidP="00F02F2A">
      <w:pPr>
        <w:spacing w:after="160" w:line="256" w:lineRule="auto"/>
        <w:contextualSpacing/>
        <w:rPr>
          <w:rFonts w:ascii="Times New Roman" w:hAnsi="Times New Roman" w:cs="Times New Roman"/>
          <w:b/>
          <w:sz w:val="24"/>
          <w:szCs w:val="24"/>
        </w:rPr>
      </w:pPr>
      <w:r w:rsidRPr="00762BFF">
        <w:rPr>
          <w:rFonts w:ascii="Times New Roman" w:hAnsi="Times New Roman" w:cs="Times New Roman"/>
          <w:b/>
          <w:sz w:val="24"/>
          <w:szCs w:val="24"/>
        </w:rPr>
        <w:t>Ad 3.</w:t>
      </w:r>
      <w:r w:rsidR="00F02F2A" w:rsidRPr="00F02F2A">
        <w:rPr>
          <w:rFonts w:ascii="Times New Roman" w:hAnsi="Times New Roman" w:cs="Times New Roman"/>
          <w:sz w:val="24"/>
          <w:szCs w:val="24"/>
        </w:rPr>
        <w:t xml:space="preserve"> </w:t>
      </w:r>
      <w:r w:rsidR="00F02F2A" w:rsidRPr="00F02F2A">
        <w:rPr>
          <w:rFonts w:ascii="Times New Roman" w:hAnsi="Times New Roman" w:cs="Times New Roman"/>
          <w:b/>
          <w:sz w:val="24"/>
          <w:szCs w:val="24"/>
        </w:rPr>
        <w:t>Prijedlog zaključka za postavljanjem prometnog znaka “zabrana zaustavljanja i parkiranja” sa dodatnim pločama.</w:t>
      </w:r>
    </w:p>
    <w:p w14:paraId="030A86B8" w14:textId="6744F3B0" w:rsidR="00583DE0" w:rsidRDefault="00583DE0" w:rsidP="00E47B87">
      <w:pPr>
        <w:jc w:val="both"/>
        <w:rPr>
          <w:rFonts w:ascii="Times New Roman" w:hAnsi="Times New Roman" w:cs="Times New Roman"/>
          <w:b/>
          <w:sz w:val="24"/>
          <w:szCs w:val="24"/>
        </w:rPr>
      </w:pPr>
    </w:p>
    <w:p w14:paraId="688BAA11" w14:textId="77777777" w:rsidR="00D01354" w:rsidRDefault="00D01354" w:rsidP="00D01354">
      <w:pPr>
        <w:rPr>
          <w:rFonts w:ascii="Times New Roman" w:hAnsi="Times New Roman" w:cs="Times New Roman"/>
          <w:sz w:val="24"/>
          <w:szCs w:val="24"/>
          <w:lang w:eastAsia="hr-HR"/>
        </w:rPr>
      </w:pPr>
      <w:r>
        <w:rPr>
          <w:rFonts w:ascii="Times New Roman" w:hAnsi="Times New Roman" w:cs="Times New Roman"/>
          <w:sz w:val="24"/>
          <w:szCs w:val="24"/>
          <w:lang w:eastAsia="hr-HR"/>
        </w:rPr>
        <w:t>Predsjednik upoznaje prisutne s točkom dnevnog reda.</w:t>
      </w:r>
    </w:p>
    <w:p w14:paraId="6D832756" w14:textId="158B2E44" w:rsidR="00F02F2A" w:rsidRDefault="00D01354" w:rsidP="00F02F2A">
      <w:pPr>
        <w:rPr>
          <w:rFonts w:ascii="Times New Roman" w:hAnsi="Times New Roman" w:cs="Times New Roman"/>
          <w:sz w:val="24"/>
          <w:szCs w:val="24"/>
        </w:rPr>
      </w:pPr>
      <w:r>
        <w:rPr>
          <w:rFonts w:ascii="Times New Roman" w:hAnsi="Times New Roman" w:cs="Times New Roman"/>
          <w:sz w:val="24"/>
          <w:szCs w:val="24"/>
        </w:rPr>
        <w:t xml:space="preserve">Prisutni  su </w:t>
      </w:r>
      <w:r w:rsidR="00197D2B">
        <w:rPr>
          <w:rFonts w:ascii="Times New Roman" w:hAnsi="Times New Roman" w:cs="Times New Roman"/>
          <w:sz w:val="24"/>
          <w:szCs w:val="24"/>
        </w:rPr>
        <w:t>jednoglasno s</w:t>
      </w:r>
      <w:r w:rsidR="00F02F2A">
        <w:rPr>
          <w:rFonts w:ascii="Times New Roman" w:hAnsi="Times New Roman" w:cs="Times New Roman"/>
          <w:sz w:val="24"/>
          <w:szCs w:val="24"/>
        </w:rPr>
        <w:t>a 9 glasova „za“ donijeli</w:t>
      </w:r>
    </w:p>
    <w:p w14:paraId="5087D211" w14:textId="72210203" w:rsidR="00F02F2A" w:rsidRDefault="00F02F2A" w:rsidP="00E47B87">
      <w:pPr>
        <w:jc w:val="both"/>
        <w:rPr>
          <w:rFonts w:ascii="Times New Roman" w:hAnsi="Times New Roman" w:cs="Times New Roman"/>
          <w:b/>
          <w:bCs/>
          <w:sz w:val="24"/>
          <w:szCs w:val="24"/>
        </w:rPr>
      </w:pPr>
    </w:p>
    <w:p w14:paraId="69FF8DFF" w14:textId="77777777" w:rsidR="00F02F2A" w:rsidRPr="00F02F2A" w:rsidRDefault="00F02F2A" w:rsidP="00E47B87">
      <w:pPr>
        <w:jc w:val="both"/>
        <w:rPr>
          <w:rFonts w:ascii="Times New Roman" w:hAnsi="Times New Roman" w:cs="Times New Roman"/>
          <w:b/>
          <w:bCs/>
          <w:sz w:val="24"/>
          <w:szCs w:val="24"/>
        </w:rPr>
      </w:pPr>
    </w:p>
    <w:p w14:paraId="6EFAA0E9" w14:textId="77572B6A" w:rsidR="00F02F2A" w:rsidRPr="00197D2B" w:rsidRDefault="00197D2B" w:rsidP="00197D2B">
      <w:pPr>
        <w:jc w:val="center"/>
        <w:rPr>
          <w:rFonts w:ascii="Times New Roman" w:hAnsi="Times New Roman" w:cs="Times New Roman"/>
          <w:b/>
          <w:sz w:val="24"/>
          <w:szCs w:val="24"/>
        </w:rPr>
      </w:pPr>
      <w:r>
        <w:rPr>
          <w:rFonts w:ascii="Times New Roman" w:hAnsi="Times New Roman" w:cs="Times New Roman"/>
          <w:b/>
          <w:sz w:val="24"/>
          <w:szCs w:val="24"/>
        </w:rPr>
        <w:t>Z A K LJ U Č A K</w:t>
      </w:r>
    </w:p>
    <w:p w14:paraId="1FFBEFE0" w14:textId="51DDEF2F" w:rsidR="00F02F2A" w:rsidRPr="00F02F2A" w:rsidRDefault="00F02F2A" w:rsidP="00F02F2A">
      <w:pPr>
        <w:contextualSpacing/>
        <w:jc w:val="both"/>
        <w:rPr>
          <w:rFonts w:ascii="Times New Roman" w:hAnsi="Times New Roman" w:cs="Times New Roman"/>
          <w:b/>
          <w:sz w:val="24"/>
          <w:szCs w:val="24"/>
        </w:rPr>
      </w:pPr>
      <w:r w:rsidRPr="00F02F2A">
        <w:rPr>
          <w:rFonts w:ascii="Times New Roman" w:hAnsi="Times New Roman" w:cs="Times New Roman"/>
          <w:b/>
          <w:sz w:val="24"/>
          <w:szCs w:val="24"/>
        </w:rPr>
        <w:t xml:space="preserve">                                             </w:t>
      </w:r>
      <w:r w:rsidR="00327A94">
        <w:rPr>
          <w:rFonts w:ascii="Times New Roman" w:hAnsi="Times New Roman" w:cs="Times New Roman"/>
          <w:b/>
          <w:sz w:val="24"/>
          <w:szCs w:val="24"/>
        </w:rPr>
        <w:t xml:space="preserve">  </w:t>
      </w:r>
      <w:r w:rsidRPr="00F02F2A">
        <w:rPr>
          <w:rFonts w:ascii="Times New Roman" w:hAnsi="Times New Roman" w:cs="Times New Roman"/>
          <w:b/>
          <w:sz w:val="24"/>
          <w:szCs w:val="24"/>
        </w:rPr>
        <w:t>o postavljanju prometnog znaka</w:t>
      </w:r>
    </w:p>
    <w:p w14:paraId="46639ABC" w14:textId="62D1E44F" w:rsidR="00F02F2A" w:rsidRPr="00F02F2A" w:rsidRDefault="00F02F2A" w:rsidP="00F02F2A">
      <w:pPr>
        <w:rPr>
          <w:rFonts w:ascii="Times New Roman" w:hAnsi="Times New Roman" w:cs="Times New Roman"/>
          <w:sz w:val="24"/>
          <w:szCs w:val="24"/>
        </w:rPr>
      </w:pPr>
    </w:p>
    <w:p w14:paraId="7633EC38" w14:textId="77777777" w:rsidR="00F02F2A" w:rsidRPr="00F02F2A" w:rsidRDefault="00F02F2A" w:rsidP="00F02F2A">
      <w:pPr>
        <w:numPr>
          <w:ilvl w:val="0"/>
          <w:numId w:val="20"/>
        </w:numPr>
        <w:autoSpaceDE w:val="0"/>
        <w:autoSpaceDN w:val="0"/>
        <w:adjustRightInd w:val="0"/>
        <w:rPr>
          <w:rFonts w:ascii="Times New Roman" w:hAnsi="Times New Roman" w:cs="Times New Roman"/>
          <w:sz w:val="24"/>
          <w:szCs w:val="24"/>
        </w:rPr>
      </w:pPr>
      <w:r w:rsidRPr="00F02F2A">
        <w:rPr>
          <w:rFonts w:ascii="Times New Roman" w:hAnsi="Times New Roman" w:cs="Times New Roman"/>
          <w:sz w:val="24"/>
          <w:szCs w:val="24"/>
        </w:rPr>
        <w:t>Vijeće Mjesnog odbora Špansko-sjever traži postavljanje prometnog znaka B39 „zabrana zaustavljanja i parkiranja“ sa dopunskim pločama E16 „uklanjanje vozila“ i E21 „s lijeve i desne strane“ na ulazu na Trg I.Kukuljevića iz ulice Matije Ilirika Vlačića (križanje sa Hrnetičkom i Ul. Kotarnica ).</w:t>
      </w:r>
    </w:p>
    <w:p w14:paraId="40FA1CF3" w14:textId="77777777" w:rsidR="00F02F2A" w:rsidRPr="00F02F2A" w:rsidRDefault="00F02F2A" w:rsidP="00F02F2A">
      <w:pPr>
        <w:jc w:val="both"/>
        <w:rPr>
          <w:rFonts w:ascii="Times New Roman" w:hAnsi="Times New Roman" w:cs="Times New Roman"/>
          <w:sz w:val="24"/>
          <w:szCs w:val="24"/>
        </w:rPr>
      </w:pPr>
    </w:p>
    <w:p w14:paraId="563572D0" w14:textId="77777777" w:rsidR="00F02F2A" w:rsidRPr="00F02F2A" w:rsidRDefault="00F02F2A" w:rsidP="00F02F2A">
      <w:pPr>
        <w:numPr>
          <w:ilvl w:val="0"/>
          <w:numId w:val="20"/>
        </w:numPr>
        <w:jc w:val="both"/>
        <w:rPr>
          <w:rFonts w:ascii="Times New Roman" w:hAnsi="Times New Roman" w:cs="Times New Roman"/>
          <w:sz w:val="24"/>
          <w:szCs w:val="24"/>
        </w:rPr>
      </w:pPr>
      <w:r w:rsidRPr="00F02F2A">
        <w:rPr>
          <w:rFonts w:ascii="Times New Roman" w:hAnsi="Times New Roman" w:cs="Times New Roman"/>
          <w:sz w:val="24"/>
          <w:szCs w:val="24"/>
        </w:rPr>
        <w:t>Ovaj će zaključak biti dostavljen Radnom tijelu za promet VGČ Stenjevec.</w:t>
      </w:r>
    </w:p>
    <w:p w14:paraId="5B827BEA" w14:textId="0B030E21" w:rsidR="00F02F2A" w:rsidRDefault="00F02F2A" w:rsidP="00F02F2A">
      <w:pPr>
        <w:rPr>
          <w:sz w:val="24"/>
          <w:szCs w:val="24"/>
        </w:rPr>
      </w:pPr>
    </w:p>
    <w:p w14:paraId="0F41B459" w14:textId="77777777" w:rsidR="00197D2B" w:rsidRPr="00EB4305" w:rsidRDefault="00197D2B" w:rsidP="00F02F2A">
      <w:pPr>
        <w:rPr>
          <w:sz w:val="24"/>
          <w:szCs w:val="24"/>
        </w:rPr>
      </w:pPr>
    </w:p>
    <w:p w14:paraId="37D89E7E" w14:textId="77777777" w:rsidR="00F02F2A" w:rsidRDefault="00F02F2A" w:rsidP="00F02F2A">
      <w:pPr>
        <w:rPr>
          <w:sz w:val="24"/>
          <w:szCs w:val="24"/>
        </w:rPr>
      </w:pPr>
    </w:p>
    <w:p w14:paraId="27313373" w14:textId="77777777" w:rsidR="00197D2B" w:rsidRPr="00197D2B" w:rsidRDefault="00197D2B" w:rsidP="00197D2B">
      <w:pPr>
        <w:spacing w:after="160" w:line="256" w:lineRule="auto"/>
        <w:contextualSpacing/>
        <w:rPr>
          <w:rFonts w:ascii="Times New Roman" w:hAnsi="Times New Roman" w:cs="Times New Roman"/>
          <w:b/>
          <w:sz w:val="24"/>
          <w:szCs w:val="24"/>
        </w:rPr>
      </w:pPr>
      <w:r>
        <w:rPr>
          <w:rFonts w:ascii="Times New Roman" w:hAnsi="Times New Roman" w:cs="Times New Roman"/>
          <w:b/>
          <w:sz w:val="24"/>
          <w:szCs w:val="24"/>
        </w:rPr>
        <w:t>Ad 4</w:t>
      </w:r>
      <w:r w:rsidRPr="00762BFF">
        <w:rPr>
          <w:rFonts w:ascii="Times New Roman" w:hAnsi="Times New Roman" w:cs="Times New Roman"/>
          <w:b/>
          <w:sz w:val="24"/>
          <w:szCs w:val="24"/>
        </w:rPr>
        <w:t>.</w:t>
      </w:r>
      <w:r w:rsidRPr="00F02F2A">
        <w:rPr>
          <w:rFonts w:ascii="Times New Roman" w:hAnsi="Times New Roman" w:cs="Times New Roman"/>
          <w:sz w:val="24"/>
          <w:szCs w:val="24"/>
        </w:rPr>
        <w:t xml:space="preserve"> </w:t>
      </w:r>
      <w:r w:rsidRPr="00197D2B">
        <w:rPr>
          <w:rFonts w:ascii="Times New Roman" w:hAnsi="Times New Roman" w:cs="Times New Roman"/>
          <w:b/>
          <w:sz w:val="24"/>
          <w:szCs w:val="24"/>
        </w:rPr>
        <w:t xml:space="preserve">Prijedlog zaključka za ustupanjem termina Udruzi “Brick Pit” </w:t>
      </w:r>
    </w:p>
    <w:p w14:paraId="05618DC0" w14:textId="2B2036AC" w:rsidR="00197D2B" w:rsidRDefault="00197D2B" w:rsidP="00197D2B">
      <w:pPr>
        <w:jc w:val="both"/>
        <w:rPr>
          <w:rFonts w:ascii="Times New Roman" w:hAnsi="Times New Roman" w:cs="Times New Roman"/>
          <w:b/>
          <w:sz w:val="24"/>
          <w:szCs w:val="24"/>
        </w:rPr>
      </w:pPr>
    </w:p>
    <w:p w14:paraId="0A87B647" w14:textId="77777777" w:rsidR="00197D2B" w:rsidRDefault="00197D2B" w:rsidP="00197D2B">
      <w:pPr>
        <w:rPr>
          <w:rFonts w:ascii="Times New Roman" w:hAnsi="Times New Roman" w:cs="Times New Roman"/>
          <w:sz w:val="24"/>
          <w:szCs w:val="24"/>
          <w:lang w:eastAsia="hr-HR"/>
        </w:rPr>
      </w:pPr>
      <w:r>
        <w:rPr>
          <w:rFonts w:ascii="Times New Roman" w:hAnsi="Times New Roman" w:cs="Times New Roman"/>
          <w:sz w:val="24"/>
          <w:szCs w:val="24"/>
          <w:lang w:eastAsia="hr-HR"/>
        </w:rPr>
        <w:t>Predsjednik upoznaje prisutne s točkom dnevnog reda.</w:t>
      </w:r>
    </w:p>
    <w:p w14:paraId="136865C3" w14:textId="4A2DD19D" w:rsidR="00197D2B" w:rsidRDefault="00197D2B" w:rsidP="00197D2B">
      <w:pPr>
        <w:rPr>
          <w:rFonts w:ascii="Times New Roman" w:hAnsi="Times New Roman" w:cs="Times New Roman"/>
          <w:sz w:val="24"/>
          <w:szCs w:val="24"/>
        </w:rPr>
      </w:pPr>
      <w:r>
        <w:rPr>
          <w:rFonts w:ascii="Times New Roman" w:hAnsi="Times New Roman" w:cs="Times New Roman"/>
          <w:sz w:val="24"/>
          <w:szCs w:val="24"/>
        </w:rPr>
        <w:t>Prisutni  su  sa 6 glasova „za“ , 2 glasa „protiv“ i 1 glasom „suzdržanim“ donijeli</w:t>
      </w:r>
    </w:p>
    <w:p w14:paraId="5ACF5152" w14:textId="77777777" w:rsidR="00327A94" w:rsidRDefault="00327A94" w:rsidP="00197D2B">
      <w:pPr>
        <w:rPr>
          <w:rFonts w:ascii="Times New Roman" w:hAnsi="Times New Roman" w:cs="Times New Roman"/>
          <w:sz w:val="24"/>
          <w:szCs w:val="24"/>
        </w:rPr>
      </w:pPr>
    </w:p>
    <w:p w14:paraId="2714A483" w14:textId="77777777" w:rsidR="00197D2B" w:rsidRDefault="00197D2B" w:rsidP="00197D2B">
      <w:pPr>
        <w:jc w:val="both"/>
        <w:rPr>
          <w:rFonts w:ascii="Times New Roman" w:hAnsi="Times New Roman" w:cs="Times New Roman"/>
          <w:b/>
          <w:bCs/>
          <w:sz w:val="24"/>
          <w:szCs w:val="24"/>
        </w:rPr>
      </w:pPr>
    </w:p>
    <w:p w14:paraId="0C45237D" w14:textId="77777777" w:rsidR="00F02F2A" w:rsidRDefault="00F02F2A" w:rsidP="00F02F2A">
      <w:pPr>
        <w:rPr>
          <w:sz w:val="24"/>
          <w:szCs w:val="24"/>
        </w:rPr>
      </w:pPr>
    </w:p>
    <w:p w14:paraId="214B7D7A" w14:textId="3D373BEF" w:rsidR="00F02F2A" w:rsidRDefault="00F02F2A" w:rsidP="00E47B87">
      <w:pPr>
        <w:jc w:val="both"/>
        <w:rPr>
          <w:rFonts w:ascii="Times New Roman" w:hAnsi="Times New Roman" w:cs="Times New Roman"/>
          <w:b/>
          <w:bCs/>
          <w:sz w:val="24"/>
          <w:szCs w:val="24"/>
        </w:rPr>
      </w:pPr>
    </w:p>
    <w:p w14:paraId="310376B5" w14:textId="66B08230" w:rsidR="00197D2B" w:rsidRPr="006B2D0D" w:rsidRDefault="00197D2B" w:rsidP="00197D2B">
      <w:pPr>
        <w:rPr>
          <w:sz w:val="24"/>
          <w:szCs w:val="24"/>
        </w:rPr>
      </w:pPr>
    </w:p>
    <w:p w14:paraId="788C3562" w14:textId="1C7F4CB2" w:rsidR="00197D2B" w:rsidRPr="00197D2B" w:rsidRDefault="00197D2B" w:rsidP="00197D2B">
      <w:pPr>
        <w:jc w:val="center"/>
        <w:rPr>
          <w:rFonts w:ascii="Times New Roman" w:hAnsi="Times New Roman" w:cs="Times New Roman"/>
          <w:b/>
          <w:sz w:val="24"/>
          <w:szCs w:val="24"/>
        </w:rPr>
      </w:pPr>
      <w:r>
        <w:rPr>
          <w:rFonts w:ascii="Times New Roman" w:hAnsi="Times New Roman" w:cs="Times New Roman"/>
          <w:b/>
          <w:sz w:val="24"/>
          <w:szCs w:val="24"/>
        </w:rPr>
        <w:lastRenderedPageBreak/>
        <w:t>Z A K LJ U Č A K</w:t>
      </w:r>
    </w:p>
    <w:p w14:paraId="35E8E99D" w14:textId="77777777" w:rsidR="00197D2B" w:rsidRPr="00197D2B" w:rsidRDefault="00197D2B" w:rsidP="00197D2B">
      <w:pPr>
        <w:jc w:val="center"/>
        <w:rPr>
          <w:rFonts w:ascii="Times New Roman" w:hAnsi="Times New Roman" w:cs="Times New Roman"/>
          <w:b/>
          <w:sz w:val="24"/>
          <w:szCs w:val="24"/>
        </w:rPr>
      </w:pPr>
      <w:r w:rsidRPr="00197D2B">
        <w:rPr>
          <w:rFonts w:ascii="Times New Roman" w:hAnsi="Times New Roman" w:cs="Times New Roman"/>
          <w:b/>
          <w:sz w:val="24"/>
          <w:szCs w:val="24"/>
        </w:rPr>
        <w:t xml:space="preserve">  o terminu korištenja prostora MO Špansko-sjever</w:t>
      </w:r>
    </w:p>
    <w:p w14:paraId="78CEDEFB" w14:textId="5AAE19A9" w:rsidR="00197D2B" w:rsidRPr="00197D2B" w:rsidRDefault="00197D2B" w:rsidP="00197D2B">
      <w:pPr>
        <w:rPr>
          <w:rFonts w:ascii="Times New Roman" w:hAnsi="Times New Roman" w:cs="Times New Roman"/>
          <w:sz w:val="24"/>
          <w:szCs w:val="24"/>
        </w:rPr>
      </w:pPr>
    </w:p>
    <w:p w14:paraId="334D360D" w14:textId="77777777" w:rsidR="00197D2B" w:rsidRPr="00197D2B" w:rsidRDefault="00197D2B" w:rsidP="00197D2B">
      <w:pPr>
        <w:numPr>
          <w:ilvl w:val="0"/>
          <w:numId w:val="22"/>
        </w:numPr>
        <w:autoSpaceDE w:val="0"/>
        <w:autoSpaceDN w:val="0"/>
        <w:adjustRightInd w:val="0"/>
        <w:rPr>
          <w:rFonts w:ascii="Times New Roman" w:hAnsi="Times New Roman" w:cs="Times New Roman"/>
          <w:sz w:val="24"/>
          <w:szCs w:val="24"/>
          <w:lang w:eastAsia="hr-HR"/>
        </w:rPr>
      </w:pPr>
      <w:r w:rsidRPr="00197D2B">
        <w:rPr>
          <w:rFonts w:ascii="Times New Roman" w:hAnsi="Times New Roman" w:cs="Times New Roman"/>
          <w:sz w:val="24"/>
          <w:szCs w:val="24"/>
          <w:lang w:eastAsia="hr-HR"/>
        </w:rPr>
        <w:t>Vijeće Mjesnog odbora Špansko-sjever odobrava Udruzi  Brick Pit - Udruga za usavršavanje mladih i promicanje izvrsnosti, korištenje prostora male dvorane MO Špansko-sjever, Trg Ivana Kukuljevića 9  utorkom od 18:00 do 20:00 sati.</w:t>
      </w:r>
    </w:p>
    <w:p w14:paraId="341F55BC" w14:textId="77777777" w:rsidR="00197D2B" w:rsidRPr="00197D2B" w:rsidRDefault="00197D2B" w:rsidP="00197D2B">
      <w:pPr>
        <w:autoSpaceDE w:val="0"/>
        <w:autoSpaceDN w:val="0"/>
        <w:adjustRightInd w:val="0"/>
        <w:rPr>
          <w:rFonts w:ascii="Times New Roman" w:hAnsi="Times New Roman" w:cs="Times New Roman"/>
          <w:sz w:val="24"/>
          <w:szCs w:val="24"/>
          <w:lang w:eastAsia="hr-HR"/>
        </w:rPr>
      </w:pPr>
      <w:r w:rsidRPr="00197D2B">
        <w:rPr>
          <w:rFonts w:ascii="Times New Roman" w:hAnsi="Times New Roman" w:cs="Times New Roman"/>
          <w:sz w:val="24"/>
          <w:szCs w:val="24"/>
          <w:lang w:eastAsia="hr-HR"/>
        </w:rPr>
        <w:t xml:space="preserve">            Navedena udruga će u tom terminu imati tečajeve slaganja Lego kocaka.</w:t>
      </w:r>
    </w:p>
    <w:p w14:paraId="3128CBF0" w14:textId="77777777" w:rsidR="00197D2B" w:rsidRPr="00197D2B" w:rsidRDefault="00197D2B" w:rsidP="00197D2B">
      <w:pPr>
        <w:autoSpaceDE w:val="0"/>
        <w:autoSpaceDN w:val="0"/>
        <w:adjustRightInd w:val="0"/>
        <w:rPr>
          <w:rFonts w:ascii="Times New Roman" w:hAnsi="Times New Roman" w:cs="Times New Roman"/>
          <w:sz w:val="24"/>
          <w:szCs w:val="24"/>
          <w:lang w:eastAsia="hr-HR"/>
        </w:rPr>
      </w:pPr>
    </w:p>
    <w:p w14:paraId="05248A56" w14:textId="77777777" w:rsidR="00197D2B" w:rsidRPr="00197D2B" w:rsidRDefault="00197D2B" w:rsidP="00197D2B">
      <w:pPr>
        <w:numPr>
          <w:ilvl w:val="0"/>
          <w:numId w:val="22"/>
        </w:numPr>
        <w:autoSpaceDE w:val="0"/>
        <w:autoSpaceDN w:val="0"/>
        <w:adjustRightInd w:val="0"/>
        <w:rPr>
          <w:rFonts w:ascii="Times New Roman" w:hAnsi="Times New Roman" w:cs="Times New Roman"/>
          <w:sz w:val="24"/>
          <w:szCs w:val="24"/>
          <w:lang w:eastAsia="hr-HR"/>
        </w:rPr>
      </w:pPr>
      <w:r w:rsidRPr="00197D2B">
        <w:rPr>
          <w:rFonts w:ascii="Times New Roman" w:hAnsi="Times New Roman" w:cs="Times New Roman"/>
          <w:sz w:val="24"/>
          <w:szCs w:val="24"/>
        </w:rPr>
        <w:t>Ovaj će zaključak biti dostavljen Gradskoj četvrti Stenjevec i Gradskom uredu za mjesnu samoupravu, civilnu zaštitu i sigurnost.</w:t>
      </w:r>
    </w:p>
    <w:p w14:paraId="65DBB80B" w14:textId="77777777" w:rsidR="00197D2B" w:rsidRPr="00197D2B" w:rsidRDefault="00197D2B" w:rsidP="00197D2B">
      <w:pPr>
        <w:rPr>
          <w:rFonts w:ascii="Times New Roman" w:hAnsi="Times New Roman" w:cs="Times New Roman"/>
          <w:sz w:val="24"/>
          <w:szCs w:val="24"/>
        </w:rPr>
      </w:pPr>
    </w:p>
    <w:p w14:paraId="39305DAE" w14:textId="77777777" w:rsidR="00197D2B" w:rsidRPr="00197D2B" w:rsidRDefault="00197D2B" w:rsidP="00197D2B">
      <w:pPr>
        <w:rPr>
          <w:rFonts w:ascii="Times New Roman" w:hAnsi="Times New Roman" w:cs="Times New Roman"/>
          <w:sz w:val="24"/>
          <w:szCs w:val="24"/>
        </w:rPr>
      </w:pPr>
    </w:p>
    <w:p w14:paraId="4FF4698F" w14:textId="77777777" w:rsidR="00F02F2A" w:rsidRDefault="00F02F2A" w:rsidP="00E47B87">
      <w:pPr>
        <w:jc w:val="both"/>
        <w:rPr>
          <w:rFonts w:ascii="Times New Roman" w:hAnsi="Times New Roman" w:cs="Times New Roman"/>
          <w:b/>
          <w:bCs/>
          <w:sz w:val="24"/>
          <w:szCs w:val="24"/>
        </w:rPr>
      </w:pPr>
    </w:p>
    <w:p w14:paraId="270CCE4D" w14:textId="02F22358" w:rsidR="00197D2B" w:rsidRPr="00197D2B" w:rsidRDefault="00197D2B" w:rsidP="00197D2B">
      <w:pPr>
        <w:spacing w:after="160" w:line="256" w:lineRule="auto"/>
        <w:contextualSpacing/>
        <w:rPr>
          <w:rFonts w:ascii="Times New Roman" w:hAnsi="Times New Roman" w:cs="Times New Roman"/>
          <w:b/>
          <w:sz w:val="24"/>
          <w:szCs w:val="24"/>
        </w:rPr>
      </w:pPr>
      <w:r>
        <w:rPr>
          <w:rFonts w:ascii="Times New Roman" w:hAnsi="Times New Roman" w:cs="Times New Roman"/>
          <w:b/>
          <w:sz w:val="24"/>
          <w:szCs w:val="24"/>
        </w:rPr>
        <w:t>Ad 5</w:t>
      </w:r>
      <w:r w:rsidRPr="00762BFF">
        <w:rPr>
          <w:rFonts w:ascii="Times New Roman" w:hAnsi="Times New Roman" w:cs="Times New Roman"/>
          <w:b/>
          <w:sz w:val="24"/>
          <w:szCs w:val="24"/>
        </w:rPr>
        <w:t>.</w:t>
      </w:r>
      <w:r w:rsidRPr="00F02F2A">
        <w:rPr>
          <w:rFonts w:ascii="Times New Roman" w:hAnsi="Times New Roman" w:cs="Times New Roman"/>
          <w:sz w:val="24"/>
          <w:szCs w:val="24"/>
        </w:rPr>
        <w:t xml:space="preserve"> </w:t>
      </w:r>
      <w:r w:rsidRPr="00197D2B">
        <w:rPr>
          <w:rFonts w:ascii="Times New Roman" w:hAnsi="Times New Roman" w:cs="Times New Roman"/>
          <w:b/>
          <w:sz w:val="24"/>
          <w:szCs w:val="24"/>
        </w:rPr>
        <w:t>Prijedlog zaključka sa postavljanje, uzdig</w:t>
      </w:r>
      <w:r>
        <w:rPr>
          <w:rFonts w:ascii="Times New Roman" w:hAnsi="Times New Roman" w:cs="Times New Roman"/>
          <w:b/>
          <w:sz w:val="24"/>
          <w:szCs w:val="24"/>
        </w:rPr>
        <w:t>nu</w:t>
      </w:r>
      <w:r w:rsidRPr="00197D2B">
        <w:rPr>
          <w:rFonts w:ascii="Times New Roman" w:hAnsi="Times New Roman" w:cs="Times New Roman"/>
          <w:b/>
          <w:sz w:val="24"/>
          <w:szCs w:val="24"/>
        </w:rPr>
        <w:t>te plohe na pješačkom prijelazu Kotarnica-Gučetićeva</w:t>
      </w:r>
    </w:p>
    <w:p w14:paraId="57251C10" w14:textId="7FB5FFFC" w:rsidR="00197D2B" w:rsidRDefault="00197D2B" w:rsidP="00197D2B">
      <w:pPr>
        <w:jc w:val="both"/>
        <w:rPr>
          <w:rFonts w:ascii="Times New Roman" w:hAnsi="Times New Roman" w:cs="Times New Roman"/>
          <w:b/>
          <w:sz w:val="24"/>
          <w:szCs w:val="24"/>
        </w:rPr>
      </w:pPr>
    </w:p>
    <w:p w14:paraId="45B26369" w14:textId="77777777" w:rsidR="00197D2B" w:rsidRDefault="00197D2B" w:rsidP="00197D2B">
      <w:pPr>
        <w:rPr>
          <w:rFonts w:ascii="Times New Roman" w:hAnsi="Times New Roman" w:cs="Times New Roman"/>
          <w:sz w:val="24"/>
          <w:szCs w:val="24"/>
          <w:lang w:eastAsia="hr-HR"/>
        </w:rPr>
      </w:pPr>
      <w:r>
        <w:rPr>
          <w:rFonts w:ascii="Times New Roman" w:hAnsi="Times New Roman" w:cs="Times New Roman"/>
          <w:sz w:val="24"/>
          <w:szCs w:val="24"/>
          <w:lang w:eastAsia="hr-HR"/>
        </w:rPr>
        <w:t>Predsjednik upoznaje prisutne s točkom dnevnog reda.</w:t>
      </w:r>
    </w:p>
    <w:p w14:paraId="2416110E" w14:textId="6835A4BF" w:rsidR="00197D2B" w:rsidRDefault="00197D2B" w:rsidP="00197D2B">
      <w:pPr>
        <w:rPr>
          <w:rFonts w:ascii="Times New Roman" w:hAnsi="Times New Roman" w:cs="Times New Roman"/>
          <w:sz w:val="24"/>
          <w:szCs w:val="24"/>
        </w:rPr>
      </w:pPr>
      <w:r>
        <w:rPr>
          <w:rFonts w:ascii="Times New Roman" w:hAnsi="Times New Roman" w:cs="Times New Roman"/>
          <w:sz w:val="24"/>
          <w:szCs w:val="24"/>
        </w:rPr>
        <w:t>Prisutni  su  jednoglasno sa 9 glasova „za“ donijeli</w:t>
      </w:r>
    </w:p>
    <w:p w14:paraId="7D990639" w14:textId="77777777" w:rsidR="00197D2B" w:rsidRDefault="00197D2B" w:rsidP="00197D2B">
      <w:pPr>
        <w:jc w:val="both"/>
        <w:rPr>
          <w:rFonts w:ascii="Times New Roman" w:hAnsi="Times New Roman" w:cs="Times New Roman"/>
          <w:b/>
          <w:bCs/>
          <w:sz w:val="24"/>
          <w:szCs w:val="24"/>
        </w:rPr>
      </w:pPr>
    </w:p>
    <w:p w14:paraId="679C93F3" w14:textId="042A6F72" w:rsidR="00197D2B" w:rsidRDefault="00197D2B" w:rsidP="00197D2B">
      <w:pPr>
        <w:rPr>
          <w:rFonts w:ascii="Times New Roman" w:hAnsi="Times New Roman" w:cs="Times New Roman"/>
          <w:sz w:val="24"/>
          <w:szCs w:val="24"/>
        </w:rPr>
      </w:pPr>
    </w:p>
    <w:p w14:paraId="3DD22C8B" w14:textId="5125D8C5" w:rsidR="00197D2B" w:rsidRPr="00684BEC" w:rsidRDefault="00684BEC" w:rsidP="00684BEC">
      <w:pPr>
        <w:jc w:val="center"/>
        <w:rPr>
          <w:rFonts w:ascii="Times New Roman" w:hAnsi="Times New Roman" w:cs="Times New Roman"/>
          <w:b/>
          <w:sz w:val="24"/>
          <w:szCs w:val="24"/>
        </w:rPr>
      </w:pPr>
      <w:r>
        <w:rPr>
          <w:rFonts w:ascii="Times New Roman" w:hAnsi="Times New Roman" w:cs="Times New Roman"/>
          <w:b/>
          <w:sz w:val="24"/>
          <w:szCs w:val="24"/>
        </w:rPr>
        <w:t>Z A K LJ U Č A K</w:t>
      </w:r>
    </w:p>
    <w:p w14:paraId="00064745" w14:textId="6FA612A3" w:rsidR="00197D2B" w:rsidRPr="00684BEC" w:rsidRDefault="00197D2B" w:rsidP="00684BEC">
      <w:pPr>
        <w:jc w:val="center"/>
        <w:rPr>
          <w:rFonts w:ascii="Times New Roman" w:hAnsi="Times New Roman" w:cs="Times New Roman"/>
          <w:b/>
          <w:sz w:val="24"/>
          <w:szCs w:val="24"/>
        </w:rPr>
      </w:pPr>
      <w:r w:rsidRPr="00684BEC">
        <w:rPr>
          <w:rFonts w:ascii="Times New Roman" w:hAnsi="Times New Roman" w:cs="Times New Roman"/>
          <w:b/>
          <w:sz w:val="24"/>
          <w:szCs w:val="24"/>
        </w:rPr>
        <w:t xml:space="preserve">  </w:t>
      </w:r>
      <w:r w:rsidR="00684BEC">
        <w:rPr>
          <w:rFonts w:ascii="Times New Roman" w:hAnsi="Times New Roman" w:cs="Times New Roman"/>
          <w:b/>
          <w:sz w:val="24"/>
          <w:szCs w:val="24"/>
        </w:rPr>
        <w:t>o postavljanju uzdignute plohe</w:t>
      </w:r>
    </w:p>
    <w:p w14:paraId="0BE8D52C" w14:textId="77777777" w:rsidR="00197D2B" w:rsidRPr="00684BEC" w:rsidRDefault="00197D2B" w:rsidP="00197D2B">
      <w:pPr>
        <w:rPr>
          <w:rFonts w:ascii="Times New Roman" w:hAnsi="Times New Roman" w:cs="Times New Roman"/>
          <w:sz w:val="24"/>
          <w:szCs w:val="24"/>
        </w:rPr>
      </w:pPr>
    </w:p>
    <w:p w14:paraId="7E46A7D0" w14:textId="77777777" w:rsidR="00197D2B" w:rsidRPr="00684BEC" w:rsidRDefault="00197D2B" w:rsidP="00197D2B">
      <w:pPr>
        <w:numPr>
          <w:ilvl w:val="0"/>
          <w:numId w:val="24"/>
        </w:numPr>
        <w:autoSpaceDE w:val="0"/>
        <w:autoSpaceDN w:val="0"/>
        <w:adjustRightInd w:val="0"/>
        <w:rPr>
          <w:rFonts w:ascii="Times New Roman" w:hAnsi="Times New Roman" w:cs="Times New Roman"/>
          <w:sz w:val="24"/>
          <w:szCs w:val="24"/>
        </w:rPr>
      </w:pPr>
      <w:r w:rsidRPr="00684BEC">
        <w:rPr>
          <w:rFonts w:ascii="Times New Roman" w:hAnsi="Times New Roman" w:cs="Times New Roman"/>
          <w:sz w:val="24"/>
          <w:szCs w:val="24"/>
        </w:rPr>
        <w:t>Vijeće Mjesnog odbora Špansko-sjever traži  postavljanje uzdignute plohe na pješačkom prijelazu Kotarnica-Gučetićeva.</w:t>
      </w:r>
    </w:p>
    <w:p w14:paraId="77A0D236" w14:textId="77777777" w:rsidR="00197D2B" w:rsidRPr="00684BEC" w:rsidRDefault="00197D2B" w:rsidP="00197D2B">
      <w:pPr>
        <w:autoSpaceDE w:val="0"/>
        <w:autoSpaceDN w:val="0"/>
        <w:adjustRightInd w:val="0"/>
        <w:ind w:left="720"/>
        <w:rPr>
          <w:rFonts w:ascii="Times New Roman" w:hAnsi="Times New Roman" w:cs="Times New Roman"/>
        </w:rPr>
      </w:pPr>
    </w:p>
    <w:p w14:paraId="6FAD4EC9" w14:textId="77777777" w:rsidR="00197D2B" w:rsidRPr="00684BEC" w:rsidRDefault="00197D2B" w:rsidP="00197D2B">
      <w:pPr>
        <w:numPr>
          <w:ilvl w:val="0"/>
          <w:numId w:val="24"/>
        </w:numPr>
        <w:autoSpaceDE w:val="0"/>
        <w:autoSpaceDN w:val="0"/>
        <w:adjustRightInd w:val="0"/>
        <w:rPr>
          <w:rFonts w:ascii="Times New Roman" w:hAnsi="Times New Roman" w:cs="Times New Roman"/>
          <w:sz w:val="24"/>
          <w:szCs w:val="24"/>
          <w:lang w:eastAsia="hr-HR"/>
        </w:rPr>
      </w:pPr>
      <w:r w:rsidRPr="00684BEC">
        <w:rPr>
          <w:rFonts w:ascii="Times New Roman" w:hAnsi="Times New Roman" w:cs="Times New Roman"/>
          <w:sz w:val="24"/>
          <w:szCs w:val="24"/>
        </w:rPr>
        <w:t>Ovaj će zaključak biti dostavljen Radnom tijelu za promet VGČ Stenjevec.</w:t>
      </w:r>
    </w:p>
    <w:p w14:paraId="66B467E2" w14:textId="77777777" w:rsidR="00197D2B" w:rsidRPr="00EB4305" w:rsidRDefault="00197D2B" w:rsidP="00197D2B">
      <w:pPr>
        <w:rPr>
          <w:sz w:val="24"/>
          <w:szCs w:val="24"/>
        </w:rPr>
      </w:pPr>
    </w:p>
    <w:p w14:paraId="7CE4C530" w14:textId="77777777" w:rsidR="00197D2B" w:rsidRDefault="00197D2B" w:rsidP="00197D2B">
      <w:pPr>
        <w:jc w:val="both"/>
        <w:rPr>
          <w:rFonts w:ascii="Times New Roman" w:hAnsi="Times New Roman" w:cs="Times New Roman"/>
          <w:b/>
          <w:bCs/>
          <w:sz w:val="24"/>
          <w:szCs w:val="24"/>
        </w:rPr>
      </w:pPr>
    </w:p>
    <w:p w14:paraId="1AEAE633" w14:textId="12D4B57A" w:rsidR="00F02F2A" w:rsidRDefault="00F02F2A" w:rsidP="00E47B87">
      <w:pPr>
        <w:jc w:val="both"/>
        <w:rPr>
          <w:rFonts w:ascii="Times New Roman" w:hAnsi="Times New Roman" w:cs="Times New Roman"/>
          <w:b/>
          <w:bCs/>
          <w:sz w:val="24"/>
          <w:szCs w:val="24"/>
        </w:rPr>
      </w:pPr>
    </w:p>
    <w:p w14:paraId="0542C8DD" w14:textId="77777777" w:rsidR="00327A94" w:rsidRDefault="00327A94" w:rsidP="00E47B87">
      <w:pPr>
        <w:jc w:val="both"/>
        <w:rPr>
          <w:rFonts w:ascii="Times New Roman" w:hAnsi="Times New Roman" w:cs="Times New Roman"/>
          <w:b/>
          <w:bCs/>
          <w:sz w:val="24"/>
          <w:szCs w:val="24"/>
        </w:rPr>
      </w:pPr>
    </w:p>
    <w:p w14:paraId="2294DD41" w14:textId="6333D6C6" w:rsidR="00684BEC" w:rsidRPr="00684BEC" w:rsidRDefault="00684BEC" w:rsidP="00684BEC">
      <w:pPr>
        <w:spacing w:after="160" w:line="256" w:lineRule="auto"/>
        <w:contextualSpacing/>
        <w:rPr>
          <w:rFonts w:ascii="Times New Roman" w:hAnsi="Times New Roman" w:cs="Times New Roman"/>
          <w:b/>
          <w:sz w:val="24"/>
          <w:szCs w:val="24"/>
        </w:rPr>
      </w:pPr>
      <w:r w:rsidRPr="00684BEC">
        <w:rPr>
          <w:rFonts w:ascii="Times New Roman" w:hAnsi="Times New Roman" w:cs="Times New Roman"/>
          <w:b/>
          <w:sz w:val="24"/>
          <w:szCs w:val="24"/>
        </w:rPr>
        <w:t xml:space="preserve">Ad 6. Prijedlog zaključka o postavljanju </w:t>
      </w:r>
      <w:r>
        <w:rPr>
          <w:rFonts w:ascii="Times New Roman" w:hAnsi="Times New Roman" w:cs="Times New Roman"/>
          <w:b/>
          <w:sz w:val="24"/>
          <w:szCs w:val="24"/>
        </w:rPr>
        <w:t xml:space="preserve">koša za smeće u parku u Ulici Alekse </w:t>
      </w:r>
      <w:r w:rsidRPr="00684BEC">
        <w:rPr>
          <w:rFonts w:ascii="Times New Roman" w:hAnsi="Times New Roman" w:cs="Times New Roman"/>
          <w:b/>
          <w:sz w:val="24"/>
          <w:szCs w:val="24"/>
        </w:rPr>
        <w:t>Kokića</w:t>
      </w:r>
    </w:p>
    <w:p w14:paraId="1E1C8D48" w14:textId="77777777" w:rsidR="00F02F2A" w:rsidRPr="00684BEC" w:rsidRDefault="00F02F2A" w:rsidP="00E47B87">
      <w:pPr>
        <w:jc w:val="both"/>
        <w:rPr>
          <w:rFonts w:ascii="Times New Roman" w:hAnsi="Times New Roman" w:cs="Times New Roman"/>
          <w:b/>
          <w:bCs/>
          <w:sz w:val="24"/>
          <w:szCs w:val="24"/>
        </w:rPr>
      </w:pPr>
    </w:p>
    <w:p w14:paraId="59C0F861" w14:textId="77777777" w:rsidR="00684BEC" w:rsidRDefault="00684BEC" w:rsidP="00684BEC">
      <w:pPr>
        <w:rPr>
          <w:rFonts w:ascii="Times New Roman" w:hAnsi="Times New Roman" w:cs="Times New Roman"/>
          <w:sz w:val="24"/>
          <w:szCs w:val="24"/>
          <w:lang w:eastAsia="hr-HR"/>
        </w:rPr>
      </w:pPr>
      <w:r>
        <w:rPr>
          <w:rFonts w:ascii="Times New Roman" w:hAnsi="Times New Roman" w:cs="Times New Roman"/>
          <w:sz w:val="24"/>
          <w:szCs w:val="24"/>
          <w:lang w:eastAsia="hr-HR"/>
        </w:rPr>
        <w:t>Predsjednik upoznaje prisutne s točkom dnevnog reda.</w:t>
      </w:r>
    </w:p>
    <w:p w14:paraId="5B057C46" w14:textId="77777777" w:rsidR="00684BEC" w:rsidRDefault="00684BEC" w:rsidP="00684BEC">
      <w:pPr>
        <w:rPr>
          <w:rFonts w:ascii="Times New Roman" w:hAnsi="Times New Roman" w:cs="Times New Roman"/>
          <w:sz w:val="24"/>
          <w:szCs w:val="24"/>
        </w:rPr>
      </w:pPr>
      <w:r>
        <w:rPr>
          <w:rFonts w:ascii="Times New Roman" w:hAnsi="Times New Roman" w:cs="Times New Roman"/>
          <w:sz w:val="24"/>
          <w:szCs w:val="24"/>
        </w:rPr>
        <w:t>Prisutni  su  jednoglasno sa 9 glasova „za“ donijeli</w:t>
      </w:r>
    </w:p>
    <w:p w14:paraId="7C7D7DDD" w14:textId="77777777" w:rsidR="00684BEC" w:rsidRDefault="00684BEC" w:rsidP="00684BEC">
      <w:pPr>
        <w:jc w:val="both"/>
        <w:rPr>
          <w:rFonts w:ascii="Times New Roman" w:hAnsi="Times New Roman" w:cs="Times New Roman"/>
          <w:b/>
          <w:bCs/>
          <w:sz w:val="24"/>
          <w:szCs w:val="24"/>
        </w:rPr>
      </w:pPr>
    </w:p>
    <w:p w14:paraId="755291D3" w14:textId="77777777" w:rsidR="00684BEC" w:rsidRDefault="00684BEC" w:rsidP="00684BEC">
      <w:pPr>
        <w:rPr>
          <w:rFonts w:ascii="Times New Roman" w:hAnsi="Times New Roman" w:cs="Times New Roman"/>
          <w:sz w:val="24"/>
          <w:szCs w:val="24"/>
        </w:rPr>
      </w:pPr>
    </w:p>
    <w:p w14:paraId="7BB1464F" w14:textId="77777777" w:rsidR="00684BEC" w:rsidRPr="00684BEC" w:rsidRDefault="00684BEC" w:rsidP="00684BEC">
      <w:pPr>
        <w:jc w:val="center"/>
        <w:rPr>
          <w:rFonts w:ascii="Times New Roman" w:hAnsi="Times New Roman" w:cs="Times New Roman"/>
          <w:b/>
          <w:sz w:val="24"/>
          <w:szCs w:val="24"/>
        </w:rPr>
      </w:pPr>
      <w:r>
        <w:rPr>
          <w:rFonts w:ascii="Times New Roman" w:hAnsi="Times New Roman" w:cs="Times New Roman"/>
          <w:b/>
          <w:sz w:val="24"/>
          <w:szCs w:val="24"/>
        </w:rPr>
        <w:t>Z A K LJ U Č A K</w:t>
      </w:r>
    </w:p>
    <w:p w14:paraId="5AE32BE0" w14:textId="2AFCAB5D" w:rsidR="00684BEC" w:rsidRPr="00684BEC" w:rsidRDefault="00684BEC" w:rsidP="00684BEC">
      <w:pPr>
        <w:jc w:val="center"/>
        <w:rPr>
          <w:rFonts w:ascii="Times New Roman" w:hAnsi="Times New Roman" w:cs="Times New Roman"/>
          <w:b/>
          <w:sz w:val="24"/>
          <w:szCs w:val="24"/>
        </w:rPr>
      </w:pPr>
      <w:r w:rsidRPr="00684BEC">
        <w:rPr>
          <w:rFonts w:ascii="Times New Roman" w:hAnsi="Times New Roman" w:cs="Times New Roman"/>
          <w:b/>
          <w:sz w:val="24"/>
          <w:szCs w:val="24"/>
        </w:rPr>
        <w:t xml:space="preserve">  </w:t>
      </w:r>
      <w:r>
        <w:rPr>
          <w:rFonts w:ascii="Times New Roman" w:hAnsi="Times New Roman" w:cs="Times New Roman"/>
          <w:b/>
          <w:sz w:val="24"/>
          <w:szCs w:val="24"/>
        </w:rPr>
        <w:t>o postavljanju koša za smeće</w:t>
      </w:r>
    </w:p>
    <w:p w14:paraId="58170EDC" w14:textId="77777777" w:rsidR="00684BEC" w:rsidRPr="00684BEC" w:rsidRDefault="00684BEC" w:rsidP="00684BEC">
      <w:pPr>
        <w:rPr>
          <w:rFonts w:ascii="Times New Roman" w:hAnsi="Times New Roman" w:cs="Times New Roman"/>
          <w:sz w:val="24"/>
          <w:szCs w:val="24"/>
        </w:rPr>
      </w:pPr>
    </w:p>
    <w:p w14:paraId="07A1E9A3" w14:textId="56B85317" w:rsidR="00684BEC" w:rsidRPr="00684BEC" w:rsidRDefault="00684BEC" w:rsidP="00684BEC">
      <w:pPr>
        <w:numPr>
          <w:ilvl w:val="0"/>
          <w:numId w:val="24"/>
        </w:numPr>
        <w:autoSpaceDE w:val="0"/>
        <w:autoSpaceDN w:val="0"/>
        <w:adjustRightInd w:val="0"/>
        <w:rPr>
          <w:rFonts w:ascii="Times New Roman" w:hAnsi="Times New Roman" w:cs="Times New Roman"/>
          <w:sz w:val="24"/>
          <w:szCs w:val="24"/>
        </w:rPr>
      </w:pPr>
      <w:r w:rsidRPr="00684BEC">
        <w:rPr>
          <w:rFonts w:ascii="Times New Roman" w:hAnsi="Times New Roman" w:cs="Times New Roman"/>
          <w:sz w:val="24"/>
          <w:szCs w:val="24"/>
        </w:rPr>
        <w:t>Vijeće Mjesnog odbora Špansko-sjever traži  postavlja</w:t>
      </w:r>
      <w:r>
        <w:rPr>
          <w:rFonts w:ascii="Times New Roman" w:hAnsi="Times New Roman" w:cs="Times New Roman"/>
          <w:sz w:val="24"/>
          <w:szCs w:val="24"/>
        </w:rPr>
        <w:t>nje koša za smeću u parku u Ulici Alekse Kokića</w:t>
      </w:r>
    </w:p>
    <w:p w14:paraId="698CD247" w14:textId="77777777" w:rsidR="00684BEC" w:rsidRPr="00684BEC" w:rsidRDefault="00684BEC" w:rsidP="00684BEC">
      <w:pPr>
        <w:autoSpaceDE w:val="0"/>
        <w:autoSpaceDN w:val="0"/>
        <w:adjustRightInd w:val="0"/>
        <w:ind w:left="720"/>
        <w:rPr>
          <w:rFonts w:ascii="Times New Roman" w:hAnsi="Times New Roman" w:cs="Times New Roman"/>
        </w:rPr>
      </w:pPr>
    </w:p>
    <w:p w14:paraId="5A6BD33F" w14:textId="7E607D9F" w:rsidR="00684BEC" w:rsidRPr="00684BEC" w:rsidRDefault="00684BEC" w:rsidP="00684BEC">
      <w:pPr>
        <w:numPr>
          <w:ilvl w:val="0"/>
          <w:numId w:val="24"/>
        </w:numPr>
        <w:autoSpaceDE w:val="0"/>
        <w:autoSpaceDN w:val="0"/>
        <w:adjustRightInd w:val="0"/>
        <w:rPr>
          <w:rFonts w:ascii="Times New Roman" w:hAnsi="Times New Roman" w:cs="Times New Roman"/>
          <w:sz w:val="24"/>
          <w:szCs w:val="24"/>
          <w:lang w:eastAsia="hr-HR"/>
        </w:rPr>
      </w:pPr>
      <w:r w:rsidRPr="00684BEC">
        <w:rPr>
          <w:rFonts w:ascii="Times New Roman" w:hAnsi="Times New Roman" w:cs="Times New Roman"/>
          <w:sz w:val="24"/>
          <w:szCs w:val="24"/>
        </w:rPr>
        <w:t xml:space="preserve">Ovaj će </w:t>
      </w:r>
      <w:r>
        <w:rPr>
          <w:rFonts w:ascii="Times New Roman" w:hAnsi="Times New Roman" w:cs="Times New Roman"/>
          <w:sz w:val="24"/>
          <w:szCs w:val="24"/>
        </w:rPr>
        <w:t>zaključak biti dostavljen Podružnici Čistoće.</w:t>
      </w:r>
    </w:p>
    <w:p w14:paraId="7593EF7A" w14:textId="28283CE4" w:rsidR="00684BEC" w:rsidRDefault="00684BEC" w:rsidP="00684BEC">
      <w:pPr>
        <w:rPr>
          <w:sz w:val="24"/>
          <w:szCs w:val="24"/>
        </w:rPr>
      </w:pPr>
    </w:p>
    <w:p w14:paraId="2AB4D038" w14:textId="75A4C291" w:rsidR="00327A94" w:rsidRDefault="00327A94" w:rsidP="00684BEC">
      <w:pPr>
        <w:rPr>
          <w:sz w:val="24"/>
          <w:szCs w:val="24"/>
        </w:rPr>
      </w:pPr>
    </w:p>
    <w:p w14:paraId="4CC926CB" w14:textId="5BE205CC" w:rsidR="00327A94" w:rsidRDefault="00327A94" w:rsidP="00684BEC">
      <w:pPr>
        <w:rPr>
          <w:sz w:val="24"/>
          <w:szCs w:val="24"/>
        </w:rPr>
      </w:pPr>
    </w:p>
    <w:p w14:paraId="09054AF7" w14:textId="2B198FC4" w:rsidR="00327A94" w:rsidRDefault="00327A94" w:rsidP="00684BEC">
      <w:pPr>
        <w:rPr>
          <w:sz w:val="24"/>
          <w:szCs w:val="24"/>
        </w:rPr>
      </w:pPr>
    </w:p>
    <w:p w14:paraId="0EAD2839" w14:textId="23ECDA44" w:rsidR="00327A94" w:rsidRDefault="00327A94" w:rsidP="00684BEC">
      <w:pPr>
        <w:rPr>
          <w:sz w:val="24"/>
          <w:szCs w:val="24"/>
        </w:rPr>
      </w:pPr>
    </w:p>
    <w:p w14:paraId="507E2816" w14:textId="77777777" w:rsidR="00327A94" w:rsidRPr="00EB4305" w:rsidRDefault="00327A94" w:rsidP="00684BEC">
      <w:pPr>
        <w:rPr>
          <w:sz w:val="24"/>
          <w:szCs w:val="24"/>
        </w:rPr>
      </w:pPr>
    </w:p>
    <w:p w14:paraId="35C2C7AB" w14:textId="7ACAEBFD" w:rsidR="00F02F2A" w:rsidRDefault="00F02F2A" w:rsidP="00E47B87">
      <w:pPr>
        <w:jc w:val="both"/>
        <w:rPr>
          <w:rFonts w:ascii="Times New Roman" w:hAnsi="Times New Roman" w:cs="Times New Roman"/>
          <w:b/>
          <w:bCs/>
          <w:sz w:val="24"/>
          <w:szCs w:val="24"/>
        </w:rPr>
      </w:pPr>
    </w:p>
    <w:p w14:paraId="64257BB5" w14:textId="1AC238D5" w:rsidR="00EB031C" w:rsidRDefault="00EB031C" w:rsidP="00E47B87">
      <w:pPr>
        <w:jc w:val="both"/>
        <w:rPr>
          <w:rFonts w:ascii="Times New Roman" w:hAnsi="Times New Roman" w:cs="Times New Roman"/>
          <w:b/>
          <w:bCs/>
          <w:sz w:val="24"/>
          <w:szCs w:val="24"/>
        </w:rPr>
      </w:pPr>
      <w:r w:rsidRPr="00EB031C">
        <w:rPr>
          <w:rFonts w:ascii="Times New Roman" w:hAnsi="Times New Roman" w:cs="Times New Roman"/>
          <w:b/>
          <w:bCs/>
          <w:sz w:val="24"/>
          <w:szCs w:val="24"/>
        </w:rPr>
        <w:t xml:space="preserve">Ad </w:t>
      </w:r>
      <w:r w:rsidR="00684BEC">
        <w:rPr>
          <w:rFonts w:ascii="Times New Roman" w:hAnsi="Times New Roman" w:cs="Times New Roman"/>
          <w:b/>
          <w:bCs/>
          <w:sz w:val="24"/>
          <w:szCs w:val="24"/>
        </w:rPr>
        <w:t>7</w:t>
      </w:r>
      <w:r w:rsidRPr="00EB031C">
        <w:rPr>
          <w:rFonts w:ascii="Times New Roman" w:hAnsi="Times New Roman" w:cs="Times New Roman"/>
          <w:b/>
          <w:bCs/>
          <w:sz w:val="24"/>
          <w:szCs w:val="24"/>
        </w:rPr>
        <w:t xml:space="preserve">. </w:t>
      </w:r>
      <w:r w:rsidR="007021E2" w:rsidRPr="007021E2">
        <w:rPr>
          <w:rFonts w:ascii="Times New Roman" w:hAnsi="Times New Roman" w:cs="Times New Roman"/>
          <w:b/>
          <w:bCs/>
          <w:sz w:val="24"/>
          <w:szCs w:val="24"/>
        </w:rPr>
        <w:t>Informacije, pitanja i prijedlozi</w:t>
      </w:r>
    </w:p>
    <w:p w14:paraId="197A5092" w14:textId="77777777" w:rsidR="00762BFF" w:rsidRDefault="00762BFF" w:rsidP="00E47B87">
      <w:pPr>
        <w:jc w:val="both"/>
        <w:rPr>
          <w:rFonts w:ascii="Times New Roman" w:hAnsi="Times New Roman" w:cs="Times New Roman"/>
          <w:b/>
          <w:bCs/>
          <w:sz w:val="24"/>
          <w:szCs w:val="24"/>
        </w:rPr>
      </w:pPr>
    </w:p>
    <w:p w14:paraId="4481A10A" w14:textId="6CACC797" w:rsidR="008D5670" w:rsidRDefault="008D5670" w:rsidP="00E47B87">
      <w:pPr>
        <w:jc w:val="both"/>
        <w:rPr>
          <w:rFonts w:ascii="Times New Roman" w:hAnsi="Times New Roman" w:cs="Times New Roman"/>
          <w:bCs/>
          <w:sz w:val="24"/>
          <w:szCs w:val="24"/>
        </w:rPr>
      </w:pPr>
      <w:r>
        <w:rPr>
          <w:rFonts w:ascii="Times New Roman" w:hAnsi="Times New Roman" w:cs="Times New Roman"/>
          <w:bCs/>
          <w:sz w:val="24"/>
          <w:szCs w:val="24"/>
        </w:rPr>
        <w:t>Član Vijeća M</w:t>
      </w:r>
      <w:r w:rsidR="00762BFF">
        <w:rPr>
          <w:rFonts w:ascii="Times New Roman" w:hAnsi="Times New Roman" w:cs="Times New Roman"/>
          <w:bCs/>
          <w:sz w:val="24"/>
          <w:szCs w:val="24"/>
        </w:rPr>
        <w:t xml:space="preserve">arko </w:t>
      </w:r>
      <w:r w:rsidR="00684BEC">
        <w:rPr>
          <w:rFonts w:ascii="Times New Roman" w:hAnsi="Times New Roman" w:cs="Times New Roman"/>
          <w:bCs/>
          <w:sz w:val="24"/>
          <w:szCs w:val="24"/>
        </w:rPr>
        <w:t>Brkljačić upoznaje članove Vijeća da je za točku 1. bio suzdržan jer smatra da se građane treba upoznati da je predstava financirana novcima Vijeća Mjesnog odbora povodom obilježavanja Dana mjesnog odbora.</w:t>
      </w:r>
    </w:p>
    <w:p w14:paraId="3B71ECF5" w14:textId="29E0D1A3" w:rsidR="00684BEC" w:rsidRDefault="00684BEC" w:rsidP="00E47B87">
      <w:pPr>
        <w:jc w:val="both"/>
        <w:rPr>
          <w:rFonts w:ascii="Times New Roman" w:hAnsi="Times New Roman" w:cs="Times New Roman"/>
          <w:bCs/>
          <w:sz w:val="24"/>
          <w:szCs w:val="24"/>
        </w:rPr>
      </w:pPr>
      <w:r>
        <w:rPr>
          <w:rFonts w:ascii="Times New Roman" w:hAnsi="Times New Roman" w:cs="Times New Roman"/>
          <w:bCs/>
          <w:sz w:val="24"/>
          <w:szCs w:val="24"/>
        </w:rPr>
        <w:t>Članica Vijeća Jasmina Hamer smatra da je potrebno naglasiti da je Mjesni odbor omogućio građanima izvođenje predstave.</w:t>
      </w:r>
    </w:p>
    <w:p w14:paraId="6AD12085" w14:textId="75AE6507" w:rsidR="0079765B" w:rsidRDefault="00684BEC" w:rsidP="00E47B87">
      <w:pPr>
        <w:jc w:val="both"/>
        <w:rPr>
          <w:rFonts w:ascii="Times New Roman" w:hAnsi="Times New Roman" w:cs="Times New Roman"/>
          <w:bCs/>
          <w:sz w:val="24"/>
          <w:szCs w:val="24"/>
        </w:rPr>
      </w:pPr>
      <w:r>
        <w:rPr>
          <w:rFonts w:ascii="Times New Roman" w:hAnsi="Times New Roman" w:cs="Times New Roman"/>
          <w:bCs/>
          <w:sz w:val="24"/>
          <w:szCs w:val="24"/>
        </w:rPr>
        <w:t>Predsjednik upoznaje prisutne sa dobivenim odgovor koji se odnosi na gradnju</w:t>
      </w:r>
      <w:r w:rsidR="0079765B">
        <w:rPr>
          <w:rFonts w:ascii="Times New Roman" w:hAnsi="Times New Roman" w:cs="Times New Roman"/>
          <w:bCs/>
          <w:sz w:val="24"/>
          <w:szCs w:val="24"/>
        </w:rPr>
        <w:t xml:space="preserve"> zgrade u Ulici Vilima Korajca</w:t>
      </w:r>
      <w:r w:rsidR="007767A2">
        <w:rPr>
          <w:rFonts w:ascii="Times New Roman" w:hAnsi="Times New Roman" w:cs="Times New Roman"/>
          <w:bCs/>
          <w:sz w:val="24"/>
          <w:szCs w:val="24"/>
        </w:rPr>
        <w:t xml:space="preserve"> a koja se gradi u blizini dalekovoda, dobiven je odgovor da je dalekovod ucrtan izvan zone gradnje odnosno da je na taj način omogućeno izvođaču da grada a da to ne odgovara stvarnom stanju na terenu.</w:t>
      </w:r>
    </w:p>
    <w:p w14:paraId="291725B5" w14:textId="5E6F9619" w:rsidR="008D5670" w:rsidRDefault="008D5670" w:rsidP="00E47B87">
      <w:pPr>
        <w:jc w:val="both"/>
        <w:rPr>
          <w:rFonts w:ascii="Times New Roman" w:hAnsi="Times New Roman" w:cs="Times New Roman"/>
          <w:bCs/>
          <w:sz w:val="24"/>
          <w:szCs w:val="24"/>
        </w:rPr>
      </w:pPr>
    </w:p>
    <w:p w14:paraId="5D9F95CE" w14:textId="6E207AF5" w:rsidR="008D5670" w:rsidRDefault="008D5670" w:rsidP="00086089">
      <w:pPr>
        <w:autoSpaceDE w:val="0"/>
        <w:autoSpaceDN w:val="0"/>
        <w:adjustRightInd w:val="0"/>
        <w:ind w:left="1416" w:firstLine="708"/>
        <w:rPr>
          <w:rFonts w:ascii="Times New Roman" w:hAnsi="Times New Roman" w:cs="Times New Roman"/>
          <w:sz w:val="24"/>
          <w:szCs w:val="24"/>
          <w:lang w:eastAsia="hr-HR"/>
        </w:rPr>
      </w:pPr>
    </w:p>
    <w:p w14:paraId="093ACD2C" w14:textId="2A0FC8E6" w:rsidR="006B42BE" w:rsidRDefault="006B42BE" w:rsidP="00086089">
      <w:pPr>
        <w:autoSpaceDE w:val="0"/>
        <w:autoSpaceDN w:val="0"/>
        <w:adjustRightInd w:val="0"/>
        <w:ind w:left="1416" w:firstLine="708"/>
        <w:rPr>
          <w:rFonts w:ascii="Times New Roman" w:hAnsi="Times New Roman" w:cs="Times New Roman"/>
          <w:sz w:val="24"/>
          <w:szCs w:val="24"/>
          <w:lang w:eastAsia="hr-HR"/>
        </w:rPr>
      </w:pPr>
    </w:p>
    <w:p w14:paraId="73FEBC85" w14:textId="4E290E94" w:rsidR="004E3024" w:rsidRPr="00EB4305" w:rsidRDefault="009664D3" w:rsidP="00086089">
      <w:pPr>
        <w:autoSpaceDE w:val="0"/>
        <w:autoSpaceDN w:val="0"/>
        <w:adjustRightInd w:val="0"/>
        <w:ind w:left="1416" w:firstLine="708"/>
        <w:rPr>
          <w:rFonts w:ascii="Times New Roman" w:hAnsi="Times New Roman" w:cs="Times New Roman"/>
          <w:sz w:val="24"/>
          <w:szCs w:val="24"/>
          <w:lang w:eastAsia="hr-HR"/>
        </w:rPr>
      </w:pPr>
      <w:r w:rsidRPr="00EB4305">
        <w:rPr>
          <w:rFonts w:ascii="Times New Roman" w:hAnsi="Times New Roman" w:cs="Times New Roman"/>
          <w:sz w:val="24"/>
          <w:szCs w:val="24"/>
          <w:lang w:eastAsia="hr-HR"/>
        </w:rPr>
        <w:t>Sjednica je završila u 1</w:t>
      </w:r>
      <w:r w:rsidR="007654B9">
        <w:rPr>
          <w:rFonts w:ascii="Times New Roman" w:hAnsi="Times New Roman" w:cs="Times New Roman"/>
          <w:sz w:val="24"/>
          <w:szCs w:val="24"/>
          <w:lang w:eastAsia="hr-HR"/>
        </w:rPr>
        <w:t>9:1</w:t>
      </w:r>
      <w:bookmarkStart w:id="5" w:name="_GoBack"/>
      <w:bookmarkEnd w:id="5"/>
      <w:r w:rsidR="007767A2">
        <w:rPr>
          <w:rFonts w:ascii="Times New Roman" w:hAnsi="Times New Roman" w:cs="Times New Roman"/>
          <w:sz w:val="24"/>
          <w:szCs w:val="24"/>
          <w:lang w:eastAsia="hr-HR"/>
        </w:rPr>
        <w:t>5</w:t>
      </w:r>
      <w:r w:rsidR="004E3024" w:rsidRPr="00EB4305">
        <w:rPr>
          <w:rFonts w:ascii="Times New Roman" w:hAnsi="Times New Roman" w:cs="Times New Roman"/>
          <w:sz w:val="24"/>
          <w:szCs w:val="24"/>
          <w:lang w:eastAsia="hr-HR"/>
        </w:rPr>
        <w:t xml:space="preserve"> sati</w:t>
      </w:r>
    </w:p>
    <w:p w14:paraId="05DF1F61" w14:textId="77777777" w:rsidR="00327A94" w:rsidRDefault="00327A94" w:rsidP="000D1562">
      <w:pPr>
        <w:autoSpaceDE w:val="0"/>
        <w:autoSpaceDN w:val="0"/>
        <w:adjustRightInd w:val="0"/>
        <w:rPr>
          <w:rFonts w:ascii="Times New Roman" w:hAnsi="Times New Roman" w:cs="Times New Roman"/>
          <w:sz w:val="24"/>
          <w:szCs w:val="24"/>
          <w:lang w:eastAsia="hr-HR"/>
        </w:rPr>
      </w:pPr>
    </w:p>
    <w:p w14:paraId="74CB2F60" w14:textId="77777777" w:rsidR="00327A94" w:rsidRDefault="00327A94" w:rsidP="000D1562">
      <w:pPr>
        <w:autoSpaceDE w:val="0"/>
        <w:autoSpaceDN w:val="0"/>
        <w:adjustRightInd w:val="0"/>
        <w:rPr>
          <w:rFonts w:ascii="Times New Roman" w:hAnsi="Times New Roman" w:cs="Times New Roman"/>
          <w:sz w:val="24"/>
          <w:szCs w:val="24"/>
          <w:lang w:eastAsia="hr-HR"/>
        </w:rPr>
      </w:pPr>
    </w:p>
    <w:p w14:paraId="49D03BF2" w14:textId="77777777" w:rsidR="00327A94" w:rsidRDefault="00327A94" w:rsidP="000D1562">
      <w:pPr>
        <w:autoSpaceDE w:val="0"/>
        <w:autoSpaceDN w:val="0"/>
        <w:adjustRightInd w:val="0"/>
        <w:rPr>
          <w:rFonts w:ascii="Times New Roman" w:hAnsi="Times New Roman" w:cs="Times New Roman"/>
          <w:sz w:val="24"/>
          <w:szCs w:val="24"/>
          <w:lang w:eastAsia="hr-HR"/>
        </w:rPr>
      </w:pPr>
    </w:p>
    <w:p w14:paraId="0E9329E3" w14:textId="31E56E96" w:rsidR="004E3024" w:rsidRPr="00EB4305" w:rsidRDefault="004E3024" w:rsidP="000D1562">
      <w:pPr>
        <w:autoSpaceDE w:val="0"/>
        <w:autoSpaceDN w:val="0"/>
        <w:adjustRightInd w:val="0"/>
        <w:rPr>
          <w:rFonts w:ascii="Times New Roman" w:hAnsi="Times New Roman" w:cs="Times New Roman"/>
          <w:sz w:val="24"/>
          <w:szCs w:val="24"/>
          <w:lang w:eastAsia="hr-HR"/>
        </w:rPr>
      </w:pPr>
      <w:r w:rsidRPr="00EB4305">
        <w:rPr>
          <w:rFonts w:ascii="Times New Roman" w:hAnsi="Times New Roman" w:cs="Times New Roman"/>
          <w:sz w:val="24"/>
          <w:szCs w:val="24"/>
          <w:lang w:eastAsia="hr-HR"/>
        </w:rPr>
        <w:tab/>
      </w:r>
      <w:r w:rsidRPr="00EB4305">
        <w:rPr>
          <w:rFonts w:ascii="Times New Roman" w:hAnsi="Times New Roman" w:cs="Times New Roman"/>
          <w:sz w:val="24"/>
          <w:szCs w:val="24"/>
          <w:lang w:eastAsia="hr-HR"/>
        </w:rPr>
        <w:tab/>
      </w:r>
      <w:r w:rsidRPr="00EB4305">
        <w:rPr>
          <w:rFonts w:ascii="Times New Roman" w:hAnsi="Times New Roman" w:cs="Times New Roman"/>
          <w:sz w:val="24"/>
          <w:szCs w:val="24"/>
          <w:lang w:eastAsia="hr-HR"/>
        </w:rPr>
        <w:tab/>
      </w:r>
    </w:p>
    <w:p w14:paraId="37B386C4" w14:textId="0F59AF6E" w:rsidR="00086089" w:rsidRDefault="00086089" w:rsidP="008D4AC6">
      <w:pPr>
        <w:autoSpaceDE w:val="0"/>
        <w:autoSpaceDN w:val="0"/>
        <w:adjustRightInd w:val="0"/>
        <w:rPr>
          <w:rFonts w:ascii="Times New Roman" w:hAnsi="Times New Roman" w:cs="Times New Roman"/>
          <w:sz w:val="24"/>
          <w:szCs w:val="24"/>
          <w:lang w:eastAsia="hr-HR"/>
        </w:rPr>
      </w:pPr>
    </w:p>
    <w:p w14:paraId="4523CE9B" w14:textId="30BD2647" w:rsidR="00086089" w:rsidRPr="00F63643" w:rsidRDefault="007914C1" w:rsidP="00086089">
      <w:pPr>
        <w:ind w:left="1134" w:right="5101" w:hanging="113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KLASA: 024-08/23</w:t>
      </w:r>
      <w:r w:rsidR="00086089" w:rsidRPr="00F63643">
        <w:rPr>
          <w:rFonts w:ascii="Times New Roman" w:hAnsi="Times New Roman" w:cs="Times New Roman"/>
          <w:color w:val="000000" w:themeColor="text1"/>
          <w:sz w:val="24"/>
          <w:szCs w:val="24"/>
        </w:rPr>
        <w:t>-003/</w:t>
      </w:r>
      <w:r w:rsidR="007767A2">
        <w:rPr>
          <w:rFonts w:ascii="Times New Roman" w:hAnsi="Times New Roman" w:cs="Times New Roman"/>
          <w:color w:val="000000" w:themeColor="text1"/>
          <w:sz w:val="24"/>
          <w:szCs w:val="24"/>
        </w:rPr>
        <w:t>757</w:t>
      </w:r>
    </w:p>
    <w:p w14:paraId="0971738F" w14:textId="50971CD9" w:rsidR="008D4AC6" w:rsidRPr="00086089" w:rsidRDefault="00086089" w:rsidP="00086089">
      <w:pPr>
        <w:tabs>
          <w:tab w:val="left" w:pos="4140"/>
        </w:tabs>
        <w:outlineLvl w:val="0"/>
        <w:rPr>
          <w:rFonts w:ascii="Times New Roman" w:hAnsi="Times New Roman" w:cs="Times New Roman"/>
          <w:color w:val="000000" w:themeColor="text1"/>
          <w:sz w:val="24"/>
          <w:szCs w:val="24"/>
        </w:rPr>
      </w:pPr>
      <w:r w:rsidRPr="00F63643">
        <w:rPr>
          <w:rFonts w:ascii="Times New Roman" w:hAnsi="Times New Roman" w:cs="Times New Roman"/>
          <w:color w:val="000000" w:themeColor="text1"/>
          <w:sz w:val="24"/>
          <w:szCs w:val="24"/>
        </w:rPr>
        <w:t>URBROJ: 251-13-11-14</w:t>
      </w:r>
      <w:r>
        <w:rPr>
          <w:rFonts w:ascii="Times New Roman" w:hAnsi="Times New Roman" w:cs="Times New Roman"/>
          <w:color w:val="000000" w:themeColor="text1"/>
          <w:sz w:val="24"/>
          <w:szCs w:val="24"/>
        </w:rPr>
        <w:t>/006</w:t>
      </w:r>
      <w:r w:rsidR="007914C1">
        <w:rPr>
          <w:rFonts w:ascii="Times New Roman" w:hAnsi="Times New Roman" w:cs="Times New Roman"/>
          <w:color w:val="000000" w:themeColor="text1"/>
          <w:sz w:val="24"/>
          <w:szCs w:val="24"/>
        </w:rPr>
        <w:t>-23</w:t>
      </w:r>
      <w:r w:rsidRPr="00F63643">
        <w:rPr>
          <w:rFonts w:ascii="Times New Roman" w:hAnsi="Times New Roman" w:cs="Times New Roman"/>
          <w:color w:val="000000" w:themeColor="text1"/>
          <w:sz w:val="24"/>
          <w:szCs w:val="24"/>
        </w:rPr>
        <w:t>-2</w:t>
      </w:r>
      <w:r w:rsidR="004E3024" w:rsidRPr="00EB4305">
        <w:rPr>
          <w:rFonts w:ascii="Times New Roman" w:hAnsi="Times New Roman" w:cs="Times New Roman"/>
          <w:sz w:val="24"/>
          <w:szCs w:val="24"/>
          <w:lang w:eastAsia="hr-HR"/>
        </w:rPr>
        <w:tab/>
      </w:r>
      <w:r w:rsidR="004E3024" w:rsidRPr="00EB4305">
        <w:rPr>
          <w:rFonts w:ascii="Times New Roman" w:hAnsi="Times New Roman" w:cs="Times New Roman"/>
          <w:sz w:val="24"/>
          <w:szCs w:val="24"/>
          <w:lang w:eastAsia="hr-HR"/>
        </w:rPr>
        <w:tab/>
      </w:r>
    </w:p>
    <w:p w14:paraId="1C15C410" w14:textId="5E951900" w:rsidR="00F4721B" w:rsidRPr="00EB4305" w:rsidRDefault="00F4721B" w:rsidP="00F4721B">
      <w:pPr>
        <w:autoSpaceDE w:val="0"/>
        <w:autoSpaceDN w:val="0"/>
        <w:adjustRightInd w:val="0"/>
        <w:rPr>
          <w:rFonts w:ascii="Times New Roman" w:hAnsi="Times New Roman" w:cs="Times New Roman"/>
          <w:sz w:val="24"/>
          <w:szCs w:val="24"/>
          <w:lang w:eastAsia="hr-HR"/>
        </w:rPr>
      </w:pPr>
      <w:r w:rsidRPr="00EB4305">
        <w:rPr>
          <w:rFonts w:ascii="Times New Roman" w:hAnsi="Times New Roman" w:cs="Times New Roman"/>
          <w:sz w:val="24"/>
          <w:szCs w:val="24"/>
        </w:rPr>
        <w:t xml:space="preserve">Zagreb, </w:t>
      </w:r>
      <w:r w:rsidR="007767A2">
        <w:rPr>
          <w:rFonts w:ascii="Times New Roman" w:hAnsi="Times New Roman" w:cs="Times New Roman"/>
          <w:sz w:val="24"/>
          <w:szCs w:val="24"/>
        </w:rPr>
        <w:t>14. travnja</w:t>
      </w:r>
      <w:r w:rsidR="007914C1">
        <w:rPr>
          <w:rFonts w:ascii="Times New Roman" w:hAnsi="Times New Roman" w:cs="Times New Roman"/>
          <w:sz w:val="24"/>
          <w:szCs w:val="24"/>
        </w:rPr>
        <w:t xml:space="preserve"> 2023</w:t>
      </w:r>
      <w:r w:rsidRPr="00EB4305">
        <w:rPr>
          <w:rFonts w:ascii="Times New Roman" w:hAnsi="Times New Roman" w:cs="Times New Roman"/>
          <w:sz w:val="24"/>
          <w:szCs w:val="24"/>
        </w:rPr>
        <w:t>.</w:t>
      </w:r>
    </w:p>
    <w:p w14:paraId="0A0F5289" w14:textId="77777777" w:rsidR="00F4721B" w:rsidRPr="00EB4305" w:rsidRDefault="00F4721B" w:rsidP="00F4721B">
      <w:pPr>
        <w:autoSpaceDE w:val="0"/>
        <w:autoSpaceDN w:val="0"/>
        <w:adjustRightInd w:val="0"/>
        <w:rPr>
          <w:rFonts w:ascii="Times New Roman" w:hAnsi="Times New Roman" w:cs="Times New Roman"/>
          <w:sz w:val="24"/>
          <w:szCs w:val="24"/>
          <w:lang w:eastAsia="hr-HR"/>
        </w:rPr>
      </w:pPr>
    </w:p>
    <w:p w14:paraId="6FC02FDF" w14:textId="08DE1881" w:rsidR="004E3024" w:rsidRPr="00EB4305" w:rsidRDefault="00F4721B" w:rsidP="00F4721B">
      <w:pPr>
        <w:autoSpaceDE w:val="0"/>
        <w:autoSpaceDN w:val="0"/>
        <w:adjustRightInd w:val="0"/>
        <w:rPr>
          <w:rFonts w:ascii="Times New Roman" w:hAnsi="Times New Roman" w:cs="Times New Roman"/>
          <w:b/>
          <w:sz w:val="24"/>
          <w:szCs w:val="24"/>
          <w:lang w:eastAsia="hr-HR"/>
        </w:rPr>
      </w:pPr>
      <w:r w:rsidRPr="00EB4305">
        <w:rPr>
          <w:rFonts w:ascii="Times New Roman" w:hAnsi="Times New Roman" w:cs="Times New Roman"/>
          <w:sz w:val="24"/>
          <w:szCs w:val="24"/>
          <w:lang w:eastAsia="hr-HR"/>
        </w:rPr>
        <w:tab/>
      </w:r>
      <w:r w:rsidRPr="00EB4305">
        <w:rPr>
          <w:rFonts w:ascii="Times New Roman" w:hAnsi="Times New Roman" w:cs="Times New Roman"/>
          <w:sz w:val="24"/>
          <w:szCs w:val="24"/>
          <w:lang w:eastAsia="hr-HR"/>
        </w:rPr>
        <w:tab/>
      </w:r>
      <w:r w:rsidR="004E3024" w:rsidRPr="00EB4305">
        <w:rPr>
          <w:rFonts w:ascii="Times New Roman" w:hAnsi="Times New Roman" w:cs="Times New Roman"/>
          <w:sz w:val="24"/>
          <w:szCs w:val="24"/>
          <w:lang w:eastAsia="hr-HR"/>
        </w:rPr>
        <w:tab/>
      </w:r>
      <w:r w:rsidR="004E3024" w:rsidRPr="00EB4305">
        <w:rPr>
          <w:rFonts w:ascii="Times New Roman" w:hAnsi="Times New Roman" w:cs="Times New Roman"/>
          <w:sz w:val="24"/>
          <w:szCs w:val="24"/>
          <w:lang w:eastAsia="hr-HR"/>
        </w:rPr>
        <w:tab/>
      </w:r>
      <w:r w:rsidR="004E3024" w:rsidRPr="00EB4305">
        <w:rPr>
          <w:rFonts w:ascii="Times New Roman" w:hAnsi="Times New Roman" w:cs="Times New Roman"/>
          <w:sz w:val="24"/>
          <w:szCs w:val="24"/>
          <w:lang w:eastAsia="hr-HR"/>
        </w:rPr>
        <w:tab/>
      </w:r>
      <w:r w:rsidR="004E3024" w:rsidRPr="00EB4305">
        <w:rPr>
          <w:rFonts w:ascii="Times New Roman" w:hAnsi="Times New Roman" w:cs="Times New Roman"/>
          <w:sz w:val="24"/>
          <w:szCs w:val="24"/>
          <w:lang w:eastAsia="hr-HR"/>
        </w:rPr>
        <w:tab/>
      </w:r>
      <w:r w:rsidR="004E3024" w:rsidRPr="00EB4305">
        <w:rPr>
          <w:rFonts w:ascii="Times New Roman" w:hAnsi="Times New Roman" w:cs="Times New Roman"/>
          <w:sz w:val="24"/>
          <w:szCs w:val="24"/>
          <w:lang w:eastAsia="hr-HR"/>
        </w:rPr>
        <w:tab/>
      </w:r>
      <w:r w:rsidR="004E3024" w:rsidRPr="00EB4305">
        <w:rPr>
          <w:rFonts w:ascii="Times New Roman" w:hAnsi="Times New Roman" w:cs="Times New Roman"/>
          <w:sz w:val="24"/>
          <w:szCs w:val="24"/>
          <w:lang w:eastAsia="hr-HR"/>
        </w:rPr>
        <w:tab/>
      </w:r>
    </w:p>
    <w:p w14:paraId="3AF97406" w14:textId="77777777" w:rsidR="004E3024" w:rsidRPr="00EB4305" w:rsidRDefault="00B24C65" w:rsidP="000D1562">
      <w:pPr>
        <w:autoSpaceDE w:val="0"/>
        <w:autoSpaceDN w:val="0"/>
        <w:adjustRightInd w:val="0"/>
        <w:rPr>
          <w:rFonts w:ascii="Times New Roman" w:hAnsi="Times New Roman" w:cs="Times New Roman"/>
          <w:b/>
          <w:sz w:val="24"/>
          <w:szCs w:val="24"/>
          <w:lang w:eastAsia="hr-HR"/>
        </w:rPr>
      </w:pP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t>Predsjednik</w:t>
      </w:r>
    </w:p>
    <w:p w14:paraId="46C038DD" w14:textId="531CBC61" w:rsidR="0039161F" w:rsidRPr="00EB4305" w:rsidRDefault="004E3024" w:rsidP="000D1562">
      <w:pPr>
        <w:autoSpaceDE w:val="0"/>
        <w:autoSpaceDN w:val="0"/>
        <w:adjustRightInd w:val="0"/>
        <w:rPr>
          <w:rFonts w:ascii="Times New Roman" w:hAnsi="Times New Roman" w:cs="Times New Roman"/>
          <w:b/>
          <w:sz w:val="24"/>
          <w:szCs w:val="24"/>
          <w:lang w:eastAsia="hr-HR"/>
        </w:rPr>
      </w:pP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t>V</w:t>
      </w:r>
      <w:r w:rsidR="0023475C" w:rsidRPr="00EB4305">
        <w:rPr>
          <w:rFonts w:ascii="Times New Roman" w:hAnsi="Times New Roman" w:cs="Times New Roman"/>
          <w:b/>
          <w:sz w:val="24"/>
          <w:szCs w:val="24"/>
          <w:lang w:eastAsia="hr-HR"/>
        </w:rPr>
        <w:t>ijeća Mjesnog odbora Špansko-sjever</w:t>
      </w:r>
    </w:p>
    <w:p w14:paraId="7E8ADFCB" w14:textId="77777777" w:rsidR="0023475C" w:rsidRPr="00EB4305" w:rsidRDefault="0023475C" w:rsidP="000D1562">
      <w:pPr>
        <w:autoSpaceDE w:val="0"/>
        <w:autoSpaceDN w:val="0"/>
        <w:adjustRightInd w:val="0"/>
        <w:rPr>
          <w:rFonts w:ascii="Times New Roman" w:hAnsi="Times New Roman" w:cs="Times New Roman"/>
          <w:b/>
          <w:sz w:val="24"/>
          <w:szCs w:val="24"/>
          <w:lang w:eastAsia="hr-HR"/>
        </w:rPr>
      </w:pP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t xml:space="preserve">         </w:t>
      </w:r>
      <w:r w:rsidRPr="00EB4305">
        <w:rPr>
          <w:rFonts w:ascii="Times New Roman" w:hAnsi="Times New Roman" w:cs="Times New Roman"/>
          <w:b/>
          <w:sz w:val="24"/>
          <w:szCs w:val="24"/>
          <w:lang w:eastAsia="hr-HR"/>
        </w:rPr>
        <w:tab/>
        <w:t xml:space="preserve">        Krešimir Čukman</w:t>
      </w:r>
    </w:p>
    <w:p w14:paraId="30B878FD" w14:textId="77777777" w:rsidR="004E3024" w:rsidRPr="00EB4305" w:rsidRDefault="00B24C65" w:rsidP="000D1562">
      <w:pPr>
        <w:spacing w:after="200" w:line="276" w:lineRule="auto"/>
        <w:ind w:firstLine="660"/>
        <w:rPr>
          <w:rFonts w:ascii="Times New Roman" w:hAnsi="Times New Roman" w:cs="Times New Roman"/>
          <w:sz w:val="24"/>
          <w:szCs w:val="24"/>
          <w:lang w:eastAsia="hr-HR"/>
        </w:rPr>
      </w:pP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Pr="00EB4305">
        <w:rPr>
          <w:rFonts w:ascii="Times New Roman" w:hAnsi="Times New Roman" w:cs="Times New Roman"/>
          <w:b/>
          <w:sz w:val="24"/>
          <w:szCs w:val="24"/>
          <w:lang w:eastAsia="hr-HR"/>
        </w:rPr>
        <w:tab/>
      </w:r>
      <w:r w:rsidR="004E3024" w:rsidRPr="00EB4305">
        <w:rPr>
          <w:rFonts w:ascii="Times New Roman" w:hAnsi="Times New Roman" w:cs="Times New Roman"/>
          <w:b/>
          <w:bCs/>
          <w:sz w:val="24"/>
          <w:szCs w:val="24"/>
        </w:rPr>
        <w:tab/>
      </w:r>
      <w:r w:rsidR="004E3024" w:rsidRPr="00EB4305">
        <w:rPr>
          <w:rFonts w:ascii="Times New Roman" w:hAnsi="Times New Roman" w:cs="Times New Roman"/>
          <w:b/>
          <w:bCs/>
          <w:sz w:val="24"/>
          <w:szCs w:val="24"/>
        </w:rPr>
        <w:tab/>
      </w:r>
      <w:r w:rsidR="004E3024" w:rsidRPr="00EB4305">
        <w:rPr>
          <w:rFonts w:ascii="Times New Roman" w:hAnsi="Times New Roman" w:cs="Times New Roman"/>
          <w:b/>
          <w:bCs/>
          <w:sz w:val="24"/>
          <w:szCs w:val="24"/>
        </w:rPr>
        <w:tab/>
      </w:r>
    </w:p>
    <w:sectPr w:rsidR="004E3024" w:rsidRPr="00EB4305" w:rsidSect="00CD60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307E6" w14:textId="77777777" w:rsidR="00C857AA" w:rsidRDefault="00C857AA" w:rsidP="003600B9">
      <w:r>
        <w:separator/>
      </w:r>
    </w:p>
  </w:endnote>
  <w:endnote w:type="continuationSeparator" w:id="0">
    <w:p w14:paraId="4DDF0AC8" w14:textId="77777777" w:rsidR="00C857AA" w:rsidRDefault="00C857AA" w:rsidP="0036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B2895" w14:textId="77777777" w:rsidR="00C857AA" w:rsidRDefault="00C857AA" w:rsidP="003600B9">
      <w:r>
        <w:separator/>
      </w:r>
    </w:p>
  </w:footnote>
  <w:footnote w:type="continuationSeparator" w:id="0">
    <w:p w14:paraId="206714EF" w14:textId="77777777" w:rsidR="00C857AA" w:rsidRDefault="00C857AA" w:rsidP="003600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8AE"/>
    <w:multiLevelType w:val="hybridMultilevel"/>
    <w:tmpl w:val="10B4290A"/>
    <w:lvl w:ilvl="0" w:tplc="AF18BCDA">
      <w:start w:val="1"/>
      <w:numFmt w:val="decimal"/>
      <w:lvlText w:val="%1."/>
      <w:lvlJc w:val="left"/>
      <w:pPr>
        <w:ind w:left="927" w:hanging="360"/>
      </w:pPr>
      <w:rPr>
        <w:sz w:val="24"/>
        <w:szCs w:val="24"/>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 w15:restartNumberingAfterBreak="0">
    <w:nsid w:val="044154D5"/>
    <w:multiLevelType w:val="hybridMultilevel"/>
    <w:tmpl w:val="8F3EB8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8F10EB"/>
    <w:multiLevelType w:val="hybridMultilevel"/>
    <w:tmpl w:val="669E5A06"/>
    <w:lvl w:ilvl="0" w:tplc="11B6DA70">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 w15:restartNumberingAfterBreak="0">
    <w:nsid w:val="1A9F6BB0"/>
    <w:multiLevelType w:val="hybridMultilevel"/>
    <w:tmpl w:val="E4764738"/>
    <w:lvl w:ilvl="0" w:tplc="11B6DA70">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4" w15:restartNumberingAfterBreak="0">
    <w:nsid w:val="1B56681A"/>
    <w:multiLevelType w:val="hybridMultilevel"/>
    <w:tmpl w:val="7D940FE2"/>
    <w:lvl w:ilvl="0" w:tplc="11B6DA70">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5" w15:restartNumberingAfterBreak="0">
    <w:nsid w:val="25683431"/>
    <w:multiLevelType w:val="hybridMultilevel"/>
    <w:tmpl w:val="CCA46714"/>
    <w:lvl w:ilvl="0" w:tplc="EE54BB54">
      <w:start w:val="1"/>
      <w:numFmt w:val="lowerLetter"/>
      <w:lvlText w:val="%1)"/>
      <w:lvlJc w:val="left"/>
      <w:pPr>
        <w:ind w:left="1287" w:hanging="360"/>
      </w:pPr>
      <w:rPr>
        <w:rFonts w:ascii="Times New Roman" w:eastAsia="Times New Roman" w:hAnsi="Times New Roman" w:cs="Times New Roman"/>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6" w15:restartNumberingAfterBreak="0">
    <w:nsid w:val="258F0E9B"/>
    <w:multiLevelType w:val="hybridMultilevel"/>
    <w:tmpl w:val="7C28AC7E"/>
    <w:lvl w:ilvl="0" w:tplc="11B6DA70">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7" w15:restartNumberingAfterBreak="0">
    <w:nsid w:val="29DB7282"/>
    <w:multiLevelType w:val="hybridMultilevel"/>
    <w:tmpl w:val="26563C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F841DB1"/>
    <w:multiLevelType w:val="hybridMultilevel"/>
    <w:tmpl w:val="8F3EB8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525E78"/>
    <w:multiLevelType w:val="hybridMultilevel"/>
    <w:tmpl w:val="E3E8F316"/>
    <w:lvl w:ilvl="0" w:tplc="11B6DA70">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0" w15:restartNumberingAfterBreak="0">
    <w:nsid w:val="320119A3"/>
    <w:multiLevelType w:val="hybridMultilevel"/>
    <w:tmpl w:val="C388CE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28F6828"/>
    <w:multiLevelType w:val="hybridMultilevel"/>
    <w:tmpl w:val="8D5807FC"/>
    <w:lvl w:ilvl="0" w:tplc="11B6DA70">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2" w15:restartNumberingAfterBreak="0">
    <w:nsid w:val="3DE951EC"/>
    <w:multiLevelType w:val="hybridMultilevel"/>
    <w:tmpl w:val="1F208FC8"/>
    <w:lvl w:ilvl="0" w:tplc="11B6DA70">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3" w15:restartNumberingAfterBreak="0">
    <w:nsid w:val="43F83A46"/>
    <w:multiLevelType w:val="hybridMultilevel"/>
    <w:tmpl w:val="E6E8F3D0"/>
    <w:lvl w:ilvl="0" w:tplc="11B6DA70">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4" w15:restartNumberingAfterBreak="0">
    <w:nsid w:val="441C2A1F"/>
    <w:multiLevelType w:val="hybridMultilevel"/>
    <w:tmpl w:val="4266C8DA"/>
    <w:lvl w:ilvl="0" w:tplc="11B6DA70">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5" w15:restartNumberingAfterBreak="0">
    <w:nsid w:val="536E6BEF"/>
    <w:multiLevelType w:val="hybridMultilevel"/>
    <w:tmpl w:val="8F3EB8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90973FC"/>
    <w:multiLevelType w:val="hybridMultilevel"/>
    <w:tmpl w:val="595C7C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4277610"/>
    <w:multiLevelType w:val="hybridMultilevel"/>
    <w:tmpl w:val="7E003DBA"/>
    <w:lvl w:ilvl="0" w:tplc="11B6DA70">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8" w15:restartNumberingAfterBreak="0">
    <w:nsid w:val="648C1E7F"/>
    <w:multiLevelType w:val="hybridMultilevel"/>
    <w:tmpl w:val="54E2BB08"/>
    <w:lvl w:ilvl="0" w:tplc="6A547E0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9" w15:restartNumberingAfterBreak="0">
    <w:nsid w:val="658C78BD"/>
    <w:multiLevelType w:val="hybridMultilevel"/>
    <w:tmpl w:val="294CB30A"/>
    <w:lvl w:ilvl="0" w:tplc="11B6DA70">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0" w15:restartNumberingAfterBreak="0">
    <w:nsid w:val="674930D6"/>
    <w:multiLevelType w:val="hybridMultilevel"/>
    <w:tmpl w:val="8558DF1E"/>
    <w:lvl w:ilvl="0" w:tplc="CD98BD64">
      <w:start w:val="1"/>
      <w:numFmt w:val="decimal"/>
      <w:lvlText w:val="%1."/>
      <w:lvlJc w:val="left"/>
      <w:pPr>
        <w:ind w:left="720" w:hanging="360"/>
      </w:pPr>
      <w:rPr>
        <w:rFonts w:ascii="Times New Roman" w:eastAsia="Calibri"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6DE53502"/>
    <w:multiLevelType w:val="hybridMultilevel"/>
    <w:tmpl w:val="8558DF1E"/>
    <w:lvl w:ilvl="0" w:tplc="CD98BD64">
      <w:start w:val="1"/>
      <w:numFmt w:val="decimal"/>
      <w:lvlText w:val="%1."/>
      <w:lvlJc w:val="left"/>
      <w:pPr>
        <w:ind w:left="720" w:hanging="360"/>
      </w:pPr>
      <w:rPr>
        <w:rFonts w:ascii="Times New Roman" w:eastAsia="Calibri"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6EFD39C7"/>
    <w:multiLevelType w:val="hybridMultilevel"/>
    <w:tmpl w:val="A3D825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FF84846"/>
    <w:multiLevelType w:val="hybridMultilevel"/>
    <w:tmpl w:val="26563C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55C18E8"/>
    <w:multiLevelType w:val="hybridMultilevel"/>
    <w:tmpl w:val="1B4A3C2E"/>
    <w:lvl w:ilvl="0" w:tplc="13AAA39C">
      <w:start w:val="5"/>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num w:numId="1">
    <w:abstractNumId w:val="20"/>
  </w:num>
  <w:num w:numId="2">
    <w:abstractNumId w:val="21"/>
  </w:num>
  <w:num w:numId="3">
    <w:abstractNumId w:val="24"/>
  </w:num>
  <w:num w:numId="4">
    <w:abstractNumId w:val="18"/>
  </w:num>
  <w:num w:numId="5">
    <w:abstractNumId w:val="3"/>
  </w:num>
  <w:num w:numId="6">
    <w:abstractNumId w:val="17"/>
  </w:num>
  <w:num w:numId="7">
    <w:abstractNumId w:val="1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2"/>
  </w:num>
  <w:num w:numId="11">
    <w:abstractNumId w:val="16"/>
  </w:num>
  <w:num w:numId="12">
    <w:abstractNumId w:val="4"/>
  </w:num>
  <w:num w:numId="13">
    <w:abstractNumId w:val="0"/>
  </w:num>
  <w:num w:numId="14">
    <w:abstractNumId w:val="11"/>
  </w:num>
  <w:num w:numId="15">
    <w:abstractNumId w:val="12"/>
  </w:num>
  <w:num w:numId="16">
    <w:abstractNumId w:val="8"/>
  </w:num>
  <w:num w:numId="17">
    <w:abstractNumId w:val="14"/>
  </w:num>
  <w:num w:numId="18">
    <w:abstractNumId w:val="1"/>
  </w:num>
  <w:num w:numId="19">
    <w:abstractNumId w:val="2"/>
  </w:num>
  <w:num w:numId="20">
    <w:abstractNumId w:val="15"/>
  </w:num>
  <w:num w:numId="21">
    <w:abstractNumId w:val="6"/>
  </w:num>
  <w:num w:numId="22">
    <w:abstractNumId w:val="7"/>
  </w:num>
  <w:num w:numId="23">
    <w:abstractNumId w:val="9"/>
  </w:num>
  <w:num w:numId="24">
    <w:abstractNumId w:val="10"/>
  </w:num>
  <w:num w:numId="25">
    <w:abstractNumId w:val="13"/>
  </w:num>
  <w:num w:numId="26">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4A"/>
    <w:rsid w:val="0000113F"/>
    <w:rsid w:val="000018B4"/>
    <w:rsid w:val="00004CF2"/>
    <w:rsid w:val="000065FC"/>
    <w:rsid w:val="0000667E"/>
    <w:rsid w:val="00007BC9"/>
    <w:rsid w:val="0001319A"/>
    <w:rsid w:val="000135C2"/>
    <w:rsid w:val="00014531"/>
    <w:rsid w:val="000156D4"/>
    <w:rsid w:val="00015D7D"/>
    <w:rsid w:val="00017DDF"/>
    <w:rsid w:val="00024656"/>
    <w:rsid w:val="000256C3"/>
    <w:rsid w:val="00025A8D"/>
    <w:rsid w:val="00030F0D"/>
    <w:rsid w:val="00031E02"/>
    <w:rsid w:val="00031F64"/>
    <w:rsid w:val="000335CB"/>
    <w:rsid w:val="000362A7"/>
    <w:rsid w:val="000366A6"/>
    <w:rsid w:val="000441F0"/>
    <w:rsid w:val="0004609C"/>
    <w:rsid w:val="00051419"/>
    <w:rsid w:val="00052081"/>
    <w:rsid w:val="0005247E"/>
    <w:rsid w:val="0005307B"/>
    <w:rsid w:val="0005413E"/>
    <w:rsid w:val="00054E67"/>
    <w:rsid w:val="00056233"/>
    <w:rsid w:val="000566D5"/>
    <w:rsid w:val="00056FBC"/>
    <w:rsid w:val="000638C9"/>
    <w:rsid w:val="00066423"/>
    <w:rsid w:val="00066C07"/>
    <w:rsid w:val="000677A4"/>
    <w:rsid w:val="0007092D"/>
    <w:rsid w:val="0007214A"/>
    <w:rsid w:val="000746CB"/>
    <w:rsid w:val="00076F55"/>
    <w:rsid w:val="00086089"/>
    <w:rsid w:val="00092D66"/>
    <w:rsid w:val="000939D1"/>
    <w:rsid w:val="0009559D"/>
    <w:rsid w:val="000962DD"/>
    <w:rsid w:val="000968F1"/>
    <w:rsid w:val="00097E4F"/>
    <w:rsid w:val="000A0A45"/>
    <w:rsid w:val="000A244A"/>
    <w:rsid w:val="000A2EAE"/>
    <w:rsid w:val="000A32CD"/>
    <w:rsid w:val="000A6261"/>
    <w:rsid w:val="000A6B45"/>
    <w:rsid w:val="000B0982"/>
    <w:rsid w:val="000B5762"/>
    <w:rsid w:val="000B5B42"/>
    <w:rsid w:val="000C274B"/>
    <w:rsid w:val="000C331B"/>
    <w:rsid w:val="000C3E58"/>
    <w:rsid w:val="000C563D"/>
    <w:rsid w:val="000D1562"/>
    <w:rsid w:val="000D2116"/>
    <w:rsid w:val="000D33CB"/>
    <w:rsid w:val="000D5558"/>
    <w:rsid w:val="000D60D1"/>
    <w:rsid w:val="000E39E7"/>
    <w:rsid w:val="000E50BB"/>
    <w:rsid w:val="000E593C"/>
    <w:rsid w:val="000E5ADF"/>
    <w:rsid w:val="000F675D"/>
    <w:rsid w:val="00100664"/>
    <w:rsid w:val="0010281C"/>
    <w:rsid w:val="001077B7"/>
    <w:rsid w:val="00112D87"/>
    <w:rsid w:val="001134EE"/>
    <w:rsid w:val="0011481E"/>
    <w:rsid w:val="001179F6"/>
    <w:rsid w:val="001219AD"/>
    <w:rsid w:val="00126BFE"/>
    <w:rsid w:val="00130EC5"/>
    <w:rsid w:val="00131781"/>
    <w:rsid w:val="00135D4C"/>
    <w:rsid w:val="001446F3"/>
    <w:rsid w:val="00144D5C"/>
    <w:rsid w:val="00152D24"/>
    <w:rsid w:val="00154689"/>
    <w:rsid w:val="00154DB8"/>
    <w:rsid w:val="0016138C"/>
    <w:rsid w:val="00161D2E"/>
    <w:rsid w:val="00162D38"/>
    <w:rsid w:val="00165035"/>
    <w:rsid w:val="0016685E"/>
    <w:rsid w:val="00170303"/>
    <w:rsid w:val="00170EF9"/>
    <w:rsid w:val="0017216F"/>
    <w:rsid w:val="0017268C"/>
    <w:rsid w:val="00176575"/>
    <w:rsid w:val="00176C5E"/>
    <w:rsid w:val="00182418"/>
    <w:rsid w:val="00182AE0"/>
    <w:rsid w:val="00184100"/>
    <w:rsid w:val="00190598"/>
    <w:rsid w:val="00192733"/>
    <w:rsid w:val="00197D2B"/>
    <w:rsid w:val="00197D8F"/>
    <w:rsid w:val="001A292B"/>
    <w:rsid w:val="001A5380"/>
    <w:rsid w:val="001A746E"/>
    <w:rsid w:val="001B20BF"/>
    <w:rsid w:val="001B29AA"/>
    <w:rsid w:val="001B48E2"/>
    <w:rsid w:val="001B4C59"/>
    <w:rsid w:val="001B587D"/>
    <w:rsid w:val="001B6B50"/>
    <w:rsid w:val="001C130F"/>
    <w:rsid w:val="001C39D4"/>
    <w:rsid w:val="001C5E7B"/>
    <w:rsid w:val="001C5EAF"/>
    <w:rsid w:val="001C6E80"/>
    <w:rsid w:val="001C6EE7"/>
    <w:rsid w:val="001C7EEE"/>
    <w:rsid w:val="001D149C"/>
    <w:rsid w:val="001D41F6"/>
    <w:rsid w:val="001D5ECB"/>
    <w:rsid w:val="001D60B9"/>
    <w:rsid w:val="001E0B84"/>
    <w:rsid w:val="001E2AC8"/>
    <w:rsid w:val="001E2E08"/>
    <w:rsid w:val="001E3462"/>
    <w:rsid w:val="001E45AB"/>
    <w:rsid w:val="001E47E1"/>
    <w:rsid w:val="001E592E"/>
    <w:rsid w:val="001F0FF6"/>
    <w:rsid w:val="001F2091"/>
    <w:rsid w:val="001F5FB1"/>
    <w:rsid w:val="001F6320"/>
    <w:rsid w:val="001F7AE7"/>
    <w:rsid w:val="002015B5"/>
    <w:rsid w:val="00202AF9"/>
    <w:rsid w:val="00203C02"/>
    <w:rsid w:val="0020656B"/>
    <w:rsid w:val="002123EE"/>
    <w:rsid w:val="0021245B"/>
    <w:rsid w:val="00215D16"/>
    <w:rsid w:val="002208E4"/>
    <w:rsid w:val="0022113B"/>
    <w:rsid w:val="002279C2"/>
    <w:rsid w:val="0023185A"/>
    <w:rsid w:val="00231FCD"/>
    <w:rsid w:val="00232872"/>
    <w:rsid w:val="002344F2"/>
    <w:rsid w:val="0023475C"/>
    <w:rsid w:val="0023528D"/>
    <w:rsid w:val="00240F9E"/>
    <w:rsid w:val="002414A8"/>
    <w:rsid w:val="0024262E"/>
    <w:rsid w:val="00242E01"/>
    <w:rsid w:val="00243F55"/>
    <w:rsid w:val="002518D2"/>
    <w:rsid w:val="00256120"/>
    <w:rsid w:val="00256141"/>
    <w:rsid w:val="002561A5"/>
    <w:rsid w:val="00256C64"/>
    <w:rsid w:val="002577E6"/>
    <w:rsid w:val="00260A25"/>
    <w:rsid w:val="00260D13"/>
    <w:rsid w:val="00263290"/>
    <w:rsid w:val="00263AAB"/>
    <w:rsid w:val="002710AF"/>
    <w:rsid w:val="00272668"/>
    <w:rsid w:val="00276CE1"/>
    <w:rsid w:val="00277896"/>
    <w:rsid w:val="00281705"/>
    <w:rsid w:val="00281F71"/>
    <w:rsid w:val="00283579"/>
    <w:rsid w:val="00285B24"/>
    <w:rsid w:val="00286419"/>
    <w:rsid w:val="00286C34"/>
    <w:rsid w:val="002907E9"/>
    <w:rsid w:val="002911E1"/>
    <w:rsid w:val="00292A1C"/>
    <w:rsid w:val="0029361C"/>
    <w:rsid w:val="00296600"/>
    <w:rsid w:val="00296D59"/>
    <w:rsid w:val="002A1DF9"/>
    <w:rsid w:val="002A4BD2"/>
    <w:rsid w:val="002A631E"/>
    <w:rsid w:val="002B188B"/>
    <w:rsid w:val="002B2758"/>
    <w:rsid w:val="002B3824"/>
    <w:rsid w:val="002B4783"/>
    <w:rsid w:val="002B4C97"/>
    <w:rsid w:val="002B6C79"/>
    <w:rsid w:val="002B77CF"/>
    <w:rsid w:val="002C43D8"/>
    <w:rsid w:val="002C4936"/>
    <w:rsid w:val="002C7014"/>
    <w:rsid w:val="002C7556"/>
    <w:rsid w:val="002D22C0"/>
    <w:rsid w:val="002D2BA5"/>
    <w:rsid w:val="002D2FB2"/>
    <w:rsid w:val="002D3B3E"/>
    <w:rsid w:val="002D3F45"/>
    <w:rsid w:val="002E1C17"/>
    <w:rsid w:val="002E7F6C"/>
    <w:rsid w:val="002F1EF2"/>
    <w:rsid w:val="002F2A09"/>
    <w:rsid w:val="002F45A6"/>
    <w:rsid w:val="002F4C77"/>
    <w:rsid w:val="002F5D61"/>
    <w:rsid w:val="002F7DF5"/>
    <w:rsid w:val="00300165"/>
    <w:rsid w:val="003032CB"/>
    <w:rsid w:val="00304142"/>
    <w:rsid w:val="00305AD0"/>
    <w:rsid w:val="00306CB4"/>
    <w:rsid w:val="003215B2"/>
    <w:rsid w:val="00321D24"/>
    <w:rsid w:val="00325A37"/>
    <w:rsid w:val="00327A94"/>
    <w:rsid w:val="003306C7"/>
    <w:rsid w:val="00330AF7"/>
    <w:rsid w:val="00331180"/>
    <w:rsid w:val="00332A09"/>
    <w:rsid w:val="00335BF8"/>
    <w:rsid w:val="0034139E"/>
    <w:rsid w:val="00346C73"/>
    <w:rsid w:val="00346E7F"/>
    <w:rsid w:val="00347BC3"/>
    <w:rsid w:val="00354191"/>
    <w:rsid w:val="0035543D"/>
    <w:rsid w:val="0035587F"/>
    <w:rsid w:val="003600B9"/>
    <w:rsid w:val="0036045A"/>
    <w:rsid w:val="00362588"/>
    <w:rsid w:val="003642CD"/>
    <w:rsid w:val="00364DFF"/>
    <w:rsid w:val="00366080"/>
    <w:rsid w:val="00366820"/>
    <w:rsid w:val="0037152E"/>
    <w:rsid w:val="00372020"/>
    <w:rsid w:val="003750FD"/>
    <w:rsid w:val="00375377"/>
    <w:rsid w:val="00376A56"/>
    <w:rsid w:val="00377EC9"/>
    <w:rsid w:val="003808C6"/>
    <w:rsid w:val="00381832"/>
    <w:rsid w:val="00381AC2"/>
    <w:rsid w:val="00381DBD"/>
    <w:rsid w:val="003822C7"/>
    <w:rsid w:val="00383271"/>
    <w:rsid w:val="00387711"/>
    <w:rsid w:val="0039161F"/>
    <w:rsid w:val="00394783"/>
    <w:rsid w:val="00394A6C"/>
    <w:rsid w:val="003A15B5"/>
    <w:rsid w:val="003A30F1"/>
    <w:rsid w:val="003A6C6D"/>
    <w:rsid w:val="003B1F6D"/>
    <w:rsid w:val="003B28C9"/>
    <w:rsid w:val="003B3767"/>
    <w:rsid w:val="003B531C"/>
    <w:rsid w:val="003B5A7F"/>
    <w:rsid w:val="003B688A"/>
    <w:rsid w:val="003C1BAB"/>
    <w:rsid w:val="003C40FD"/>
    <w:rsid w:val="003C4B1F"/>
    <w:rsid w:val="003D22BC"/>
    <w:rsid w:val="003D4277"/>
    <w:rsid w:val="003D4F94"/>
    <w:rsid w:val="003D56D3"/>
    <w:rsid w:val="003D6205"/>
    <w:rsid w:val="003E0237"/>
    <w:rsid w:val="003E6339"/>
    <w:rsid w:val="003E7031"/>
    <w:rsid w:val="003F24F9"/>
    <w:rsid w:val="003F26E2"/>
    <w:rsid w:val="0040096F"/>
    <w:rsid w:val="00401825"/>
    <w:rsid w:val="00412136"/>
    <w:rsid w:val="0041640A"/>
    <w:rsid w:val="004243AF"/>
    <w:rsid w:val="00425F50"/>
    <w:rsid w:val="00431E34"/>
    <w:rsid w:val="00434B53"/>
    <w:rsid w:val="00437D23"/>
    <w:rsid w:val="00441B3B"/>
    <w:rsid w:val="004430C2"/>
    <w:rsid w:val="00444D45"/>
    <w:rsid w:val="00455D80"/>
    <w:rsid w:val="00456EC6"/>
    <w:rsid w:val="0046055F"/>
    <w:rsid w:val="004613A0"/>
    <w:rsid w:val="004630CF"/>
    <w:rsid w:val="00466910"/>
    <w:rsid w:val="00470137"/>
    <w:rsid w:val="00471242"/>
    <w:rsid w:val="00477508"/>
    <w:rsid w:val="0048000E"/>
    <w:rsid w:val="00486E02"/>
    <w:rsid w:val="00487245"/>
    <w:rsid w:val="00487E9D"/>
    <w:rsid w:val="004912D6"/>
    <w:rsid w:val="00491D34"/>
    <w:rsid w:val="0049209C"/>
    <w:rsid w:val="00494D91"/>
    <w:rsid w:val="00497C05"/>
    <w:rsid w:val="004A419E"/>
    <w:rsid w:val="004A4458"/>
    <w:rsid w:val="004A48FD"/>
    <w:rsid w:val="004A7576"/>
    <w:rsid w:val="004A7910"/>
    <w:rsid w:val="004B2BAD"/>
    <w:rsid w:val="004B4F76"/>
    <w:rsid w:val="004B5222"/>
    <w:rsid w:val="004B64BF"/>
    <w:rsid w:val="004C06FA"/>
    <w:rsid w:val="004C1309"/>
    <w:rsid w:val="004C5BE7"/>
    <w:rsid w:val="004C770F"/>
    <w:rsid w:val="004D1A85"/>
    <w:rsid w:val="004D1E1D"/>
    <w:rsid w:val="004E1879"/>
    <w:rsid w:val="004E1A0C"/>
    <w:rsid w:val="004E3024"/>
    <w:rsid w:val="004E622D"/>
    <w:rsid w:val="004E6FAF"/>
    <w:rsid w:val="004F19AE"/>
    <w:rsid w:val="004F4743"/>
    <w:rsid w:val="004F72DE"/>
    <w:rsid w:val="0050390D"/>
    <w:rsid w:val="00504A47"/>
    <w:rsid w:val="00506C08"/>
    <w:rsid w:val="00510BD5"/>
    <w:rsid w:val="00510F91"/>
    <w:rsid w:val="00511D3D"/>
    <w:rsid w:val="00512B09"/>
    <w:rsid w:val="0051380A"/>
    <w:rsid w:val="00521145"/>
    <w:rsid w:val="00521B3E"/>
    <w:rsid w:val="0052447D"/>
    <w:rsid w:val="00524738"/>
    <w:rsid w:val="005254B6"/>
    <w:rsid w:val="00530BC0"/>
    <w:rsid w:val="0053175E"/>
    <w:rsid w:val="00532E49"/>
    <w:rsid w:val="00535CDB"/>
    <w:rsid w:val="005414CD"/>
    <w:rsid w:val="0054275C"/>
    <w:rsid w:val="00543C88"/>
    <w:rsid w:val="00544D4D"/>
    <w:rsid w:val="00545C7D"/>
    <w:rsid w:val="00550A74"/>
    <w:rsid w:val="0055400D"/>
    <w:rsid w:val="0055710A"/>
    <w:rsid w:val="00557655"/>
    <w:rsid w:val="00557CEC"/>
    <w:rsid w:val="00562D56"/>
    <w:rsid w:val="00564FCA"/>
    <w:rsid w:val="005654B9"/>
    <w:rsid w:val="00565664"/>
    <w:rsid w:val="00566D36"/>
    <w:rsid w:val="005678C0"/>
    <w:rsid w:val="005705B9"/>
    <w:rsid w:val="00570825"/>
    <w:rsid w:val="00577B79"/>
    <w:rsid w:val="00582919"/>
    <w:rsid w:val="00583643"/>
    <w:rsid w:val="00583DE0"/>
    <w:rsid w:val="00593ADF"/>
    <w:rsid w:val="005A15B0"/>
    <w:rsid w:val="005A32FC"/>
    <w:rsid w:val="005A599E"/>
    <w:rsid w:val="005A5A74"/>
    <w:rsid w:val="005A6F68"/>
    <w:rsid w:val="005B025C"/>
    <w:rsid w:val="005B14C5"/>
    <w:rsid w:val="005B4796"/>
    <w:rsid w:val="005B49C0"/>
    <w:rsid w:val="005B67D4"/>
    <w:rsid w:val="005C1EF9"/>
    <w:rsid w:val="005C28C4"/>
    <w:rsid w:val="005C61B9"/>
    <w:rsid w:val="005C7F21"/>
    <w:rsid w:val="005D39CA"/>
    <w:rsid w:val="005D6C13"/>
    <w:rsid w:val="005E0EF7"/>
    <w:rsid w:val="005E2C7A"/>
    <w:rsid w:val="005E2F23"/>
    <w:rsid w:val="005E40F8"/>
    <w:rsid w:val="005E4B59"/>
    <w:rsid w:val="005F4621"/>
    <w:rsid w:val="005F5EEE"/>
    <w:rsid w:val="005F79D4"/>
    <w:rsid w:val="005F7E6B"/>
    <w:rsid w:val="006024E3"/>
    <w:rsid w:val="00605F1C"/>
    <w:rsid w:val="0060746B"/>
    <w:rsid w:val="006075F3"/>
    <w:rsid w:val="00607C14"/>
    <w:rsid w:val="006168EF"/>
    <w:rsid w:val="00617C2E"/>
    <w:rsid w:val="0062184B"/>
    <w:rsid w:val="00622238"/>
    <w:rsid w:val="006249AC"/>
    <w:rsid w:val="00624A9E"/>
    <w:rsid w:val="00624AA9"/>
    <w:rsid w:val="00624B29"/>
    <w:rsid w:val="006252BE"/>
    <w:rsid w:val="00625695"/>
    <w:rsid w:val="00631AC1"/>
    <w:rsid w:val="0063537B"/>
    <w:rsid w:val="00643EA2"/>
    <w:rsid w:val="00645148"/>
    <w:rsid w:val="00645EAA"/>
    <w:rsid w:val="00650D44"/>
    <w:rsid w:val="00660D05"/>
    <w:rsid w:val="00662DDE"/>
    <w:rsid w:val="00664628"/>
    <w:rsid w:val="006657A6"/>
    <w:rsid w:val="006730CB"/>
    <w:rsid w:val="00681374"/>
    <w:rsid w:val="00683D27"/>
    <w:rsid w:val="00684BEC"/>
    <w:rsid w:val="0068608C"/>
    <w:rsid w:val="00690169"/>
    <w:rsid w:val="006939E7"/>
    <w:rsid w:val="00694A22"/>
    <w:rsid w:val="006950CF"/>
    <w:rsid w:val="00696086"/>
    <w:rsid w:val="006A1FFD"/>
    <w:rsid w:val="006A42D6"/>
    <w:rsid w:val="006A6EA8"/>
    <w:rsid w:val="006B08AE"/>
    <w:rsid w:val="006B0A7E"/>
    <w:rsid w:val="006B1E42"/>
    <w:rsid w:val="006B1E56"/>
    <w:rsid w:val="006B2737"/>
    <w:rsid w:val="006B42BE"/>
    <w:rsid w:val="006B4504"/>
    <w:rsid w:val="006C1AAA"/>
    <w:rsid w:val="006C21E2"/>
    <w:rsid w:val="006C35DB"/>
    <w:rsid w:val="006C4EA4"/>
    <w:rsid w:val="006C6C87"/>
    <w:rsid w:val="006D13E9"/>
    <w:rsid w:val="006D3391"/>
    <w:rsid w:val="006D4407"/>
    <w:rsid w:val="006D4CAE"/>
    <w:rsid w:val="006E0AFE"/>
    <w:rsid w:val="006E33B9"/>
    <w:rsid w:val="006E3491"/>
    <w:rsid w:val="006E4383"/>
    <w:rsid w:val="006E483C"/>
    <w:rsid w:val="006F113D"/>
    <w:rsid w:val="006F317B"/>
    <w:rsid w:val="006F5F20"/>
    <w:rsid w:val="006F6063"/>
    <w:rsid w:val="006F639B"/>
    <w:rsid w:val="007021E2"/>
    <w:rsid w:val="00704EEC"/>
    <w:rsid w:val="0071467C"/>
    <w:rsid w:val="00717E05"/>
    <w:rsid w:val="00717EDC"/>
    <w:rsid w:val="0072044B"/>
    <w:rsid w:val="00722DD7"/>
    <w:rsid w:val="00724386"/>
    <w:rsid w:val="0072447C"/>
    <w:rsid w:val="007267FD"/>
    <w:rsid w:val="00727026"/>
    <w:rsid w:val="0073051B"/>
    <w:rsid w:val="00730C0B"/>
    <w:rsid w:val="00733684"/>
    <w:rsid w:val="00733B81"/>
    <w:rsid w:val="00741C4F"/>
    <w:rsid w:val="00743A3C"/>
    <w:rsid w:val="00746713"/>
    <w:rsid w:val="00747406"/>
    <w:rsid w:val="007524CC"/>
    <w:rsid w:val="00757826"/>
    <w:rsid w:val="00757DE2"/>
    <w:rsid w:val="00762BFF"/>
    <w:rsid w:val="007654B9"/>
    <w:rsid w:val="0077049F"/>
    <w:rsid w:val="00775105"/>
    <w:rsid w:val="007767A2"/>
    <w:rsid w:val="0077712B"/>
    <w:rsid w:val="007845DE"/>
    <w:rsid w:val="00785CF9"/>
    <w:rsid w:val="0078602A"/>
    <w:rsid w:val="007876A0"/>
    <w:rsid w:val="0079029A"/>
    <w:rsid w:val="00791303"/>
    <w:rsid w:val="007914C1"/>
    <w:rsid w:val="00793290"/>
    <w:rsid w:val="007955F0"/>
    <w:rsid w:val="0079765B"/>
    <w:rsid w:val="007A5FB6"/>
    <w:rsid w:val="007A6F60"/>
    <w:rsid w:val="007B025B"/>
    <w:rsid w:val="007B15CD"/>
    <w:rsid w:val="007B1A94"/>
    <w:rsid w:val="007B27A2"/>
    <w:rsid w:val="007C03B5"/>
    <w:rsid w:val="007C1821"/>
    <w:rsid w:val="007C26A0"/>
    <w:rsid w:val="007C3735"/>
    <w:rsid w:val="007C4AD0"/>
    <w:rsid w:val="007C5B4A"/>
    <w:rsid w:val="007C5BC8"/>
    <w:rsid w:val="007C63E9"/>
    <w:rsid w:val="007C6FD1"/>
    <w:rsid w:val="007C72C5"/>
    <w:rsid w:val="007D157A"/>
    <w:rsid w:val="007D16AB"/>
    <w:rsid w:val="007D1E76"/>
    <w:rsid w:val="007D4DA8"/>
    <w:rsid w:val="007D5CDB"/>
    <w:rsid w:val="007D711F"/>
    <w:rsid w:val="007E26D8"/>
    <w:rsid w:val="007E29D4"/>
    <w:rsid w:val="007E5088"/>
    <w:rsid w:val="007E7653"/>
    <w:rsid w:val="007F0F52"/>
    <w:rsid w:val="007F1A52"/>
    <w:rsid w:val="007F2D4A"/>
    <w:rsid w:val="007F77B7"/>
    <w:rsid w:val="00801D5A"/>
    <w:rsid w:val="008028C8"/>
    <w:rsid w:val="00812EC1"/>
    <w:rsid w:val="0081464B"/>
    <w:rsid w:val="0081601A"/>
    <w:rsid w:val="008165BB"/>
    <w:rsid w:val="0082364A"/>
    <w:rsid w:val="00825DE2"/>
    <w:rsid w:val="008279D3"/>
    <w:rsid w:val="0083270F"/>
    <w:rsid w:val="00842067"/>
    <w:rsid w:val="00844711"/>
    <w:rsid w:val="00844C7D"/>
    <w:rsid w:val="00845726"/>
    <w:rsid w:val="00845B42"/>
    <w:rsid w:val="008507E5"/>
    <w:rsid w:val="0085346B"/>
    <w:rsid w:val="0085622D"/>
    <w:rsid w:val="00862FF7"/>
    <w:rsid w:val="00863D55"/>
    <w:rsid w:val="00865985"/>
    <w:rsid w:val="00866F1B"/>
    <w:rsid w:val="008671F1"/>
    <w:rsid w:val="008728C1"/>
    <w:rsid w:val="0087317E"/>
    <w:rsid w:val="00875638"/>
    <w:rsid w:val="00875FEE"/>
    <w:rsid w:val="00876F8E"/>
    <w:rsid w:val="008770C3"/>
    <w:rsid w:val="00881827"/>
    <w:rsid w:val="00884481"/>
    <w:rsid w:val="00886111"/>
    <w:rsid w:val="008A0603"/>
    <w:rsid w:val="008A165F"/>
    <w:rsid w:val="008A1DC0"/>
    <w:rsid w:val="008B56D9"/>
    <w:rsid w:val="008C3BF7"/>
    <w:rsid w:val="008C5F4F"/>
    <w:rsid w:val="008C6BE7"/>
    <w:rsid w:val="008D1719"/>
    <w:rsid w:val="008D4AC6"/>
    <w:rsid w:val="008D4E0B"/>
    <w:rsid w:val="008D5670"/>
    <w:rsid w:val="008D639F"/>
    <w:rsid w:val="008D6437"/>
    <w:rsid w:val="008E0B07"/>
    <w:rsid w:val="008E0D2B"/>
    <w:rsid w:val="008E53E4"/>
    <w:rsid w:val="008F1AC1"/>
    <w:rsid w:val="008F254D"/>
    <w:rsid w:val="008F3246"/>
    <w:rsid w:val="008F3DD3"/>
    <w:rsid w:val="008F6DF0"/>
    <w:rsid w:val="00902147"/>
    <w:rsid w:val="0090787A"/>
    <w:rsid w:val="00907CF1"/>
    <w:rsid w:val="00917B1C"/>
    <w:rsid w:val="009222C9"/>
    <w:rsid w:val="0092283D"/>
    <w:rsid w:val="0092333F"/>
    <w:rsid w:val="00924782"/>
    <w:rsid w:val="009302B7"/>
    <w:rsid w:val="00930D75"/>
    <w:rsid w:val="00933699"/>
    <w:rsid w:val="00937ACA"/>
    <w:rsid w:val="0094240F"/>
    <w:rsid w:val="009430F8"/>
    <w:rsid w:val="00944897"/>
    <w:rsid w:val="0094532B"/>
    <w:rsid w:val="009462DD"/>
    <w:rsid w:val="00947B88"/>
    <w:rsid w:val="009552CE"/>
    <w:rsid w:val="00956F8F"/>
    <w:rsid w:val="00961796"/>
    <w:rsid w:val="00962C84"/>
    <w:rsid w:val="00963B64"/>
    <w:rsid w:val="00964B99"/>
    <w:rsid w:val="009664D3"/>
    <w:rsid w:val="009703ED"/>
    <w:rsid w:val="00970A84"/>
    <w:rsid w:val="0097216F"/>
    <w:rsid w:val="00972D96"/>
    <w:rsid w:val="00975F5A"/>
    <w:rsid w:val="009770B0"/>
    <w:rsid w:val="00981E4A"/>
    <w:rsid w:val="00983D9F"/>
    <w:rsid w:val="0099290C"/>
    <w:rsid w:val="009937B2"/>
    <w:rsid w:val="009A1B8A"/>
    <w:rsid w:val="009A69A9"/>
    <w:rsid w:val="009A789B"/>
    <w:rsid w:val="009A7F21"/>
    <w:rsid w:val="009B14DE"/>
    <w:rsid w:val="009B1E45"/>
    <w:rsid w:val="009B2CA5"/>
    <w:rsid w:val="009C5000"/>
    <w:rsid w:val="009D3F1D"/>
    <w:rsid w:val="009D3FD3"/>
    <w:rsid w:val="009D5E6E"/>
    <w:rsid w:val="009D5EBC"/>
    <w:rsid w:val="009D67EB"/>
    <w:rsid w:val="009D6F53"/>
    <w:rsid w:val="009E0FCE"/>
    <w:rsid w:val="009E7808"/>
    <w:rsid w:val="009F4B7D"/>
    <w:rsid w:val="009F682F"/>
    <w:rsid w:val="009F73F3"/>
    <w:rsid w:val="009F78AD"/>
    <w:rsid w:val="009F7C94"/>
    <w:rsid w:val="00A04346"/>
    <w:rsid w:val="00A05212"/>
    <w:rsid w:val="00A060F0"/>
    <w:rsid w:val="00A07ED0"/>
    <w:rsid w:val="00A12E7F"/>
    <w:rsid w:val="00A139BC"/>
    <w:rsid w:val="00A14241"/>
    <w:rsid w:val="00A14A3B"/>
    <w:rsid w:val="00A156D5"/>
    <w:rsid w:val="00A16048"/>
    <w:rsid w:val="00A17197"/>
    <w:rsid w:val="00A22CEC"/>
    <w:rsid w:val="00A2304D"/>
    <w:rsid w:val="00A24B1C"/>
    <w:rsid w:val="00A24FD5"/>
    <w:rsid w:val="00A27815"/>
    <w:rsid w:val="00A326EB"/>
    <w:rsid w:val="00A34D4E"/>
    <w:rsid w:val="00A3501C"/>
    <w:rsid w:val="00A4230F"/>
    <w:rsid w:val="00A429FF"/>
    <w:rsid w:val="00A449D6"/>
    <w:rsid w:val="00A4597A"/>
    <w:rsid w:val="00A476D7"/>
    <w:rsid w:val="00A478ED"/>
    <w:rsid w:val="00A512E5"/>
    <w:rsid w:val="00A5265B"/>
    <w:rsid w:val="00A52D51"/>
    <w:rsid w:val="00A6454B"/>
    <w:rsid w:val="00A64680"/>
    <w:rsid w:val="00A65318"/>
    <w:rsid w:val="00A6700F"/>
    <w:rsid w:val="00A671E3"/>
    <w:rsid w:val="00A70725"/>
    <w:rsid w:val="00A7227D"/>
    <w:rsid w:val="00A7683F"/>
    <w:rsid w:val="00A773FB"/>
    <w:rsid w:val="00A8113A"/>
    <w:rsid w:val="00A90B7C"/>
    <w:rsid w:val="00A928F7"/>
    <w:rsid w:val="00A92D7B"/>
    <w:rsid w:val="00A93FC2"/>
    <w:rsid w:val="00A95D78"/>
    <w:rsid w:val="00AA0B3E"/>
    <w:rsid w:val="00AA253A"/>
    <w:rsid w:val="00AA3E3F"/>
    <w:rsid w:val="00AA495D"/>
    <w:rsid w:val="00AB0363"/>
    <w:rsid w:val="00AB2D47"/>
    <w:rsid w:val="00AB6862"/>
    <w:rsid w:val="00AC306D"/>
    <w:rsid w:val="00AC6D30"/>
    <w:rsid w:val="00AC76FD"/>
    <w:rsid w:val="00AD072A"/>
    <w:rsid w:val="00AD0D57"/>
    <w:rsid w:val="00AD1F7B"/>
    <w:rsid w:val="00AD34DF"/>
    <w:rsid w:val="00AE01D2"/>
    <w:rsid w:val="00AE06F4"/>
    <w:rsid w:val="00AE3667"/>
    <w:rsid w:val="00AE47F2"/>
    <w:rsid w:val="00AF35A3"/>
    <w:rsid w:val="00AF5B05"/>
    <w:rsid w:val="00AF5EA7"/>
    <w:rsid w:val="00B007CC"/>
    <w:rsid w:val="00B015B6"/>
    <w:rsid w:val="00B03D78"/>
    <w:rsid w:val="00B10AE3"/>
    <w:rsid w:val="00B12974"/>
    <w:rsid w:val="00B13509"/>
    <w:rsid w:val="00B13553"/>
    <w:rsid w:val="00B136EB"/>
    <w:rsid w:val="00B14ED6"/>
    <w:rsid w:val="00B17E3F"/>
    <w:rsid w:val="00B209DA"/>
    <w:rsid w:val="00B2216C"/>
    <w:rsid w:val="00B233B1"/>
    <w:rsid w:val="00B24C65"/>
    <w:rsid w:val="00B25FFE"/>
    <w:rsid w:val="00B269AB"/>
    <w:rsid w:val="00B31090"/>
    <w:rsid w:val="00B33711"/>
    <w:rsid w:val="00B454D5"/>
    <w:rsid w:val="00B50204"/>
    <w:rsid w:val="00B50F1C"/>
    <w:rsid w:val="00B549D2"/>
    <w:rsid w:val="00B55F8A"/>
    <w:rsid w:val="00B5708C"/>
    <w:rsid w:val="00B57BD9"/>
    <w:rsid w:val="00B6358D"/>
    <w:rsid w:val="00B757BA"/>
    <w:rsid w:val="00B75CB8"/>
    <w:rsid w:val="00B7738D"/>
    <w:rsid w:val="00B80EF7"/>
    <w:rsid w:val="00B81CBD"/>
    <w:rsid w:val="00B82CF7"/>
    <w:rsid w:val="00B85734"/>
    <w:rsid w:val="00B87638"/>
    <w:rsid w:val="00B87822"/>
    <w:rsid w:val="00B878FA"/>
    <w:rsid w:val="00B93447"/>
    <w:rsid w:val="00B95F15"/>
    <w:rsid w:val="00B9661D"/>
    <w:rsid w:val="00BA1AE6"/>
    <w:rsid w:val="00BB03C2"/>
    <w:rsid w:val="00BB0422"/>
    <w:rsid w:val="00BB09C2"/>
    <w:rsid w:val="00BB3BC8"/>
    <w:rsid w:val="00BB5CE0"/>
    <w:rsid w:val="00BB64CC"/>
    <w:rsid w:val="00BB6510"/>
    <w:rsid w:val="00BB761F"/>
    <w:rsid w:val="00BC2178"/>
    <w:rsid w:val="00BC4952"/>
    <w:rsid w:val="00BC53DC"/>
    <w:rsid w:val="00BC5AF5"/>
    <w:rsid w:val="00BC718E"/>
    <w:rsid w:val="00BD12A2"/>
    <w:rsid w:val="00BD13A9"/>
    <w:rsid w:val="00BD461A"/>
    <w:rsid w:val="00BE5E20"/>
    <w:rsid w:val="00BF031E"/>
    <w:rsid w:val="00BF26C6"/>
    <w:rsid w:val="00BF3932"/>
    <w:rsid w:val="00BF7681"/>
    <w:rsid w:val="00C001F0"/>
    <w:rsid w:val="00C10721"/>
    <w:rsid w:val="00C10837"/>
    <w:rsid w:val="00C11A05"/>
    <w:rsid w:val="00C15BCE"/>
    <w:rsid w:val="00C15D8D"/>
    <w:rsid w:val="00C2115B"/>
    <w:rsid w:val="00C26006"/>
    <w:rsid w:val="00C26442"/>
    <w:rsid w:val="00C27A51"/>
    <w:rsid w:val="00C331B2"/>
    <w:rsid w:val="00C365D5"/>
    <w:rsid w:val="00C374E7"/>
    <w:rsid w:val="00C37D3E"/>
    <w:rsid w:val="00C41493"/>
    <w:rsid w:val="00C42445"/>
    <w:rsid w:val="00C42821"/>
    <w:rsid w:val="00C44B21"/>
    <w:rsid w:val="00C47AB9"/>
    <w:rsid w:val="00C503EF"/>
    <w:rsid w:val="00C5706C"/>
    <w:rsid w:val="00C60719"/>
    <w:rsid w:val="00C60BFC"/>
    <w:rsid w:val="00C616F6"/>
    <w:rsid w:val="00C6397B"/>
    <w:rsid w:val="00C64F58"/>
    <w:rsid w:val="00C656DD"/>
    <w:rsid w:val="00C667B1"/>
    <w:rsid w:val="00C66845"/>
    <w:rsid w:val="00C720AF"/>
    <w:rsid w:val="00C727B0"/>
    <w:rsid w:val="00C76E74"/>
    <w:rsid w:val="00C857AA"/>
    <w:rsid w:val="00C87810"/>
    <w:rsid w:val="00C90A2C"/>
    <w:rsid w:val="00CA2BA2"/>
    <w:rsid w:val="00CA2F2D"/>
    <w:rsid w:val="00CA37A8"/>
    <w:rsid w:val="00CA39BF"/>
    <w:rsid w:val="00CA4899"/>
    <w:rsid w:val="00CA494A"/>
    <w:rsid w:val="00CA4DCB"/>
    <w:rsid w:val="00CA63DA"/>
    <w:rsid w:val="00CA64BF"/>
    <w:rsid w:val="00CA7B5A"/>
    <w:rsid w:val="00CB6339"/>
    <w:rsid w:val="00CB77C7"/>
    <w:rsid w:val="00CC0B10"/>
    <w:rsid w:val="00CC4745"/>
    <w:rsid w:val="00CC74B1"/>
    <w:rsid w:val="00CD509C"/>
    <w:rsid w:val="00CD600E"/>
    <w:rsid w:val="00CE2FC0"/>
    <w:rsid w:val="00CE3A2F"/>
    <w:rsid w:val="00CE4F69"/>
    <w:rsid w:val="00CE7F0E"/>
    <w:rsid w:val="00CF46A4"/>
    <w:rsid w:val="00CF4F72"/>
    <w:rsid w:val="00CF536C"/>
    <w:rsid w:val="00CF5805"/>
    <w:rsid w:val="00CF5EE8"/>
    <w:rsid w:val="00CF6C03"/>
    <w:rsid w:val="00D01354"/>
    <w:rsid w:val="00D02D30"/>
    <w:rsid w:val="00D0345B"/>
    <w:rsid w:val="00D045A3"/>
    <w:rsid w:val="00D0521D"/>
    <w:rsid w:val="00D06379"/>
    <w:rsid w:val="00D07577"/>
    <w:rsid w:val="00D13DDF"/>
    <w:rsid w:val="00D14808"/>
    <w:rsid w:val="00D14A8C"/>
    <w:rsid w:val="00D1573C"/>
    <w:rsid w:val="00D16208"/>
    <w:rsid w:val="00D2012B"/>
    <w:rsid w:val="00D203F5"/>
    <w:rsid w:val="00D254FC"/>
    <w:rsid w:val="00D3380C"/>
    <w:rsid w:val="00D34402"/>
    <w:rsid w:val="00D352BB"/>
    <w:rsid w:val="00D353F0"/>
    <w:rsid w:val="00D362FC"/>
    <w:rsid w:val="00D41F03"/>
    <w:rsid w:val="00D43846"/>
    <w:rsid w:val="00D43959"/>
    <w:rsid w:val="00D45ADD"/>
    <w:rsid w:val="00D51C97"/>
    <w:rsid w:val="00D536B6"/>
    <w:rsid w:val="00D5464C"/>
    <w:rsid w:val="00D558DE"/>
    <w:rsid w:val="00D63149"/>
    <w:rsid w:val="00D6408F"/>
    <w:rsid w:val="00D66504"/>
    <w:rsid w:val="00D705A5"/>
    <w:rsid w:val="00D73030"/>
    <w:rsid w:val="00D758ED"/>
    <w:rsid w:val="00D82AD7"/>
    <w:rsid w:val="00D87C68"/>
    <w:rsid w:val="00D94EEC"/>
    <w:rsid w:val="00D9624D"/>
    <w:rsid w:val="00DA09B8"/>
    <w:rsid w:val="00DA2285"/>
    <w:rsid w:val="00DA6B17"/>
    <w:rsid w:val="00DB01A1"/>
    <w:rsid w:val="00DB117F"/>
    <w:rsid w:val="00DB3F24"/>
    <w:rsid w:val="00DB5F41"/>
    <w:rsid w:val="00DB6259"/>
    <w:rsid w:val="00DB7F1D"/>
    <w:rsid w:val="00DC20A0"/>
    <w:rsid w:val="00DC2C04"/>
    <w:rsid w:val="00DC484E"/>
    <w:rsid w:val="00DC5013"/>
    <w:rsid w:val="00DC6C64"/>
    <w:rsid w:val="00DC7663"/>
    <w:rsid w:val="00DD2649"/>
    <w:rsid w:val="00DD2D84"/>
    <w:rsid w:val="00DD42A9"/>
    <w:rsid w:val="00DD53E4"/>
    <w:rsid w:val="00DD5BBB"/>
    <w:rsid w:val="00DD5D9E"/>
    <w:rsid w:val="00DE077D"/>
    <w:rsid w:val="00DE1388"/>
    <w:rsid w:val="00DE51F6"/>
    <w:rsid w:val="00DE5D9C"/>
    <w:rsid w:val="00DE6EFD"/>
    <w:rsid w:val="00DE77A1"/>
    <w:rsid w:val="00DF2607"/>
    <w:rsid w:val="00E020B3"/>
    <w:rsid w:val="00E02E3B"/>
    <w:rsid w:val="00E03358"/>
    <w:rsid w:val="00E034EE"/>
    <w:rsid w:val="00E04EEA"/>
    <w:rsid w:val="00E05288"/>
    <w:rsid w:val="00E10371"/>
    <w:rsid w:val="00E10FE3"/>
    <w:rsid w:val="00E11731"/>
    <w:rsid w:val="00E13059"/>
    <w:rsid w:val="00E13CB0"/>
    <w:rsid w:val="00E148B7"/>
    <w:rsid w:val="00E212B8"/>
    <w:rsid w:val="00E23462"/>
    <w:rsid w:val="00E2470A"/>
    <w:rsid w:val="00E25554"/>
    <w:rsid w:val="00E26BAF"/>
    <w:rsid w:val="00E277A2"/>
    <w:rsid w:val="00E31972"/>
    <w:rsid w:val="00E3378F"/>
    <w:rsid w:val="00E33FB4"/>
    <w:rsid w:val="00E40786"/>
    <w:rsid w:val="00E40A43"/>
    <w:rsid w:val="00E42F13"/>
    <w:rsid w:val="00E47B87"/>
    <w:rsid w:val="00E50AF5"/>
    <w:rsid w:val="00E538A4"/>
    <w:rsid w:val="00E55EE7"/>
    <w:rsid w:val="00E56239"/>
    <w:rsid w:val="00E61547"/>
    <w:rsid w:val="00E64203"/>
    <w:rsid w:val="00E651AA"/>
    <w:rsid w:val="00E65617"/>
    <w:rsid w:val="00E66002"/>
    <w:rsid w:val="00E70C6D"/>
    <w:rsid w:val="00E72CFC"/>
    <w:rsid w:val="00E766E6"/>
    <w:rsid w:val="00E76F53"/>
    <w:rsid w:val="00E77322"/>
    <w:rsid w:val="00E82246"/>
    <w:rsid w:val="00E86EE8"/>
    <w:rsid w:val="00E914AF"/>
    <w:rsid w:val="00E915F0"/>
    <w:rsid w:val="00E91CCA"/>
    <w:rsid w:val="00E93282"/>
    <w:rsid w:val="00EA0D1A"/>
    <w:rsid w:val="00EA1288"/>
    <w:rsid w:val="00EA1920"/>
    <w:rsid w:val="00EA2A0C"/>
    <w:rsid w:val="00EA6005"/>
    <w:rsid w:val="00EA6C64"/>
    <w:rsid w:val="00EA7659"/>
    <w:rsid w:val="00EB031C"/>
    <w:rsid w:val="00EB4305"/>
    <w:rsid w:val="00EB7326"/>
    <w:rsid w:val="00EB7717"/>
    <w:rsid w:val="00EC1514"/>
    <w:rsid w:val="00EC1D7D"/>
    <w:rsid w:val="00EC52E1"/>
    <w:rsid w:val="00EC5480"/>
    <w:rsid w:val="00EC746E"/>
    <w:rsid w:val="00ED11B4"/>
    <w:rsid w:val="00ED46C2"/>
    <w:rsid w:val="00ED589B"/>
    <w:rsid w:val="00ED60FE"/>
    <w:rsid w:val="00ED7589"/>
    <w:rsid w:val="00EE0CB4"/>
    <w:rsid w:val="00EE5CFE"/>
    <w:rsid w:val="00EE6639"/>
    <w:rsid w:val="00EF0184"/>
    <w:rsid w:val="00EF0C6D"/>
    <w:rsid w:val="00EF255A"/>
    <w:rsid w:val="00EF458B"/>
    <w:rsid w:val="00EF5C61"/>
    <w:rsid w:val="00F028A5"/>
    <w:rsid w:val="00F02F2A"/>
    <w:rsid w:val="00F06834"/>
    <w:rsid w:val="00F1000E"/>
    <w:rsid w:val="00F12E21"/>
    <w:rsid w:val="00F13AF0"/>
    <w:rsid w:val="00F14542"/>
    <w:rsid w:val="00F1519C"/>
    <w:rsid w:val="00F15DC4"/>
    <w:rsid w:val="00F202E7"/>
    <w:rsid w:val="00F2051E"/>
    <w:rsid w:val="00F23AD8"/>
    <w:rsid w:val="00F245F8"/>
    <w:rsid w:val="00F33417"/>
    <w:rsid w:val="00F33447"/>
    <w:rsid w:val="00F369B0"/>
    <w:rsid w:val="00F36DE8"/>
    <w:rsid w:val="00F40392"/>
    <w:rsid w:val="00F41171"/>
    <w:rsid w:val="00F4206C"/>
    <w:rsid w:val="00F43173"/>
    <w:rsid w:val="00F43515"/>
    <w:rsid w:val="00F43EE2"/>
    <w:rsid w:val="00F44E5D"/>
    <w:rsid w:val="00F4721B"/>
    <w:rsid w:val="00F47CA5"/>
    <w:rsid w:val="00F501F0"/>
    <w:rsid w:val="00F52197"/>
    <w:rsid w:val="00F52E0A"/>
    <w:rsid w:val="00F55111"/>
    <w:rsid w:val="00F55830"/>
    <w:rsid w:val="00F60AC1"/>
    <w:rsid w:val="00F6215C"/>
    <w:rsid w:val="00F63643"/>
    <w:rsid w:val="00F63F7C"/>
    <w:rsid w:val="00F67A4C"/>
    <w:rsid w:val="00F67EDD"/>
    <w:rsid w:val="00F74D78"/>
    <w:rsid w:val="00F81802"/>
    <w:rsid w:val="00F82E6E"/>
    <w:rsid w:val="00F82F7B"/>
    <w:rsid w:val="00F835E8"/>
    <w:rsid w:val="00F84F68"/>
    <w:rsid w:val="00F85CDF"/>
    <w:rsid w:val="00F86139"/>
    <w:rsid w:val="00F86551"/>
    <w:rsid w:val="00F8675A"/>
    <w:rsid w:val="00F91F49"/>
    <w:rsid w:val="00F94D17"/>
    <w:rsid w:val="00F956A0"/>
    <w:rsid w:val="00F956A9"/>
    <w:rsid w:val="00F97AA3"/>
    <w:rsid w:val="00FA4B69"/>
    <w:rsid w:val="00FA54B5"/>
    <w:rsid w:val="00FB4086"/>
    <w:rsid w:val="00FB62C7"/>
    <w:rsid w:val="00FB74D0"/>
    <w:rsid w:val="00FC0895"/>
    <w:rsid w:val="00FC5349"/>
    <w:rsid w:val="00FD2AAB"/>
    <w:rsid w:val="00FD32A3"/>
    <w:rsid w:val="00FD3DF5"/>
    <w:rsid w:val="00FD62BE"/>
    <w:rsid w:val="00FE0F0A"/>
    <w:rsid w:val="00FE1F2A"/>
    <w:rsid w:val="00FE6262"/>
    <w:rsid w:val="00FE7D30"/>
    <w:rsid w:val="00FF017A"/>
    <w:rsid w:val="00FF0CBC"/>
    <w:rsid w:val="00FF339A"/>
    <w:rsid w:val="00FF407D"/>
    <w:rsid w:val="00FF58C5"/>
    <w:rsid w:val="00FF74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538960"/>
  <w15:docId w15:val="{DED8B31C-6B3D-46E8-970C-0B8A8E22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5EBC"/>
    <w:rPr>
      <w:rFonts w:cs="Calibri"/>
      <w:lang w:eastAsia="en-US"/>
    </w:rPr>
  </w:style>
  <w:style w:type="paragraph" w:styleId="Heading2">
    <w:name w:val="heading 2"/>
    <w:basedOn w:val="Normal"/>
    <w:next w:val="Normal"/>
    <w:link w:val="Heading2Char"/>
    <w:unhideWhenUsed/>
    <w:qFormat/>
    <w:locked/>
    <w:rsid w:val="00260A2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locked/>
    <w:rsid w:val="00EE0C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FE6262"/>
    <w:rPr>
      <w:rFonts w:ascii="Cambria" w:hAnsi="Cambria" w:cs="Times New Roman"/>
      <w:b/>
      <w:bCs/>
      <w:sz w:val="26"/>
      <w:szCs w:val="26"/>
      <w:lang w:eastAsia="en-US"/>
    </w:rPr>
  </w:style>
  <w:style w:type="paragraph" w:styleId="ListParagraph">
    <w:name w:val="List Paragraph"/>
    <w:basedOn w:val="Normal"/>
    <w:uiPriority w:val="34"/>
    <w:qFormat/>
    <w:rsid w:val="00C87810"/>
    <w:pPr>
      <w:ind w:left="720"/>
    </w:pPr>
  </w:style>
  <w:style w:type="paragraph" w:styleId="NoSpacing">
    <w:name w:val="No Spacing"/>
    <w:uiPriority w:val="99"/>
    <w:qFormat/>
    <w:rsid w:val="001C6EE7"/>
    <w:rPr>
      <w:rFonts w:cs="Calibri"/>
      <w:lang w:eastAsia="en-US"/>
    </w:rPr>
  </w:style>
  <w:style w:type="paragraph" w:styleId="BalloonText">
    <w:name w:val="Balloon Text"/>
    <w:basedOn w:val="Normal"/>
    <w:link w:val="BalloonTextChar"/>
    <w:uiPriority w:val="99"/>
    <w:semiHidden/>
    <w:rsid w:val="00170EF9"/>
    <w:rPr>
      <w:rFonts w:ascii="Tahoma" w:hAnsi="Tahoma" w:cs="Times New Roman"/>
      <w:sz w:val="16"/>
      <w:szCs w:val="16"/>
      <w:lang w:eastAsia="hr-HR"/>
    </w:rPr>
  </w:style>
  <w:style w:type="character" w:customStyle="1" w:styleId="BalloonTextChar">
    <w:name w:val="Balloon Text Char"/>
    <w:basedOn w:val="DefaultParagraphFont"/>
    <w:link w:val="BalloonText"/>
    <w:uiPriority w:val="99"/>
    <w:semiHidden/>
    <w:locked/>
    <w:rsid w:val="00170EF9"/>
    <w:rPr>
      <w:rFonts w:ascii="Tahoma" w:hAnsi="Tahoma" w:cs="Times New Roman"/>
      <w:sz w:val="16"/>
    </w:rPr>
  </w:style>
  <w:style w:type="paragraph" w:styleId="Header">
    <w:name w:val="header"/>
    <w:basedOn w:val="Normal"/>
    <w:link w:val="HeaderChar"/>
    <w:uiPriority w:val="99"/>
    <w:rsid w:val="003600B9"/>
    <w:pPr>
      <w:tabs>
        <w:tab w:val="center" w:pos="4536"/>
        <w:tab w:val="right" w:pos="9072"/>
      </w:tabs>
    </w:pPr>
  </w:style>
  <w:style w:type="character" w:customStyle="1" w:styleId="HeaderChar">
    <w:name w:val="Header Char"/>
    <w:basedOn w:val="DefaultParagraphFont"/>
    <w:link w:val="Header"/>
    <w:uiPriority w:val="99"/>
    <w:locked/>
    <w:rsid w:val="003600B9"/>
    <w:rPr>
      <w:rFonts w:cs="Times New Roman"/>
    </w:rPr>
  </w:style>
  <w:style w:type="paragraph" w:styleId="Footer">
    <w:name w:val="footer"/>
    <w:basedOn w:val="Normal"/>
    <w:link w:val="FooterChar"/>
    <w:uiPriority w:val="99"/>
    <w:rsid w:val="003600B9"/>
    <w:pPr>
      <w:tabs>
        <w:tab w:val="center" w:pos="4536"/>
        <w:tab w:val="right" w:pos="9072"/>
      </w:tabs>
    </w:pPr>
  </w:style>
  <w:style w:type="character" w:customStyle="1" w:styleId="FooterChar">
    <w:name w:val="Footer Char"/>
    <w:basedOn w:val="DefaultParagraphFont"/>
    <w:link w:val="Footer"/>
    <w:uiPriority w:val="99"/>
    <w:locked/>
    <w:rsid w:val="003600B9"/>
    <w:rPr>
      <w:rFonts w:cs="Times New Roman"/>
    </w:rPr>
  </w:style>
  <w:style w:type="table" w:styleId="TableGrid">
    <w:name w:val="Table Grid"/>
    <w:basedOn w:val="TableNormal"/>
    <w:uiPriority w:val="99"/>
    <w:rsid w:val="002414A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7C2E"/>
    <w:pPr>
      <w:autoSpaceDE w:val="0"/>
      <w:autoSpaceDN w:val="0"/>
      <w:adjustRightInd w:val="0"/>
    </w:pPr>
    <w:rPr>
      <w:rFonts w:eastAsiaTheme="minorHAnsi" w:cs="Calibri"/>
      <w:color w:val="000000"/>
      <w:sz w:val="24"/>
      <w:szCs w:val="24"/>
      <w:lang w:eastAsia="en-US"/>
    </w:rPr>
  </w:style>
  <w:style w:type="character" w:customStyle="1" w:styleId="Heading2Char">
    <w:name w:val="Heading 2 Char"/>
    <w:basedOn w:val="DefaultParagraphFont"/>
    <w:link w:val="Heading2"/>
    <w:rsid w:val="00260A25"/>
    <w:rPr>
      <w:rFonts w:asciiTheme="majorHAnsi" w:eastAsiaTheme="majorEastAsia" w:hAnsiTheme="majorHAnsi" w:cstheme="majorBidi"/>
      <w:color w:val="365F91" w:themeColor="accent1" w:themeShade="BF"/>
      <w:sz w:val="26"/>
      <w:szCs w:val="26"/>
      <w:lang w:eastAsia="en-US"/>
    </w:rPr>
  </w:style>
  <w:style w:type="character" w:styleId="Emphasis">
    <w:name w:val="Emphasis"/>
    <w:basedOn w:val="DefaultParagraphFont"/>
    <w:qFormat/>
    <w:locked/>
    <w:rsid w:val="00260A25"/>
    <w:rPr>
      <w:i/>
      <w:iCs/>
    </w:rPr>
  </w:style>
  <w:style w:type="character" w:styleId="Hyperlink">
    <w:name w:val="Hyperlink"/>
    <w:uiPriority w:val="99"/>
    <w:semiHidden/>
    <w:unhideWhenUsed/>
    <w:rsid w:val="00B878FA"/>
    <w:rPr>
      <w:color w:val="0000FF"/>
      <w:u w:val="single"/>
    </w:rPr>
  </w:style>
  <w:style w:type="paragraph" w:customStyle="1" w:styleId="yiv9441091651msonormal">
    <w:name w:val="yiv9441091651msonormal"/>
    <w:basedOn w:val="Normal"/>
    <w:rsid w:val="00B878FA"/>
    <w:pPr>
      <w:spacing w:before="100" w:beforeAutospacing="1" w:after="100" w:afterAutospacing="1"/>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6814">
      <w:bodyDiv w:val="1"/>
      <w:marLeft w:val="0"/>
      <w:marRight w:val="0"/>
      <w:marTop w:val="0"/>
      <w:marBottom w:val="0"/>
      <w:divBdr>
        <w:top w:val="none" w:sz="0" w:space="0" w:color="auto"/>
        <w:left w:val="none" w:sz="0" w:space="0" w:color="auto"/>
        <w:bottom w:val="none" w:sz="0" w:space="0" w:color="auto"/>
        <w:right w:val="none" w:sz="0" w:space="0" w:color="auto"/>
      </w:divBdr>
    </w:div>
    <w:div w:id="255793889">
      <w:bodyDiv w:val="1"/>
      <w:marLeft w:val="0"/>
      <w:marRight w:val="0"/>
      <w:marTop w:val="0"/>
      <w:marBottom w:val="0"/>
      <w:divBdr>
        <w:top w:val="none" w:sz="0" w:space="0" w:color="auto"/>
        <w:left w:val="none" w:sz="0" w:space="0" w:color="auto"/>
        <w:bottom w:val="none" w:sz="0" w:space="0" w:color="auto"/>
        <w:right w:val="none" w:sz="0" w:space="0" w:color="auto"/>
      </w:divBdr>
    </w:div>
    <w:div w:id="399014534">
      <w:bodyDiv w:val="1"/>
      <w:marLeft w:val="0"/>
      <w:marRight w:val="0"/>
      <w:marTop w:val="0"/>
      <w:marBottom w:val="0"/>
      <w:divBdr>
        <w:top w:val="none" w:sz="0" w:space="0" w:color="auto"/>
        <w:left w:val="none" w:sz="0" w:space="0" w:color="auto"/>
        <w:bottom w:val="none" w:sz="0" w:space="0" w:color="auto"/>
        <w:right w:val="none" w:sz="0" w:space="0" w:color="auto"/>
      </w:divBdr>
    </w:div>
    <w:div w:id="528225393">
      <w:bodyDiv w:val="1"/>
      <w:marLeft w:val="0"/>
      <w:marRight w:val="0"/>
      <w:marTop w:val="0"/>
      <w:marBottom w:val="0"/>
      <w:divBdr>
        <w:top w:val="none" w:sz="0" w:space="0" w:color="auto"/>
        <w:left w:val="none" w:sz="0" w:space="0" w:color="auto"/>
        <w:bottom w:val="none" w:sz="0" w:space="0" w:color="auto"/>
        <w:right w:val="none" w:sz="0" w:space="0" w:color="auto"/>
      </w:divBdr>
    </w:div>
    <w:div w:id="580221388">
      <w:marLeft w:val="0"/>
      <w:marRight w:val="0"/>
      <w:marTop w:val="0"/>
      <w:marBottom w:val="0"/>
      <w:divBdr>
        <w:top w:val="none" w:sz="0" w:space="0" w:color="auto"/>
        <w:left w:val="none" w:sz="0" w:space="0" w:color="auto"/>
        <w:bottom w:val="none" w:sz="0" w:space="0" w:color="auto"/>
        <w:right w:val="none" w:sz="0" w:space="0" w:color="auto"/>
      </w:divBdr>
    </w:div>
    <w:div w:id="580221389">
      <w:marLeft w:val="0"/>
      <w:marRight w:val="0"/>
      <w:marTop w:val="0"/>
      <w:marBottom w:val="0"/>
      <w:divBdr>
        <w:top w:val="none" w:sz="0" w:space="0" w:color="auto"/>
        <w:left w:val="none" w:sz="0" w:space="0" w:color="auto"/>
        <w:bottom w:val="none" w:sz="0" w:space="0" w:color="auto"/>
        <w:right w:val="none" w:sz="0" w:space="0" w:color="auto"/>
      </w:divBdr>
    </w:div>
    <w:div w:id="580221390">
      <w:marLeft w:val="0"/>
      <w:marRight w:val="0"/>
      <w:marTop w:val="0"/>
      <w:marBottom w:val="0"/>
      <w:divBdr>
        <w:top w:val="none" w:sz="0" w:space="0" w:color="auto"/>
        <w:left w:val="none" w:sz="0" w:space="0" w:color="auto"/>
        <w:bottom w:val="none" w:sz="0" w:space="0" w:color="auto"/>
        <w:right w:val="none" w:sz="0" w:space="0" w:color="auto"/>
      </w:divBdr>
    </w:div>
    <w:div w:id="580221393">
      <w:marLeft w:val="0"/>
      <w:marRight w:val="0"/>
      <w:marTop w:val="0"/>
      <w:marBottom w:val="0"/>
      <w:divBdr>
        <w:top w:val="none" w:sz="0" w:space="0" w:color="auto"/>
        <w:left w:val="none" w:sz="0" w:space="0" w:color="auto"/>
        <w:bottom w:val="none" w:sz="0" w:space="0" w:color="auto"/>
        <w:right w:val="none" w:sz="0" w:space="0" w:color="auto"/>
      </w:divBdr>
      <w:divsChild>
        <w:div w:id="580221399">
          <w:marLeft w:val="0"/>
          <w:marRight w:val="0"/>
          <w:marTop w:val="0"/>
          <w:marBottom w:val="0"/>
          <w:divBdr>
            <w:top w:val="none" w:sz="0" w:space="0" w:color="auto"/>
            <w:left w:val="none" w:sz="0" w:space="0" w:color="auto"/>
            <w:bottom w:val="none" w:sz="0" w:space="0" w:color="auto"/>
            <w:right w:val="none" w:sz="0" w:space="0" w:color="auto"/>
          </w:divBdr>
          <w:divsChild>
            <w:div w:id="580221421">
              <w:marLeft w:val="0"/>
              <w:marRight w:val="0"/>
              <w:marTop w:val="0"/>
              <w:marBottom w:val="0"/>
              <w:divBdr>
                <w:top w:val="none" w:sz="0" w:space="0" w:color="auto"/>
                <w:left w:val="none" w:sz="0" w:space="0" w:color="auto"/>
                <w:bottom w:val="none" w:sz="0" w:space="0" w:color="auto"/>
                <w:right w:val="none" w:sz="0" w:space="0" w:color="auto"/>
              </w:divBdr>
              <w:divsChild>
                <w:div w:id="580221404">
                  <w:marLeft w:val="0"/>
                  <w:marRight w:val="0"/>
                  <w:marTop w:val="0"/>
                  <w:marBottom w:val="0"/>
                  <w:divBdr>
                    <w:top w:val="none" w:sz="0" w:space="0" w:color="auto"/>
                    <w:left w:val="none" w:sz="0" w:space="0" w:color="auto"/>
                    <w:bottom w:val="none" w:sz="0" w:space="0" w:color="auto"/>
                    <w:right w:val="none" w:sz="0" w:space="0" w:color="auto"/>
                  </w:divBdr>
                  <w:divsChild>
                    <w:div w:id="580221411">
                      <w:marLeft w:val="0"/>
                      <w:marRight w:val="0"/>
                      <w:marTop w:val="0"/>
                      <w:marBottom w:val="0"/>
                      <w:divBdr>
                        <w:top w:val="none" w:sz="0" w:space="0" w:color="auto"/>
                        <w:left w:val="none" w:sz="0" w:space="0" w:color="auto"/>
                        <w:bottom w:val="none" w:sz="0" w:space="0" w:color="auto"/>
                        <w:right w:val="none" w:sz="0" w:space="0" w:color="auto"/>
                      </w:divBdr>
                      <w:divsChild>
                        <w:div w:id="580221406">
                          <w:marLeft w:val="0"/>
                          <w:marRight w:val="0"/>
                          <w:marTop w:val="0"/>
                          <w:marBottom w:val="0"/>
                          <w:divBdr>
                            <w:top w:val="none" w:sz="0" w:space="0" w:color="auto"/>
                            <w:left w:val="none" w:sz="0" w:space="0" w:color="auto"/>
                            <w:bottom w:val="none" w:sz="0" w:space="0" w:color="auto"/>
                            <w:right w:val="none" w:sz="0" w:space="0" w:color="auto"/>
                          </w:divBdr>
                          <w:divsChild>
                            <w:div w:id="580221428">
                              <w:marLeft w:val="0"/>
                              <w:marRight w:val="0"/>
                              <w:marTop w:val="0"/>
                              <w:marBottom w:val="0"/>
                              <w:divBdr>
                                <w:top w:val="none" w:sz="0" w:space="0" w:color="auto"/>
                                <w:left w:val="none" w:sz="0" w:space="0" w:color="auto"/>
                                <w:bottom w:val="none" w:sz="0" w:space="0" w:color="auto"/>
                                <w:right w:val="none" w:sz="0" w:space="0" w:color="auto"/>
                              </w:divBdr>
                              <w:divsChild>
                                <w:div w:id="580221396">
                                  <w:marLeft w:val="0"/>
                                  <w:marRight w:val="0"/>
                                  <w:marTop w:val="0"/>
                                  <w:marBottom w:val="0"/>
                                  <w:divBdr>
                                    <w:top w:val="none" w:sz="0" w:space="0" w:color="auto"/>
                                    <w:left w:val="none" w:sz="0" w:space="0" w:color="auto"/>
                                    <w:bottom w:val="none" w:sz="0" w:space="0" w:color="auto"/>
                                    <w:right w:val="none" w:sz="0" w:space="0" w:color="auto"/>
                                  </w:divBdr>
                                  <w:divsChild>
                                    <w:div w:id="580221435">
                                      <w:marLeft w:val="0"/>
                                      <w:marRight w:val="0"/>
                                      <w:marTop w:val="0"/>
                                      <w:marBottom w:val="0"/>
                                      <w:divBdr>
                                        <w:top w:val="none" w:sz="0" w:space="0" w:color="auto"/>
                                        <w:left w:val="none" w:sz="0" w:space="0" w:color="auto"/>
                                        <w:bottom w:val="none" w:sz="0" w:space="0" w:color="auto"/>
                                        <w:right w:val="none" w:sz="0" w:space="0" w:color="auto"/>
                                      </w:divBdr>
                                      <w:divsChild>
                                        <w:div w:id="580221394">
                                          <w:marLeft w:val="0"/>
                                          <w:marRight w:val="0"/>
                                          <w:marTop w:val="0"/>
                                          <w:marBottom w:val="0"/>
                                          <w:divBdr>
                                            <w:top w:val="none" w:sz="0" w:space="0" w:color="auto"/>
                                            <w:left w:val="none" w:sz="0" w:space="0" w:color="auto"/>
                                            <w:bottom w:val="none" w:sz="0" w:space="0" w:color="auto"/>
                                            <w:right w:val="none" w:sz="0" w:space="0" w:color="auto"/>
                                          </w:divBdr>
                                          <w:divsChild>
                                            <w:div w:id="580221416">
                                              <w:marLeft w:val="0"/>
                                              <w:marRight w:val="0"/>
                                              <w:marTop w:val="0"/>
                                              <w:marBottom w:val="0"/>
                                              <w:divBdr>
                                                <w:top w:val="single" w:sz="12" w:space="2" w:color="FFFFCC"/>
                                                <w:left w:val="single" w:sz="12" w:space="2" w:color="FFFFCC"/>
                                                <w:bottom w:val="single" w:sz="12" w:space="2" w:color="FFFFCC"/>
                                                <w:right w:val="single" w:sz="12" w:space="0" w:color="FFFFCC"/>
                                              </w:divBdr>
                                              <w:divsChild>
                                                <w:div w:id="580221425">
                                                  <w:marLeft w:val="0"/>
                                                  <w:marRight w:val="0"/>
                                                  <w:marTop w:val="0"/>
                                                  <w:marBottom w:val="0"/>
                                                  <w:divBdr>
                                                    <w:top w:val="none" w:sz="0" w:space="0" w:color="auto"/>
                                                    <w:left w:val="none" w:sz="0" w:space="0" w:color="auto"/>
                                                    <w:bottom w:val="none" w:sz="0" w:space="0" w:color="auto"/>
                                                    <w:right w:val="none" w:sz="0" w:space="0" w:color="auto"/>
                                                  </w:divBdr>
                                                  <w:divsChild>
                                                    <w:div w:id="580221419">
                                                      <w:marLeft w:val="0"/>
                                                      <w:marRight w:val="0"/>
                                                      <w:marTop w:val="0"/>
                                                      <w:marBottom w:val="0"/>
                                                      <w:divBdr>
                                                        <w:top w:val="none" w:sz="0" w:space="0" w:color="auto"/>
                                                        <w:left w:val="none" w:sz="0" w:space="0" w:color="auto"/>
                                                        <w:bottom w:val="none" w:sz="0" w:space="0" w:color="auto"/>
                                                        <w:right w:val="none" w:sz="0" w:space="0" w:color="auto"/>
                                                      </w:divBdr>
                                                      <w:divsChild>
                                                        <w:div w:id="580221397">
                                                          <w:marLeft w:val="0"/>
                                                          <w:marRight w:val="0"/>
                                                          <w:marTop w:val="0"/>
                                                          <w:marBottom w:val="0"/>
                                                          <w:divBdr>
                                                            <w:top w:val="none" w:sz="0" w:space="0" w:color="auto"/>
                                                            <w:left w:val="none" w:sz="0" w:space="0" w:color="auto"/>
                                                            <w:bottom w:val="none" w:sz="0" w:space="0" w:color="auto"/>
                                                            <w:right w:val="none" w:sz="0" w:space="0" w:color="auto"/>
                                                          </w:divBdr>
                                                          <w:divsChild>
                                                            <w:div w:id="580221417">
                                                              <w:marLeft w:val="0"/>
                                                              <w:marRight w:val="0"/>
                                                              <w:marTop w:val="0"/>
                                                              <w:marBottom w:val="0"/>
                                                              <w:divBdr>
                                                                <w:top w:val="none" w:sz="0" w:space="0" w:color="auto"/>
                                                                <w:left w:val="none" w:sz="0" w:space="0" w:color="auto"/>
                                                                <w:bottom w:val="none" w:sz="0" w:space="0" w:color="auto"/>
                                                                <w:right w:val="none" w:sz="0" w:space="0" w:color="auto"/>
                                                              </w:divBdr>
                                                              <w:divsChild>
                                                                <w:div w:id="580221423">
                                                                  <w:marLeft w:val="0"/>
                                                                  <w:marRight w:val="0"/>
                                                                  <w:marTop w:val="0"/>
                                                                  <w:marBottom w:val="0"/>
                                                                  <w:divBdr>
                                                                    <w:top w:val="none" w:sz="0" w:space="0" w:color="auto"/>
                                                                    <w:left w:val="none" w:sz="0" w:space="0" w:color="auto"/>
                                                                    <w:bottom w:val="none" w:sz="0" w:space="0" w:color="auto"/>
                                                                    <w:right w:val="none" w:sz="0" w:space="0" w:color="auto"/>
                                                                  </w:divBdr>
                                                                  <w:divsChild>
                                                                    <w:div w:id="580221391">
                                                                      <w:marLeft w:val="0"/>
                                                                      <w:marRight w:val="0"/>
                                                                      <w:marTop w:val="0"/>
                                                                      <w:marBottom w:val="0"/>
                                                                      <w:divBdr>
                                                                        <w:top w:val="none" w:sz="0" w:space="0" w:color="auto"/>
                                                                        <w:left w:val="none" w:sz="0" w:space="0" w:color="auto"/>
                                                                        <w:bottom w:val="none" w:sz="0" w:space="0" w:color="auto"/>
                                                                        <w:right w:val="none" w:sz="0" w:space="0" w:color="auto"/>
                                                                      </w:divBdr>
                                                                      <w:divsChild>
                                                                        <w:div w:id="580221398">
                                                                          <w:marLeft w:val="0"/>
                                                                          <w:marRight w:val="0"/>
                                                                          <w:marTop w:val="0"/>
                                                                          <w:marBottom w:val="0"/>
                                                                          <w:divBdr>
                                                                            <w:top w:val="none" w:sz="0" w:space="0" w:color="auto"/>
                                                                            <w:left w:val="none" w:sz="0" w:space="0" w:color="auto"/>
                                                                            <w:bottom w:val="none" w:sz="0" w:space="0" w:color="auto"/>
                                                                            <w:right w:val="none" w:sz="0" w:space="0" w:color="auto"/>
                                                                          </w:divBdr>
                                                                          <w:divsChild>
                                                                            <w:div w:id="580221426">
                                                                              <w:marLeft w:val="0"/>
                                                                              <w:marRight w:val="0"/>
                                                                              <w:marTop w:val="0"/>
                                                                              <w:marBottom w:val="0"/>
                                                                              <w:divBdr>
                                                                                <w:top w:val="none" w:sz="0" w:space="0" w:color="auto"/>
                                                                                <w:left w:val="none" w:sz="0" w:space="0" w:color="auto"/>
                                                                                <w:bottom w:val="none" w:sz="0" w:space="0" w:color="auto"/>
                                                                                <w:right w:val="none" w:sz="0" w:space="0" w:color="auto"/>
                                                                              </w:divBdr>
                                                                              <w:divsChild>
                                                                                <w:div w:id="580221410">
                                                                                  <w:marLeft w:val="0"/>
                                                                                  <w:marRight w:val="0"/>
                                                                                  <w:marTop w:val="0"/>
                                                                                  <w:marBottom w:val="0"/>
                                                                                  <w:divBdr>
                                                                                    <w:top w:val="none" w:sz="0" w:space="0" w:color="auto"/>
                                                                                    <w:left w:val="none" w:sz="0" w:space="0" w:color="auto"/>
                                                                                    <w:bottom w:val="none" w:sz="0" w:space="0" w:color="auto"/>
                                                                                    <w:right w:val="none" w:sz="0" w:space="0" w:color="auto"/>
                                                                                  </w:divBdr>
                                                                                  <w:divsChild>
                                                                                    <w:div w:id="580221415">
                                                                                      <w:marLeft w:val="0"/>
                                                                                      <w:marRight w:val="0"/>
                                                                                      <w:marTop w:val="0"/>
                                                                                      <w:marBottom w:val="0"/>
                                                                                      <w:divBdr>
                                                                                        <w:top w:val="none" w:sz="0" w:space="0" w:color="auto"/>
                                                                                        <w:left w:val="none" w:sz="0" w:space="0" w:color="auto"/>
                                                                                        <w:bottom w:val="none" w:sz="0" w:space="0" w:color="auto"/>
                                                                                        <w:right w:val="none" w:sz="0" w:space="0" w:color="auto"/>
                                                                                      </w:divBdr>
                                                                                      <w:divsChild>
                                                                                        <w:div w:id="580221408">
                                                                                          <w:marLeft w:val="0"/>
                                                                                          <w:marRight w:val="120"/>
                                                                                          <w:marTop w:val="0"/>
                                                                                          <w:marBottom w:val="150"/>
                                                                                          <w:divBdr>
                                                                                            <w:top w:val="single" w:sz="2" w:space="0" w:color="EFEFEF"/>
                                                                                            <w:left w:val="single" w:sz="6" w:space="0" w:color="EFEFEF"/>
                                                                                            <w:bottom w:val="single" w:sz="6" w:space="0" w:color="E2E2E2"/>
                                                                                            <w:right w:val="single" w:sz="6" w:space="0" w:color="EFEFEF"/>
                                                                                          </w:divBdr>
                                                                                          <w:divsChild>
                                                                                            <w:div w:id="580221432">
                                                                                              <w:marLeft w:val="0"/>
                                                                                              <w:marRight w:val="0"/>
                                                                                              <w:marTop w:val="0"/>
                                                                                              <w:marBottom w:val="0"/>
                                                                                              <w:divBdr>
                                                                                                <w:top w:val="none" w:sz="0" w:space="0" w:color="auto"/>
                                                                                                <w:left w:val="none" w:sz="0" w:space="0" w:color="auto"/>
                                                                                                <w:bottom w:val="none" w:sz="0" w:space="0" w:color="auto"/>
                                                                                                <w:right w:val="none" w:sz="0" w:space="0" w:color="auto"/>
                                                                                              </w:divBdr>
                                                                                              <w:divsChild>
                                                                                                <w:div w:id="580221433">
                                                                                                  <w:marLeft w:val="0"/>
                                                                                                  <w:marRight w:val="0"/>
                                                                                                  <w:marTop w:val="0"/>
                                                                                                  <w:marBottom w:val="0"/>
                                                                                                  <w:divBdr>
                                                                                                    <w:top w:val="none" w:sz="0" w:space="0" w:color="auto"/>
                                                                                                    <w:left w:val="none" w:sz="0" w:space="0" w:color="auto"/>
                                                                                                    <w:bottom w:val="none" w:sz="0" w:space="0" w:color="auto"/>
                                                                                                    <w:right w:val="none" w:sz="0" w:space="0" w:color="auto"/>
                                                                                                  </w:divBdr>
                                                                                                  <w:divsChild>
                                                                                                    <w:div w:id="580221387">
                                                                                                      <w:marLeft w:val="0"/>
                                                                                                      <w:marRight w:val="0"/>
                                                                                                      <w:marTop w:val="0"/>
                                                                                                      <w:marBottom w:val="0"/>
                                                                                                      <w:divBdr>
                                                                                                        <w:top w:val="none" w:sz="0" w:space="0" w:color="auto"/>
                                                                                                        <w:left w:val="none" w:sz="0" w:space="0" w:color="auto"/>
                                                                                                        <w:bottom w:val="none" w:sz="0" w:space="0" w:color="auto"/>
                                                                                                        <w:right w:val="none" w:sz="0" w:space="0" w:color="auto"/>
                                                                                                      </w:divBdr>
                                                                                                      <w:divsChild>
                                                                                                        <w:div w:id="580221422">
                                                                                                          <w:marLeft w:val="0"/>
                                                                                                          <w:marRight w:val="0"/>
                                                                                                          <w:marTop w:val="0"/>
                                                                                                          <w:marBottom w:val="0"/>
                                                                                                          <w:divBdr>
                                                                                                            <w:top w:val="none" w:sz="0" w:space="0" w:color="auto"/>
                                                                                                            <w:left w:val="none" w:sz="0" w:space="0" w:color="auto"/>
                                                                                                            <w:bottom w:val="none" w:sz="0" w:space="0" w:color="auto"/>
                                                                                                            <w:right w:val="none" w:sz="0" w:space="0" w:color="auto"/>
                                                                                                          </w:divBdr>
                                                                                                          <w:divsChild>
                                                                                                            <w:div w:id="580221395">
                                                                                                              <w:marLeft w:val="0"/>
                                                                                                              <w:marRight w:val="0"/>
                                                                                                              <w:marTop w:val="0"/>
                                                                                                              <w:marBottom w:val="0"/>
                                                                                                              <w:divBdr>
                                                                                                                <w:top w:val="none" w:sz="0" w:space="0" w:color="auto"/>
                                                                                                                <w:left w:val="none" w:sz="0" w:space="0" w:color="auto"/>
                                                                                                                <w:bottom w:val="none" w:sz="0" w:space="0" w:color="auto"/>
                                                                                                                <w:right w:val="none" w:sz="0" w:space="0" w:color="auto"/>
                                                                                                              </w:divBdr>
                                                                                                              <w:divsChild>
                                                                                                                <w:div w:id="580221430">
                                                                                                                  <w:marLeft w:val="0"/>
                                                                                                                  <w:marRight w:val="0"/>
                                                                                                                  <w:marTop w:val="0"/>
                                                                                                                  <w:marBottom w:val="0"/>
                                                                                                                  <w:divBdr>
                                                                                                                    <w:top w:val="single" w:sz="2" w:space="4" w:color="D8D8D8"/>
                                                                                                                    <w:left w:val="single" w:sz="2" w:space="0" w:color="D8D8D8"/>
                                                                                                                    <w:bottom w:val="single" w:sz="2" w:space="4" w:color="D8D8D8"/>
                                                                                                                    <w:right w:val="single" w:sz="2" w:space="0" w:color="D8D8D8"/>
                                                                                                                  </w:divBdr>
                                                                                                                  <w:divsChild>
                                                                                                                    <w:div w:id="580221413">
                                                                                                                      <w:marLeft w:val="225"/>
                                                                                                                      <w:marRight w:val="225"/>
                                                                                                                      <w:marTop w:val="75"/>
                                                                                                                      <w:marBottom w:val="75"/>
                                                                                                                      <w:divBdr>
                                                                                                                        <w:top w:val="none" w:sz="0" w:space="0" w:color="auto"/>
                                                                                                                        <w:left w:val="none" w:sz="0" w:space="0" w:color="auto"/>
                                                                                                                        <w:bottom w:val="none" w:sz="0" w:space="0" w:color="auto"/>
                                                                                                                        <w:right w:val="none" w:sz="0" w:space="0" w:color="auto"/>
                                                                                                                      </w:divBdr>
                                                                                                                      <w:divsChild>
                                                                                                                        <w:div w:id="580221392">
                                                                                                                          <w:marLeft w:val="0"/>
                                                                                                                          <w:marRight w:val="0"/>
                                                                                                                          <w:marTop w:val="0"/>
                                                                                                                          <w:marBottom w:val="0"/>
                                                                                                                          <w:divBdr>
                                                                                                                            <w:top w:val="single" w:sz="6" w:space="0" w:color="auto"/>
                                                                                                                            <w:left w:val="single" w:sz="6" w:space="0" w:color="auto"/>
                                                                                                                            <w:bottom w:val="single" w:sz="6" w:space="0" w:color="auto"/>
                                                                                                                            <w:right w:val="single" w:sz="6" w:space="0" w:color="auto"/>
                                                                                                                          </w:divBdr>
                                                                                                                          <w:divsChild>
                                                                                                                            <w:div w:id="580221436">
                                                                                                                              <w:marLeft w:val="0"/>
                                                                                                                              <w:marRight w:val="0"/>
                                                                                                                              <w:marTop w:val="0"/>
                                                                                                                              <w:marBottom w:val="0"/>
                                                                                                                              <w:divBdr>
                                                                                                                                <w:top w:val="none" w:sz="0" w:space="0" w:color="auto"/>
                                                                                                                                <w:left w:val="none" w:sz="0" w:space="0" w:color="auto"/>
                                                                                                                                <w:bottom w:val="none" w:sz="0" w:space="0" w:color="auto"/>
                                                                                                                                <w:right w:val="none" w:sz="0" w:space="0" w:color="auto"/>
                                                                                                                              </w:divBdr>
                                                                                                                              <w:divsChild>
                                                                                                                                <w:div w:id="580221403">
                                                                                                                                  <w:marLeft w:val="0"/>
                                                                                                                                  <w:marRight w:val="0"/>
                                                                                                                                  <w:marTop w:val="0"/>
                                                                                                                                  <w:marBottom w:val="0"/>
                                                                                                                                  <w:divBdr>
                                                                                                                                    <w:top w:val="none" w:sz="0" w:space="0" w:color="auto"/>
                                                                                                                                    <w:left w:val="none" w:sz="0" w:space="0" w:color="auto"/>
                                                                                                                                    <w:bottom w:val="none" w:sz="0" w:space="0" w:color="auto"/>
                                                                                                                                    <w:right w:val="none" w:sz="0" w:space="0" w:color="auto"/>
                                                                                                                                  </w:divBdr>
                                                                                                                                </w:div>
                                                                                                                                <w:div w:id="5802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221400">
      <w:marLeft w:val="0"/>
      <w:marRight w:val="0"/>
      <w:marTop w:val="0"/>
      <w:marBottom w:val="0"/>
      <w:divBdr>
        <w:top w:val="none" w:sz="0" w:space="0" w:color="auto"/>
        <w:left w:val="none" w:sz="0" w:space="0" w:color="auto"/>
        <w:bottom w:val="none" w:sz="0" w:space="0" w:color="auto"/>
        <w:right w:val="none" w:sz="0" w:space="0" w:color="auto"/>
      </w:divBdr>
    </w:div>
    <w:div w:id="580221401">
      <w:marLeft w:val="0"/>
      <w:marRight w:val="0"/>
      <w:marTop w:val="0"/>
      <w:marBottom w:val="0"/>
      <w:divBdr>
        <w:top w:val="none" w:sz="0" w:space="0" w:color="auto"/>
        <w:left w:val="none" w:sz="0" w:space="0" w:color="auto"/>
        <w:bottom w:val="none" w:sz="0" w:space="0" w:color="auto"/>
        <w:right w:val="none" w:sz="0" w:space="0" w:color="auto"/>
      </w:divBdr>
    </w:div>
    <w:div w:id="580221402">
      <w:marLeft w:val="0"/>
      <w:marRight w:val="0"/>
      <w:marTop w:val="0"/>
      <w:marBottom w:val="0"/>
      <w:divBdr>
        <w:top w:val="none" w:sz="0" w:space="0" w:color="auto"/>
        <w:left w:val="none" w:sz="0" w:space="0" w:color="auto"/>
        <w:bottom w:val="none" w:sz="0" w:space="0" w:color="auto"/>
        <w:right w:val="none" w:sz="0" w:space="0" w:color="auto"/>
      </w:divBdr>
    </w:div>
    <w:div w:id="580221405">
      <w:marLeft w:val="0"/>
      <w:marRight w:val="0"/>
      <w:marTop w:val="0"/>
      <w:marBottom w:val="0"/>
      <w:divBdr>
        <w:top w:val="none" w:sz="0" w:space="0" w:color="auto"/>
        <w:left w:val="none" w:sz="0" w:space="0" w:color="auto"/>
        <w:bottom w:val="none" w:sz="0" w:space="0" w:color="auto"/>
        <w:right w:val="none" w:sz="0" w:space="0" w:color="auto"/>
      </w:divBdr>
    </w:div>
    <w:div w:id="580221407">
      <w:marLeft w:val="0"/>
      <w:marRight w:val="0"/>
      <w:marTop w:val="0"/>
      <w:marBottom w:val="0"/>
      <w:divBdr>
        <w:top w:val="none" w:sz="0" w:space="0" w:color="auto"/>
        <w:left w:val="none" w:sz="0" w:space="0" w:color="auto"/>
        <w:bottom w:val="none" w:sz="0" w:space="0" w:color="auto"/>
        <w:right w:val="none" w:sz="0" w:space="0" w:color="auto"/>
      </w:divBdr>
    </w:div>
    <w:div w:id="580221409">
      <w:marLeft w:val="0"/>
      <w:marRight w:val="0"/>
      <w:marTop w:val="0"/>
      <w:marBottom w:val="0"/>
      <w:divBdr>
        <w:top w:val="none" w:sz="0" w:space="0" w:color="auto"/>
        <w:left w:val="none" w:sz="0" w:space="0" w:color="auto"/>
        <w:bottom w:val="none" w:sz="0" w:space="0" w:color="auto"/>
        <w:right w:val="none" w:sz="0" w:space="0" w:color="auto"/>
      </w:divBdr>
    </w:div>
    <w:div w:id="580221412">
      <w:marLeft w:val="0"/>
      <w:marRight w:val="0"/>
      <w:marTop w:val="0"/>
      <w:marBottom w:val="0"/>
      <w:divBdr>
        <w:top w:val="none" w:sz="0" w:space="0" w:color="auto"/>
        <w:left w:val="none" w:sz="0" w:space="0" w:color="auto"/>
        <w:bottom w:val="none" w:sz="0" w:space="0" w:color="auto"/>
        <w:right w:val="none" w:sz="0" w:space="0" w:color="auto"/>
      </w:divBdr>
    </w:div>
    <w:div w:id="580221414">
      <w:marLeft w:val="0"/>
      <w:marRight w:val="0"/>
      <w:marTop w:val="0"/>
      <w:marBottom w:val="0"/>
      <w:divBdr>
        <w:top w:val="none" w:sz="0" w:space="0" w:color="auto"/>
        <w:left w:val="none" w:sz="0" w:space="0" w:color="auto"/>
        <w:bottom w:val="none" w:sz="0" w:space="0" w:color="auto"/>
        <w:right w:val="none" w:sz="0" w:space="0" w:color="auto"/>
      </w:divBdr>
    </w:div>
    <w:div w:id="580221418">
      <w:marLeft w:val="0"/>
      <w:marRight w:val="0"/>
      <w:marTop w:val="0"/>
      <w:marBottom w:val="0"/>
      <w:divBdr>
        <w:top w:val="none" w:sz="0" w:space="0" w:color="auto"/>
        <w:left w:val="none" w:sz="0" w:space="0" w:color="auto"/>
        <w:bottom w:val="none" w:sz="0" w:space="0" w:color="auto"/>
        <w:right w:val="none" w:sz="0" w:space="0" w:color="auto"/>
      </w:divBdr>
    </w:div>
    <w:div w:id="580221420">
      <w:marLeft w:val="0"/>
      <w:marRight w:val="0"/>
      <w:marTop w:val="0"/>
      <w:marBottom w:val="0"/>
      <w:divBdr>
        <w:top w:val="none" w:sz="0" w:space="0" w:color="auto"/>
        <w:left w:val="none" w:sz="0" w:space="0" w:color="auto"/>
        <w:bottom w:val="none" w:sz="0" w:space="0" w:color="auto"/>
        <w:right w:val="none" w:sz="0" w:space="0" w:color="auto"/>
      </w:divBdr>
    </w:div>
    <w:div w:id="580221424">
      <w:marLeft w:val="0"/>
      <w:marRight w:val="0"/>
      <w:marTop w:val="0"/>
      <w:marBottom w:val="0"/>
      <w:divBdr>
        <w:top w:val="none" w:sz="0" w:space="0" w:color="auto"/>
        <w:left w:val="none" w:sz="0" w:space="0" w:color="auto"/>
        <w:bottom w:val="none" w:sz="0" w:space="0" w:color="auto"/>
        <w:right w:val="none" w:sz="0" w:space="0" w:color="auto"/>
      </w:divBdr>
    </w:div>
    <w:div w:id="580221427">
      <w:marLeft w:val="0"/>
      <w:marRight w:val="0"/>
      <w:marTop w:val="0"/>
      <w:marBottom w:val="0"/>
      <w:divBdr>
        <w:top w:val="none" w:sz="0" w:space="0" w:color="auto"/>
        <w:left w:val="none" w:sz="0" w:space="0" w:color="auto"/>
        <w:bottom w:val="none" w:sz="0" w:space="0" w:color="auto"/>
        <w:right w:val="none" w:sz="0" w:space="0" w:color="auto"/>
      </w:divBdr>
    </w:div>
    <w:div w:id="580221431">
      <w:marLeft w:val="0"/>
      <w:marRight w:val="0"/>
      <w:marTop w:val="0"/>
      <w:marBottom w:val="0"/>
      <w:divBdr>
        <w:top w:val="none" w:sz="0" w:space="0" w:color="auto"/>
        <w:left w:val="none" w:sz="0" w:space="0" w:color="auto"/>
        <w:bottom w:val="none" w:sz="0" w:space="0" w:color="auto"/>
        <w:right w:val="none" w:sz="0" w:space="0" w:color="auto"/>
      </w:divBdr>
    </w:div>
    <w:div w:id="580221434">
      <w:marLeft w:val="0"/>
      <w:marRight w:val="0"/>
      <w:marTop w:val="0"/>
      <w:marBottom w:val="0"/>
      <w:divBdr>
        <w:top w:val="none" w:sz="0" w:space="0" w:color="auto"/>
        <w:left w:val="none" w:sz="0" w:space="0" w:color="auto"/>
        <w:bottom w:val="none" w:sz="0" w:space="0" w:color="auto"/>
        <w:right w:val="none" w:sz="0" w:space="0" w:color="auto"/>
      </w:divBdr>
    </w:div>
    <w:div w:id="580221437">
      <w:marLeft w:val="0"/>
      <w:marRight w:val="0"/>
      <w:marTop w:val="0"/>
      <w:marBottom w:val="0"/>
      <w:divBdr>
        <w:top w:val="none" w:sz="0" w:space="0" w:color="auto"/>
        <w:left w:val="none" w:sz="0" w:space="0" w:color="auto"/>
        <w:bottom w:val="none" w:sz="0" w:space="0" w:color="auto"/>
        <w:right w:val="none" w:sz="0" w:space="0" w:color="auto"/>
      </w:divBdr>
    </w:div>
    <w:div w:id="580221438">
      <w:marLeft w:val="0"/>
      <w:marRight w:val="0"/>
      <w:marTop w:val="0"/>
      <w:marBottom w:val="0"/>
      <w:divBdr>
        <w:top w:val="none" w:sz="0" w:space="0" w:color="auto"/>
        <w:left w:val="none" w:sz="0" w:space="0" w:color="auto"/>
        <w:bottom w:val="none" w:sz="0" w:space="0" w:color="auto"/>
        <w:right w:val="none" w:sz="0" w:space="0" w:color="auto"/>
      </w:divBdr>
    </w:div>
    <w:div w:id="580221439">
      <w:marLeft w:val="0"/>
      <w:marRight w:val="0"/>
      <w:marTop w:val="0"/>
      <w:marBottom w:val="0"/>
      <w:divBdr>
        <w:top w:val="none" w:sz="0" w:space="0" w:color="auto"/>
        <w:left w:val="none" w:sz="0" w:space="0" w:color="auto"/>
        <w:bottom w:val="none" w:sz="0" w:space="0" w:color="auto"/>
        <w:right w:val="none" w:sz="0" w:space="0" w:color="auto"/>
      </w:divBdr>
    </w:div>
    <w:div w:id="653340278">
      <w:bodyDiv w:val="1"/>
      <w:marLeft w:val="0"/>
      <w:marRight w:val="0"/>
      <w:marTop w:val="0"/>
      <w:marBottom w:val="0"/>
      <w:divBdr>
        <w:top w:val="none" w:sz="0" w:space="0" w:color="auto"/>
        <w:left w:val="none" w:sz="0" w:space="0" w:color="auto"/>
        <w:bottom w:val="none" w:sz="0" w:space="0" w:color="auto"/>
        <w:right w:val="none" w:sz="0" w:space="0" w:color="auto"/>
      </w:divBdr>
    </w:div>
    <w:div w:id="696590374">
      <w:bodyDiv w:val="1"/>
      <w:marLeft w:val="0"/>
      <w:marRight w:val="0"/>
      <w:marTop w:val="0"/>
      <w:marBottom w:val="0"/>
      <w:divBdr>
        <w:top w:val="none" w:sz="0" w:space="0" w:color="auto"/>
        <w:left w:val="none" w:sz="0" w:space="0" w:color="auto"/>
        <w:bottom w:val="none" w:sz="0" w:space="0" w:color="auto"/>
        <w:right w:val="none" w:sz="0" w:space="0" w:color="auto"/>
      </w:divBdr>
    </w:div>
    <w:div w:id="1394161341">
      <w:bodyDiv w:val="1"/>
      <w:marLeft w:val="0"/>
      <w:marRight w:val="0"/>
      <w:marTop w:val="0"/>
      <w:marBottom w:val="0"/>
      <w:divBdr>
        <w:top w:val="none" w:sz="0" w:space="0" w:color="auto"/>
        <w:left w:val="none" w:sz="0" w:space="0" w:color="auto"/>
        <w:bottom w:val="none" w:sz="0" w:space="0" w:color="auto"/>
        <w:right w:val="none" w:sz="0" w:space="0" w:color="auto"/>
      </w:divBdr>
    </w:div>
    <w:div w:id="1476414614">
      <w:bodyDiv w:val="1"/>
      <w:marLeft w:val="0"/>
      <w:marRight w:val="0"/>
      <w:marTop w:val="0"/>
      <w:marBottom w:val="0"/>
      <w:divBdr>
        <w:top w:val="none" w:sz="0" w:space="0" w:color="auto"/>
        <w:left w:val="none" w:sz="0" w:space="0" w:color="auto"/>
        <w:bottom w:val="none" w:sz="0" w:space="0" w:color="auto"/>
        <w:right w:val="none" w:sz="0" w:space="0" w:color="auto"/>
      </w:divBdr>
    </w:div>
    <w:div w:id="1562209046">
      <w:bodyDiv w:val="1"/>
      <w:marLeft w:val="0"/>
      <w:marRight w:val="0"/>
      <w:marTop w:val="0"/>
      <w:marBottom w:val="0"/>
      <w:divBdr>
        <w:top w:val="none" w:sz="0" w:space="0" w:color="auto"/>
        <w:left w:val="none" w:sz="0" w:space="0" w:color="auto"/>
        <w:bottom w:val="none" w:sz="0" w:space="0" w:color="auto"/>
        <w:right w:val="none" w:sz="0" w:space="0" w:color="auto"/>
      </w:divBdr>
    </w:div>
    <w:div w:id="1764182172">
      <w:bodyDiv w:val="1"/>
      <w:marLeft w:val="0"/>
      <w:marRight w:val="0"/>
      <w:marTop w:val="0"/>
      <w:marBottom w:val="0"/>
      <w:divBdr>
        <w:top w:val="none" w:sz="0" w:space="0" w:color="auto"/>
        <w:left w:val="none" w:sz="0" w:space="0" w:color="auto"/>
        <w:bottom w:val="none" w:sz="0" w:space="0" w:color="auto"/>
        <w:right w:val="none" w:sz="0" w:space="0" w:color="auto"/>
      </w:divBdr>
    </w:div>
    <w:div w:id="1793789939">
      <w:bodyDiv w:val="1"/>
      <w:marLeft w:val="0"/>
      <w:marRight w:val="0"/>
      <w:marTop w:val="0"/>
      <w:marBottom w:val="0"/>
      <w:divBdr>
        <w:top w:val="none" w:sz="0" w:space="0" w:color="auto"/>
        <w:left w:val="none" w:sz="0" w:space="0" w:color="auto"/>
        <w:bottom w:val="none" w:sz="0" w:space="0" w:color="auto"/>
        <w:right w:val="none" w:sz="0" w:space="0" w:color="auto"/>
      </w:divBdr>
    </w:div>
    <w:div w:id="1946577753">
      <w:bodyDiv w:val="1"/>
      <w:marLeft w:val="0"/>
      <w:marRight w:val="0"/>
      <w:marTop w:val="0"/>
      <w:marBottom w:val="0"/>
      <w:divBdr>
        <w:top w:val="none" w:sz="0" w:space="0" w:color="auto"/>
        <w:left w:val="none" w:sz="0" w:space="0" w:color="auto"/>
        <w:bottom w:val="none" w:sz="0" w:space="0" w:color="auto"/>
        <w:right w:val="none" w:sz="0" w:space="0" w:color="auto"/>
      </w:divBdr>
    </w:div>
    <w:div w:id="1958023940">
      <w:bodyDiv w:val="1"/>
      <w:marLeft w:val="0"/>
      <w:marRight w:val="0"/>
      <w:marTop w:val="0"/>
      <w:marBottom w:val="0"/>
      <w:divBdr>
        <w:top w:val="none" w:sz="0" w:space="0" w:color="auto"/>
        <w:left w:val="none" w:sz="0" w:space="0" w:color="auto"/>
        <w:bottom w:val="none" w:sz="0" w:space="0" w:color="auto"/>
        <w:right w:val="none" w:sz="0" w:space="0" w:color="auto"/>
      </w:divBdr>
    </w:div>
    <w:div w:id="200496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B56EC-5EF1-46E2-8586-DF3EAA09F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Pages>
  <Words>1130</Words>
  <Characters>6446</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Grizli777</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Mladen</dc:creator>
  <cp:keywords/>
  <dc:description/>
  <cp:lastModifiedBy>Dubravka Mladić</cp:lastModifiedBy>
  <cp:revision>9</cp:revision>
  <cp:lastPrinted>2023-04-05T07:40:00Z</cp:lastPrinted>
  <dcterms:created xsi:type="dcterms:W3CDTF">2023-04-17T10:06:00Z</dcterms:created>
  <dcterms:modified xsi:type="dcterms:W3CDTF">2023-04-24T09:00:00Z</dcterms:modified>
</cp:coreProperties>
</file>