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BD9" w:rsidRPr="00C148F4" w:rsidRDefault="003E2BD9" w:rsidP="003E2BD9">
      <w:pPr>
        <w:spacing w:after="0" w:line="240" w:lineRule="auto"/>
        <w:ind w:left="3540"/>
        <w:outlineLvl w:val="0"/>
        <w:rPr>
          <w:rFonts w:ascii="Times New Roman" w:eastAsia="Times New Roman" w:hAnsi="Times New Roman" w:cs="Times New Roman"/>
          <w:b/>
          <w:lang w:eastAsia="hr-HR"/>
        </w:rPr>
      </w:pPr>
      <w:r w:rsidRPr="00C148F4">
        <w:rPr>
          <w:rFonts w:ascii="Times New Roman" w:eastAsia="Times New Roman" w:hAnsi="Times New Roman" w:cs="Times New Roman"/>
          <w:b/>
          <w:lang w:eastAsia="hr-HR"/>
        </w:rPr>
        <w:t xml:space="preserve">     Z A P I S N I K</w:t>
      </w:r>
    </w:p>
    <w:p w:rsidR="003E2BD9" w:rsidRPr="00C148F4" w:rsidRDefault="003E2BD9" w:rsidP="003E2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C148F4">
        <w:rPr>
          <w:rFonts w:ascii="Times New Roman" w:eastAsia="Times New Roman" w:hAnsi="Times New Roman" w:cs="Times New Roman"/>
          <w:b/>
          <w:lang w:eastAsia="hr-HR"/>
        </w:rPr>
        <w:t xml:space="preserve">s </w:t>
      </w:r>
      <w:r w:rsidR="001338FA" w:rsidRPr="00C148F4">
        <w:rPr>
          <w:rFonts w:ascii="Times New Roman" w:eastAsia="Times New Roman" w:hAnsi="Times New Roman" w:cs="Times New Roman"/>
          <w:b/>
          <w:lang w:eastAsia="hr-HR"/>
        </w:rPr>
        <w:t>4</w:t>
      </w:r>
      <w:r w:rsidR="006E2A53" w:rsidRPr="00C148F4">
        <w:rPr>
          <w:rFonts w:ascii="Times New Roman" w:eastAsia="Times New Roman" w:hAnsi="Times New Roman" w:cs="Times New Roman"/>
          <w:b/>
          <w:lang w:eastAsia="hr-HR"/>
        </w:rPr>
        <w:t>6</w:t>
      </w:r>
      <w:r w:rsidRPr="00C148F4">
        <w:rPr>
          <w:rFonts w:ascii="Times New Roman" w:eastAsia="Times New Roman" w:hAnsi="Times New Roman" w:cs="Times New Roman"/>
          <w:b/>
          <w:lang w:eastAsia="hr-HR"/>
        </w:rPr>
        <w:t xml:space="preserve">. sjednice Vijeća Mjesnog odbora Medvedgrad, </w:t>
      </w:r>
      <w:r w:rsidR="006E2A53" w:rsidRPr="00C148F4">
        <w:rPr>
          <w:rFonts w:ascii="Times New Roman" w:eastAsia="Times New Roman" w:hAnsi="Times New Roman" w:cs="Times New Roman"/>
          <w:b/>
          <w:lang w:eastAsia="hr-HR"/>
        </w:rPr>
        <w:t>12</w:t>
      </w:r>
      <w:r w:rsidR="001338FA" w:rsidRPr="00C148F4">
        <w:rPr>
          <w:rFonts w:ascii="Times New Roman" w:eastAsia="Times New Roman" w:hAnsi="Times New Roman" w:cs="Times New Roman"/>
          <w:b/>
          <w:lang w:eastAsia="hr-HR"/>
        </w:rPr>
        <w:t xml:space="preserve">. </w:t>
      </w:r>
      <w:r w:rsidR="006E2A53" w:rsidRPr="00C148F4">
        <w:rPr>
          <w:rFonts w:ascii="Times New Roman" w:eastAsia="Times New Roman" w:hAnsi="Times New Roman" w:cs="Times New Roman"/>
          <w:b/>
          <w:lang w:eastAsia="hr-HR"/>
        </w:rPr>
        <w:t>ožujka</w:t>
      </w:r>
      <w:r w:rsidR="0044067D" w:rsidRPr="00C148F4">
        <w:rPr>
          <w:rFonts w:ascii="Times New Roman" w:eastAsia="Times New Roman" w:hAnsi="Times New Roman" w:cs="Times New Roman"/>
          <w:b/>
          <w:lang w:eastAsia="hr-HR"/>
        </w:rPr>
        <w:t xml:space="preserve"> 202</w:t>
      </w:r>
      <w:r w:rsidR="00AE2B80" w:rsidRPr="00C148F4">
        <w:rPr>
          <w:rFonts w:ascii="Times New Roman" w:eastAsia="Times New Roman" w:hAnsi="Times New Roman" w:cs="Times New Roman"/>
          <w:b/>
          <w:lang w:eastAsia="hr-HR"/>
        </w:rPr>
        <w:t>5</w:t>
      </w:r>
    </w:p>
    <w:p w:rsidR="003E2BD9" w:rsidRPr="00C148F4" w:rsidRDefault="003E2BD9" w:rsidP="003E2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C148F4">
        <w:rPr>
          <w:rFonts w:ascii="Times New Roman" w:eastAsia="Times New Roman" w:hAnsi="Times New Roman" w:cs="Times New Roman"/>
          <w:b/>
          <w:lang w:eastAsia="hr-HR"/>
        </w:rPr>
        <w:t>u mjesnoj samoupravi Medvedgrad, Mikulići 189</w:t>
      </w:r>
    </w:p>
    <w:p w:rsidR="003E2BD9" w:rsidRPr="00C148F4" w:rsidRDefault="003E2BD9" w:rsidP="00766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C148F4">
        <w:rPr>
          <w:rFonts w:ascii="Times New Roman" w:eastAsia="Times New Roman" w:hAnsi="Times New Roman" w:cs="Times New Roman"/>
          <w:b/>
          <w:lang w:eastAsia="hr-HR"/>
        </w:rPr>
        <w:t>s početkom u 18:00 sati</w:t>
      </w:r>
    </w:p>
    <w:p w:rsidR="003E2BD9" w:rsidRPr="00C148F4" w:rsidRDefault="003E2BD9" w:rsidP="003E2B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lang w:eastAsia="hr-HR"/>
        </w:rPr>
      </w:pPr>
      <w:r w:rsidRPr="00C148F4">
        <w:rPr>
          <w:rFonts w:ascii="Times New Roman" w:eastAsia="Times New Roman" w:hAnsi="Times New Roman" w:cs="Times New Roman"/>
          <w:b/>
          <w:lang w:eastAsia="hr-HR"/>
        </w:rPr>
        <w:t>NAZOČNI ČLANOVI VIJEĆA:</w:t>
      </w:r>
    </w:p>
    <w:p w:rsidR="003E2BD9" w:rsidRPr="00C148F4" w:rsidRDefault="003E2BD9" w:rsidP="004F3AE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148F4">
        <w:rPr>
          <w:rFonts w:ascii="Times New Roman" w:eastAsia="Times New Roman" w:hAnsi="Times New Roman" w:cs="Times New Roman"/>
          <w:lang w:eastAsia="hr-HR"/>
        </w:rPr>
        <w:t xml:space="preserve">Petra </w:t>
      </w:r>
      <w:proofErr w:type="spellStart"/>
      <w:r w:rsidRPr="00C148F4">
        <w:rPr>
          <w:rFonts w:ascii="Times New Roman" w:eastAsia="Times New Roman" w:hAnsi="Times New Roman" w:cs="Times New Roman"/>
          <w:lang w:eastAsia="hr-HR"/>
        </w:rPr>
        <w:t>Fabijačić</w:t>
      </w:r>
      <w:proofErr w:type="spellEnd"/>
      <w:r w:rsidRPr="00C148F4">
        <w:rPr>
          <w:rFonts w:ascii="Times New Roman" w:eastAsia="Times New Roman" w:hAnsi="Times New Roman" w:cs="Times New Roman"/>
          <w:lang w:eastAsia="hr-HR"/>
        </w:rPr>
        <w:t xml:space="preserve">, Gorana Marin, Biserka </w:t>
      </w:r>
      <w:proofErr w:type="spellStart"/>
      <w:r w:rsidRPr="00C148F4">
        <w:rPr>
          <w:rFonts w:ascii="Times New Roman" w:eastAsia="Times New Roman" w:hAnsi="Times New Roman" w:cs="Times New Roman"/>
          <w:lang w:eastAsia="hr-HR"/>
        </w:rPr>
        <w:t>Kruc</w:t>
      </w:r>
      <w:proofErr w:type="spellEnd"/>
      <w:r w:rsidRPr="00C148F4">
        <w:rPr>
          <w:rFonts w:ascii="Times New Roman" w:eastAsia="Times New Roman" w:hAnsi="Times New Roman" w:cs="Times New Roman"/>
          <w:lang w:eastAsia="hr-HR"/>
        </w:rPr>
        <w:t xml:space="preserve">, Snježana </w:t>
      </w:r>
      <w:proofErr w:type="spellStart"/>
      <w:r w:rsidRPr="00C148F4">
        <w:rPr>
          <w:rFonts w:ascii="Times New Roman" w:eastAsia="Times New Roman" w:hAnsi="Times New Roman" w:cs="Times New Roman"/>
          <w:lang w:eastAsia="hr-HR"/>
        </w:rPr>
        <w:t>Hržina</w:t>
      </w:r>
      <w:proofErr w:type="spellEnd"/>
      <w:r w:rsidRPr="00C148F4">
        <w:rPr>
          <w:rFonts w:ascii="Times New Roman" w:eastAsia="Times New Roman" w:hAnsi="Times New Roman" w:cs="Times New Roman"/>
          <w:lang w:eastAsia="hr-HR"/>
        </w:rPr>
        <w:t xml:space="preserve">, Mario </w:t>
      </w:r>
      <w:proofErr w:type="spellStart"/>
      <w:r w:rsidRPr="00C148F4">
        <w:rPr>
          <w:rFonts w:ascii="Times New Roman" w:eastAsia="Times New Roman" w:hAnsi="Times New Roman" w:cs="Times New Roman"/>
          <w:lang w:eastAsia="hr-HR"/>
        </w:rPr>
        <w:t>Tudjek</w:t>
      </w:r>
      <w:proofErr w:type="spellEnd"/>
      <w:r w:rsidRPr="00C148F4">
        <w:rPr>
          <w:rFonts w:ascii="Times New Roman" w:eastAsia="Times New Roman" w:hAnsi="Times New Roman" w:cs="Times New Roman"/>
          <w:lang w:eastAsia="hr-HR"/>
        </w:rPr>
        <w:t>, Danijel Vuk, Edi Povržen</w:t>
      </w:r>
    </w:p>
    <w:p w:rsidR="003E2BD9" w:rsidRPr="00C148F4" w:rsidRDefault="003E2BD9" w:rsidP="00D8265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hr-HR"/>
        </w:rPr>
      </w:pPr>
      <w:r w:rsidRPr="00C148F4">
        <w:rPr>
          <w:rFonts w:ascii="Times New Roman" w:eastAsia="Times New Roman" w:hAnsi="Times New Roman" w:cs="Times New Roman"/>
          <w:lang w:eastAsia="hr-HR"/>
        </w:rPr>
        <w:t xml:space="preserve">Predsjedava Biserka </w:t>
      </w:r>
      <w:proofErr w:type="spellStart"/>
      <w:r w:rsidRPr="00C148F4">
        <w:rPr>
          <w:rFonts w:ascii="Times New Roman" w:eastAsia="Times New Roman" w:hAnsi="Times New Roman" w:cs="Times New Roman"/>
          <w:lang w:eastAsia="hr-HR"/>
        </w:rPr>
        <w:t>Kruc</w:t>
      </w:r>
      <w:proofErr w:type="spellEnd"/>
      <w:r w:rsidRPr="00C148F4">
        <w:rPr>
          <w:rFonts w:ascii="Times New Roman" w:eastAsia="Times New Roman" w:hAnsi="Times New Roman" w:cs="Times New Roman"/>
          <w:lang w:eastAsia="hr-HR"/>
        </w:rPr>
        <w:t>, predsjednica Vijeća. Konstatira da su nazočni svi članova vijeća  te se odluke mogu pravovaljano donositi.</w:t>
      </w:r>
    </w:p>
    <w:p w:rsidR="003E2BD9" w:rsidRPr="00C148F4" w:rsidRDefault="00052749" w:rsidP="003E2B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148F4">
        <w:rPr>
          <w:rFonts w:ascii="Times New Roman" w:eastAsia="Times New Roman" w:hAnsi="Times New Roman" w:cs="Times New Roman"/>
          <w:lang w:eastAsia="hr-HR"/>
        </w:rPr>
        <w:t xml:space="preserve">Vijeće jednoglasno usvaja Zapisnik </w:t>
      </w:r>
      <w:r w:rsidR="00365E40" w:rsidRPr="00C148F4">
        <w:rPr>
          <w:rFonts w:ascii="Times New Roman" w:eastAsia="Times New Roman" w:hAnsi="Times New Roman" w:cs="Times New Roman"/>
          <w:lang w:eastAsia="hr-HR"/>
        </w:rPr>
        <w:t>4</w:t>
      </w:r>
      <w:r w:rsidR="006E2A53" w:rsidRPr="00C148F4">
        <w:rPr>
          <w:rFonts w:ascii="Times New Roman" w:eastAsia="Times New Roman" w:hAnsi="Times New Roman" w:cs="Times New Roman"/>
          <w:lang w:eastAsia="hr-HR"/>
        </w:rPr>
        <w:t>5</w:t>
      </w:r>
      <w:r w:rsidRPr="00C148F4">
        <w:rPr>
          <w:rFonts w:ascii="Times New Roman" w:eastAsia="Times New Roman" w:hAnsi="Times New Roman" w:cs="Times New Roman"/>
          <w:lang w:eastAsia="hr-HR"/>
        </w:rPr>
        <w:t>. sjednice.</w:t>
      </w:r>
    </w:p>
    <w:p w:rsidR="003E2BD9" w:rsidRPr="00C148F4" w:rsidRDefault="006831BA" w:rsidP="004F3AE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148F4">
        <w:rPr>
          <w:rFonts w:ascii="Times New Roman" w:eastAsia="Times New Roman" w:hAnsi="Times New Roman" w:cs="Times New Roman"/>
          <w:lang w:eastAsia="hr-HR"/>
        </w:rPr>
        <w:t>Vijeće</w:t>
      </w:r>
      <w:r w:rsidR="001338FA" w:rsidRPr="00C148F4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C148F4">
        <w:rPr>
          <w:rFonts w:ascii="Times New Roman" w:eastAsia="Times New Roman" w:hAnsi="Times New Roman" w:cs="Times New Roman"/>
          <w:lang w:eastAsia="hr-HR"/>
        </w:rPr>
        <w:t>jednoglasno usva</w:t>
      </w:r>
      <w:r w:rsidR="003E2BD9" w:rsidRPr="00C148F4">
        <w:rPr>
          <w:rFonts w:ascii="Times New Roman" w:eastAsia="Times New Roman" w:hAnsi="Times New Roman" w:cs="Times New Roman"/>
          <w:lang w:eastAsia="hr-HR"/>
        </w:rPr>
        <w:t>j</w:t>
      </w:r>
      <w:r w:rsidRPr="00C148F4">
        <w:rPr>
          <w:rFonts w:ascii="Times New Roman" w:eastAsia="Times New Roman" w:hAnsi="Times New Roman" w:cs="Times New Roman"/>
          <w:lang w:eastAsia="hr-HR"/>
        </w:rPr>
        <w:t>a</w:t>
      </w:r>
      <w:r w:rsidR="003E2BD9" w:rsidRPr="00C148F4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6E2A53" w:rsidRPr="006E2A53" w:rsidRDefault="006E2A53" w:rsidP="006E2A53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lang w:eastAsia="hr-HR"/>
        </w:rPr>
      </w:pPr>
      <w:r w:rsidRPr="006E2A53">
        <w:rPr>
          <w:rFonts w:ascii="Times New Roman" w:eastAsia="Times New Roman" w:hAnsi="Times New Roman" w:cs="Times New Roman"/>
          <w:b/>
          <w:lang w:eastAsia="hr-HR"/>
        </w:rPr>
        <w:t>D n e v n i   r e d</w:t>
      </w:r>
    </w:p>
    <w:p w:rsidR="006E2A53" w:rsidRPr="006E2A53" w:rsidRDefault="006E2A53" w:rsidP="006E2A53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E2A53" w:rsidRPr="006E2A53" w:rsidRDefault="006E2A53" w:rsidP="006E2A53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proofErr w:type="spellStart"/>
      <w:r w:rsidRPr="006E2A53">
        <w:rPr>
          <w:rFonts w:ascii="Times New Roman" w:eastAsia="Times New Roman" w:hAnsi="Times New Roman" w:cs="Times New Roman"/>
          <w:lang w:val="en-AU" w:eastAsia="hr-HR"/>
        </w:rPr>
        <w:t>Iscrtavanje</w:t>
      </w:r>
      <w:proofErr w:type="spellEnd"/>
      <w:r w:rsidRPr="006E2A53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6E2A53">
        <w:rPr>
          <w:rFonts w:ascii="Times New Roman" w:eastAsia="Times New Roman" w:hAnsi="Times New Roman" w:cs="Times New Roman"/>
          <w:lang w:val="en-AU" w:eastAsia="hr-HR"/>
        </w:rPr>
        <w:t>pješačkog</w:t>
      </w:r>
      <w:proofErr w:type="spellEnd"/>
      <w:r w:rsidRPr="006E2A53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6E2A53">
        <w:rPr>
          <w:rFonts w:ascii="Times New Roman" w:eastAsia="Times New Roman" w:hAnsi="Times New Roman" w:cs="Times New Roman"/>
          <w:lang w:val="en-AU" w:eastAsia="hr-HR"/>
        </w:rPr>
        <w:t>prelaza</w:t>
      </w:r>
      <w:proofErr w:type="spellEnd"/>
      <w:r w:rsidRPr="006E2A53">
        <w:rPr>
          <w:rFonts w:ascii="Times New Roman" w:eastAsia="Times New Roman" w:hAnsi="Times New Roman" w:cs="Times New Roman"/>
          <w:lang w:val="en-AU" w:eastAsia="hr-HR"/>
        </w:rPr>
        <w:t xml:space="preserve"> u </w:t>
      </w:r>
      <w:proofErr w:type="spellStart"/>
      <w:r w:rsidRPr="006E2A53">
        <w:rPr>
          <w:rFonts w:ascii="Times New Roman" w:eastAsia="Times New Roman" w:hAnsi="Times New Roman" w:cs="Times New Roman"/>
          <w:lang w:val="en-AU" w:eastAsia="hr-HR"/>
        </w:rPr>
        <w:t>ulici</w:t>
      </w:r>
      <w:proofErr w:type="spellEnd"/>
      <w:r w:rsidRPr="006E2A53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6E2A53">
        <w:rPr>
          <w:rFonts w:ascii="Times New Roman" w:eastAsia="Times New Roman" w:hAnsi="Times New Roman" w:cs="Times New Roman"/>
          <w:lang w:val="en-AU" w:eastAsia="hr-HR"/>
        </w:rPr>
        <w:t>Mikulići</w:t>
      </w:r>
      <w:proofErr w:type="spellEnd"/>
      <w:r w:rsidRPr="006E2A53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6E2A53">
        <w:rPr>
          <w:rFonts w:ascii="Times New Roman" w:eastAsia="Times New Roman" w:hAnsi="Times New Roman" w:cs="Times New Roman"/>
          <w:lang w:val="en-AU" w:eastAsia="hr-HR"/>
        </w:rPr>
        <w:t>između</w:t>
      </w:r>
      <w:proofErr w:type="spellEnd"/>
      <w:r w:rsidRPr="006E2A53">
        <w:rPr>
          <w:rFonts w:ascii="Times New Roman" w:eastAsia="Times New Roman" w:hAnsi="Times New Roman" w:cs="Times New Roman"/>
          <w:lang w:val="en-AU" w:eastAsia="hr-HR"/>
        </w:rPr>
        <w:t xml:space="preserve"> 179 </w:t>
      </w:r>
      <w:proofErr w:type="spellStart"/>
      <w:r w:rsidRPr="006E2A53">
        <w:rPr>
          <w:rFonts w:ascii="Times New Roman" w:eastAsia="Times New Roman" w:hAnsi="Times New Roman" w:cs="Times New Roman"/>
          <w:lang w:val="en-AU" w:eastAsia="hr-HR"/>
        </w:rPr>
        <w:t>i</w:t>
      </w:r>
      <w:proofErr w:type="spellEnd"/>
      <w:r w:rsidRPr="006E2A53">
        <w:rPr>
          <w:rFonts w:ascii="Times New Roman" w:eastAsia="Times New Roman" w:hAnsi="Times New Roman" w:cs="Times New Roman"/>
          <w:lang w:val="en-AU" w:eastAsia="hr-HR"/>
        </w:rPr>
        <w:t xml:space="preserve"> 189</w:t>
      </w:r>
    </w:p>
    <w:p w:rsidR="006E2A53" w:rsidRPr="006E2A53" w:rsidRDefault="006E2A53" w:rsidP="006E2A53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proofErr w:type="spellStart"/>
      <w:r w:rsidRPr="006E2A53">
        <w:rPr>
          <w:rFonts w:ascii="Times New Roman" w:eastAsia="Times New Roman" w:hAnsi="Times New Roman" w:cs="Times New Roman"/>
          <w:lang w:val="en-AU" w:eastAsia="hr-HR"/>
        </w:rPr>
        <w:t>Zamjena</w:t>
      </w:r>
      <w:proofErr w:type="spellEnd"/>
      <w:r w:rsidRPr="006E2A53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6E2A53">
        <w:rPr>
          <w:rFonts w:ascii="Times New Roman" w:eastAsia="Times New Roman" w:hAnsi="Times New Roman" w:cs="Times New Roman"/>
          <w:lang w:val="en-AU" w:eastAsia="hr-HR"/>
        </w:rPr>
        <w:t>dotrajalih</w:t>
      </w:r>
      <w:proofErr w:type="spellEnd"/>
      <w:r w:rsidRPr="006E2A53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6E2A53">
        <w:rPr>
          <w:rFonts w:ascii="Times New Roman" w:eastAsia="Times New Roman" w:hAnsi="Times New Roman" w:cs="Times New Roman"/>
          <w:lang w:val="en-AU" w:eastAsia="hr-HR"/>
        </w:rPr>
        <w:t>sprava</w:t>
      </w:r>
      <w:proofErr w:type="spellEnd"/>
      <w:r w:rsidRPr="006E2A53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6E2A53">
        <w:rPr>
          <w:rFonts w:ascii="Times New Roman" w:eastAsia="Times New Roman" w:hAnsi="Times New Roman" w:cs="Times New Roman"/>
          <w:lang w:val="en-AU" w:eastAsia="hr-HR"/>
        </w:rPr>
        <w:t>za</w:t>
      </w:r>
      <w:proofErr w:type="spellEnd"/>
      <w:r w:rsidRPr="006E2A53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6E2A53">
        <w:rPr>
          <w:rFonts w:ascii="Times New Roman" w:eastAsia="Times New Roman" w:hAnsi="Times New Roman" w:cs="Times New Roman"/>
          <w:lang w:val="en-AU" w:eastAsia="hr-HR"/>
        </w:rPr>
        <w:t>igranje</w:t>
      </w:r>
      <w:proofErr w:type="spellEnd"/>
      <w:r w:rsidRPr="006E2A53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6E2A53">
        <w:rPr>
          <w:rFonts w:ascii="Times New Roman" w:eastAsia="Times New Roman" w:hAnsi="Times New Roman" w:cs="Times New Roman"/>
          <w:lang w:val="en-AU" w:eastAsia="hr-HR"/>
        </w:rPr>
        <w:t>na</w:t>
      </w:r>
      <w:proofErr w:type="spellEnd"/>
      <w:r w:rsidRPr="006E2A53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6E2A53">
        <w:rPr>
          <w:rFonts w:ascii="Times New Roman" w:eastAsia="Times New Roman" w:hAnsi="Times New Roman" w:cs="Times New Roman"/>
          <w:lang w:val="en-AU" w:eastAsia="hr-HR"/>
        </w:rPr>
        <w:t>igralištu</w:t>
      </w:r>
      <w:proofErr w:type="spellEnd"/>
      <w:r w:rsidRPr="006E2A53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6E2A53">
        <w:rPr>
          <w:rFonts w:ascii="Times New Roman" w:eastAsia="Times New Roman" w:hAnsi="Times New Roman" w:cs="Times New Roman"/>
          <w:lang w:val="en-AU" w:eastAsia="hr-HR"/>
        </w:rPr>
        <w:t>kod</w:t>
      </w:r>
      <w:proofErr w:type="spellEnd"/>
      <w:r w:rsidRPr="006E2A53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6E2A53">
        <w:rPr>
          <w:rFonts w:ascii="Times New Roman" w:eastAsia="Times New Roman" w:hAnsi="Times New Roman" w:cs="Times New Roman"/>
          <w:lang w:val="en-AU" w:eastAsia="hr-HR"/>
        </w:rPr>
        <w:t>dvorca</w:t>
      </w:r>
      <w:proofErr w:type="spellEnd"/>
      <w:r w:rsidRPr="006E2A53">
        <w:rPr>
          <w:rFonts w:ascii="Times New Roman" w:eastAsia="Times New Roman" w:hAnsi="Times New Roman" w:cs="Times New Roman"/>
          <w:lang w:val="en-AU" w:eastAsia="hr-HR"/>
        </w:rPr>
        <w:t xml:space="preserve"> u </w:t>
      </w:r>
      <w:proofErr w:type="spellStart"/>
      <w:r w:rsidRPr="006E2A53">
        <w:rPr>
          <w:rFonts w:ascii="Times New Roman" w:eastAsia="Times New Roman" w:hAnsi="Times New Roman" w:cs="Times New Roman"/>
          <w:lang w:val="en-AU" w:eastAsia="hr-HR"/>
        </w:rPr>
        <w:t>Mikulićima</w:t>
      </w:r>
      <w:proofErr w:type="spellEnd"/>
      <w:r w:rsidRPr="006E2A53">
        <w:rPr>
          <w:rFonts w:ascii="Times New Roman" w:eastAsia="Times New Roman" w:hAnsi="Times New Roman" w:cs="Times New Roman"/>
          <w:lang w:val="en-AU" w:eastAsia="hr-HR"/>
        </w:rPr>
        <w:t xml:space="preserve"> 133</w:t>
      </w:r>
    </w:p>
    <w:p w:rsidR="006E2A53" w:rsidRPr="006E2A53" w:rsidRDefault="006E2A53" w:rsidP="006E2A53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6E2A53">
        <w:rPr>
          <w:rFonts w:ascii="Times New Roman" w:eastAsia="Times New Roman" w:hAnsi="Times New Roman" w:cs="Times New Roman"/>
          <w:lang w:eastAsia="hr-HR"/>
        </w:rPr>
        <w:t>Prijedlog Odluke o izmjenama i dopunama Odluke o donošenju Prostornog plana Grada Zagreba. – donošenje mišljenja</w:t>
      </w:r>
    </w:p>
    <w:p w:rsidR="006E2A53" w:rsidRPr="006E2A53" w:rsidRDefault="006E2A53" w:rsidP="006E2A53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6E2A53">
        <w:rPr>
          <w:rFonts w:ascii="Times New Roman" w:eastAsia="Times New Roman" w:hAnsi="Times New Roman" w:cs="Times New Roman"/>
          <w:lang w:eastAsia="hr-HR"/>
        </w:rPr>
        <w:t>Prijedlog Odluke o izmjenama i dopunama Odluke o donošenju Generalnoga urbanističkog plana Grada Zagreba. – donošenje mišljenja</w:t>
      </w:r>
    </w:p>
    <w:p w:rsidR="006E2A53" w:rsidRPr="006E2A53" w:rsidRDefault="006E2A53" w:rsidP="006E2A53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proofErr w:type="spellStart"/>
      <w:r w:rsidRPr="006E2A53">
        <w:rPr>
          <w:rFonts w:ascii="Times New Roman" w:eastAsia="Times New Roman" w:hAnsi="Times New Roman" w:cs="Times New Roman"/>
          <w:lang w:val="en-AU" w:eastAsia="hr-HR"/>
        </w:rPr>
        <w:t>Komunalna</w:t>
      </w:r>
      <w:proofErr w:type="spellEnd"/>
      <w:r w:rsidRPr="006E2A53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6E2A53">
        <w:rPr>
          <w:rFonts w:ascii="Times New Roman" w:eastAsia="Times New Roman" w:hAnsi="Times New Roman" w:cs="Times New Roman"/>
          <w:lang w:val="en-AU" w:eastAsia="hr-HR"/>
        </w:rPr>
        <w:t>problematika</w:t>
      </w:r>
      <w:proofErr w:type="spellEnd"/>
    </w:p>
    <w:p w:rsidR="006E2A53" w:rsidRPr="006E2A53" w:rsidRDefault="006E2A53" w:rsidP="006E2A53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lang w:val="en-AU" w:eastAsia="hr-HR"/>
        </w:rPr>
      </w:pPr>
      <w:r w:rsidRPr="006E2A53">
        <w:rPr>
          <w:rFonts w:ascii="Times New Roman" w:eastAsia="Times New Roman" w:hAnsi="Times New Roman" w:cs="Times New Roman"/>
          <w:bCs/>
          <w:lang w:val="en-AU" w:eastAsia="hr-HR"/>
        </w:rPr>
        <w:t xml:space="preserve">Informacije, </w:t>
      </w:r>
      <w:proofErr w:type="spellStart"/>
      <w:r w:rsidRPr="006E2A53">
        <w:rPr>
          <w:rFonts w:ascii="Times New Roman" w:eastAsia="Times New Roman" w:hAnsi="Times New Roman" w:cs="Times New Roman"/>
          <w:bCs/>
          <w:lang w:val="en-AU" w:eastAsia="hr-HR"/>
        </w:rPr>
        <w:t>pitanja</w:t>
      </w:r>
      <w:proofErr w:type="spellEnd"/>
      <w:r w:rsidRPr="006E2A53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6E2A53">
        <w:rPr>
          <w:rFonts w:ascii="Times New Roman" w:eastAsia="Times New Roman" w:hAnsi="Times New Roman" w:cs="Times New Roman"/>
          <w:bCs/>
          <w:lang w:val="en-AU" w:eastAsia="hr-HR"/>
        </w:rPr>
        <w:t>i</w:t>
      </w:r>
      <w:proofErr w:type="spellEnd"/>
      <w:r w:rsidRPr="006E2A53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6E2A53">
        <w:rPr>
          <w:rFonts w:ascii="Times New Roman" w:eastAsia="Times New Roman" w:hAnsi="Times New Roman" w:cs="Times New Roman"/>
          <w:bCs/>
          <w:lang w:val="en-AU" w:eastAsia="hr-HR"/>
        </w:rPr>
        <w:t>prijedlozi</w:t>
      </w:r>
      <w:proofErr w:type="spellEnd"/>
    </w:p>
    <w:p w:rsidR="002E57F5" w:rsidRPr="00C148F4" w:rsidRDefault="003E2BD9" w:rsidP="002E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C148F4">
        <w:rPr>
          <w:rFonts w:ascii="Times New Roman" w:eastAsia="Times New Roman" w:hAnsi="Times New Roman" w:cs="Times New Roman"/>
          <w:b/>
          <w:lang w:eastAsia="hr-HR"/>
        </w:rPr>
        <w:t>Ad. 1.</w:t>
      </w:r>
    </w:p>
    <w:p w:rsidR="006E2A53" w:rsidRPr="00C148F4" w:rsidRDefault="006E2A53" w:rsidP="006E2A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C148F4">
        <w:rPr>
          <w:rFonts w:ascii="Times New Roman" w:hAnsi="Times New Roman" w:cs="Times New Roman"/>
          <w:b/>
          <w:lang w:val="en-AU"/>
        </w:rPr>
        <w:t>Iscrtavanje</w:t>
      </w:r>
      <w:proofErr w:type="spellEnd"/>
      <w:r w:rsidRPr="00C148F4">
        <w:rPr>
          <w:rFonts w:ascii="Times New Roman" w:hAnsi="Times New Roman" w:cs="Times New Roman"/>
          <w:b/>
          <w:lang w:val="en-AU"/>
        </w:rPr>
        <w:t xml:space="preserve"> </w:t>
      </w:r>
      <w:proofErr w:type="spellStart"/>
      <w:r w:rsidRPr="00C148F4">
        <w:rPr>
          <w:rFonts w:ascii="Times New Roman" w:hAnsi="Times New Roman" w:cs="Times New Roman"/>
          <w:b/>
          <w:lang w:val="en-AU"/>
        </w:rPr>
        <w:t>pješačkog</w:t>
      </w:r>
      <w:proofErr w:type="spellEnd"/>
      <w:r w:rsidRPr="00C148F4">
        <w:rPr>
          <w:rFonts w:ascii="Times New Roman" w:hAnsi="Times New Roman" w:cs="Times New Roman"/>
          <w:b/>
          <w:lang w:val="en-AU"/>
        </w:rPr>
        <w:t xml:space="preserve"> </w:t>
      </w:r>
      <w:proofErr w:type="spellStart"/>
      <w:r w:rsidRPr="00C148F4">
        <w:rPr>
          <w:rFonts w:ascii="Times New Roman" w:hAnsi="Times New Roman" w:cs="Times New Roman"/>
          <w:b/>
          <w:lang w:val="en-AU"/>
        </w:rPr>
        <w:t>prelaza</w:t>
      </w:r>
      <w:proofErr w:type="spellEnd"/>
      <w:r w:rsidRPr="00C148F4">
        <w:rPr>
          <w:rFonts w:ascii="Times New Roman" w:hAnsi="Times New Roman" w:cs="Times New Roman"/>
          <w:b/>
          <w:lang w:val="en-AU"/>
        </w:rPr>
        <w:t xml:space="preserve"> u </w:t>
      </w:r>
      <w:proofErr w:type="spellStart"/>
      <w:r w:rsidRPr="00C148F4">
        <w:rPr>
          <w:rFonts w:ascii="Times New Roman" w:hAnsi="Times New Roman" w:cs="Times New Roman"/>
          <w:b/>
          <w:lang w:val="en-AU"/>
        </w:rPr>
        <w:t>ulici</w:t>
      </w:r>
      <w:proofErr w:type="spellEnd"/>
      <w:r w:rsidRPr="00C148F4">
        <w:rPr>
          <w:rFonts w:ascii="Times New Roman" w:hAnsi="Times New Roman" w:cs="Times New Roman"/>
          <w:b/>
          <w:lang w:val="en-AU"/>
        </w:rPr>
        <w:t xml:space="preserve"> </w:t>
      </w:r>
      <w:proofErr w:type="spellStart"/>
      <w:r w:rsidRPr="00C148F4">
        <w:rPr>
          <w:rFonts w:ascii="Times New Roman" w:hAnsi="Times New Roman" w:cs="Times New Roman"/>
          <w:b/>
          <w:lang w:val="en-AU"/>
        </w:rPr>
        <w:t>Mikulići</w:t>
      </w:r>
      <w:proofErr w:type="spellEnd"/>
      <w:r w:rsidRPr="00C148F4">
        <w:rPr>
          <w:rFonts w:ascii="Times New Roman" w:hAnsi="Times New Roman" w:cs="Times New Roman"/>
          <w:b/>
          <w:lang w:val="en-AU"/>
        </w:rPr>
        <w:t xml:space="preserve"> </w:t>
      </w:r>
      <w:proofErr w:type="spellStart"/>
      <w:r w:rsidRPr="00C148F4">
        <w:rPr>
          <w:rFonts w:ascii="Times New Roman" w:hAnsi="Times New Roman" w:cs="Times New Roman"/>
          <w:b/>
          <w:lang w:val="en-AU"/>
        </w:rPr>
        <w:t>između</w:t>
      </w:r>
      <w:proofErr w:type="spellEnd"/>
      <w:r w:rsidRPr="00C148F4">
        <w:rPr>
          <w:rFonts w:ascii="Times New Roman" w:hAnsi="Times New Roman" w:cs="Times New Roman"/>
          <w:b/>
          <w:lang w:val="en-AU"/>
        </w:rPr>
        <w:t xml:space="preserve"> 179 </w:t>
      </w:r>
      <w:proofErr w:type="spellStart"/>
      <w:r w:rsidRPr="00C148F4">
        <w:rPr>
          <w:rFonts w:ascii="Times New Roman" w:hAnsi="Times New Roman" w:cs="Times New Roman"/>
          <w:b/>
          <w:lang w:val="en-AU"/>
        </w:rPr>
        <w:t>i</w:t>
      </w:r>
      <w:proofErr w:type="spellEnd"/>
      <w:r w:rsidRPr="00C148F4">
        <w:rPr>
          <w:rFonts w:ascii="Times New Roman" w:hAnsi="Times New Roman" w:cs="Times New Roman"/>
          <w:b/>
          <w:lang w:val="en-AU"/>
        </w:rPr>
        <w:t xml:space="preserve"> 189</w:t>
      </w:r>
    </w:p>
    <w:p w:rsidR="006E2A53" w:rsidRPr="00C148F4" w:rsidRDefault="006E2A53" w:rsidP="006E2A5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148F4">
        <w:rPr>
          <w:rFonts w:ascii="Times New Roman" w:eastAsia="Times New Roman" w:hAnsi="Times New Roman" w:cs="Times New Roman"/>
          <w:lang w:eastAsia="hr-HR"/>
        </w:rPr>
        <w:t>Vijećnici su dobili pisani materijal</w:t>
      </w:r>
    </w:p>
    <w:p w:rsidR="006E2A53" w:rsidRPr="00C148F4" w:rsidRDefault="006E2A53" w:rsidP="006E2A53">
      <w:pPr>
        <w:spacing w:after="0" w:line="276" w:lineRule="auto"/>
        <w:rPr>
          <w:rFonts w:ascii="Times New Roman" w:eastAsia="Times New Roman" w:hAnsi="Times New Roman" w:cs="Times New Roman"/>
          <w:lang w:eastAsia="hr-HR"/>
        </w:rPr>
      </w:pPr>
      <w:r w:rsidRPr="00C148F4">
        <w:rPr>
          <w:rFonts w:ascii="Times New Roman" w:eastAsia="Times New Roman" w:hAnsi="Times New Roman" w:cs="Times New Roman"/>
          <w:lang w:eastAsia="hr-HR"/>
        </w:rPr>
        <w:t xml:space="preserve">Vijeće jednoglasno usvaja </w:t>
      </w:r>
    </w:p>
    <w:p w:rsidR="00B63B5F" w:rsidRPr="00B63B5F" w:rsidRDefault="00B63B5F" w:rsidP="00B63B5F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B63B5F">
        <w:rPr>
          <w:rFonts w:ascii="Times New Roman" w:eastAsia="Calibri" w:hAnsi="Times New Roman" w:cs="Times New Roman"/>
          <w:b/>
        </w:rPr>
        <w:t>Z A K L J U Č A K</w:t>
      </w:r>
    </w:p>
    <w:p w:rsidR="00B63B5F" w:rsidRPr="00B63B5F" w:rsidRDefault="00B63B5F" w:rsidP="00C148F4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B63B5F">
        <w:rPr>
          <w:rFonts w:ascii="Times New Roman" w:eastAsia="Calibri" w:hAnsi="Times New Roman" w:cs="Times New Roman"/>
          <w:b/>
        </w:rPr>
        <w:t>o iscrtavanju pješačkog prelaza</w:t>
      </w:r>
    </w:p>
    <w:p w:rsidR="00B63B5F" w:rsidRPr="00B63B5F" w:rsidRDefault="00B63B5F" w:rsidP="00C148F4">
      <w:pPr>
        <w:numPr>
          <w:ilvl w:val="0"/>
          <w:numId w:val="3"/>
        </w:numPr>
        <w:spacing w:after="0" w:line="249" w:lineRule="auto"/>
        <w:ind w:right="96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B63B5F">
        <w:rPr>
          <w:rFonts w:ascii="Times New Roman" w:eastAsia="Times New Roman" w:hAnsi="Times New Roman" w:cs="Times New Roman"/>
          <w:color w:val="000000"/>
          <w:lang w:eastAsia="hr-HR"/>
        </w:rPr>
        <w:t>Vijeće traži iscrtavanje pješačkog prelaza sa crvenom podlogom u ulici Mikulići kod kbr. 179.</w:t>
      </w:r>
    </w:p>
    <w:p w:rsidR="006E2A53" w:rsidRPr="00C148F4" w:rsidRDefault="00B63B5F" w:rsidP="00B63B5F">
      <w:pPr>
        <w:spacing w:after="0" w:line="249" w:lineRule="auto"/>
        <w:ind w:left="643" w:right="96" w:hanging="350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C148F4">
        <w:rPr>
          <w:rFonts w:ascii="Times New Roman" w:eastAsia="Times New Roman" w:hAnsi="Times New Roman" w:cs="Times New Roman"/>
          <w:color w:val="000000"/>
          <w:lang w:eastAsia="hr-HR"/>
        </w:rPr>
        <w:t>2</w:t>
      </w:r>
      <w:r w:rsidRPr="00B63B5F">
        <w:rPr>
          <w:rFonts w:ascii="Times New Roman" w:eastAsia="Times New Roman" w:hAnsi="Times New Roman" w:cs="Times New Roman"/>
          <w:color w:val="000000"/>
          <w:lang w:eastAsia="hr-HR"/>
        </w:rPr>
        <w:t xml:space="preserve">. Ovaj Zaključak se dostavlja Vijeću Gradske četvrti Črnomerec i Gradskom uredu za mjesnu samoupravu, promet, civilnu zaštitu i </w:t>
      </w:r>
      <w:r w:rsidRPr="00C148F4">
        <w:rPr>
          <w:rFonts w:ascii="Times New Roman" w:eastAsia="Times New Roman" w:hAnsi="Times New Roman" w:cs="Times New Roman"/>
          <w:color w:val="000000"/>
          <w:lang w:eastAsia="hr-HR"/>
        </w:rPr>
        <w:t>sigurnost na daljnje postupanje.</w:t>
      </w:r>
    </w:p>
    <w:p w:rsidR="002E57F5" w:rsidRPr="00C148F4" w:rsidRDefault="001E1CC9" w:rsidP="002E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C148F4">
        <w:rPr>
          <w:rFonts w:ascii="Times New Roman" w:eastAsia="Times New Roman" w:hAnsi="Times New Roman" w:cs="Times New Roman"/>
          <w:b/>
          <w:lang w:eastAsia="hr-HR"/>
        </w:rPr>
        <w:t xml:space="preserve">Ad. </w:t>
      </w:r>
      <w:r w:rsidR="00680120" w:rsidRPr="00C148F4">
        <w:rPr>
          <w:rFonts w:ascii="Times New Roman" w:eastAsia="Times New Roman" w:hAnsi="Times New Roman" w:cs="Times New Roman"/>
          <w:b/>
          <w:lang w:eastAsia="hr-HR"/>
        </w:rPr>
        <w:t>2</w:t>
      </w:r>
      <w:r w:rsidRPr="00C148F4">
        <w:rPr>
          <w:rFonts w:ascii="Times New Roman" w:eastAsia="Times New Roman" w:hAnsi="Times New Roman" w:cs="Times New Roman"/>
          <w:b/>
          <w:lang w:eastAsia="hr-HR"/>
        </w:rPr>
        <w:t>.</w:t>
      </w:r>
    </w:p>
    <w:p w:rsidR="006E2A53" w:rsidRPr="00C148F4" w:rsidRDefault="006E2A53" w:rsidP="006E2A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C148F4">
        <w:rPr>
          <w:rFonts w:ascii="Times New Roman" w:hAnsi="Times New Roman" w:cs="Times New Roman"/>
          <w:b/>
          <w:lang w:val="en-AU"/>
        </w:rPr>
        <w:t>Zamjena</w:t>
      </w:r>
      <w:proofErr w:type="spellEnd"/>
      <w:r w:rsidRPr="00C148F4">
        <w:rPr>
          <w:rFonts w:ascii="Times New Roman" w:hAnsi="Times New Roman" w:cs="Times New Roman"/>
          <w:b/>
          <w:lang w:val="en-AU"/>
        </w:rPr>
        <w:t xml:space="preserve"> </w:t>
      </w:r>
      <w:proofErr w:type="spellStart"/>
      <w:r w:rsidRPr="00C148F4">
        <w:rPr>
          <w:rFonts w:ascii="Times New Roman" w:hAnsi="Times New Roman" w:cs="Times New Roman"/>
          <w:b/>
          <w:lang w:val="en-AU"/>
        </w:rPr>
        <w:t>dotrajalih</w:t>
      </w:r>
      <w:proofErr w:type="spellEnd"/>
      <w:r w:rsidRPr="00C148F4">
        <w:rPr>
          <w:rFonts w:ascii="Times New Roman" w:hAnsi="Times New Roman" w:cs="Times New Roman"/>
          <w:b/>
          <w:lang w:val="en-AU"/>
        </w:rPr>
        <w:t xml:space="preserve"> </w:t>
      </w:r>
      <w:proofErr w:type="spellStart"/>
      <w:r w:rsidRPr="00C148F4">
        <w:rPr>
          <w:rFonts w:ascii="Times New Roman" w:hAnsi="Times New Roman" w:cs="Times New Roman"/>
          <w:b/>
          <w:lang w:val="en-AU"/>
        </w:rPr>
        <w:t>sprava</w:t>
      </w:r>
      <w:proofErr w:type="spellEnd"/>
      <w:r w:rsidRPr="00C148F4">
        <w:rPr>
          <w:rFonts w:ascii="Times New Roman" w:hAnsi="Times New Roman" w:cs="Times New Roman"/>
          <w:b/>
          <w:lang w:val="en-AU"/>
        </w:rPr>
        <w:t xml:space="preserve"> </w:t>
      </w:r>
      <w:proofErr w:type="spellStart"/>
      <w:r w:rsidRPr="00C148F4">
        <w:rPr>
          <w:rFonts w:ascii="Times New Roman" w:hAnsi="Times New Roman" w:cs="Times New Roman"/>
          <w:b/>
          <w:lang w:val="en-AU"/>
        </w:rPr>
        <w:t>za</w:t>
      </w:r>
      <w:proofErr w:type="spellEnd"/>
      <w:r w:rsidRPr="00C148F4">
        <w:rPr>
          <w:rFonts w:ascii="Times New Roman" w:hAnsi="Times New Roman" w:cs="Times New Roman"/>
          <w:b/>
          <w:lang w:val="en-AU"/>
        </w:rPr>
        <w:t xml:space="preserve"> </w:t>
      </w:r>
      <w:proofErr w:type="spellStart"/>
      <w:r w:rsidRPr="00C148F4">
        <w:rPr>
          <w:rFonts w:ascii="Times New Roman" w:hAnsi="Times New Roman" w:cs="Times New Roman"/>
          <w:b/>
          <w:lang w:val="en-AU"/>
        </w:rPr>
        <w:t>igranje</w:t>
      </w:r>
      <w:proofErr w:type="spellEnd"/>
      <w:r w:rsidRPr="00C148F4">
        <w:rPr>
          <w:rFonts w:ascii="Times New Roman" w:hAnsi="Times New Roman" w:cs="Times New Roman"/>
          <w:b/>
          <w:lang w:val="en-AU"/>
        </w:rPr>
        <w:t xml:space="preserve"> </w:t>
      </w:r>
      <w:proofErr w:type="spellStart"/>
      <w:r w:rsidRPr="00C148F4">
        <w:rPr>
          <w:rFonts w:ascii="Times New Roman" w:hAnsi="Times New Roman" w:cs="Times New Roman"/>
          <w:b/>
          <w:lang w:val="en-AU"/>
        </w:rPr>
        <w:t>na</w:t>
      </w:r>
      <w:proofErr w:type="spellEnd"/>
      <w:r w:rsidRPr="00C148F4">
        <w:rPr>
          <w:rFonts w:ascii="Times New Roman" w:hAnsi="Times New Roman" w:cs="Times New Roman"/>
          <w:b/>
          <w:lang w:val="en-AU"/>
        </w:rPr>
        <w:t xml:space="preserve"> </w:t>
      </w:r>
      <w:proofErr w:type="spellStart"/>
      <w:r w:rsidRPr="00C148F4">
        <w:rPr>
          <w:rFonts w:ascii="Times New Roman" w:hAnsi="Times New Roman" w:cs="Times New Roman"/>
          <w:b/>
          <w:lang w:val="en-AU"/>
        </w:rPr>
        <w:t>igralištu</w:t>
      </w:r>
      <w:proofErr w:type="spellEnd"/>
      <w:r w:rsidRPr="00C148F4">
        <w:rPr>
          <w:rFonts w:ascii="Times New Roman" w:hAnsi="Times New Roman" w:cs="Times New Roman"/>
          <w:b/>
          <w:lang w:val="en-AU"/>
        </w:rPr>
        <w:t xml:space="preserve"> </w:t>
      </w:r>
      <w:proofErr w:type="spellStart"/>
      <w:r w:rsidRPr="00C148F4">
        <w:rPr>
          <w:rFonts w:ascii="Times New Roman" w:hAnsi="Times New Roman" w:cs="Times New Roman"/>
          <w:b/>
          <w:lang w:val="en-AU"/>
        </w:rPr>
        <w:t>kod</w:t>
      </w:r>
      <w:proofErr w:type="spellEnd"/>
      <w:r w:rsidRPr="00C148F4">
        <w:rPr>
          <w:rFonts w:ascii="Times New Roman" w:hAnsi="Times New Roman" w:cs="Times New Roman"/>
          <w:b/>
          <w:lang w:val="en-AU"/>
        </w:rPr>
        <w:t xml:space="preserve"> </w:t>
      </w:r>
      <w:proofErr w:type="spellStart"/>
      <w:r w:rsidRPr="00C148F4">
        <w:rPr>
          <w:rFonts w:ascii="Times New Roman" w:hAnsi="Times New Roman" w:cs="Times New Roman"/>
          <w:b/>
          <w:lang w:val="en-AU"/>
        </w:rPr>
        <w:t>dvorca</w:t>
      </w:r>
      <w:proofErr w:type="spellEnd"/>
      <w:r w:rsidRPr="00C148F4">
        <w:rPr>
          <w:rFonts w:ascii="Times New Roman" w:hAnsi="Times New Roman" w:cs="Times New Roman"/>
          <w:b/>
          <w:lang w:val="en-AU"/>
        </w:rPr>
        <w:t xml:space="preserve"> u </w:t>
      </w:r>
      <w:proofErr w:type="spellStart"/>
      <w:r w:rsidRPr="00C148F4">
        <w:rPr>
          <w:rFonts w:ascii="Times New Roman" w:hAnsi="Times New Roman" w:cs="Times New Roman"/>
          <w:b/>
          <w:lang w:val="en-AU"/>
        </w:rPr>
        <w:t>Mikulićima</w:t>
      </w:r>
      <w:proofErr w:type="spellEnd"/>
      <w:r w:rsidRPr="00C148F4">
        <w:rPr>
          <w:rFonts w:ascii="Times New Roman" w:hAnsi="Times New Roman" w:cs="Times New Roman"/>
          <w:b/>
          <w:lang w:val="en-AU"/>
        </w:rPr>
        <w:t xml:space="preserve"> 133</w:t>
      </w:r>
    </w:p>
    <w:p w:rsidR="001E1CC9" w:rsidRPr="00C148F4" w:rsidRDefault="001E1CC9" w:rsidP="001E1CC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148F4">
        <w:rPr>
          <w:rFonts w:ascii="Times New Roman" w:eastAsia="Times New Roman" w:hAnsi="Times New Roman" w:cs="Times New Roman"/>
          <w:lang w:eastAsia="hr-HR"/>
        </w:rPr>
        <w:t>Vijećnici su dobili pisani materijal</w:t>
      </w:r>
    </w:p>
    <w:p w:rsidR="00680120" w:rsidRPr="00C148F4" w:rsidRDefault="001E1CC9" w:rsidP="00680120">
      <w:pPr>
        <w:spacing w:after="0" w:line="276" w:lineRule="auto"/>
        <w:rPr>
          <w:rFonts w:ascii="Times New Roman" w:eastAsia="Times New Roman" w:hAnsi="Times New Roman" w:cs="Times New Roman"/>
          <w:lang w:eastAsia="hr-HR"/>
        </w:rPr>
      </w:pPr>
      <w:r w:rsidRPr="00C148F4">
        <w:rPr>
          <w:rFonts w:ascii="Times New Roman" w:eastAsia="Times New Roman" w:hAnsi="Times New Roman" w:cs="Times New Roman"/>
          <w:lang w:eastAsia="hr-HR"/>
        </w:rPr>
        <w:t>Vijeće jednoglasno usvaja</w:t>
      </w:r>
      <w:r w:rsidR="00AE2B80" w:rsidRPr="00C148F4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B63B5F" w:rsidRPr="00C148F4" w:rsidRDefault="00B63B5F" w:rsidP="00B63B5F">
      <w:pPr>
        <w:spacing w:after="0"/>
        <w:jc w:val="center"/>
        <w:rPr>
          <w:rFonts w:ascii="Times New Roman" w:hAnsi="Times New Roman"/>
          <w:b/>
        </w:rPr>
      </w:pPr>
      <w:r w:rsidRPr="00C148F4">
        <w:rPr>
          <w:rFonts w:ascii="Times New Roman" w:hAnsi="Times New Roman"/>
          <w:b/>
        </w:rPr>
        <w:t>Z A K L J U Č A K</w:t>
      </w:r>
    </w:p>
    <w:p w:rsidR="00B63B5F" w:rsidRPr="00C148F4" w:rsidRDefault="00B63B5F" w:rsidP="00B63B5F">
      <w:pPr>
        <w:jc w:val="center"/>
        <w:rPr>
          <w:rFonts w:ascii="Times New Roman" w:hAnsi="Times New Roman"/>
          <w:b/>
        </w:rPr>
      </w:pPr>
      <w:r w:rsidRPr="00C148F4">
        <w:rPr>
          <w:rFonts w:ascii="Times New Roman" w:hAnsi="Times New Roman"/>
          <w:b/>
        </w:rPr>
        <w:t>o zamjeni dotrajalih sprava za igranje</w:t>
      </w:r>
    </w:p>
    <w:p w:rsidR="00B63B5F" w:rsidRPr="00C148F4" w:rsidRDefault="00B63B5F" w:rsidP="00C148F4">
      <w:pPr>
        <w:numPr>
          <w:ilvl w:val="0"/>
          <w:numId w:val="18"/>
        </w:numPr>
        <w:spacing w:after="0" w:line="249" w:lineRule="auto"/>
        <w:ind w:right="96"/>
        <w:jc w:val="both"/>
        <w:rPr>
          <w:rFonts w:ascii="Times New Roman" w:eastAsia="Times New Roman" w:hAnsi="Times New Roman"/>
          <w:color w:val="000000"/>
          <w:lang w:eastAsia="hr-HR"/>
        </w:rPr>
      </w:pPr>
      <w:r w:rsidRPr="00C148F4">
        <w:rPr>
          <w:rFonts w:ascii="Times New Roman" w:eastAsia="Times New Roman" w:hAnsi="Times New Roman"/>
          <w:color w:val="000000"/>
          <w:lang w:eastAsia="hr-HR"/>
        </w:rPr>
        <w:t xml:space="preserve">Vijeće traži zamjenu dotrajalih (tobogan i klackalica) i dodavanje novih sprava za igranje na igralištu kod vile </w:t>
      </w:r>
      <w:proofErr w:type="spellStart"/>
      <w:r w:rsidRPr="00C148F4">
        <w:rPr>
          <w:rFonts w:ascii="Times New Roman" w:eastAsia="Times New Roman" w:hAnsi="Times New Roman"/>
          <w:color w:val="000000"/>
          <w:lang w:eastAsia="hr-HR"/>
        </w:rPr>
        <w:t>Pongratz</w:t>
      </w:r>
      <w:proofErr w:type="spellEnd"/>
      <w:r w:rsidRPr="00C148F4">
        <w:rPr>
          <w:rFonts w:ascii="Times New Roman" w:eastAsia="Times New Roman" w:hAnsi="Times New Roman"/>
          <w:color w:val="000000"/>
          <w:lang w:eastAsia="hr-HR"/>
        </w:rPr>
        <w:t>, Mikulići 133.</w:t>
      </w:r>
    </w:p>
    <w:p w:rsidR="00680120" w:rsidRPr="00C148F4" w:rsidRDefault="00B63B5F" w:rsidP="00C148F4">
      <w:pPr>
        <w:spacing w:after="0" w:line="249" w:lineRule="auto"/>
        <w:ind w:left="643" w:right="96" w:hanging="350"/>
        <w:jc w:val="both"/>
        <w:rPr>
          <w:rFonts w:ascii="Times New Roman" w:eastAsia="Times New Roman" w:hAnsi="Times New Roman"/>
          <w:color w:val="000000"/>
          <w:lang w:eastAsia="hr-HR"/>
        </w:rPr>
      </w:pPr>
      <w:r w:rsidRPr="00C148F4">
        <w:rPr>
          <w:rFonts w:ascii="Times New Roman" w:eastAsia="Times New Roman" w:hAnsi="Times New Roman"/>
          <w:color w:val="000000"/>
          <w:lang w:eastAsia="hr-HR"/>
        </w:rPr>
        <w:t>2</w:t>
      </w:r>
      <w:r w:rsidRPr="00C148F4">
        <w:rPr>
          <w:rFonts w:ascii="Times New Roman" w:eastAsia="Times New Roman" w:hAnsi="Times New Roman"/>
          <w:color w:val="000000"/>
          <w:lang w:eastAsia="hr-HR"/>
        </w:rPr>
        <w:t>. Ovaj Zaključak se dostavlja Vijeću Gradske četvrti Črnomerec i Gradskom uredu za mjesnu samoupravu, promet, civilnu zaštitu i sigurnost na daljnje postupanje.</w:t>
      </w:r>
    </w:p>
    <w:p w:rsidR="00E168B4" w:rsidRPr="00C148F4" w:rsidRDefault="00E168B4" w:rsidP="0068012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C148F4">
        <w:rPr>
          <w:rFonts w:ascii="Times New Roman" w:eastAsia="Times New Roman" w:hAnsi="Times New Roman" w:cs="Times New Roman"/>
          <w:b/>
          <w:lang w:eastAsia="hr-HR"/>
        </w:rPr>
        <w:t xml:space="preserve">Ad. </w:t>
      </w:r>
      <w:r w:rsidR="00680120" w:rsidRPr="00C148F4">
        <w:rPr>
          <w:rFonts w:ascii="Times New Roman" w:eastAsia="Times New Roman" w:hAnsi="Times New Roman" w:cs="Times New Roman"/>
          <w:b/>
          <w:lang w:eastAsia="hr-HR"/>
        </w:rPr>
        <w:t>3</w:t>
      </w:r>
      <w:r w:rsidRPr="00C148F4">
        <w:rPr>
          <w:rFonts w:ascii="Times New Roman" w:eastAsia="Times New Roman" w:hAnsi="Times New Roman" w:cs="Times New Roman"/>
          <w:b/>
          <w:lang w:eastAsia="hr-HR"/>
        </w:rPr>
        <w:t>.</w:t>
      </w:r>
    </w:p>
    <w:p w:rsidR="006E2A53" w:rsidRPr="00C148F4" w:rsidRDefault="006E2A53" w:rsidP="006E2A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148F4">
        <w:rPr>
          <w:rFonts w:ascii="Times New Roman" w:hAnsi="Times New Roman" w:cs="Times New Roman"/>
          <w:b/>
        </w:rPr>
        <w:t>Prijedlog Odluke o izmjenama i dopunama Odluke o donošenju Prostornog plana Grada Zagreba. – donošenje mišljenja</w:t>
      </w:r>
    </w:p>
    <w:p w:rsidR="006E2A53" w:rsidRPr="00C148F4" w:rsidRDefault="006E2A53" w:rsidP="006E2A5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148F4">
        <w:rPr>
          <w:rFonts w:ascii="Times New Roman" w:eastAsia="Times New Roman" w:hAnsi="Times New Roman" w:cs="Times New Roman"/>
          <w:lang w:eastAsia="hr-HR"/>
        </w:rPr>
        <w:t>Vijećnici su dobili pisani materijal</w:t>
      </w:r>
    </w:p>
    <w:p w:rsidR="00680120" w:rsidRPr="00C148F4" w:rsidRDefault="00680120" w:rsidP="00680120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148F4">
        <w:rPr>
          <w:rFonts w:ascii="Times New Roman" w:eastAsia="Times New Roman" w:hAnsi="Times New Roman" w:cs="Times New Roman"/>
          <w:lang w:eastAsia="hr-HR"/>
        </w:rPr>
        <w:t xml:space="preserve">Vijeće jednoglasno usvaja </w:t>
      </w:r>
    </w:p>
    <w:p w:rsidR="00C148F4" w:rsidRPr="00C148F4" w:rsidRDefault="00C148F4" w:rsidP="00C148F4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C148F4">
        <w:rPr>
          <w:rFonts w:ascii="Times New Roman" w:eastAsia="Calibri" w:hAnsi="Times New Roman" w:cs="Times New Roman"/>
          <w:b/>
        </w:rPr>
        <w:t>ZAKLJUČAK</w:t>
      </w:r>
    </w:p>
    <w:p w:rsidR="00C148F4" w:rsidRPr="00C148F4" w:rsidRDefault="00C148F4" w:rsidP="00C148F4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C148F4">
        <w:rPr>
          <w:rFonts w:ascii="Times New Roman" w:eastAsia="Calibri" w:hAnsi="Times New Roman" w:cs="Times New Roman"/>
          <w:b/>
        </w:rPr>
        <w:t>o Prijedlog Odluke o izmjenama i dopunama Odluke o donošenju Prostornog plana Grada Zagreba</w:t>
      </w:r>
    </w:p>
    <w:p w:rsidR="00C148F4" w:rsidRPr="00C148F4" w:rsidRDefault="00C148F4" w:rsidP="00C148F4">
      <w:pPr>
        <w:numPr>
          <w:ilvl w:val="0"/>
          <w:numId w:val="20"/>
        </w:numPr>
        <w:spacing w:after="0" w:line="276" w:lineRule="auto"/>
        <w:contextualSpacing/>
        <w:rPr>
          <w:rFonts w:ascii="Times New Roman" w:eastAsia="Calibri" w:hAnsi="Times New Roman" w:cs="Times New Roman"/>
        </w:rPr>
      </w:pPr>
      <w:r w:rsidRPr="00C148F4">
        <w:rPr>
          <w:rFonts w:ascii="Times New Roman" w:eastAsia="Calibri" w:hAnsi="Times New Roman" w:cs="Times New Roman"/>
        </w:rPr>
        <w:t>Vijeće daje pozitivno mišljenje na Prijedlog Odluke o izmjenama i dopunama Odluke o donošenju Prostornog plana Grada Zagreba.</w:t>
      </w:r>
    </w:p>
    <w:p w:rsidR="00C148F4" w:rsidRPr="00C148F4" w:rsidRDefault="00C148F4" w:rsidP="00C148F4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C148F4">
        <w:rPr>
          <w:rFonts w:ascii="Times New Roman" w:eastAsia="Calibri" w:hAnsi="Times New Roman" w:cs="Times New Roman"/>
        </w:rPr>
        <w:t>Ovaj će Zaključak biti dostavljen Gradskom uredu za mjesnu samoupravu, promet, civilnu zaštitu i sigurnost i Vijeću gradske četvrti Črnomerec na daljnje postupanje.</w:t>
      </w:r>
    </w:p>
    <w:p w:rsidR="00134AB7" w:rsidRPr="00C148F4" w:rsidRDefault="006E2A53" w:rsidP="00134AB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</w:rPr>
      </w:pPr>
      <w:r w:rsidRPr="00C148F4">
        <w:rPr>
          <w:rFonts w:ascii="Times New Roman" w:hAnsi="Times New Roman" w:cs="Times New Roman"/>
          <w:b/>
          <w:bCs/>
          <w:color w:val="212121"/>
        </w:rPr>
        <w:t>Ad. 4.</w:t>
      </w:r>
    </w:p>
    <w:p w:rsidR="00134AB7" w:rsidRPr="006E2A53" w:rsidRDefault="00134AB7" w:rsidP="00134AB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</w:rPr>
      </w:pPr>
      <w:r w:rsidRPr="006E2A53">
        <w:rPr>
          <w:rFonts w:ascii="Times New Roman" w:eastAsia="Times New Roman" w:hAnsi="Times New Roman" w:cs="Times New Roman"/>
          <w:b/>
          <w:lang w:eastAsia="hr-HR"/>
        </w:rPr>
        <w:lastRenderedPageBreak/>
        <w:t>Prijedlog Odluke o izmjenama i dopunama Odluke o donošenju Generalnoga urbanističkog plana Grada Zagreba. – donošenje mišljenja</w:t>
      </w:r>
    </w:p>
    <w:p w:rsidR="006E2A53" w:rsidRPr="00C148F4" w:rsidRDefault="006E2A53" w:rsidP="006E2A53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212121"/>
        </w:rPr>
      </w:pPr>
      <w:r w:rsidRPr="00C148F4">
        <w:rPr>
          <w:rFonts w:ascii="Times New Roman" w:hAnsi="Times New Roman" w:cs="Times New Roman"/>
          <w:bCs/>
          <w:color w:val="212121"/>
        </w:rPr>
        <w:t>Vijećnici su dobili pisani materijal</w:t>
      </w:r>
    </w:p>
    <w:p w:rsidR="006E2A53" w:rsidRPr="00C148F4" w:rsidRDefault="006E2A53" w:rsidP="006E2A53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212121"/>
        </w:rPr>
      </w:pPr>
      <w:r w:rsidRPr="00C148F4">
        <w:rPr>
          <w:rFonts w:ascii="Times New Roman" w:hAnsi="Times New Roman" w:cs="Times New Roman"/>
          <w:bCs/>
          <w:color w:val="212121"/>
        </w:rPr>
        <w:t xml:space="preserve">Vijeće jednoglasno usvaja </w:t>
      </w:r>
    </w:p>
    <w:p w:rsidR="00134AB7" w:rsidRPr="00134AB7" w:rsidRDefault="00134AB7" w:rsidP="00134AB7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134AB7">
        <w:rPr>
          <w:rFonts w:ascii="Times New Roman" w:eastAsia="Calibri" w:hAnsi="Times New Roman" w:cs="Times New Roman"/>
          <w:b/>
        </w:rPr>
        <w:t>ZAKLJUČAK</w:t>
      </w:r>
    </w:p>
    <w:p w:rsidR="00134AB7" w:rsidRPr="00134AB7" w:rsidRDefault="00134AB7" w:rsidP="00134AB7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134AB7">
        <w:rPr>
          <w:rFonts w:ascii="Times New Roman" w:eastAsia="Calibri" w:hAnsi="Times New Roman" w:cs="Times New Roman"/>
          <w:b/>
        </w:rPr>
        <w:t>o Prijedlogu Odluke o izmjenama i dopunama Odluke o donošenju Generalnoga urbanističkog plana Grada Zagreba</w:t>
      </w:r>
    </w:p>
    <w:p w:rsidR="00134AB7" w:rsidRPr="00134AB7" w:rsidRDefault="00134AB7" w:rsidP="00134AB7">
      <w:pPr>
        <w:spacing w:after="0"/>
        <w:ind w:firstLine="705"/>
        <w:jc w:val="center"/>
        <w:rPr>
          <w:rFonts w:ascii="Times New Roman" w:eastAsia="Calibri" w:hAnsi="Times New Roman" w:cs="Times New Roman"/>
        </w:rPr>
      </w:pPr>
    </w:p>
    <w:p w:rsidR="00134AB7" w:rsidRPr="00134AB7" w:rsidRDefault="00134AB7" w:rsidP="00C148F4">
      <w:pPr>
        <w:numPr>
          <w:ilvl w:val="0"/>
          <w:numId w:val="22"/>
        </w:numPr>
        <w:spacing w:after="0" w:line="276" w:lineRule="auto"/>
        <w:contextualSpacing/>
        <w:rPr>
          <w:rFonts w:ascii="Times New Roman" w:eastAsia="Calibri" w:hAnsi="Times New Roman" w:cs="Times New Roman"/>
        </w:rPr>
      </w:pPr>
      <w:r w:rsidRPr="00134AB7">
        <w:rPr>
          <w:rFonts w:ascii="Times New Roman" w:eastAsia="Calibri" w:hAnsi="Times New Roman" w:cs="Times New Roman"/>
        </w:rPr>
        <w:t>Vijeće daje pozitivno mišljenje na Prijedlog Odluke o izmjenama i dopunama Odluke o donošenju Generalnoga urbanističkog plana Grada Zagreba.</w:t>
      </w:r>
    </w:p>
    <w:p w:rsidR="00134AB7" w:rsidRPr="00C148F4" w:rsidRDefault="00134AB7" w:rsidP="00C148F4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134AB7">
        <w:rPr>
          <w:rFonts w:ascii="Times New Roman" w:eastAsia="Calibri" w:hAnsi="Times New Roman" w:cs="Times New Roman"/>
        </w:rPr>
        <w:t>Ovaj će Zaključak biti dostavljen Gradskom uredu za mjesnu samoupravu, promet, civilnu zaštitu i sigurnost i Vijeću gradske četvrti Črnomerec na daljnje postupanje.</w:t>
      </w:r>
    </w:p>
    <w:p w:rsidR="006E2A53" w:rsidRPr="00C148F4" w:rsidRDefault="006E2A53" w:rsidP="006E2A5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</w:rPr>
      </w:pPr>
      <w:r w:rsidRPr="00C148F4">
        <w:rPr>
          <w:rFonts w:ascii="Times New Roman" w:hAnsi="Times New Roman" w:cs="Times New Roman"/>
          <w:b/>
          <w:bCs/>
          <w:color w:val="212121"/>
        </w:rPr>
        <w:t>Ad. 5.</w:t>
      </w:r>
    </w:p>
    <w:p w:rsidR="006E2A53" w:rsidRPr="00C148F4" w:rsidRDefault="006E2A53" w:rsidP="006E2A5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</w:rPr>
      </w:pPr>
      <w:r w:rsidRPr="00C148F4">
        <w:rPr>
          <w:rFonts w:ascii="Times New Roman" w:hAnsi="Times New Roman" w:cs="Times New Roman"/>
          <w:b/>
          <w:bCs/>
          <w:color w:val="212121"/>
        </w:rPr>
        <w:t>Komunalna problematika</w:t>
      </w:r>
    </w:p>
    <w:p w:rsidR="006E2A53" w:rsidRPr="00C148F4" w:rsidRDefault="006E2A53" w:rsidP="006E2A53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212121"/>
        </w:rPr>
      </w:pPr>
      <w:r w:rsidRPr="00C148F4">
        <w:rPr>
          <w:rFonts w:ascii="Times New Roman" w:hAnsi="Times New Roman" w:cs="Times New Roman"/>
          <w:bCs/>
          <w:color w:val="212121"/>
        </w:rPr>
        <w:t>Vijećnici su dobili pisani materijal</w:t>
      </w:r>
    </w:p>
    <w:p w:rsidR="006E2A53" w:rsidRPr="00C148F4" w:rsidRDefault="006E2A53" w:rsidP="006E2A53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212121"/>
        </w:rPr>
      </w:pPr>
      <w:r w:rsidRPr="00C148F4">
        <w:rPr>
          <w:rFonts w:ascii="Times New Roman" w:hAnsi="Times New Roman" w:cs="Times New Roman"/>
          <w:bCs/>
          <w:color w:val="212121"/>
        </w:rPr>
        <w:t xml:space="preserve">Vijeće jednoglasno usvaja </w:t>
      </w:r>
    </w:p>
    <w:p w:rsidR="00C148F4" w:rsidRPr="00C148F4" w:rsidRDefault="00C148F4" w:rsidP="00C148F4">
      <w:pPr>
        <w:spacing w:after="0"/>
        <w:jc w:val="center"/>
        <w:rPr>
          <w:rFonts w:ascii="Times New Roman" w:hAnsi="Times New Roman"/>
          <w:b/>
        </w:rPr>
      </w:pPr>
      <w:r w:rsidRPr="00C148F4">
        <w:rPr>
          <w:rFonts w:ascii="Times New Roman" w:hAnsi="Times New Roman"/>
          <w:b/>
        </w:rPr>
        <w:t>Z A K L J U Č A K</w:t>
      </w:r>
    </w:p>
    <w:p w:rsidR="00C148F4" w:rsidRPr="00C148F4" w:rsidRDefault="00C148F4" w:rsidP="00C148F4">
      <w:pPr>
        <w:jc w:val="center"/>
        <w:rPr>
          <w:rFonts w:ascii="Times New Roman" w:hAnsi="Times New Roman"/>
          <w:b/>
        </w:rPr>
      </w:pPr>
      <w:r w:rsidRPr="00C148F4">
        <w:rPr>
          <w:rFonts w:ascii="Times New Roman" w:hAnsi="Times New Roman"/>
          <w:b/>
        </w:rPr>
        <w:t>o postavi željezne pumpe za vodu tipa Viktorija</w:t>
      </w:r>
    </w:p>
    <w:p w:rsidR="00C148F4" w:rsidRPr="00C148F4" w:rsidRDefault="00C148F4" w:rsidP="00C148F4">
      <w:pPr>
        <w:numPr>
          <w:ilvl w:val="0"/>
          <w:numId w:val="21"/>
        </w:numPr>
        <w:spacing w:after="0" w:line="249" w:lineRule="auto"/>
        <w:ind w:right="96"/>
        <w:jc w:val="both"/>
        <w:rPr>
          <w:rFonts w:ascii="Times New Roman" w:eastAsia="Times New Roman" w:hAnsi="Times New Roman"/>
          <w:color w:val="000000"/>
          <w:lang w:eastAsia="hr-HR"/>
        </w:rPr>
      </w:pPr>
      <w:r w:rsidRPr="00C148F4">
        <w:rPr>
          <w:rFonts w:ascii="Times New Roman" w:eastAsia="Times New Roman" w:hAnsi="Times New Roman"/>
          <w:color w:val="000000"/>
          <w:lang w:eastAsia="hr-HR"/>
        </w:rPr>
        <w:t xml:space="preserve">Vijeće traži postavu željezne pumpe za vodu tipa Viktorija uz dječje igralište uz vilu </w:t>
      </w:r>
      <w:proofErr w:type="spellStart"/>
      <w:r w:rsidRPr="00C148F4">
        <w:rPr>
          <w:rFonts w:ascii="Times New Roman" w:eastAsia="Times New Roman" w:hAnsi="Times New Roman"/>
          <w:color w:val="000000"/>
          <w:lang w:eastAsia="hr-HR"/>
        </w:rPr>
        <w:t>Pongratz</w:t>
      </w:r>
      <w:proofErr w:type="spellEnd"/>
      <w:r w:rsidRPr="00C148F4">
        <w:rPr>
          <w:rFonts w:ascii="Times New Roman" w:eastAsia="Times New Roman" w:hAnsi="Times New Roman"/>
          <w:color w:val="000000"/>
          <w:lang w:eastAsia="hr-HR"/>
        </w:rPr>
        <w:t>, Mikulići 133.</w:t>
      </w:r>
    </w:p>
    <w:p w:rsidR="00DF04E3" w:rsidRPr="00C148F4" w:rsidRDefault="00C148F4" w:rsidP="00C148F4">
      <w:pPr>
        <w:spacing w:after="0" w:line="249" w:lineRule="auto"/>
        <w:ind w:left="643" w:right="96" w:hanging="350"/>
        <w:jc w:val="both"/>
        <w:rPr>
          <w:rFonts w:ascii="Times New Roman" w:eastAsia="Times New Roman" w:hAnsi="Times New Roman"/>
          <w:color w:val="000000"/>
          <w:lang w:eastAsia="hr-HR"/>
        </w:rPr>
      </w:pPr>
      <w:r w:rsidRPr="00C148F4">
        <w:rPr>
          <w:rFonts w:ascii="Times New Roman" w:eastAsia="Times New Roman" w:hAnsi="Times New Roman"/>
          <w:color w:val="000000"/>
          <w:lang w:eastAsia="hr-HR"/>
        </w:rPr>
        <w:t>2</w:t>
      </w:r>
      <w:r w:rsidRPr="00C148F4">
        <w:rPr>
          <w:rFonts w:ascii="Times New Roman" w:eastAsia="Times New Roman" w:hAnsi="Times New Roman"/>
          <w:color w:val="000000"/>
          <w:lang w:eastAsia="hr-HR"/>
        </w:rPr>
        <w:t>. Ovaj Zaključak se dostavlja Vijeću Gradske četvrti Črnomerec i Gradskom uredu za mjesnu samoupravu, promet, civilnu zaštitu i sigurnost na daljnje postupanje.</w:t>
      </w:r>
    </w:p>
    <w:p w:rsidR="00597129" w:rsidRPr="00C148F4" w:rsidRDefault="00597129" w:rsidP="005971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</w:rPr>
      </w:pPr>
      <w:r w:rsidRPr="00C148F4">
        <w:rPr>
          <w:rFonts w:ascii="Times New Roman" w:hAnsi="Times New Roman" w:cs="Times New Roman"/>
          <w:b/>
          <w:bCs/>
          <w:color w:val="212121"/>
        </w:rPr>
        <w:t xml:space="preserve">Ad. </w:t>
      </w:r>
      <w:r w:rsidR="006E2A53" w:rsidRPr="00C148F4">
        <w:rPr>
          <w:rFonts w:ascii="Times New Roman" w:hAnsi="Times New Roman" w:cs="Times New Roman"/>
          <w:b/>
          <w:bCs/>
          <w:color w:val="212121"/>
        </w:rPr>
        <w:t>6</w:t>
      </w:r>
      <w:r w:rsidRPr="00C148F4">
        <w:rPr>
          <w:rFonts w:ascii="Times New Roman" w:hAnsi="Times New Roman" w:cs="Times New Roman"/>
          <w:b/>
          <w:bCs/>
          <w:color w:val="212121"/>
        </w:rPr>
        <w:t>.</w:t>
      </w:r>
    </w:p>
    <w:p w:rsidR="004D19AD" w:rsidRPr="00C148F4" w:rsidRDefault="00597129" w:rsidP="0059712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</w:rPr>
      </w:pPr>
      <w:r w:rsidRPr="00C148F4">
        <w:rPr>
          <w:rFonts w:ascii="Times New Roman" w:hAnsi="Times New Roman" w:cs="Times New Roman"/>
          <w:b/>
          <w:bCs/>
          <w:color w:val="212121"/>
        </w:rPr>
        <w:t>Informacije, pitanja i prijedlozi</w:t>
      </w:r>
    </w:p>
    <w:p w:rsidR="004D19AD" w:rsidRPr="00C148F4" w:rsidRDefault="004D19AD" w:rsidP="004F3AE0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148F4">
        <w:rPr>
          <w:rFonts w:ascii="Times New Roman" w:eastAsia="Times New Roman" w:hAnsi="Times New Roman" w:cs="Times New Roman"/>
          <w:lang w:eastAsia="hr-HR"/>
        </w:rPr>
        <w:t>Vijećnici su dobili pisani materijal</w:t>
      </w:r>
    </w:p>
    <w:p w:rsidR="003E2BD9" w:rsidRPr="00C148F4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148F4">
        <w:rPr>
          <w:rFonts w:ascii="Times New Roman" w:eastAsia="Times New Roman" w:hAnsi="Times New Roman" w:cs="Times New Roman"/>
          <w:lang w:eastAsia="hr-HR"/>
        </w:rPr>
        <w:t>Sjednica završena u 19:00 sati.</w:t>
      </w:r>
    </w:p>
    <w:p w:rsidR="003E2BD9" w:rsidRPr="00C148F4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148F4">
        <w:rPr>
          <w:rFonts w:ascii="Times New Roman" w:eastAsia="Times New Roman" w:hAnsi="Times New Roman" w:cs="Times New Roman"/>
          <w:lang w:eastAsia="hr-HR"/>
        </w:rPr>
        <w:t>Zapisnik sastavila:</w:t>
      </w:r>
    </w:p>
    <w:p w:rsidR="003E2BD9" w:rsidRPr="00C148F4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148F4">
        <w:rPr>
          <w:rFonts w:ascii="Times New Roman" w:eastAsia="Times New Roman" w:hAnsi="Times New Roman" w:cs="Times New Roman"/>
          <w:lang w:eastAsia="hr-HR"/>
        </w:rPr>
        <w:t>Gorana Marin</w:t>
      </w:r>
      <w:r w:rsidR="003E2BD9" w:rsidRPr="00C148F4">
        <w:rPr>
          <w:rFonts w:ascii="Times New Roman" w:eastAsia="Times New Roman" w:hAnsi="Times New Roman" w:cs="Times New Roman"/>
          <w:lang w:eastAsia="hr-HR"/>
        </w:rPr>
        <w:tab/>
      </w:r>
    </w:p>
    <w:p w:rsidR="00680120" w:rsidRPr="00C148F4" w:rsidRDefault="006E2A53" w:rsidP="00680120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148F4">
        <w:rPr>
          <w:rFonts w:ascii="Times New Roman" w:eastAsia="Times New Roman" w:hAnsi="Times New Roman" w:cs="Times New Roman"/>
          <w:lang w:eastAsia="hr-HR"/>
        </w:rPr>
        <w:t>KLASA:   024-08/25-003/633</w:t>
      </w:r>
    </w:p>
    <w:p w:rsidR="006E2A53" w:rsidRPr="00C148F4" w:rsidRDefault="00680120" w:rsidP="00680120">
      <w:pPr>
        <w:tabs>
          <w:tab w:val="left" w:pos="4140"/>
        </w:tabs>
        <w:spacing w:after="0" w:line="240" w:lineRule="auto"/>
        <w:rPr>
          <w:rFonts w:ascii="Times New Roman" w:eastAsia="Times New Roman" w:hAnsi="Times New Roman"/>
          <w:lang w:eastAsia="hr-HR"/>
        </w:rPr>
      </w:pPr>
      <w:r w:rsidRPr="00C148F4">
        <w:rPr>
          <w:rFonts w:ascii="Times New Roman" w:eastAsia="Times New Roman" w:hAnsi="Times New Roman" w:cs="Times New Roman"/>
          <w:lang w:eastAsia="hr-HR"/>
        </w:rPr>
        <w:t xml:space="preserve">URBROJ: </w:t>
      </w:r>
      <w:r w:rsidR="006E2A53" w:rsidRPr="00C148F4">
        <w:rPr>
          <w:rFonts w:ascii="Times New Roman" w:eastAsia="Times New Roman" w:hAnsi="Times New Roman"/>
          <w:lang w:eastAsia="hr-HR"/>
        </w:rPr>
        <w:t>251-13-11-4/020-25-</w:t>
      </w:r>
      <w:r w:rsidR="006E2A53" w:rsidRPr="00C148F4">
        <w:rPr>
          <w:rFonts w:ascii="Times New Roman" w:eastAsia="Times New Roman" w:hAnsi="Times New Roman"/>
          <w:lang w:eastAsia="hr-HR"/>
        </w:rPr>
        <w:t>2</w:t>
      </w:r>
    </w:p>
    <w:p w:rsidR="00680120" w:rsidRPr="00C148F4" w:rsidRDefault="00680120" w:rsidP="00680120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148F4">
        <w:rPr>
          <w:rFonts w:ascii="Times New Roman" w:eastAsia="Times New Roman" w:hAnsi="Times New Roman" w:cs="Times New Roman"/>
          <w:lang w:eastAsia="hr-HR"/>
        </w:rPr>
        <w:t xml:space="preserve">Zagreb,     </w:t>
      </w:r>
      <w:r w:rsidR="006E2A53" w:rsidRPr="00C148F4">
        <w:rPr>
          <w:rFonts w:ascii="Times New Roman" w:eastAsia="Times New Roman" w:hAnsi="Times New Roman" w:cs="Times New Roman"/>
          <w:lang w:eastAsia="hr-HR"/>
        </w:rPr>
        <w:t>12. ožujka</w:t>
      </w:r>
      <w:r w:rsidRPr="00C148F4">
        <w:rPr>
          <w:rFonts w:ascii="Times New Roman" w:eastAsia="Times New Roman" w:hAnsi="Times New Roman" w:cs="Times New Roman"/>
          <w:lang w:eastAsia="hr-HR"/>
        </w:rPr>
        <w:t xml:space="preserve"> 2025.</w:t>
      </w:r>
    </w:p>
    <w:p w:rsidR="003E2BD9" w:rsidRPr="00C148F4" w:rsidRDefault="003E2BD9" w:rsidP="003E2BD9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lang w:eastAsia="hr-HR"/>
        </w:rPr>
      </w:pPr>
      <w:r w:rsidRPr="00C148F4">
        <w:rPr>
          <w:rFonts w:ascii="Times New Roman" w:eastAsia="Times New Roman" w:hAnsi="Times New Roman" w:cs="Times New Roman"/>
          <w:lang w:eastAsia="hr-HR"/>
        </w:rPr>
        <w:t xml:space="preserve">      Predsjednica</w:t>
      </w:r>
    </w:p>
    <w:p w:rsidR="003E2BD9" w:rsidRPr="00C148F4" w:rsidRDefault="003E2BD9" w:rsidP="003E2BD9">
      <w:pPr>
        <w:spacing w:after="0" w:line="240" w:lineRule="auto"/>
        <w:ind w:left="6660"/>
        <w:jc w:val="center"/>
        <w:rPr>
          <w:rFonts w:ascii="Times New Roman" w:eastAsia="Times New Roman" w:hAnsi="Times New Roman" w:cs="Times New Roman"/>
          <w:lang w:eastAsia="hr-HR"/>
        </w:rPr>
      </w:pPr>
      <w:r w:rsidRPr="00C148F4">
        <w:rPr>
          <w:rFonts w:ascii="Times New Roman" w:eastAsia="Times New Roman" w:hAnsi="Times New Roman" w:cs="Times New Roman"/>
          <w:lang w:eastAsia="hr-HR"/>
        </w:rPr>
        <w:t>Vijeća Mjesnog odbora</w:t>
      </w:r>
    </w:p>
    <w:p w:rsidR="003E2BD9" w:rsidRPr="00C148F4" w:rsidRDefault="003E2BD9" w:rsidP="003E2BD9">
      <w:pPr>
        <w:spacing w:after="0" w:line="240" w:lineRule="auto"/>
        <w:ind w:left="6660"/>
        <w:jc w:val="center"/>
        <w:rPr>
          <w:rFonts w:ascii="Times New Roman" w:eastAsia="Times New Roman" w:hAnsi="Times New Roman" w:cs="Times New Roman"/>
          <w:lang w:eastAsia="hr-HR"/>
        </w:rPr>
      </w:pPr>
      <w:r w:rsidRPr="00C148F4">
        <w:rPr>
          <w:rFonts w:ascii="Times New Roman" w:eastAsia="Times New Roman" w:hAnsi="Times New Roman" w:cs="Times New Roman"/>
          <w:lang w:eastAsia="hr-HR"/>
        </w:rPr>
        <w:t>Medvedgrad</w:t>
      </w:r>
    </w:p>
    <w:p w:rsidR="003E2BD9" w:rsidRPr="00C148F4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148F4">
        <w:rPr>
          <w:rFonts w:ascii="Times New Roman" w:eastAsia="Times New Roman" w:hAnsi="Times New Roman" w:cs="Times New Roman"/>
          <w:lang w:eastAsia="hr-HR"/>
        </w:rPr>
        <w:tab/>
      </w:r>
      <w:r w:rsidRPr="00C148F4">
        <w:rPr>
          <w:rFonts w:ascii="Times New Roman" w:eastAsia="Times New Roman" w:hAnsi="Times New Roman" w:cs="Times New Roman"/>
          <w:lang w:eastAsia="hr-HR"/>
        </w:rPr>
        <w:tab/>
      </w:r>
      <w:r w:rsidRPr="00C148F4">
        <w:rPr>
          <w:rFonts w:ascii="Times New Roman" w:eastAsia="Times New Roman" w:hAnsi="Times New Roman" w:cs="Times New Roman"/>
          <w:lang w:eastAsia="hr-HR"/>
        </w:rPr>
        <w:tab/>
      </w:r>
      <w:r w:rsidRPr="00C148F4">
        <w:rPr>
          <w:rFonts w:ascii="Times New Roman" w:eastAsia="Times New Roman" w:hAnsi="Times New Roman" w:cs="Times New Roman"/>
          <w:lang w:eastAsia="hr-HR"/>
        </w:rPr>
        <w:tab/>
      </w:r>
      <w:r w:rsidRPr="00C148F4">
        <w:rPr>
          <w:rFonts w:ascii="Times New Roman" w:eastAsia="Times New Roman" w:hAnsi="Times New Roman" w:cs="Times New Roman"/>
          <w:lang w:eastAsia="hr-HR"/>
        </w:rPr>
        <w:tab/>
      </w:r>
      <w:r w:rsidRPr="00C148F4">
        <w:rPr>
          <w:rFonts w:ascii="Times New Roman" w:eastAsia="Times New Roman" w:hAnsi="Times New Roman" w:cs="Times New Roman"/>
          <w:lang w:eastAsia="hr-HR"/>
        </w:rPr>
        <w:tab/>
      </w:r>
    </w:p>
    <w:p w:rsidR="003E2BD9" w:rsidRPr="00C148F4" w:rsidRDefault="004F3AE0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148F4">
        <w:rPr>
          <w:rFonts w:ascii="Times New Roman" w:eastAsia="Times New Roman" w:hAnsi="Times New Roman" w:cs="Times New Roman"/>
          <w:lang w:eastAsia="hr-HR"/>
        </w:rPr>
        <w:tab/>
      </w:r>
      <w:r w:rsidR="00597129" w:rsidRPr="00C148F4">
        <w:rPr>
          <w:rFonts w:ascii="Times New Roman" w:eastAsia="Times New Roman" w:hAnsi="Times New Roman" w:cs="Times New Roman"/>
          <w:lang w:eastAsia="hr-HR"/>
        </w:rPr>
        <w:tab/>
      </w:r>
      <w:r w:rsidR="00597129" w:rsidRPr="00C148F4">
        <w:rPr>
          <w:rFonts w:ascii="Times New Roman" w:eastAsia="Times New Roman" w:hAnsi="Times New Roman" w:cs="Times New Roman"/>
          <w:lang w:eastAsia="hr-HR"/>
        </w:rPr>
        <w:tab/>
      </w:r>
      <w:r w:rsidR="00597129" w:rsidRPr="00C148F4">
        <w:rPr>
          <w:rFonts w:ascii="Times New Roman" w:eastAsia="Times New Roman" w:hAnsi="Times New Roman" w:cs="Times New Roman"/>
          <w:lang w:eastAsia="hr-HR"/>
        </w:rPr>
        <w:tab/>
      </w:r>
      <w:r w:rsidR="00597129" w:rsidRPr="00C148F4">
        <w:rPr>
          <w:rFonts w:ascii="Times New Roman" w:eastAsia="Times New Roman" w:hAnsi="Times New Roman" w:cs="Times New Roman"/>
          <w:lang w:eastAsia="hr-HR"/>
        </w:rPr>
        <w:tab/>
      </w:r>
      <w:r w:rsidR="00597129" w:rsidRPr="00C148F4">
        <w:rPr>
          <w:rFonts w:ascii="Times New Roman" w:eastAsia="Times New Roman" w:hAnsi="Times New Roman" w:cs="Times New Roman"/>
          <w:lang w:eastAsia="hr-HR"/>
        </w:rPr>
        <w:tab/>
      </w:r>
      <w:r w:rsidR="00597129" w:rsidRPr="00C148F4">
        <w:rPr>
          <w:rFonts w:ascii="Times New Roman" w:eastAsia="Times New Roman" w:hAnsi="Times New Roman" w:cs="Times New Roman"/>
          <w:lang w:eastAsia="hr-HR"/>
        </w:rPr>
        <w:tab/>
      </w:r>
      <w:r w:rsidR="00597129" w:rsidRPr="00C148F4">
        <w:rPr>
          <w:rFonts w:ascii="Times New Roman" w:eastAsia="Times New Roman" w:hAnsi="Times New Roman" w:cs="Times New Roman"/>
          <w:lang w:eastAsia="hr-HR"/>
        </w:rPr>
        <w:tab/>
      </w:r>
      <w:r w:rsidR="00597129" w:rsidRPr="00C148F4">
        <w:rPr>
          <w:rFonts w:ascii="Times New Roman" w:eastAsia="Times New Roman" w:hAnsi="Times New Roman" w:cs="Times New Roman"/>
          <w:lang w:eastAsia="hr-HR"/>
        </w:rPr>
        <w:tab/>
        <w:t xml:space="preserve">  </w:t>
      </w:r>
      <w:r w:rsidR="003E2BD9" w:rsidRPr="00C148F4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C148F4">
        <w:rPr>
          <w:rFonts w:ascii="Times New Roman" w:eastAsia="Times New Roman" w:hAnsi="Times New Roman" w:cs="Times New Roman"/>
          <w:lang w:eastAsia="hr-HR"/>
        </w:rPr>
        <w:tab/>
      </w:r>
      <w:r w:rsidR="003E2BD9" w:rsidRPr="00C148F4">
        <w:rPr>
          <w:rFonts w:ascii="Times New Roman" w:eastAsia="Times New Roman" w:hAnsi="Times New Roman" w:cs="Times New Roman"/>
          <w:lang w:eastAsia="hr-HR"/>
        </w:rPr>
        <w:t xml:space="preserve">Biserka </w:t>
      </w:r>
      <w:proofErr w:type="spellStart"/>
      <w:r w:rsidR="003E2BD9" w:rsidRPr="00C148F4">
        <w:rPr>
          <w:rFonts w:ascii="Times New Roman" w:eastAsia="Times New Roman" w:hAnsi="Times New Roman" w:cs="Times New Roman"/>
          <w:lang w:eastAsia="hr-HR"/>
        </w:rPr>
        <w:t>Kruc</w:t>
      </w:r>
      <w:proofErr w:type="spellEnd"/>
      <w:r w:rsidR="00EA5754" w:rsidRPr="00C148F4">
        <w:rPr>
          <w:rFonts w:ascii="Times New Roman" w:eastAsia="Times New Roman" w:hAnsi="Times New Roman" w:cs="Times New Roman"/>
          <w:lang w:eastAsia="hr-HR"/>
        </w:rPr>
        <w:t xml:space="preserve"> v. r. </w:t>
      </w:r>
    </w:p>
    <w:tbl>
      <w:tblPr>
        <w:tblW w:w="0" w:type="auto"/>
        <w:tblInd w:w="-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82"/>
        <w:gridCol w:w="779"/>
        <w:gridCol w:w="779"/>
        <w:gridCol w:w="779"/>
        <w:gridCol w:w="779"/>
        <w:gridCol w:w="779"/>
      </w:tblGrid>
      <w:tr w:rsidR="00C148F4" w:rsidRPr="00C148F4" w:rsidTr="002F1DEC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BDD6EE" w:themeFill="accent1" w:themeFillTint="66"/>
          </w:tcPr>
          <w:p w:rsidR="00C148F4" w:rsidRPr="00C148F4" w:rsidRDefault="00C148F4" w:rsidP="0031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148F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Članovi Vijeća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:rsidR="00C148F4" w:rsidRPr="00C148F4" w:rsidRDefault="00C148F4" w:rsidP="0031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148F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Točka 1.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:rsidR="00C148F4" w:rsidRPr="00C148F4" w:rsidRDefault="00C148F4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148F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Točka 2.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:rsidR="00C148F4" w:rsidRPr="00C148F4" w:rsidRDefault="00C148F4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148F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Točka 3.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:rsidR="00C148F4" w:rsidRPr="00C148F4" w:rsidRDefault="00C148F4" w:rsidP="006E2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148F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Točka 4.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:rsidR="00C148F4" w:rsidRPr="00C148F4" w:rsidRDefault="00C148F4" w:rsidP="00C14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148F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Točka </w:t>
            </w: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</w:t>
            </w:r>
            <w:r w:rsidRPr="00C148F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.</w:t>
            </w:r>
          </w:p>
        </w:tc>
      </w:tr>
      <w:tr w:rsidR="00C148F4" w:rsidRPr="00C148F4" w:rsidTr="002F1DEC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148F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PETRA FABIJANČIĆ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148F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148F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148F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148F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</w:tr>
      <w:tr w:rsidR="00C148F4" w:rsidRPr="00C148F4" w:rsidTr="002F1DEC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148F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GORANA MARIN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148F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148F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148F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148F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</w:tr>
      <w:tr w:rsidR="00C148F4" w:rsidRPr="00C148F4" w:rsidTr="002F1DEC">
        <w:trPr>
          <w:trHeight w:val="288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148F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BISERKA KRUC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148F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148F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148F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148F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</w:tr>
      <w:tr w:rsidR="00C148F4" w:rsidRPr="00C148F4" w:rsidTr="002F1DEC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148F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SNJEŽANA HRŽINA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148F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148F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148F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148F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</w:tr>
      <w:tr w:rsidR="00C148F4" w:rsidRPr="00C148F4" w:rsidTr="002F1DEC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148F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EDI POVRŽENIĆ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148F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148F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148F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148F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</w:tr>
      <w:tr w:rsidR="00C148F4" w:rsidRPr="00C148F4" w:rsidTr="002F1DEC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148F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MARIO TUDJEK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148F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148F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148F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148F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</w:tr>
      <w:tr w:rsidR="00C148F4" w:rsidRPr="00C148F4" w:rsidTr="002F1DEC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148F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DANIJEL VUK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148F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148F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148F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148F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</w:tr>
      <w:tr w:rsidR="00C148F4" w:rsidRPr="00C148F4" w:rsidTr="002F1DEC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</w:tr>
      <w:tr w:rsidR="00C148F4" w:rsidRPr="00C148F4" w:rsidTr="002F1DEC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C14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*  ZA=  +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</w:tr>
      <w:tr w:rsidR="00C148F4" w:rsidRPr="00C148F4" w:rsidTr="002F1DEC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C14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</w:tr>
      <w:tr w:rsidR="00C148F4" w:rsidRPr="00C148F4" w:rsidTr="002F1DEC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C14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    SUZDRŽAN=  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C148F4" w:rsidRPr="00C148F4" w:rsidRDefault="00C148F4" w:rsidP="00AE26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</w:tr>
    </w:tbl>
    <w:p w:rsidR="003E2BD9" w:rsidRPr="00C148F4" w:rsidRDefault="003E2BD9" w:rsidP="008816D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bookmarkStart w:id="0" w:name="_GoBack"/>
      <w:bookmarkEnd w:id="0"/>
    </w:p>
    <w:sectPr w:rsidR="003E2BD9" w:rsidRPr="00C148F4" w:rsidSect="007E211C">
      <w:footerReference w:type="default" r:id="rId7"/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416" w:rsidRDefault="007E2416">
      <w:pPr>
        <w:spacing w:after="0" w:line="240" w:lineRule="auto"/>
      </w:pPr>
      <w:r>
        <w:separator/>
      </w:r>
    </w:p>
  </w:endnote>
  <w:endnote w:type="continuationSeparator" w:id="0">
    <w:p w:rsidR="007E2416" w:rsidRDefault="007E2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217" w:rsidRDefault="003E2BD9">
    <w:pPr>
      <w:pStyle w:val="Footer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6827520</wp:posOffset>
              </wp:positionH>
              <wp:positionV relativeFrom="page">
                <wp:posOffset>10146030</wp:posOffset>
              </wp:positionV>
              <wp:extent cx="565785" cy="191770"/>
              <wp:effectExtent l="0" t="1905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6217" w:rsidRPr="00174B33" w:rsidRDefault="003E2BD9" w:rsidP="00174B33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ED7D31"/>
                            </w:rPr>
                          </w:pPr>
                          <w:r w:rsidRPr="00174B33">
                            <w:fldChar w:fldCharType="begin"/>
                          </w:r>
                          <w:r>
                            <w:instrText>PAGE   \* MERGEFORMAT</w:instrText>
                          </w:r>
                          <w:r w:rsidRPr="00174B33">
                            <w:fldChar w:fldCharType="separate"/>
                          </w:r>
                          <w:r w:rsidR="008816DD" w:rsidRPr="008816DD">
                            <w:rPr>
                              <w:noProof/>
                              <w:color w:val="ED7D31"/>
                            </w:rPr>
                            <w:t>1</w:t>
                          </w:r>
                          <w:r w:rsidRPr="00174B33">
                            <w:rPr>
                              <w:color w:val="ED7D3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537.6pt;margin-top:798.9pt;width:44.55pt;height:15.1pt;rotation:18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" filled="f" fillcolor="#c0504d" stroked="f" strokecolor="#5c83b4" strokeweight="2.25pt">
              <v:textbox inset=",0,,0">
                <w:txbxContent>
                  <w:p w:rsidR="000A6217" w:rsidRPr="00174B33" w:rsidRDefault="003E2BD9" w:rsidP="00174B33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ED7D31"/>
                      </w:rPr>
                    </w:pPr>
                    <w:r w:rsidRPr="00174B33">
                      <w:fldChar w:fldCharType="begin"/>
                    </w:r>
                    <w:r>
                      <w:instrText>PAGE   \* MERGEFORMAT</w:instrText>
                    </w:r>
                    <w:r w:rsidRPr="00174B33">
                      <w:fldChar w:fldCharType="separate"/>
                    </w:r>
                    <w:r w:rsidR="008816DD" w:rsidRPr="008816DD">
                      <w:rPr>
                        <w:noProof/>
                        <w:color w:val="ED7D31"/>
                      </w:rPr>
                      <w:t>1</w:t>
                    </w:r>
                    <w:r w:rsidRPr="00174B33">
                      <w:rPr>
                        <w:color w:val="ED7D31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416" w:rsidRDefault="007E2416">
      <w:pPr>
        <w:spacing w:after="0" w:line="240" w:lineRule="auto"/>
      </w:pPr>
      <w:r>
        <w:separator/>
      </w:r>
    </w:p>
  </w:footnote>
  <w:footnote w:type="continuationSeparator" w:id="0">
    <w:p w:rsidR="007E2416" w:rsidRDefault="007E24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E5AE6"/>
    <w:multiLevelType w:val="hybridMultilevel"/>
    <w:tmpl w:val="1CE4DCEE"/>
    <w:lvl w:ilvl="0" w:tplc="2858FC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01D09"/>
    <w:multiLevelType w:val="hybridMultilevel"/>
    <w:tmpl w:val="6A106BCE"/>
    <w:lvl w:ilvl="0" w:tplc="15E0972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" w15:restartNumberingAfterBreak="0">
    <w:nsid w:val="0A481452"/>
    <w:multiLevelType w:val="hybridMultilevel"/>
    <w:tmpl w:val="87F06664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903F80"/>
    <w:multiLevelType w:val="hybridMultilevel"/>
    <w:tmpl w:val="8B5003A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BC5074"/>
    <w:multiLevelType w:val="hybridMultilevel"/>
    <w:tmpl w:val="6A106BCE"/>
    <w:lvl w:ilvl="0" w:tplc="15E0972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5" w15:restartNumberingAfterBreak="0">
    <w:nsid w:val="2FA044F6"/>
    <w:multiLevelType w:val="hybridMultilevel"/>
    <w:tmpl w:val="C5224EEE"/>
    <w:lvl w:ilvl="0" w:tplc="F8A20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7" w15:restartNumberingAfterBreak="0">
    <w:nsid w:val="33131357"/>
    <w:multiLevelType w:val="hybridMultilevel"/>
    <w:tmpl w:val="6A106BCE"/>
    <w:lvl w:ilvl="0" w:tplc="15E0972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8" w15:restartNumberingAfterBreak="0">
    <w:nsid w:val="3B6A16E6"/>
    <w:multiLevelType w:val="hybridMultilevel"/>
    <w:tmpl w:val="5D46BCE4"/>
    <w:lvl w:ilvl="0" w:tplc="CE24DA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9359F"/>
    <w:multiLevelType w:val="hybridMultilevel"/>
    <w:tmpl w:val="6A106BCE"/>
    <w:lvl w:ilvl="0" w:tplc="15E0972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0" w15:restartNumberingAfterBreak="0">
    <w:nsid w:val="434B477B"/>
    <w:multiLevelType w:val="hybridMultilevel"/>
    <w:tmpl w:val="6A106BCE"/>
    <w:lvl w:ilvl="0" w:tplc="15E0972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1" w15:restartNumberingAfterBreak="0">
    <w:nsid w:val="49812A68"/>
    <w:multiLevelType w:val="hybridMultilevel"/>
    <w:tmpl w:val="6A106BCE"/>
    <w:lvl w:ilvl="0" w:tplc="15E0972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2" w15:restartNumberingAfterBreak="0">
    <w:nsid w:val="4CCD24E9"/>
    <w:multiLevelType w:val="hybridMultilevel"/>
    <w:tmpl w:val="6F36C2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A22610"/>
    <w:multiLevelType w:val="hybridMultilevel"/>
    <w:tmpl w:val="6A106BCE"/>
    <w:lvl w:ilvl="0" w:tplc="15E0972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4" w15:restartNumberingAfterBreak="0">
    <w:nsid w:val="5D4A2518"/>
    <w:multiLevelType w:val="hybridMultilevel"/>
    <w:tmpl w:val="1CE4DCEE"/>
    <w:lvl w:ilvl="0" w:tplc="2858FC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E0356B"/>
    <w:multiLevelType w:val="multilevel"/>
    <w:tmpl w:val="2A7C444E"/>
    <w:lvl w:ilvl="0">
      <w:start w:val="1"/>
      <w:numFmt w:val="decimal"/>
      <w:lvlText w:val="%1."/>
      <w:lvlJc w:val="left"/>
      <w:pPr>
        <w:ind w:left="2160" w:hanging="72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6" w15:restartNumberingAfterBreak="0">
    <w:nsid w:val="6211603A"/>
    <w:multiLevelType w:val="hybridMultilevel"/>
    <w:tmpl w:val="87F06664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6145268"/>
    <w:multiLevelType w:val="hybridMultilevel"/>
    <w:tmpl w:val="6A106BCE"/>
    <w:lvl w:ilvl="0" w:tplc="15E0972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8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9" w15:restartNumberingAfterBreak="0">
    <w:nsid w:val="72225C9D"/>
    <w:multiLevelType w:val="hybridMultilevel"/>
    <w:tmpl w:val="6F36C2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1"/>
  </w:num>
  <w:num w:numId="7">
    <w:abstractNumId w:val="19"/>
  </w:num>
  <w:num w:numId="8">
    <w:abstractNumId w:val="15"/>
  </w:num>
  <w:num w:numId="9">
    <w:abstractNumId w:val="20"/>
  </w:num>
  <w:num w:numId="10">
    <w:abstractNumId w:val="18"/>
  </w:num>
  <w:num w:numId="11">
    <w:abstractNumId w:val="6"/>
  </w:num>
  <w:num w:numId="12">
    <w:abstractNumId w:val="7"/>
  </w:num>
  <w:num w:numId="13">
    <w:abstractNumId w:val="12"/>
  </w:num>
  <w:num w:numId="14">
    <w:abstractNumId w:val="10"/>
  </w:num>
  <w:num w:numId="15">
    <w:abstractNumId w:val="8"/>
  </w:num>
  <w:num w:numId="16">
    <w:abstractNumId w:val="13"/>
  </w:num>
  <w:num w:numId="17">
    <w:abstractNumId w:val="2"/>
  </w:num>
  <w:num w:numId="18">
    <w:abstractNumId w:val="17"/>
  </w:num>
  <w:num w:numId="19">
    <w:abstractNumId w:val="16"/>
  </w:num>
  <w:num w:numId="20">
    <w:abstractNumId w:val="0"/>
  </w:num>
  <w:num w:numId="21">
    <w:abstractNumId w:val="9"/>
  </w:num>
  <w:num w:numId="22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BD9"/>
    <w:rsid w:val="00052749"/>
    <w:rsid w:val="000A5F8E"/>
    <w:rsid w:val="000B528B"/>
    <w:rsid w:val="000E5BBD"/>
    <w:rsid w:val="0010152B"/>
    <w:rsid w:val="001338FA"/>
    <w:rsid w:val="00134AB7"/>
    <w:rsid w:val="001517AF"/>
    <w:rsid w:val="001A370E"/>
    <w:rsid w:val="001E1CC9"/>
    <w:rsid w:val="001F2E6E"/>
    <w:rsid w:val="001F3B5C"/>
    <w:rsid w:val="002134AC"/>
    <w:rsid w:val="00241DC0"/>
    <w:rsid w:val="00293B6E"/>
    <w:rsid w:val="00295C2C"/>
    <w:rsid w:val="002B5284"/>
    <w:rsid w:val="002D78A2"/>
    <w:rsid w:val="002E57F5"/>
    <w:rsid w:val="003053D5"/>
    <w:rsid w:val="003141CA"/>
    <w:rsid w:val="0033362C"/>
    <w:rsid w:val="00345305"/>
    <w:rsid w:val="00345E77"/>
    <w:rsid w:val="003568B9"/>
    <w:rsid w:val="00364157"/>
    <w:rsid w:val="00365E40"/>
    <w:rsid w:val="003E24E6"/>
    <w:rsid w:val="003E2BD9"/>
    <w:rsid w:val="0044067D"/>
    <w:rsid w:val="00452C97"/>
    <w:rsid w:val="00464B7D"/>
    <w:rsid w:val="00467536"/>
    <w:rsid w:val="00482333"/>
    <w:rsid w:val="00493F0C"/>
    <w:rsid w:val="004A7F96"/>
    <w:rsid w:val="004C0D78"/>
    <w:rsid w:val="004C2312"/>
    <w:rsid w:val="004D19AD"/>
    <w:rsid w:val="004D6490"/>
    <w:rsid w:val="004F3AE0"/>
    <w:rsid w:val="00523A40"/>
    <w:rsid w:val="00527497"/>
    <w:rsid w:val="00537070"/>
    <w:rsid w:val="00542E35"/>
    <w:rsid w:val="00584072"/>
    <w:rsid w:val="00597129"/>
    <w:rsid w:val="005C5E41"/>
    <w:rsid w:val="005D67DA"/>
    <w:rsid w:val="005E0D4B"/>
    <w:rsid w:val="00600565"/>
    <w:rsid w:val="00605366"/>
    <w:rsid w:val="00627779"/>
    <w:rsid w:val="00652E2C"/>
    <w:rsid w:val="006536E2"/>
    <w:rsid w:val="00680120"/>
    <w:rsid w:val="006831BA"/>
    <w:rsid w:val="006E2A53"/>
    <w:rsid w:val="00724B9F"/>
    <w:rsid w:val="00755E90"/>
    <w:rsid w:val="007611BC"/>
    <w:rsid w:val="00766C26"/>
    <w:rsid w:val="0076700A"/>
    <w:rsid w:val="007C250D"/>
    <w:rsid w:val="007E2416"/>
    <w:rsid w:val="007E5275"/>
    <w:rsid w:val="007F483C"/>
    <w:rsid w:val="008304F7"/>
    <w:rsid w:val="00832F00"/>
    <w:rsid w:val="008816DD"/>
    <w:rsid w:val="008A16E8"/>
    <w:rsid w:val="008B0A69"/>
    <w:rsid w:val="008F37FE"/>
    <w:rsid w:val="00953EA0"/>
    <w:rsid w:val="009748B6"/>
    <w:rsid w:val="009B795F"/>
    <w:rsid w:val="009C4D12"/>
    <w:rsid w:val="009F418A"/>
    <w:rsid w:val="009F604A"/>
    <w:rsid w:val="00A06D08"/>
    <w:rsid w:val="00A348E6"/>
    <w:rsid w:val="00A34FD3"/>
    <w:rsid w:val="00AE2663"/>
    <w:rsid w:val="00AE2B80"/>
    <w:rsid w:val="00B1121B"/>
    <w:rsid w:val="00B14D6D"/>
    <w:rsid w:val="00B63B5F"/>
    <w:rsid w:val="00B70CF4"/>
    <w:rsid w:val="00BB17D4"/>
    <w:rsid w:val="00BC384A"/>
    <w:rsid w:val="00C148F4"/>
    <w:rsid w:val="00C2004A"/>
    <w:rsid w:val="00C50ABD"/>
    <w:rsid w:val="00CA4B8D"/>
    <w:rsid w:val="00CE7908"/>
    <w:rsid w:val="00CF2C01"/>
    <w:rsid w:val="00CF4B58"/>
    <w:rsid w:val="00D33857"/>
    <w:rsid w:val="00D63881"/>
    <w:rsid w:val="00D818B2"/>
    <w:rsid w:val="00D8265F"/>
    <w:rsid w:val="00DF04E3"/>
    <w:rsid w:val="00DF407B"/>
    <w:rsid w:val="00E16066"/>
    <w:rsid w:val="00E168B4"/>
    <w:rsid w:val="00E34D7F"/>
    <w:rsid w:val="00E35BAF"/>
    <w:rsid w:val="00E57D04"/>
    <w:rsid w:val="00E712B9"/>
    <w:rsid w:val="00E96031"/>
    <w:rsid w:val="00EA5754"/>
    <w:rsid w:val="00EE1EA2"/>
    <w:rsid w:val="00EE4D42"/>
    <w:rsid w:val="00F30758"/>
    <w:rsid w:val="00F7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EC6934"/>
  <w15:chartTrackingRefBased/>
  <w15:docId w15:val="{DB6CA00A-7F1C-4AEF-A5D6-9A6067381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E2B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2BD9"/>
  </w:style>
  <w:style w:type="paragraph" w:styleId="BalloonText">
    <w:name w:val="Balloon Text"/>
    <w:basedOn w:val="Normal"/>
    <w:link w:val="BalloonTextChar"/>
    <w:uiPriority w:val="99"/>
    <w:semiHidden/>
    <w:unhideWhenUsed/>
    <w:rsid w:val="003E2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BD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2777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4C2312"/>
    <w:pPr>
      <w:spacing w:after="0" w:line="240" w:lineRule="auto"/>
    </w:pPr>
  </w:style>
  <w:style w:type="table" w:styleId="TableGrid">
    <w:name w:val="Table Grid"/>
    <w:basedOn w:val="TableNormal"/>
    <w:uiPriority w:val="39"/>
    <w:rsid w:val="004C231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816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16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Vidak</dc:creator>
  <cp:keywords/>
  <dc:description/>
  <cp:lastModifiedBy>Ivica Ivašković</cp:lastModifiedBy>
  <cp:revision>7</cp:revision>
  <cp:lastPrinted>2023-09-04T11:51:00Z</cp:lastPrinted>
  <dcterms:created xsi:type="dcterms:W3CDTF">2025-03-28T08:35:00Z</dcterms:created>
  <dcterms:modified xsi:type="dcterms:W3CDTF">2025-03-28T08:48:00Z</dcterms:modified>
</cp:coreProperties>
</file>