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5C543504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B64D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1B64DE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64DE">
        <w:rPr>
          <w:rFonts w:ascii="Times New Roman" w:hAnsi="Times New Roman" w:cs="Times New Roman"/>
          <w:b/>
          <w:sz w:val="24"/>
          <w:szCs w:val="24"/>
        </w:rPr>
        <w:t>ožujka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25A12C83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</w:t>
      </w:r>
      <w:r w:rsidR="001B64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4141C1"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43079641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1C10E2" w14:textId="77777777" w:rsidR="008F2360" w:rsidRDefault="008F236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3275E036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2F500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4E7BB1" w14:textId="2682AFB3" w:rsidR="008F2360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1B64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1B64D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64DE">
        <w:rPr>
          <w:rFonts w:ascii="Times New Roman" w:hAnsi="Times New Roman" w:cs="Times New Roman"/>
          <w:sz w:val="24"/>
          <w:szCs w:val="24"/>
        </w:rPr>
        <w:t xml:space="preserve">veljače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5002">
        <w:rPr>
          <w:rFonts w:ascii="Times New Roman" w:hAnsi="Times New Roman" w:cs="Times New Roman"/>
          <w:sz w:val="24"/>
          <w:szCs w:val="24"/>
        </w:rPr>
        <w:t xml:space="preserve"> </w:t>
      </w:r>
      <w:r w:rsidR="008F2360">
        <w:rPr>
          <w:rFonts w:ascii="Times New Roman" w:hAnsi="Times New Roman" w:cs="Times New Roman"/>
          <w:sz w:val="24"/>
          <w:szCs w:val="24"/>
        </w:rPr>
        <w:t>godine.</w:t>
      </w:r>
    </w:p>
    <w:p w14:paraId="2BE08000" w14:textId="77777777" w:rsidR="008F2360" w:rsidRDefault="008F23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0F9D9818" w:rsidR="00B315D7" w:rsidRDefault="008F2360" w:rsidP="008F236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reda:</w:t>
      </w:r>
    </w:p>
    <w:p w14:paraId="6F273355" w14:textId="5E9B4B14" w:rsidR="008F2360" w:rsidRDefault="008F2360" w:rsidP="008F236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Prijedlog preimenovanja naziva stajališta </w:t>
      </w:r>
      <w:r>
        <w:rPr>
          <w:rFonts w:ascii="Times New Roman" w:hAnsi="Times New Roman" w:cs="Times New Roman"/>
          <w:sz w:val="24"/>
          <w:szCs w:val="24"/>
        </w:rPr>
        <w:t xml:space="preserve">ZET-a na području </w:t>
      </w:r>
      <w:r>
        <w:rPr>
          <w:rFonts w:ascii="Times New Roman" w:hAnsi="Times New Roman" w:cs="Times New Roman"/>
          <w:sz w:val="24"/>
          <w:szCs w:val="24"/>
        </w:rPr>
        <w:t>Gradske četvrti Gornja Dubrava – donošenje zaključka.</w:t>
      </w:r>
    </w:p>
    <w:p w14:paraId="069C1842" w14:textId="46A50041" w:rsidR="008F2360" w:rsidRDefault="008F2360" w:rsidP="008F236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8F236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F12BDE" w14:textId="1582E203" w:rsidR="00DB6D98" w:rsidRPr="002F5002" w:rsidRDefault="006778CB" w:rsidP="002F500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DB6D98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4D053F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>rekonstrukcije kolnika u Novačkoj ulici</w:t>
      </w:r>
      <w:r w:rsidR="009A1BD9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0"/>
      <w:bookmarkEnd w:id="1"/>
      <w:bookmarkEnd w:id="2"/>
      <w:r w:rsidR="00DB6D98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2F5002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307ADC50" w14:textId="7705FE2B" w:rsidR="00434E77" w:rsidRPr="002F5002" w:rsidRDefault="004D053F" w:rsidP="002F500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0" w:name="_Hlk81127871"/>
      <w:bookmarkEnd w:id="10"/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Zahtjev Marka </w:t>
      </w:r>
      <w:proofErr w:type="spellStart"/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>Novogradeca</w:t>
      </w:r>
      <w:proofErr w:type="spellEnd"/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za postavljanje uspornika prometa na lokaciji Novačka ulica 177</w:t>
      </w:r>
      <w:r w:rsidR="002E4931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8A30F3" w:rsidRPr="002F5002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4B4E0C42" w14:textId="4A34199C" w:rsidR="00B315D7" w:rsidRPr="008F2360" w:rsidRDefault="004D053F" w:rsidP="002F500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preimenovanja naziva stajališta ZET-a na području </w:t>
      </w:r>
      <w:r w:rsidR="008F2360"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</w:t>
      </w:r>
      <w:r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>radske četvrti Gornja Dubrava</w:t>
      </w:r>
      <w:r w:rsidR="002F5002"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>-</w:t>
      </w:r>
      <w:r w:rsidR="002F5002" w:rsidRPr="008F236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8F2360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donošenje zakl</w:t>
      </w:r>
      <w:r w:rsidR="008F2360" w:rsidRPr="008F2360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j</w:t>
      </w:r>
      <w:r w:rsidRPr="008F2360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učka;</w:t>
      </w:r>
    </w:p>
    <w:p w14:paraId="48F7E68E" w14:textId="46364B28" w:rsidR="004D053F" w:rsidRPr="002F5002" w:rsidRDefault="004D053F" w:rsidP="002F500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bCs/>
        </w:rPr>
      </w:pPr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2F500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2F5002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65B1032" w14:textId="70C07CB3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237CCDA0" w14:textId="77777777" w:rsidR="008F2360" w:rsidRDefault="008F2360" w:rsidP="009A1BD9">
      <w:pPr>
        <w:shd w:val="clear" w:color="auto" w:fill="FFFFFF"/>
        <w:spacing w:after="0" w:line="240" w:lineRule="auto"/>
        <w:rPr>
          <w:bCs/>
        </w:rPr>
      </w:pPr>
    </w:p>
    <w:p w14:paraId="4506E6CC" w14:textId="40622FCF" w:rsidR="007E168E" w:rsidRPr="007E168E" w:rsidRDefault="008A30F3" w:rsidP="002F5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bookmarkStart w:id="11" w:name="_Hlk81135328"/>
      <w:bookmarkStart w:id="12" w:name="_Hlk82615456"/>
      <w:bookmarkEnd w:id="3"/>
      <w:bookmarkEnd w:id="4"/>
      <w:bookmarkEnd w:id="5"/>
      <w:bookmarkEnd w:id="6"/>
      <w:bookmarkEnd w:id="7"/>
      <w:bookmarkEnd w:id="8"/>
      <w:bookmarkEnd w:id="9"/>
      <w:bookmarkEnd w:id="11"/>
      <w:bookmarkEnd w:id="12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3" w:name="_Hlk523658534"/>
      <w:bookmarkStart w:id="14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Start w:id="15" w:name="_Hlk153833497"/>
      <w:r w:rsidR="007E168E" w:rsidRPr="007E168E">
        <w:rPr>
          <w:rFonts w:ascii="Times New Roman" w:hAnsi="Times New Roman" w:cs="Times New Roman"/>
          <w:b/>
          <w:color w:val="212121"/>
          <w:sz w:val="24"/>
          <w:szCs w:val="24"/>
        </w:rPr>
        <w:t>Prijedlog  rekonstrukcije kolnika u Novačkoj ulici</w:t>
      </w:r>
    </w:p>
    <w:p w14:paraId="75D625CA" w14:textId="34D10018" w:rsidR="001B68D7" w:rsidRPr="007E168E" w:rsidRDefault="001B68D7" w:rsidP="007E16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692A272C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2DC07E" w14:textId="4A03B50A" w:rsidR="00953969" w:rsidRDefault="00953969" w:rsidP="009539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B452C88" w14:textId="426FD98F" w:rsidR="009251A4" w:rsidRDefault="009251A4" w:rsidP="009539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rekonstrukcije kolnika u Novačkoj ulici</w:t>
      </w:r>
    </w:p>
    <w:bookmarkEnd w:id="13"/>
    <w:bookmarkEnd w:id="14"/>
    <w:bookmarkEnd w:id="15"/>
    <w:p w14:paraId="47D62342" w14:textId="77777777" w:rsidR="009251A4" w:rsidRDefault="009251A4" w:rsidP="001B0CF5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43C3305" w14:textId="77777777" w:rsidR="000562B0" w:rsidRDefault="00327C71" w:rsidP="00327C71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I. </w:t>
      </w:r>
      <w:r w:rsidR="000562B0">
        <w:rPr>
          <w:rFonts w:ascii="Times New Roman" w:hAnsi="Times New Roman" w:cs="Times New Roman"/>
          <w:bCs/>
          <w:sz w:val="24"/>
          <w:szCs w:val="24"/>
        </w:rPr>
        <w:t xml:space="preserve">Razmotren je prijedlog rekonstrukcije kolnika u Novačkoj ulici. </w:t>
      </w:r>
    </w:p>
    <w:p w14:paraId="41C24C08" w14:textId="0E265324" w:rsidR="00663FF1" w:rsidRDefault="000562B0" w:rsidP="00327C71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Predlaže se </w:t>
      </w:r>
      <w:r w:rsidR="001B0CF5">
        <w:rPr>
          <w:rFonts w:ascii="Times New Roman" w:hAnsi="Times New Roman" w:cs="Times New Roman"/>
          <w:bCs/>
          <w:sz w:val="24"/>
          <w:szCs w:val="24"/>
        </w:rPr>
        <w:t>rekonstrukcija</w:t>
      </w:r>
      <w:r w:rsidR="001D570C">
        <w:rPr>
          <w:rFonts w:ascii="Times New Roman" w:hAnsi="Times New Roman" w:cs="Times New Roman"/>
          <w:bCs/>
          <w:sz w:val="24"/>
          <w:szCs w:val="24"/>
        </w:rPr>
        <w:t xml:space="preserve"> cijele</w:t>
      </w:r>
      <w:r w:rsidR="001B0CF5">
        <w:rPr>
          <w:rFonts w:ascii="Times New Roman" w:hAnsi="Times New Roman" w:cs="Times New Roman"/>
          <w:bCs/>
          <w:sz w:val="24"/>
          <w:szCs w:val="24"/>
        </w:rPr>
        <w:t xml:space="preserve"> Novačke ulice do</w:t>
      </w:r>
      <w:r>
        <w:rPr>
          <w:rFonts w:ascii="Times New Roman" w:hAnsi="Times New Roman" w:cs="Times New Roman"/>
          <w:bCs/>
          <w:sz w:val="24"/>
          <w:szCs w:val="24"/>
        </w:rPr>
        <w:t xml:space="preserve"> ulice</w:t>
      </w:r>
      <w:r w:rsidR="001B0C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B0CF5">
        <w:rPr>
          <w:rFonts w:ascii="Times New Roman" w:hAnsi="Times New Roman" w:cs="Times New Roman"/>
          <w:bCs/>
          <w:sz w:val="24"/>
          <w:szCs w:val="24"/>
        </w:rPr>
        <w:t>Blažunov</w:t>
      </w:r>
      <w:proofErr w:type="spellEnd"/>
      <w:r w:rsidR="001B0CF5">
        <w:rPr>
          <w:rFonts w:ascii="Times New Roman" w:hAnsi="Times New Roman" w:cs="Times New Roman"/>
          <w:bCs/>
          <w:sz w:val="24"/>
          <w:szCs w:val="24"/>
        </w:rPr>
        <w:t xml:space="preserve"> brijeg</w:t>
      </w:r>
      <w:r>
        <w:rPr>
          <w:rFonts w:ascii="Times New Roman" w:hAnsi="Times New Roman" w:cs="Times New Roman"/>
          <w:bCs/>
          <w:sz w:val="24"/>
          <w:szCs w:val="24"/>
        </w:rPr>
        <w:t xml:space="preserve"> kao prijeko potrebna, kao i zam</w:t>
      </w:r>
      <w:r w:rsidR="001B0CF5">
        <w:rPr>
          <w:rFonts w:ascii="Times New Roman" w:hAnsi="Times New Roman" w:cs="Times New Roman"/>
          <w:bCs/>
          <w:sz w:val="24"/>
          <w:szCs w:val="24"/>
        </w:rPr>
        <w:t>jena vodo</w:t>
      </w:r>
      <w:r w:rsidR="00E40C0D">
        <w:rPr>
          <w:rFonts w:ascii="Times New Roman" w:hAnsi="Times New Roman" w:cs="Times New Roman"/>
          <w:bCs/>
          <w:sz w:val="24"/>
          <w:szCs w:val="24"/>
        </w:rPr>
        <w:t xml:space="preserve">opskrbnih </w:t>
      </w:r>
      <w:r w:rsidR="001B0CF5">
        <w:rPr>
          <w:rFonts w:ascii="Times New Roman" w:hAnsi="Times New Roman" w:cs="Times New Roman"/>
          <w:bCs/>
          <w:sz w:val="24"/>
          <w:szCs w:val="24"/>
        </w:rPr>
        <w:t>cijevi</w:t>
      </w:r>
      <w:r>
        <w:rPr>
          <w:rFonts w:ascii="Times New Roman" w:hAnsi="Times New Roman" w:cs="Times New Roman"/>
          <w:bCs/>
          <w:sz w:val="24"/>
          <w:szCs w:val="24"/>
        </w:rPr>
        <w:t xml:space="preserve"> u Novačkoj ulici radi učestalog pucanja. P</w:t>
      </w:r>
      <w:r w:rsidR="001B0CF5">
        <w:rPr>
          <w:rFonts w:ascii="Times New Roman" w:hAnsi="Times New Roman" w:cs="Times New Roman"/>
          <w:bCs/>
          <w:sz w:val="24"/>
          <w:szCs w:val="24"/>
        </w:rPr>
        <w:t>otrebno je sanirati</w:t>
      </w:r>
      <w:r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1B0CF5">
        <w:rPr>
          <w:rFonts w:ascii="Times New Roman" w:hAnsi="Times New Roman" w:cs="Times New Roman"/>
          <w:bCs/>
          <w:sz w:val="24"/>
          <w:szCs w:val="24"/>
        </w:rPr>
        <w:t xml:space="preserve"> odvodnju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1B0CF5">
        <w:rPr>
          <w:rFonts w:ascii="Times New Roman" w:hAnsi="Times New Roman" w:cs="Times New Roman"/>
          <w:bCs/>
          <w:sz w:val="24"/>
          <w:szCs w:val="24"/>
        </w:rPr>
        <w:t xml:space="preserve"> tj. vodu koja se cijedi </w:t>
      </w:r>
      <w:r w:rsidR="001D570C">
        <w:rPr>
          <w:rFonts w:ascii="Times New Roman" w:hAnsi="Times New Roman" w:cs="Times New Roman"/>
          <w:bCs/>
          <w:sz w:val="24"/>
          <w:szCs w:val="24"/>
        </w:rPr>
        <w:t>na Novačku ulicu ispod crkve kod Sjeverne ulice</w:t>
      </w:r>
      <w:r>
        <w:rPr>
          <w:rFonts w:ascii="Times New Roman" w:hAnsi="Times New Roman" w:cs="Times New Roman"/>
          <w:bCs/>
          <w:sz w:val="24"/>
          <w:szCs w:val="24"/>
        </w:rPr>
        <w:t>, radi čega se</w:t>
      </w:r>
      <w:r w:rsidR="001D570C">
        <w:rPr>
          <w:rFonts w:ascii="Times New Roman" w:hAnsi="Times New Roman" w:cs="Times New Roman"/>
          <w:bCs/>
          <w:sz w:val="24"/>
          <w:szCs w:val="24"/>
        </w:rPr>
        <w:t xml:space="preserve"> po zimi ledi kolnik i dolazi do prometnih nezgoda i izlijetanja vozila u groblje Miroševac.</w:t>
      </w:r>
    </w:p>
    <w:p w14:paraId="0606E420" w14:textId="5097101A" w:rsidR="00B315D7" w:rsidRDefault="00B315D7" w:rsidP="00215A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519727" w14:textId="77777777" w:rsidR="008F2360" w:rsidRDefault="008F2360" w:rsidP="00215AE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9C9B63" w14:textId="512000F2" w:rsidR="00663294" w:rsidRPr="00327C71" w:rsidRDefault="008A30F3" w:rsidP="009539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6324" w:rsidRPr="001E632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E6324" w:rsidRPr="001E632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Zahtjev Marka </w:t>
      </w:r>
      <w:proofErr w:type="spellStart"/>
      <w:r w:rsidR="001E6324" w:rsidRPr="001E6324">
        <w:rPr>
          <w:rFonts w:ascii="Times New Roman" w:hAnsi="Times New Roman" w:cs="Times New Roman"/>
          <w:b/>
          <w:color w:val="212121"/>
          <w:sz w:val="24"/>
          <w:szCs w:val="24"/>
        </w:rPr>
        <w:t>Novogradeca</w:t>
      </w:r>
      <w:proofErr w:type="spellEnd"/>
      <w:r w:rsidR="001E6324" w:rsidRPr="001E632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 postavljanje uspornika prometa </w:t>
      </w:r>
      <w:r w:rsidR="00327C71">
        <w:rPr>
          <w:rFonts w:ascii="Times New Roman" w:hAnsi="Times New Roman" w:cs="Times New Roman"/>
          <w:b/>
          <w:color w:val="212121"/>
          <w:sz w:val="24"/>
          <w:szCs w:val="24"/>
        </w:rPr>
        <w:t>na lokaciji Novačka ulica 177</w:t>
      </w:r>
    </w:p>
    <w:p w14:paraId="251BDD15" w14:textId="7A01CE06" w:rsidR="003C5881" w:rsidRPr="00403CC9" w:rsidRDefault="003C5881" w:rsidP="0066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142625A0" w14:textId="6E5C6E13" w:rsidR="00DD721F" w:rsidRDefault="00DD721F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Razmotren je zahtjev Marka </w:t>
      </w:r>
      <w:proofErr w:type="spellStart"/>
      <w:r>
        <w:rPr>
          <w:rFonts w:ascii="Times New Roman" w:hAnsi="Times New Roman" w:cs="Times New Roman"/>
          <w:bCs/>
          <w:color w:val="212121"/>
          <w:sz w:val="24"/>
          <w:szCs w:val="24"/>
        </w:rPr>
        <w:t>Novogradeca</w:t>
      </w:r>
      <w:proofErr w:type="spellEnd"/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za postavljanje uspornika prometa na lokaciji Novačka ulica 177.</w:t>
      </w:r>
    </w:p>
    <w:p w14:paraId="6F5CF4F9" w14:textId="745FA411" w:rsidR="00B315D7" w:rsidRPr="009A1BD9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3AA87DCF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CEF5260" w14:textId="597449CF" w:rsidR="00F80CB0" w:rsidRDefault="00F80C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postavljanja </w:t>
      </w:r>
      <w:r w:rsidR="0047651F">
        <w:rPr>
          <w:rFonts w:ascii="Times New Roman" w:hAnsi="Times New Roman" w:cs="Times New Roman"/>
          <w:b/>
          <w:bCs/>
          <w:sz w:val="24"/>
          <w:szCs w:val="24"/>
        </w:rPr>
        <w:t>uspornika prometa</w:t>
      </w:r>
      <w:r w:rsidR="001E6324">
        <w:rPr>
          <w:rFonts w:ascii="Times New Roman" w:hAnsi="Times New Roman" w:cs="Times New Roman"/>
          <w:b/>
          <w:bCs/>
          <w:sz w:val="24"/>
          <w:szCs w:val="24"/>
        </w:rPr>
        <w:t xml:space="preserve"> na lokaciji Novačka ulica 177</w:t>
      </w:r>
    </w:p>
    <w:p w14:paraId="454889F7" w14:textId="2151A77E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821F6" w14:textId="77777777" w:rsidR="002F516F" w:rsidRDefault="002F516F" w:rsidP="002F51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663FF1" w:rsidRPr="002F516F">
        <w:rPr>
          <w:rFonts w:ascii="Times New Roman" w:hAnsi="Times New Roman" w:cs="Times New Roman"/>
          <w:sz w:val="24"/>
          <w:szCs w:val="24"/>
        </w:rPr>
        <w:t xml:space="preserve">Razmotren je zahtjev </w:t>
      </w:r>
      <w:r w:rsidR="001E6324" w:rsidRPr="002F516F">
        <w:rPr>
          <w:rFonts w:ascii="Times New Roman" w:hAnsi="Times New Roman" w:cs="Times New Roman"/>
          <w:sz w:val="24"/>
          <w:szCs w:val="24"/>
        </w:rPr>
        <w:t xml:space="preserve">gosp. Marka </w:t>
      </w:r>
      <w:proofErr w:type="spellStart"/>
      <w:r w:rsidR="001E6324" w:rsidRPr="002F516F">
        <w:rPr>
          <w:rFonts w:ascii="Times New Roman" w:hAnsi="Times New Roman" w:cs="Times New Roman"/>
          <w:sz w:val="24"/>
          <w:szCs w:val="24"/>
        </w:rPr>
        <w:t>Novogradeca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postavljanje uspornika prometa na lokaciji Novačka ulica 177.</w:t>
      </w:r>
    </w:p>
    <w:p w14:paraId="2080EE33" w14:textId="254E316D" w:rsidR="003D71A0" w:rsidRDefault="002F516F" w:rsidP="002F51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47651F">
        <w:rPr>
          <w:rFonts w:ascii="Times New Roman" w:hAnsi="Times New Roman" w:cs="Times New Roman"/>
          <w:sz w:val="24"/>
          <w:szCs w:val="24"/>
        </w:rPr>
        <w:t>Vijeće p</w:t>
      </w:r>
      <w:r w:rsidR="001F6C37" w:rsidRPr="002F516F">
        <w:rPr>
          <w:rFonts w:ascii="Times New Roman" w:hAnsi="Times New Roman" w:cs="Times New Roman"/>
          <w:sz w:val="24"/>
          <w:szCs w:val="24"/>
        </w:rPr>
        <w:t>redlaže</w:t>
      </w:r>
      <w:r w:rsidR="0047651F">
        <w:rPr>
          <w:rFonts w:ascii="Times New Roman" w:hAnsi="Times New Roman" w:cs="Times New Roman"/>
          <w:sz w:val="24"/>
          <w:szCs w:val="24"/>
        </w:rPr>
        <w:t xml:space="preserve"> da</w:t>
      </w:r>
      <w:r w:rsidR="001F6C37" w:rsidRPr="002F5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47651F">
        <w:rPr>
          <w:rFonts w:ascii="Times New Roman" w:hAnsi="Times New Roman" w:cs="Times New Roman"/>
          <w:sz w:val="24"/>
          <w:szCs w:val="24"/>
        </w:rPr>
        <w:t xml:space="preserve"> na navedenoj lokaciji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F6C37" w:rsidRPr="002F516F">
        <w:rPr>
          <w:rFonts w:ascii="Times New Roman" w:hAnsi="Times New Roman" w:cs="Times New Roman"/>
          <w:sz w:val="24"/>
          <w:szCs w:val="24"/>
        </w:rPr>
        <w:t>umjesto</w:t>
      </w:r>
      <w:r w:rsidR="0047651F">
        <w:rPr>
          <w:rFonts w:ascii="Times New Roman" w:hAnsi="Times New Roman" w:cs="Times New Roman"/>
          <w:sz w:val="24"/>
          <w:szCs w:val="24"/>
        </w:rPr>
        <w:t xml:space="preserve"> postavljanja</w:t>
      </w:r>
      <w:r w:rsidR="001F6C37" w:rsidRPr="002F516F">
        <w:rPr>
          <w:rFonts w:ascii="Times New Roman" w:hAnsi="Times New Roman" w:cs="Times New Roman"/>
          <w:sz w:val="24"/>
          <w:szCs w:val="24"/>
        </w:rPr>
        <w:t xml:space="preserve"> </w:t>
      </w:r>
      <w:r w:rsidR="0047651F">
        <w:rPr>
          <w:rFonts w:ascii="Times New Roman" w:hAnsi="Times New Roman" w:cs="Times New Roman"/>
          <w:sz w:val="24"/>
          <w:szCs w:val="24"/>
        </w:rPr>
        <w:t>uspornika prometa</w:t>
      </w:r>
      <w:r>
        <w:rPr>
          <w:rFonts w:ascii="Times New Roman" w:hAnsi="Times New Roman" w:cs="Times New Roman"/>
          <w:sz w:val="24"/>
          <w:szCs w:val="24"/>
        </w:rPr>
        <w:t>, postav</w:t>
      </w:r>
      <w:r w:rsidR="0047651F">
        <w:rPr>
          <w:rFonts w:ascii="Times New Roman" w:hAnsi="Times New Roman" w:cs="Times New Roman"/>
          <w:sz w:val="24"/>
          <w:szCs w:val="24"/>
        </w:rPr>
        <w:t>i</w:t>
      </w:r>
      <w:r w:rsidR="001F6C37" w:rsidRPr="002F516F">
        <w:rPr>
          <w:rFonts w:ascii="Times New Roman" w:hAnsi="Times New Roman" w:cs="Times New Roman"/>
          <w:sz w:val="24"/>
          <w:szCs w:val="24"/>
        </w:rPr>
        <w:t xml:space="preserve"> </w:t>
      </w:r>
      <w:r w:rsidR="003D71A0">
        <w:rPr>
          <w:rFonts w:ascii="Times New Roman" w:hAnsi="Times New Roman" w:cs="Times New Roman"/>
          <w:sz w:val="24"/>
          <w:szCs w:val="24"/>
        </w:rPr>
        <w:t>mjerač</w:t>
      </w:r>
      <w:r w:rsidR="001F6C37" w:rsidRPr="002F516F">
        <w:rPr>
          <w:rFonts w:ascii="Times New Roman" w:hAnsi="Times New Roman" w:cs="Times New Roman"/>
          <w:sz w:val="24"/>
          <w:szCs w:val="24"/>
        </w:rPr>
        <w:t xml:space="preserve"> brzine </w:t>
      </w:r>
      <w:r w:rsidR="0047651F">
        <w:rPr>
          <w:rFonts w:ascii="Times New Roman" w:hAnsi="Times New Roman" w:cs="Times New Roman"/>
          <w:sz w:val="24"/>
          <w:szCs w:val="24"/>
        </w:rPr>
        <w:t>jer bi to bilo svrsishodnije za rješavanje problema prebrze vožnje</w:t>
      </w:r>
      <w:r w:rsidR="00DD721F">
        <w:rPr>
          <w:rFonts w:ascii="Times New Roman" w:hAnsi="Times New Roman" w:cs="Times New Roman"/>
          <w:sz w:val="24"/>
          <w:szCs w:val="24"/>
        </w:rPr>
        <w:t xml:space="preserve">. </w:t>
      </w:r>
      <w:r w:rsidR="003D71A0">
        <w:rPr>
          <w:rFonts w:ascii="Times New Roman" w:hAnsi="Times New Roman" w:cs="Times New Roman"/>
          <w:sz w:val="24"/>
          <w:szCs w:val="24"/>
        </w:rPr>
        <w:t xml:space="preserve">Mjerači </w:t>
      </w:r>
      <w:r w:rsidR="00DD721F">
        <w:rPr>
          <w:rFonts w:ascii="Times New Roman" w:hAnsi="Times New Roman" w:cs="Times New Roman"/>
          <w:sz w:val="24"/>
          <w:szCs w:val="24"/>
        </w:rPr>
        <w:t xml:space="preserve">brzine </w:t>
      </w:r>
      <w:r w:rsidR="001F6C37" w:rsidRPr="002F516F">
        <w:rPr>
          <w:rFonts w:ascii="Times New Roman" w:hAnsi="Times New Roman" w:cs="Times New Roman"/>
          <w:sz w:val="24"/>
          <w:szCs w:val="24"/>
        </w:rPr>
        <w:t>psihološki djeluju na vozače</w:t>
      </w:r>
      <w:r>
        <w:rPr>
          <w:rFonts w:ascii="Times New Roman" w:hAnsi="Times New Roman" w:cs="Times New Roman"/>
          <w:sz w:val="24"/>
          <w:szCs w:val="24"/>
        </w:rPr>
        <w:t xml:space="preserve"> i na taj način imaju utjecaj i na smirenje prometa</w:t>
      </w:r>
      <w:r w:rsidR="00DD721F">
        <w:rPr>
          <w:rFonts w:ascii="Times New Roman" w:hAnsi="Times New Roman" w:cs="Times New Roman"/>
          <w:sz w:val="24"/>
          <w:szCs w:val="24"/>
        </w:rPr>
        <w:t>.</w:t>
      </w:r>
      <w:r w:rsidR="009B6ABF">
        <w:rPr>
          <w:rFonts w:ascii="Times New Roman" w:hAnsi="Times New Roman" w:cs="Times New Roman"/>
          <w:sz w:val="24"/>
          <w:szCs w:val="24"/>
        </w:rPr>
        <w:t xml:space="preserve"> Uspornici prometa postavljeni su kod crkve, a nedavno traženi uspornici prometa u Novačkoj ulici ko</w:t>
      </w:r>
      <w:r w:rsidR="0047651F">
        <w:rPr>
          <w:rFonts w:ascii="Times New Roman" w:hAnsi="Times New Roman" w:cs="Times New Roman"/>
          <w:sz w:val="24"/>
          <w:szCs w:val="24"/>
        </w:rPr>
        <w:t>d dječjeg igrališta su odbijeni</w:t>
      </w:r>
      <w:r w:rsidR="003D71A0">
        <w:rPr>
          <w:rFonts w:ascii="Times New Roman" w:hAnsi="Times New Roman" w:cs="Times New Roman"/>
          <w:sz w:val="24"/>
          <w:szCs w:val="24"/>
        </w:rPr>
        <w:t>.</w:t>
      </w:r>
    </w:p>
    <w:p w14:paraId="4235A292" w14:textId="78D9A58C" w:rsidR="00663FF1" w:rsidRPr="002F516F" w:rsidRDefault="003D71A0" w:rsidP="002F51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Ovaj zaključak dostavlja se Vijeću Gradske četvrti Gornja Dubrava na daljnje postupanje.</w:t>
      </w:r>
      <w:r w:rsidR="004765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4E69C" w14:textId="6CDD3B62" w:rsidR="00686EDA" w:rsidRDefault="00686EDA" w:rsidP="0012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C0E51" w14:textId="77777777" w:rsidR="008F2360" w:rsidRDefault="008F2360" w:rsidP="0012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78EC5" w14:textId="280953F9" w:rsidR="00121FCF" w:rsidRDefault="00121FCF" w:rsidP="0012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Ad3. Prijedlog preimenovanja naz</w:t>
      </w:r>
      <w:r w:rsidR="00686EDA">
        <w:rPr>
          <w:rFonts w:ascii="Times New Roman" w:hAnsi="Times New Roman" w:cs="Times New Roman"/>
          <w:b/>
          <w:bCs/>
          <w:sz w:val="24"/>
          <w:szCs w:val="24"/>
        </w:rPr>
        <w:t>iva stajališta ZET-a</w:t>
      </w:r>
    </w:p>
    <w:p w14:paraId="4811619E" w14:textId="77777777" w:rsidR="00121FCF" w:rsidRPr="00121FCF" w:rsidRDefault="00121FCF" w:rsidP="0012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54861" w14:textId="77777777" w:rsidR="00121FCF" w:rsidRPr="009A1BD9" w:rsidRDefault="00121FCF" w:rsidP="0012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2BA12880" w14:textId="77777777" w:rsidR="00663FF1" w:rsidRDefault="00663FF1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A4E9D" w14:textId="76E78000" w:rsidR="00121FCF" w:rsidRDefault="00121FCF" w:rsidP="00121F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A266561" w14:textId="13D0F899" w:rsidR="00615064" w:rsidRDefault="00615064" w:rsidP="00121F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preimenovanja naziva stajališta ZET-a</w:t>
      </w:r>
    </w:p>
    <w:p w14:paraId="52DDCF63" w14:textId="77497CA0" w:rsidR="00615064" w:rsidRDefault="00615064" w:rsidP="00121F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području Gradske četvrti Gornja Dubrava</w:t>
      </w:r>
      <w:bookmarkStart w:id="16" w:name="_GoBack"/>
      <w:bookmarkEnd w:id="16"/>
    </w:p>
    <w:p w14:paraId="7B69DAF7" w14:textId="77777777" w:rsidR="00B1500F" w:rsidRDefault="00B1500F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300B7" w14:textId="6295B01D" w:rsidR="001C3680" w:rsidRDefault="001C3680" w:rsidP="001C36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Razmotren je prijedlog preimenovanja naziva stajališta ZET-a na području Gradske četvrti Gornja Dubrava, Odjela za razvoj prometa ZET-a d.o.o. </w:t>
      </w:r>
    </w:p>
    <w:p w14:paraId="5167EF83" w14:textId="41587AC8" w:rsidR="001C3680" w:rsidRDefault="001C3680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II. Daje se pozitivno mišljenje na navedeno, u dijelu koji se odnosi na autobusna stajališta ZET-a koja se nalaze na području Mjesnog odbora Granešinski Novaki. To su autobusna stajališta pod brojem 5 (Novaki - promjena 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>) i 23 (</w:t>
      </w:r>
      <w:proofErr w:type="spellStart"/>
      <w:r>
        <w:rPr>
          <w:rFonts w:ascii="Times New Roman" w:hAnsi="Times New Roman" w:cs="Times New Roman"/>
          <w:sz w:val="24"/>
          <w:szCs w:val="24"/>
        </w:rPr>
        <w:t>Dotrščinska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promjena u Granešinski Novaki).</w:t>
      </w:r>
    </w:p>
    <w:p w14:paraId="651EB698" w14:textId="1406047D" w:rsidR="001C3680" w:rsidRDefault="001C3680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III. Ovaj zaključak dostavlja se Vijeću Gradske četvrti Gornja Dubrava na daljnje postupanje.</w:t>
      </w:r>
    </w:p>
    <w:p w14:paraId="5A912CFF" w14:textId="60FE3308" w:rsidR="00A07177" w:rsidRDefault="00A07177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8B29E" w14:textId="77777777" w:rsidR="008F2360" w:rsidRDefault="008F2360" w:rsidP="00215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AF44F" w14:textId="4E57EFDD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A0717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1DD915C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</w:t>
      </w:r>
      <w:r w:rsidR="00222611">
        <w:rPr>
          <w:rFonts w:ascii="Times New Roman" w:hAnsi="Times New Roman" w:cs="Times New Roman"/>
          <w:sz w:val="24"/>
          <w:szCs w:val="24"/>
        </w:rPr>
        <w:t>, te šaht od kanalizacije koji je propao u Novačkoj ulici kod 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 kod </w:t>
      </w:r>
      <w:r w:rsidR="00222611">
        <w:rPr>
          <w:rFonts w:ascii="Times New Roman" w:hAnsi="Times New Roman" w:cs="Times New Roman"/>
          <w:sz w:val="24"/>
          <w:szCs w:val="24"/>
        </w:rPr>
        <w:t>crkve</w:t>
      </w:r>
      <w:r w:rsidR="006C4FB9">
        <w:rPr>
          <w:rFonts w:ascii="Times New Roman" w:hAnsi="Times New Roman" w:cs="Times New Roman"/>
          <w:sz w:val="24"/>
          <w:szCs w:val="24"/>
        </w:rPr>
        <w:t>,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C4FB9">
        <w:rPr>
          <w:rFonts w:ascii="Times New Roman" w:hAnsi="Times New Roman" w:cs="Times New Roman"/>
          <w:sz w:val="24"/>
          <w:szCs w:val="24"/>
        </w:rPr>
        <w:t>Fabijani</w:t>
      </w:r>
      <w:r w:rsidR="00F80CB0">
        <w:rPr>
          <w:rFonts w:ascii="Times New Roman" w:hAnsi="Times New Roman" w:cs="Times New Roman"/>
          <w:sz w:val="24"/>
          <w:szCs w:val="24"/>
        </w:rPr>
        <w:t>ć</w:t>
      </w:r>
      <w:r w:rsidR="006C4FB9">
        <w:rPr>
          <w:rFonts w:ascii="Times New Roman" w:hAnsi="Times New Roman" w:cs="Times New Roman"/>
          <w:sz w:val="24"/>
          <w:szCs w:val="24"/>
        </w:rPr>
        <w:t>evoj</w:t>
      </w:r>
      <w:proofErr w:type="spellEnd"/>
      <w:r w:rsidR="006C4FB9">
        <w:rPr>
          <w:rFonts w:ascii="Times New Roman" w:hAnsi="Times New Roman" w:cs="Times New Roman"/>
          <w:sz w:val="24"/>
          <w:szCs w:val="24"/>
        </w:rPr>
        <w:t xml:space="preserve"> ulici kod ulaza u ribnjak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HVIDR</w:t>
      </w:r>
      <w:r w:rsidR="0003102D">
        <w:rPr>
          <w:rFonts w:ascii="Times New Roman" w:hAnsi="Times New Roman" w:cs="Times New Roman"/>
          <w:sz w:val="24"/>
          <w:szCs w:val="24"/>
        </w:rPr>
        <w:t>-e</w:t>
      </w:r>
      <w:r w:rsidR="006C4FB9">
        <w:rPr>
          <w:rFonts w:ascii="Times New Roman" w:hAnsi="Times New Roman" w:cs="Times New Roman"/>
          <w:sz w:val="24"/>
          <w:szCs w:val="24"/>
        </w:rPr>
        <w:t xml:space="preserve"> propao</w:t>
      </w:r>
      <w:r w:rsidR="00F80CB0">
        <w:rPr>
          <w:rFonts w:ascii="Times New Roman" w:hAnsi="Times New Roman" w:cs="Times New Roman"/>
          <w:sz w:val="24"/>
          <w:szCs w:val="24"/>
        </w:rPr>
        <w:t xml:space="preserve"> je</w:t>
      </w:r>
      <w:r w:rsidR="006C4FB9">
        <w:rPr>
          <w:rFonts w:ascii="Times New Roman" w:hAnsi="Times New Roman" w:cs="Times New Roman"/>
          <w:sz w:val="24"/>
          <w:szCs w:val="24"/>
        </w:rPr>
        <w:t xml:space="preserve"> kolnik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(postoji mogućnost da se otvori rupa na kolniku jer je bilo puknuće hidranta,</w:t>
      </w:r>
      <w:r w:rsidR="00F80CB0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>te je</w:t>
      </w:r>
      <w:r w:rsidR="00003AD4">
        <w:rPr>
          <w:rFonts w:ascii="Times New Roman" w:hAnsi="Times New Roman" w:cs="Times New Roman"/>
          <w:sz w:val="24"/>
          <w:szCs w:val="24"/>
        </w:rPr>
        <w:t xml:space="preserve"> </w:t>
      </w:r>
      <w:r w:rsidR="006C4FB9">
        <w:rPr>
          <w:rFonts w:ascii="Times New Roman" w:hAnsi="Times New Roman" w:cs="Times New Roman"/>
          <w:sz w:val="24"/>
          <w:szCs w:val="24"/>
        </w:rPr>
        <w:t xml:space="preserve">voda </w:t>
      </w:r>
      <w:r w:rsidR="00003AD4">
        <w:rPr>
          <w:rFonts w:ascii="Times New Roman" w:hAnsi="Times New Roman" w:cs="Times New Roman"/>
          <w:sz w:val="24"/>
          <w:szCs w:val="24"/>
        </w:rPr>
        <w:t>natopila</w:t>
      </w:r>
      <w:r w:rsidR="0003102D">
        <w:rPr>
          <w:rFonts w:ascii="Times New Roman" w:hAnsi="Times New Roman" w:cs="Times New Roman"/>
          <w:sz w:val="24"/>
          <w:szCs w:val="24"/>
        </w:rPr>
        <w:t xml:space="preserve"> i potkopala asfalt</w:t>
      </w:r>
      <w:r w:rsidR="00003AD4">
        <w:rPr>
          <w:rFonts w:ascii="Times New Roman" w:hAnsi="Times New Roman" w:cs="Times New Roman"/>
          <w:sz w:val="24"/>
          <w:szCs w:val="24"/>
        </w:rPr>
        <w:t xml:space="preserve"> ispod kolnika</w:t>
      </w:r>
      <w:r w:rsidR="006C4FB9">
        <w:rPr>
          <w:rFonts w:ascii="Times New Roman" w:hAnsi="Times New Roman" w:cs="Times New Roman"/>
          <w:sz w:val="24"/>
          <w:szCs w:val="24"/>
        </w:rPr>
        <w:t>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79E6A51A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A0717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7177">
        <w:rPr>
          <w:rFonts w:ascii="Times New Roman" w:hAnsi="Times New Roman" w:cs="Times New Roman"/>
          <w:sz w:val="24"/>
          <w:szCs w:val="24"/>
        </w:rPr>
        <w:t>45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F80CB0">
        <w:rPr>
          <w:rFonts w:ascii="Times New Roman" w:hAnsi="Times New Roman" w:cs="Times New Roman"/>
          <w:sz w:val="24"/>
          <w:szCs w:val="24"/>
        </w:rPr>
        <w:t>i.</w:t>
      </w:r>
    </w:p>
    <w:p w14:paraId="3558E06F" w14:textId="66A89C61" w:rsidR="00953969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BE1381" w14:textId="523C977F" w:rsidR="000562B0" w:rsidRDefault="000562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024-08/24-003/591</w:t>
      </w:r>
    </w:p>
    <w:p w14:paraId="798CCD9B" w14:textId="33B68253" w:rsidR="000562B0" w:rsidRDefault="000562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4CCAC6BB" w14:textId="09E61FCE" w:rsidR="00F844E7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A07177">
        <w:rPr>
          <w:rFonts w:ascii="Times New Roman" w:hAnsi="Times New Roman" w:cs="Times New Roman"/>
          <w:sz w:val="24"/>
          <w:szCs w:val="24"/>
        </w:rPr>
        <w:t>1</w:t>
      </w:r>
      <w:r w:rsidR="000562B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7177">
        <w:rPr>
          <w:rFonts w:ascii="Times New Roman" w:hAnsi="Times New Roman" w:cs="Times New Roman"/>
          <w:sz w:val="24"/>
          <w:szCs w:val="24"/>
        </w:rPr>
        <w:t>ožuj</w:t>
      </w:r>
      <w:r w:rsidR="000562B0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Zapisnik sastavio:</w:t>
      </w:r>
    </w:p>
    <w:p w14:paraId="27BA9C7C" w14:textId="1AE25B20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</w:p>
    <w:p w14:paraId="78CEA254" w14:textId="5C5EC92C" w:rsidR="00953969" w:rsidRDefault="009539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B5884B0" w14:textId="5B25DC18" w:rsidR="000562B0" w:rsidRDefault="000562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45FDF2ED" w:rsidR="006E19D3" w:rsidRDefault="000562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614941"/>
    <w:multiLevelType w:val="hybridMultilevel"/>
    <w:tmpl w:val="A35EBEA2"/>
    <w:lvl w:ilvl="0" w:tplc="0CA6B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030EB"/>
    <w:multiLevelType w:val="hybridMultilevel"/>
    <w:tmpl w:val="C89CA9B4"/>
    <w:lvl w:ilvl="0" w:tplc="028C2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AE319B0"/>
    <w:multiLevelType w:val="hybridMultilevel"/>
    <w:tmpl w:val="5BFE89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40595"/>
    <w:multiLevelType w:val="hybridMultilevel"/>
    <w:tmpl w:val="0C80075E"/>
    <w:lvl w:ilvl="0" w:tplc="992CD53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64D873DD"/>
    <w:multiLevelType w:val="hybridMultilevel"/>
    <w:tmpl w:val="567C6DD4"/>
    <w:lvl w:ilvl="0" w:tplc="992CD53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3102D"/>
    <w:rsid w:val="000562B0"/>
    <w:rsid w:val="000C0C34"/>
    <w:rsid w:val="000F5446"/>
    <w:rsid w:val="001034F9"/>
    <w:rsid w:val="00121FCF"/>
    <w:rsid w:val="00124250"/>
    <w:rsid w:val="0012640E"/>
    <w:rsid w:val="001752DF"/>
    <w:rsid w:val="00197291"/>
    <w:rsid w:val="001A6665"/>
    <w:rsid w:val="001B0CF5"/>
    <w:rsid w:val="001B64DE"/>
    <w:rsid w:val="001B68D7"/>
    <w:rsid w:val="001C3680"/>
    <w:rsid w:val="001D570C"/>
    <w:rsid w:val="001E4ED6"/>
    <w:rsid w:val="001E6324"/>
    <w:rsid w:val="001F6C37"/>
    <w:rsid w:val="00215AEA"/>
    <w:rsid w:val="00222611"/>
    <w:rsid w:val="00230EE3"/>
    <w:rsid w:val="00274DB2"/>
    <w:rsid w:val="002A292F"/>
    <w:rsid w:val="002C0C3F"/>
    <w:rsid w:val="002E4931"/>
    <w:rsid w:val="002F5002"/>
    <w:rsid w:val="002F516F"/>
    <w:rsid w:val="00317CC2"/>
    <w:rsid w:val="00327C71"/>
    <w:rsid w:val="00362AE6"/>
    <w:rsid w:val="00364B98"/>
    <w:rsid w:val="003B6547"/>
    <w:rsid w:val="003C5881"/>
    <w:rsid w:val="003D71A0"/>
    <w:rsid w:val="00403CC9"/>
    <w:rsid w:val="00405943"/>
    <w:rsid w:val="004141C1"/>
    <w:rsid w:val="00434E77"/>
    <w:rsid w:val="004559B2"/>
    <w:rsid w:val="0047651F"/>
    <w:rsid w:val="004D053F"/>
    <w:rsid w:val="004F62EB"/>
    <w:rsid w:val="00505C6A"/>
    <w:rsid w:val="00534E6C"/>
    <w:rsid w:val="00542157"/>
    <w:rsid w:val="005A0987"/>
    <w:rsid w:val="00615064"/>
    <w:rsid w:val="006351AD"/>
    <w:rsid w:val="00660146"/>
    <w:rsid w:val="00663294"/>
    <w:rsid w:val="00663FF1"/>
    <w:rsid w:val="00671FF9"/>
    <w:rsid w:val="006778CB"/>
    <w:rsid w:val="00686EDA"/>
    <w:rsid w:val="006C4FB9"/>
    <w:rsid w:val="006E19D3"/>
    <w:rsid w:val="00712B47"/>
    <w:rsid w:val="0071645F"/>
    <w:rsid w:val="007773DD"/>
    <w:rsid w:val="007E168E"/>
    <w:rsid w:val="00802E8A"/>
    <w:rsid w:val="008246EE"/>
    <w:rsid w:val="00867DFC"/>
    <w:rsid w:val="008A30F3"/>
    <w:rsid w:val="008D7745"/>
    <w:rsid w:val="008F2360"/>
    <w:rsid w:val="009251A4"/>
    <w:rsid w:val="00944823"/>
    <w:rsid w:val="00953969"/>
    <w:rsid w:val="009566C7"/>
    <w:rsid w:val="009A1BD9"/>
    <w:rsid w:val="009B6ABF"/>
    <w:rsid w:val="009E4438"/>
    <w:rsid w:val="009E63F9"/>
    <w:rsid w:val="00A07177"/>
    <w:rsid w:val="00A8390A"/>
    <w:rsid w:val="00A90DAB"/>
    <w:rsid w:val="00B1500F"/>
    <w:rsid w:val="00B1546E"/>
    <w:rsid w:val="00B20AF1"/>
    <w:rsid w:val="00B315D7"/>
    <w:rsid w:val="00B31B3E"/>
    <w:rsid w:val="00B6211F"/>
    <w:rsid w:val="00BB07CA"/>
    <w:rsid w:val="00BC4F17"/>
    <w:rsid w:val="00C86E7F"/>
    <w:rsid w:val="00CA4A92"/>
    <w:rsid w:val="00D7096C"/>
    <w:rsid w:val="00DB6D98"/>
    <w:rsid w:val="00DD721F"/>
    <w:rsid w:val="00E24472"/>
    <w:rsid w:val="00E3523B"/>
    <w:rsid w:val="00E40C0D"/>
    <w:rsid w:val="00E75FEB"/>
    <w:rsid w:val="00E820D0"/>
    <w:rsid w:val="00EA5CCC"/>
    <w:rsid w:val="00EB59E9"/>
    <w:rsid w:val="00ED7A9C"/>
    <w:rsid w:val="00EE0EE4"/>
    <w:rsid w:val="00F80CB0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FC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C2B14-9E79-4924-A2E9-BD8D8107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4288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147</cp:revision>
  <cp:lastPrinted>2024-03-29T12:32:00Z</cp:lastPrinted>
  <dcterms:created xsi:type="dcterms:W3CDTF">2017-12-03T13:22:00Z</dcterms:created>
  <dcterms:modified xsi:type="dcterms:W3CDTF">2024-03-29T12:51:00Z</dcterms:modified>
  <dc:language>en-US</dc:language>
</cp:coreProperties>
</file>