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4E" w:rsidRDefault="005A1C4E" w:rsidP="0090572E">
      <w:pPr>
        <w:pStyle w:val="NormalWeb"/>
        <w:jc w:val="center"/>
        <w:rPr>
          <w:rFonts w:ascii="Calibri" w:hAnsi="Calibri" w:cs="Calibri"/>
          <w:color w:val="000000"/>
        </w:rPr>
      </w:pP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>ZAPISNIK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38</w:t>
      </w:r>
      <w:r w:rsidRPr="005F4745">
        <w:rPr>
          <w:b/>
        </w:rPr>
        <w:t>. sjednice Vijeća Mjesnog odbora Kupinečki Kraljevec - centar,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 xml:space="preserve">održane, </w:t>
      </w:r>
      <w:r>
        <w:rPr>
          <w:b/>
        </w:rPr>
        <w:t>20. lipnja 2024.</w:t>
      </w:r>
      <w:r w:rsidRPr="005F4745">
        <w:rPr>
          <w:b/>
        </w:rPr>
        <w:t xml:space="preserve"> (</w:t>
      </w:r>
      <w:r>
        <w:rPr>
          <w:b/>
        </w:rPr>
        <w:t>četvrtak</w:t>
      </w:r>
      <w:r w:rsidRPr="005F4745">
        <w:rPr>
          <w:b/>
        </w:rPr>
        <w:t>),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 xml:space="preserve">u objektu Mjesne samouprave Kupinečki Kraljevec - centar, </w:t>
      </w:r>
      <w:proofErr w:type="spellStart"/>
      <w:r w:rsidRPr="005F4745">
        <w:rPr>
          <w:b/>
        </w:rPr>
        <w:t>Kraljevečka</w:t>
      </w:r>
      <w:proofErr w:type="spellEnd"/>
      <w:r w:rsidRPr="005F4745">
        <w:rPr>
          <w:b/>
        </w:rPr>
        <w:t xml:space="preserve"> cesta 73,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s početkom u 20</w:t>
      </w:r>
      <w:r w:rsidRPr="005F4745">
        <w:rPr>
          <w:b/>
        </w:rPr>
        <w:t>,00 sati</w:t>
      </w:r>
    </w:p>
    <w:p w:rsidR="005A1C4E" w:rsidRPr="005F4745" w:rsidRDefault="005A1C4E" w:rsidP="00DF72FF">
      <w:pPr>
        <w:pStyle w:val="NormalWeb"/>
        <w:spacing w:line="276" w:lineRule="auto"/>
        <w:jc w:val="both"/>
        <w:rPr>
          <w:b/>
        </w:rPr>
      </w:pPr>
    </w:p>
    <w:p w:rsidR="005A1C4E" w:rsidRPr="005F4745" w:rsidRDefault="005A1C4E" w:rsidP="00DF72FF">
      <w:pPr>
        <w:pStyle w:val="NormalWeb"/>
        <w:spacing w:line="276" w:lineRule="auto"/>
        <w:jc w:val="both"/>
        <w:rPr>
          <w:u w:val="single"/>
        </w:rPr>
      </w:pPr>
      <w:r w:rsidRPr="005F4745">
        <w:rPr>
          <w:u w:val="single"/>
        </w:rPr>
        <w:t>Nazočni članovi Vijeća:</w:t>
      </w: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Kristijan </w:t>
      </w:r>
      <w:proofErr w:type="spellStart"/>
      <w:r w:rsidRPr="005F4745">
        <w:t>Jakolić</w:t>
      </w:r>
      <w:proofErr w:type="spellEnd"/>
      <w:r w:rsidRPr="005F4745">
        <w:t>, Ivan Krešić</w:t>
      </w:r>
      <w:r>
        <w:t xml:space="preserve">, </w:t>
      </w:r>
      <w:proofErr w:type="spellStart"/>
      <w:r>
        <w:t>Fran</w:t>
      </w:r>
      <w:proofErr w:type="spellEnd"/>
      <w:r>
        <w:t xml:space="preserve"> Marjanović, Dubravka </w:t>
      </w:r>
      <w:proofErr w:type="spellStart"/>
      <w:r>
        <w:t>Milača</w:t>
      </w:r>
      <w:proofErr w:type="spellEnd"/>
      <w:r>
        <w:t xml:space="preserve"> i Marko </w:t>
      </w:r>
      <w:proofErr w:type="spellStart"/>
      <w:r>
        <w:t>Samaržija</w:t>
      </w:r>
      <w:proofErr w:type="spellEnd"/>
      <w:r>
        <w:t>.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Predsjedava: </w:t>
      </w:r>
      <w:r>
        <w:t xml:space="preserve">Kristijan </w:t>
      </w:r>
      <w:proofErr w:type="spellStart"/>
      <w:r>
        <w:t>Jakolić</w:t>
      </w:r>
      <w:proofErr w:type="spellEnd"/>
      <w:r w:rsidRPr="005F4745">
        <w:t>, predsjednik Vijeća.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90572E" w:rsidRDefault="005A1C4E" w:rsidP="00DF72FF">
      <w:pPr>
        <w:pStyle w:val="NormalWeb"/>
        <w:spacing w:line="276" w:lineRule="auto"/>
        <w:jc w:val="both"/>
      </w:pPr>
      <w:r w:rsidRPr="005F4745">
        <w:t xml:space="preserve">Predsjednik konstatira da </w:t>
      </w:r>
      <w:r>
        <w:t xml:space="preserve">sjednici </w:t>
      </w:r>
      <w:proofErr w:type="spellStart"/>
      <w:r>
        <w:t>nazoče</w:t>
      </w:r>
      <w:proofErr w:type="spellEnd"/>
      <w:r>
        <w:t xml:space="preserve"> svi</w:t>
      </w:r>
      <w:r w:rsidRPr="005F4745">
        <w:t xml:space="preserve"> </w:t>
      </w:r>
      <w:r>
        <w:t>članovi Vijeća,</w:t>
      </w:r>
      <w:r w:rsidRPr="005F4745">
        <w:t xml:space="preserve"> što znači da Vijeće može prav</w:t>
      </w:r>
      <w:r w:rsidR="00E172E3">
        <w:t>ovaljano odlučivati te otvara 38</w:t>
      </w:r>
      <w:r w:rsidRPr="005F4745">
        <w:t xml:space="preserve">. sjednicu Vijeća. </w:t>
      </w: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>Predlaže da se prije utvrđivanja</w:t>
      </w:r>
      <w:r>
        <w:t xml:space="preserve"> dnevnog reda usvoji zapisnik 37</w:t>
      </w:r>
      <w:r w:rsidRPr="005F4745">
        <w:t xml:space="preserve">. sjednice. 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Default="005A1C4E" w:rsidP="00DF72FF">
      <w:pPr>
        <w:pStyle w:val="NormalWeb"/>
        <w:spacing w:line="276" w:lineRule="auto"/>
        <w:jc w:val="both"/>
      </w:pPr>
      <w:r>
        <w:t>Bez rasprave, jednoglasno (5</w:t>
      </w:r>
      <w:r w:rsidRPr="005F4745">
        <w:t xml:space="preserve"> “za”), Vi</w:t>
      </w:r>
      <w:r>
        <w:t>jeće prihvaća tekst zapisnika 37</w:t>
      </w:r>
      <w:r w:rsidRPr="005F4745">
        <w:t xml:space="preserve">. sjednice. 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Pr="005F4745" w:rsidRDefault="005A1C4E" w:rsidP="00DF72FF">
      <w:pPr>
        <w:pStyle w:val="NormalWeb"/>
        <w:spacing w:line="276" w:lineRule="auto"/>
        <w:jc w:val="both"/>
      </w:pPr>
      <w:r w:rsidRPr="005F4745">
        <w:t>Predsjednik Vijeća konstatira da su svi članovi primili prijedlog dnevnog reda. Otvara raspravu.</w:t>
      </w: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 </w:t>
      </w:r>
      <w:r>
        <w:t>Budući da se nitko ne javlja za riječ, daje n</w:t>
      </w:r>
      <w:r w:rsidRPr="005F4745">
        <w:t>a glasovanje predloženi dnevni red.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Pr="005F4745" w:rsidRDefault="005A1C4E" w:rsidP="00DF72FF">
      <w:pPr>
        <w:pStyle w:val="NormalWeb"/>
        <w:spacing w:line="276" w:lineRule="auto"/>
        <w:jc w:val="both"/>
      </w:pPr>
      <w:r>
        <w:t>Vijeće je jednoglasno (5</w:t>
      </w:r>
      <w:r w:rsidRPr="005F4745">
        <w:t xml:space="preserve"> “za”) usvojilo </w:t>
      </w:r>
    </w:p>
    <w:p w:rsidR="005A1C4E" w:rsidRPr="005F4745" w:rsidRDefault="005A1C4E" w:rsidP="00DF72FF">
      <w:pPr>
        <w:pStyle w:val="NormalWeb"/>
        <w:spacing w:line="276" w:lineRule="auto"/>
        <w:jc w:val="both"/>
      </w:pPr>
    </w:p>
    <w:p w:rsidR="005A1C4E" w:rsidRPr="005A1C4E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  <w:sz w:val="28"/>
          <w:szCs w:val="28"/>
        </w:rPr>
        <w:t>dnevni red</w:t>
      </w:r>
    </w:p>
    <w:p w:rsidR="00DF72FF" w:rsidRPr="00DF72FF" w:rsidRDefault="00DF72FF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  <w:r w:rsidRPr="00DF72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72FF" w:rsidRPr="00DF72FF" w:rsidRDefault="00DF72FF" w:rsidP="00DF72FF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2FF">
        <w:rPr>
          <w:rFonts w:ascii="Times New Roman" w:hAnsi="Times New Roman" w:cs="Times New Roman"/>
          <w:sz w:val="24"/>
          <w:szCs w:val="24"/>
        </w:rPr>
        <w:t>Rasprava o prijedlozima za Plan</w:t>
      </w:r>
      <w:r w:rsidRPr="00DF72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2FF">
        <w:rPr>
          <w:rFonts w:ascii="Times New Roman" w:hAnsi="Times New Roman" w:cs="Times New Roman"/>
          <w:sz w:val="24"/>
          <w:szCs w:val="24"/>
        </w:rPr>
        <w:t>komunalnih aktivnosti Gradske četvrti Brezovica</w:t>
      </w:r>
    </w:p>
    <w:p w:rsidR="005A1C4E" w:rsidRPr="00DF72FF" w:rsidRDefault="00DF72FF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FF">
        <w:rPr>
          <w:rFonts w:ascii="Times New Roman" w:hAnsi="Times New Roman" w:cs="Times New Roman"/>
          <w:sz w:val="24"/>
          <w:szCs w:val="24"/>
        </w:rPr>
        <w:t xml:space="preserve">            u 2025</w:t>
      </w:r>
      <w:r w:rsidR="00124D73">
        <w:rPr>
          <w:rFonts w:ascii="Times New Roman" w:hAnsi="Times New Roman" w:cs="Times New Roman"/>
          <w:sz w:val="24"/>
          <w:szCs w:val="24"/>
        </w:rPr>
        <w:t>.</w:t>
      </w:r>
    </w:p>
    <w:p w:rsidR="005A1C4E" w:rsidRPr="00DF72FF" w:rsidRDefault="005A1C4E" w:rsidP="00DF72FF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2FF">
        <w:rPr>
          <w:rFonts w:ascii="Times New Roman" w:hAnsi="Times New Roman" w:cs="Times New Roman"/>
          <w:sz w:val="24"/>
          <w:szCs w:val="24"/>
        </w:rPr>
        <w:t>Informacija o Odluci o podmirivanju troškova javne usluge crpljenja, pražnjenja i odvoza otpadnih voda iz sabirnih i septičkih jama</w:t>
      </w:r>
    </w:p>
    <w:p w:rsidR="00FD2DFA" w:rsidRPr="00FD2DFA" w:rsidRDefault="00FD2DFA" w:rsidP="00FD2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A1C4E" w:rsidRPr="005A1C4E">
        <w:rPr>
          <w:rFonts w:ascii="Times New Roman" w:hAnsi="Times New Roman" w:cs="Times New Roman"/>
          <w:sz w:val="24"/>
          <w:szCs w:val="24"/>
        </w:rPr>
        <w:t xml:space="preserve">3. </w:t>
      </w:r>
      <w:r w:rsidR="005A1C4E">
        <w:rPr>
          <w:rFonts w:ascii="Times New Roman" w:hAnsi="Times New Roman" w:cs="Times New Roman"/>
          <w:sz w:val="24"/>
          <w:szCs w:val="24"/>
        </w:rPr>
        <w:t xml:space="preserve">  </w:t>
      </w:r>
      <w:r w:rsidR="005A1C4E" w:rsidRPr="005A1C4E">
        <w:rPr>
          <w:rFonts w:ascii="Times New Roman" w:hAnsi="Times New Roman" w:cs="Times New Roman"/>
          <w:sz w:val="24"/>
          <w:szCs w:val="24"/>
        </w:rPr>
        <w:t xml:space="preserve">Izvještaj predsjednika o aktivnostima </w:t>
      </w:r>
      <w:r w:rsidR="00CC0BD0">
        <w:rPr>
          <w:rFonts w:ascii="Times New Roman" w:hAnsi="Times New Roman" w:cs="Times New Roman"/>
          <w:sz w:val="24"/>
          <w:szCs w:val="24"/>
        </w:rPr>
        <w:t xml:space="preserve">u razdoblju </w:t>
      </w:r>
      <w:bookmarkEnd w:id="0"/>
      <w:r w:rsidRPr="00FD2DFA">
        <w:rPr>
          <w:rFonts w:ascii="Times New Roman" w:hAnsi="Times New Roman" w:cs="Times New Roman"/>
          <w:sz w:val="24"/>
          <w:szCs w:val="24"/>
        </w:rPr>
        <w:t xml:space="preserve">između sjednica Vijeća Mjesnog </w:t>
      </w:r>
    </w:p>
    <w:p w:rsidR="005A1C4E" w:rsidRPr="005A1C4E" w:rsidRDefault="00FD2DFA" w:rsidP="00FD2D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DFA">
        <w:rPr>
          <w:rFonts w:ascii="Times New Roman" w:hAnsi="Times New Roman" w:cs="Times New Roman"/>
          <w:sz w:val="24"/>
          <w:szCs w:val="24"/>
        </w:rPr>
        <w:t xml:space="preserve">          odbora Kupinečki Kraljevec - centar</w:t>
      </w:r>
    </w:p>
    <w:p w:rsidR="005A1C4E" w:rsidRPr="005A1C4E" w:rsidRDefault="005A1C4E" w:rsidP="00FD2DF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C4E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5A1C4E" w:rsidRPr="005F4745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C4E" w:rsidRPr="005F4745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C4E">
        <w:rPr>
          <w:rFonts w:ascii="Times New Roman" w:hAnsi="Times New Roman" w:cs="Times New Roman"/>
          <w:b/>
          <w:sz w:val="24"/>
          <w:szCs w:val="24"/>
        </w:rPr>
        <w:t xml:space="preserve">Ad 1)  Rasprava o </w:t>
      </w:r>
      <w:r>
        <w:rPr>
          <w:rFonts w:ascii="Times New Roman" w:hAnsi="Times New Roman" w:cs="Times New Roman"/>
          <w:b/>
          <w:sz w:val="24"/>
          <w:szCs w:val="24"/>
        </w:rPr>
        <w:t>prijedlozima za Plan komunalnih aktivnosti Gradske četvrti Brezovica</w:t>
      </w:r>
    </w:p>
    <w:p w:rsidR="005A1C4E" w:rsidRP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u</w:t>
      </w:r>
      <w:r w:rsidRPr="005A1C4E">
        <w:rPr>
          <w:rFonts w:ascii="Times New Roman" w:hAnsi="Times New Roman" w:cs="Times New Roman"/>
          <w:b/>
          <w:sz w:val="24"/>
          <w:szCs w:val="24"/>
        </w:rPr>
        <w:t xml:space="preserve"> 2025. </w:t>
      </w:r>
    </w:p>
    <w:p w:rsidR="005A1C4E" w:rsidRPr="005F4745" w:rsidRDefault="005A1C4E" w:rsidP="00DF72FF">
      <w:pPr>
        <w:spacing w:after="0" w:line="276" w:lineRule="auto"/>
        <w:jc w:val="both"/>
        <w:rPr>
          <w:b/>
        </w:rPr>
      </w:pPr>
    </w:p>
    <w:p w:rsidR="005A1C4E" w:rsidRPr="005F4745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F4745">
        <w:rPr>
          <w:rFonts w:ascii="Times New Roman" w:hAnsi="Times New Roman" w:cs="Times New Roman"/>
          <w:sz w:val="24"/>
          <w:szCs w:val="24"/>
        </w:rPr>
        <w:t xml:space="preserve">Predsjednik Vijeća,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Pr="005F4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obrazlaže potrebu donošenja </w:t>
      </w:r>
      <w:r w:rsidR="00CE38CE">
        <w:rPr>
          <w:rFonts w:ascii="Times New Roman" w:hAnsi="Times New Roman" w:cs="Times New Roman"/>
          <w:sz w:val="24"/>
          <w:szCs w:val="24"/>
          <w:lang w:eastAsia="hr-HR"/>
        </w:rPr>
        <w:t xml:space="preserve">prioriteta za Plan komunalnih aktivnosti Gradske četvrti Brezovica u 2025. te otvara raspravu. Nakon kraće rasprave u kojoj su sudjelovali svi članovi Vijeća, predsjednik Vijeća utvrđuje Prijedlog zaključka te ga daje na </w:t>
      </w:r>
      <w:r w:rsidRPr="005F4745">
        <w:rPr>
          <w:rFonts w:ascii="Times New Roman" w:hAnsi="Times New Roman" w:cs="Times New Roman"/>
          <w:sz w:val="24"/>
          <w:szCs w:val="24"/>
        </w:rPr>
        <w:t>glasovanje.</w:t>
      </w:r>
    </w:p>
    <w:p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Vijeće je jednoglasno (5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E172E3" w:rsidRDefault="00E172E3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2E3" w:rsidRDefault="00E172E3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2E3" w:rsidRPr="00E172E3" w:rsidRDefault="00E172E3" w:rsidP="00E1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:rsidR="00E172E3" w:rsidRPr="00E172E3" w:rsidRDefault="00E172E3" w:rsidP="00E1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prioriteta za Plan komunalnih aktivnosti</w:t>
      </w:r>
    </w:p>
    <w:p w:rsidR="00E172E3" w:rsidRPr="00E172E3" w:rsidRDefault="00E172E3" w:rsidP="00E1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2024.</w:t>
      </w: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72E3" w:rsidRPr="00E172E3" w:rsidRDefault="00E172E3" w:rsidP="00E172E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Kupinečki Kraljevec – centar predlaže Vijeću Gradske četvrti Brezovica da u Plan komunalnih aktivnosti Gradske četvrti u 2025. godinu uvrsti sljedeće akcije na području Mjesnog odbora Kupinečki Kraljevec – centar:</w:t>
      </w: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410"/>
        <w:gridCol w:w="4207"/>
        <w:gridCol w:w="1599"/>
      </w:tblGrid>
      <w:tr w:rsidR="00E172E3" w:rsidRPr="00E172E3" w:rsidTr="002C0036">
        <w:trPr>
          <w:trHeight w:val="5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Opis  </w:t>
            </w:r>
          </w:p>
          <w:p w:rsidR="00E172E3" w:rsidRPr="00E172E3" w:rsidRDefault="00E172E3" w:rsidP="00E17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Količina /duljina  </w:t>
            </w:r>
          </w:p>
        </w:tc>
      </w:tr>
      <w:tr w:rsidR="00E172E3" w:rsidRPr="00E172E3" w:rsidTr="002C0036">
        <w:trPr>
          <w:trHeight w:val="5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cesta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Izgradnja  nogostupa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ceste  od  kbr. 84  do kbr. 100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250 m</w:t>
            </w:r>
          </w:p>
        </w:tc>
      </w:tr>
      <w:tr w:rsidR="00E172E3" w:rsidRPr="00E172E3" w:rsidTr="002C0036">
        <w:trPr>
          <w:trHeight w:val="9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Potočka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cesta    </w:t>
            </w: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Izgradnja  nogostupa uz lijevu stranu prometnice u smjeru Franja od autobusne stanice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Milače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Potočke ceste kbr. 47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280 m</w:t>
            </w:r>
          </w:p>
        </w:tc>
      </w:tr>
      <w:tr w:rsidR="00E172E3" w:rsidRPr="00E172E3" w:rsidTr="002C0036">
        <w:trPr>
          <w:trHeight w:val="2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Štrpet</w:t>
            </w:r>
            <w:proofErr w:type="spellEnd"/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put 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zkč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2619          asfaltiranje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x 3 m     </w:t>
            </w:r>
          </w:p>
        </w:tc>
      </w:tr>
      <w:tr w:rsidR="00E172E3" w:rsidRPr="00E172E3" w:rsidTr="002C0036">
        <w:trPr>
          <w:trHeight w:val="9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cesta</w:t>
            </w: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Projektiranje nogostupa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cesta od  kbr. 36  do autobusne stanice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Pandaki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, desna strana prometnice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170 m</w:t>
            </w:r>
          </w:p>
        </w:tc>
      </w:tr>
      <w:tr w:rsidR="00E172E3" w:rsidRPr="00E172E3" w:rsidTr="002C0036">
        <w:trPr>
          <w:trHeight w:val="58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Potočka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cesta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Projektiranje nogostupa uz lijevu stranu prometnice u smjeru Franja od  Potočke ceste kbr. 19  do  autobusne  stanice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Milače</w:t>
            </w:r>
            <w:proofErr w:type="spellEnd"/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360 m</w:t>
            </w:r>
          </w:p>
        </w:tc>
      </w:tr>
      <w:tr w:rsidR="00E172E3" w:rsidRPr="00E172E3" w:rsidTr="002C0036">
        <w:trPr>
          <w:trHeight w:val="5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Vlašići, uz k.br. 8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Projektiranje i izgradnja potpornog zida</w:t>
            </w:r>
          </w:p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72E3" w:rsidRPr="00E172E3" w:rsidTr="002C0036">
        <w:trPr>
          <w:trHeight w:val="382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cesta, od ulice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Harabajsi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k.br. 73, lijeva strana do objekta MO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Projektiranje nogostupa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430 m</w:t>
            </w:r>
          </w:p>
        </w:tc>
      </w:tr>
      <w:tr w:rsidR="00E172E3" w:rsidRPr="00E172E3" w:rsidTr="002C0036">
        <w:trPr>
          <w:trHeight w:val="29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Harabajsi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put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. br. 2937/1 K.o. Kupinečki Kraljevec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Šodranje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  m   </w:t>
            </w:r>
          </w:p>
        </w:tc>
      </w:tr>
      <w:tr w:rsidR="00E172E3" w:rsidRPr="00E172E3" w:rsidTr="002C0036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Tumbri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II. odvojak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2E3" w:rsidRPr="00E172E3" w:rsidRDefault="00E172E3" w:rsidP="00E17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Šodranje</w:t>
            </w:r>
            <w:proofErr w:type="spellEnd"/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72E3" w:rsidRPr="00E172E3" w:rsidRDefault="00E172E3" w:rsidP="00E17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150 m</w:t>
            </w:r>
          </w:p>
        </w:tc>
      </w:tr>
    </w:tbl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OBJEKTI MJESNE SAMOUPRAVE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982"/>
        <w:gridCol w:w="3665"/>
        <w:gridCol w:w="1593"/>
      </w:tblGrid>
      <w:tr w:rsidR="00E172E3" w:rsidRPr="00E172E3" w:rsidTr="002C0036">
        <w:tc>
          <w:tcPr>
            <w:tcW w:w="828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78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62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Količina</w:t>
            </w:r>
          </w:p>
        </w:tc>
      </w:tr>
      <w:tr w:rsidR="00E172E3" w:rsidRPr="00E172E3" w:rsidTr="002C0036">
        <w:trPr>
          <w:trHeight w:val="570"/>
        </w:trPr>
        <w:tc>
          <w:tcPr>
            <w:tcW w:w="828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cesta 73</w:t>
            </w:r>
          </w:p>
        </w:tc>
        <w:tc>
          <w:tcPr>
            <w:tcW w:w="378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Kompletno čišćenje prostora</w:t>
            </w:r>
          </w:p>
        </w:tc>
        <w:tc>
          <w:tcPr>
            <w:tcW w:w="162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</w:t>
            </w:r>
          </w:p>
          <w:p w:rsidR="00E172E3" w:rsidRPr="00E172E3" w:rsidRDefault="00E172E3" w:rsidP="00E1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III.  DRUGI JAVNI OBJEKTI I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979"/>
        <w:gridCol w:w="3665"/>
        <w:gridCol w:w="1594"/>
      </w:tblGrid>
      <w:tr w:rsidR="00E172E3" w:rsidRPr="00E172E3" w:rsidTr="002C0036">
        <w:tc>
          <w:tcPr>
            <w:tcW w:w="828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78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62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E172E3" w:rsidRPr="00E172E3" w:rsidTr="002C0036">
        <w:trPr>
          <w:trHeight w:val="423"/>
        </w:trPr>
        <w:tc>
          <w:tcPr>
            <w:tcW w:w="828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Harabajsi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Park braće Radić</w:t>
            </w:r>
          </w:p>
        </w:tc>
        <w:tc>
          <w:tcPr>
            <w:tcW w:w="378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Izrada spomen ploče braći Radić</w:t>
            </w:r>
          </w:p>
        </w:tc>
        <w:tc>
          <w:tcPr>
            <w:tcW w:w="162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172E3" w:rsidRPr="00E172E3" w:rsidTr="002C0036">
        <w:trPr>
          <w:trHeight w:val="180"/>
        </w:trPr>
        <w:tc>
          <w:tcPr>
            <w:tcW w:w="828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cesta,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br. 1815/2</w:t>
            </w:r>
          </w:p>
        </w:tc>
        <w:tc>
          <w:tcPr>
            <w:tcW w:w="378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Izrada idejnog projekta za izgradnju dječjeg vrtića</w:t>
            </w:r>
          </w:p>
        </w:tc>
        <w:tc>
          <w:tcPr>
            <w:tcW w:w="162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72E3" w:rsidRPr="00E172E3" w:rsidTr="002C0036">
        <w:trPr>
          <w:trHeight w:val="555"/>
        </w:trPr>
        <w:tc>
          <w:tcPr>
            <w:tcW w:w="828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06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 Kupinečki Kraljevec - centar</w:t>
            </w:r>
          </w:p>
        </w:tc>
        <w:tc>
          <w:tcPr>
            <w:tcW w:w="378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Postavljanje božićnih ukrasa – zvona</w:t>
            </w:r>
          </w:p>
        </w:tc>
        <w:tc>
          <w:tcPr>
            <w:tcW w:w="162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172E3" w:rsidRPr="00E172E3" w:rsidTr="002C0036">
        <w:trPr>
          <w:trHeight w:val="534"/>
        </w:trPr>
        <w:tc>
          <w:tcPr>
            <w:tcW w:w="828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06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Kraljevečka</w:t>
            </w:r>
            <w:proofErr w:type="spellEnd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cesta, izvor </w:t>
            </w:r>
            <w:proofErr w:type="spellStart"/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Pandaki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E3">
              <w:rPr>
                <w:rFonts w:ascii="Times New Roman" w:eastAsia="Times New Roman" w:hAnsi="Times New Roman" w:cs="Times New Roman"/>
                <w:sz w:val="24"/>
                <w:szCs w:val="24"/>
              </w:rPr>
              <w:t>Sanacija betonske konstrukcije</w:t>
            </w:r>
          </w:p>
        </w:tc>
        <w:tc>
          <w:tcPr>
            <w:tcW w:w="1620" w:type="dxa"/>
            <w:shd w:val="clear" w:color="auto" w:fill="auto"/>
          </w:tcPr>
          <w:p w:rsidR="00E172E3" w:rsidRPr="00E172E3" w:rsidRDefault="00E172E3" w:rsidP="00E1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2E3" w:rsidRPr="00E172E3" w:rsidRDefault="00E172E3" w:rsidP="00E1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2E3" w:rsidRPr="00E172E3" w:rsidRDefault="00E172E3" w:rsidP="00E172E3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72E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Brezovica.</w:t>
      </w:r>
    </w:p>
    <w:p w:rsidR="005A1C4E" w:rsidRDefault="005A1C4E" w:rsidP="00DF72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4E" w:rsidRDefault="00E172E3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5A1C4E" w:rsidRPr="005A1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2)</w:t>
      </w:r>
      <w:r w:rsidR="005A1C4E" w:rsidRPr="005A1C4E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0BD0">
        <w:rPr>
          <w:rFonts w:ascii="Times New Roman" w:hAnsi="Times New Roman" w:cs="Times New Roman"/>
          <w:b/>
          <w:sz w:val="24"/>
          <w:szCs w:val="24"/>
        </w:rPr>
        <w:t xml:space="preserve">Informacija </w:t>
      </w:r>
      <w:r w:rsidR="005A1C4E" w:rsidRPr="005A1C4E">
        <w:rPr>
          <w:rFonts w:ascii="Times New Roman" w:hAnsi="Times New Roman" w:cs="Times New Roman"/>
          <w:b/>
          <w:sz w:val="24"/>
          <w:szCs w:val="24"/>
        </w:rPr>
        <w:t>Odluci o podmirivanju troškova javne usluge crpljenja,</w:t>
      </w:r>
    </w:p>
    <w:p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A1C4E">
        <w:rPr>
          <w:rFonts w:ascii="Times New Roman" w:hAnsi="Times New Roman" w:cs="Times New Roman"/>
          <w:b/>
          <w:sz w:val="24"/>
          <w:szCs w:val="24"/>
        </w:rPr>
        <w:t xml:space="preserve"> pražnjenja i odvoza otpadnih voda iz sabirnih i septičkih jama</w:t>
      </w:r>
    </w:p>
    <w:p w:rsidR="0090572E" w:rsidRPr="005A1C4E" w:rsidRDefault="0090572E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8CE" w:rsidRDefault="00CE38CE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718">
        <w:rPr>
          <w:rFonts w:ascii="Times New Roman" w:hAnsi="Times New Roman" w:cs="Times New Roman"/>
          <w:sz w:val="24"/>
          <w:szCs w:val="24"/>
        </w:rPr>
        <w:t>Predsjednik Vijeća informira članove Vijeća da je Gradska skupština Grada Zagreba</w:t>
      </w:r>
      <w:r w:rsidRPr="00816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0E2" w:rsidRPr="008167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 34. sjednici, 28. svibnja 2024. donijela </w:t>
      </w:r>
      <w:r w:rsidR="007360E2" w:rsidRPr="00816718">
        <w:rPr>
          <w:rFonts w:ascii="Times New Roman" w:hAnsi="Times New Roman" w:cs="Times New Roman"/>
          <w:sz w:val="24"/>
          <w:szCs w:val="24"/>
        </w:rPr>
        <w:t>Odluku o podmirivanju troškova javne usluge crpljenja, pražnjenja i odvoza otpadnih voda iz sabirnih i septičkih jama</w:t>
      </w:r>
      <w:r w:rsidR="00816718" w:rsidRPr="00816718">
        <w:rPr>
          <w:rFonts w:ascii="Times New Roman" w:hAnsi="Times New Roman" w:cs="Times New Roman"/>
          <w:sz w:val="24"/>
          <w:szCs w:val="24"/>
        </w:rPr>
        <w:t xml:space="preserve"> </w:t>
      </w:r>
      <w:r w:rsidR="00816718">
        <w:rPr>
          <w:rFonts w:ascii="Times New Roman" w:hAnsi="Times New Roman" w:cs="Times New Roman"/>
          <w:sz w:val="24"/>
          <w:szCs w:val="24"/>
        </w:rPr>
        <w:t>temeljem koje</w:t>
      </w:r>
      <w:r w:rsidR="00816718" w:rsidRPr="00816718">
        <w:rPr>
          <w:rFonts w:ascii="Times New Roman" w:hAnsi="Times New Roman" w:cs="Times New Roman"/>
          <w:sz w:val="24"/>
          <w:szCs w:val="24"/>
        </w:rPr>
        <w:t xml:space="preserve"> fizičke osobe </w:t>
      </w:r>
      <w:r w:rsidR="007360E2" w:rsidRPr="00816718">
        <w:rPr>
          <w:rFonts w:ascii="Times New Roman" w:hAnsi="Times New Roman" w:cs="Times New Roman"/>
          <w:sz w:val="24"/>
          <w:szCs w:val="24"/>
        </w:rPr>
        <w:t xml:space="preserve"> </w:t>
      </w:r>
      <w:r w:rsidR="00816718" w:rsidRP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 xml:space="preserve">koje podnesu zahtjev nakon 1. svibnja </w:t>
      </w:r>
      <w:r w:rsidR="00BA0C95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>2024. imaju</w:t>
      </w:r>
      <w:bookmarkStart w:id="1" w:name="_GoBack"/>
      <w:bookmarkEnd w:id="1"/>
      <w:r w:rsidR="00816718" w:rsidRP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 xml:space="preserve"> pravo na besplatno</w:t>
      </w:r>
      <w:r w:rsid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 xml:space="preserve"> pražnjenje.</w:t>
      </w:r>
      <w:r w:rsidR="00816718" w:rsidRP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 xml:space="preserve"> </w:t>
      </w:r>
      <w:r w:rsidR="007360E2" w:rsidRPr="00816718">
        <w:rPr>
          <w:rFonts w:ascii="Times New Roman" w:hAnsi="Times New Roman" w:cs="Times New Roman"/>
          <w:sz w:val="24"/>
          <w:szCs w:val="24"/>
        </w:rPr>
        <w:t>Na službenim stranicama Vodoopskrbe i odvodnje d.o.o. je obrazac što ga korisnici usluge trebaju popuniti</w:t>
      </w:r>
      <w:r w:rsidR="00816718">
        <w:rPr>
          <w:rFonts w:ascii="Times New Roman" w:hAnsi="Times New Roman" w:cs="Times New Roman"/>
          <w:sz w:val="24"/>
          <w:szCs w:val="24"/>
        </w:rPr>
        <w:t xml:space="preserve"> i predati on-line ili u</w:t>
      </w:r>
      <w:r w:rsidR="008772D8" w:rsidRPr="00816718">
        <w:rPr>
          <w:rFonts w:ascii="Times New Roman" w:hAnsi="Times New Roman" w:cs="Times New Roman"/>
          <w:sz w:val="24"/>
          <w:szCs w:val="24"/>
        </w:rPr>
        <w:t xml:space="preserve"> pisarnicu Vodoops</w:t>
      </w:r>
      <w:r w:rsidR="00816718">
        <w:rPr>
          <w:rFonts w:ascii="Times New Roman" w:hAnsi="Times New Roman" w:cs="Times New Roman"/>
          <w:sz w:val="24"/>
          <w:szCs w:val="24"/>
        </w:rPr>
        <w:t>k</w:t>
      </w:r>
      <w:r w:rsidR="008772D8" w:rsidRPr="00816718">
        <w:rPr>
          <w:rFonts w:ascii="Times New Roman" w:hAnsi="Times New Roman" w:cs="Times New Roman"/>
          <w:sz w:val="24"/>
          <w:szCs w:val="24"/>
        </w:rPr>
        <w:t>r</w:t>
      </w:r>
      <w:r w:rsidR="00816718">
        <w:rPr>
          <w:rFonts w:ascii="Times New Roman" w:hAnsi="Times New Roman" w:cs="Times New Roman"/>
          <w:sz w:val="24"/>
          <w:szCs w:val="24"/>
        </w:rPr>
        <w:t>be i odvodnje d.o.o. Račune za podmirenje troška usluge</w:t>
      </w:r>
      <w:r w:rsid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 xml:space="preserve"> Vodoopskrba i  odvodnja d.o.o. </w:t>
      </w:r>
      <w:r w:rsidR="00816718" w:rsidRP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 xml:space="preserve">izdati </w:t>
      </w:r>
      <w:r w:rsid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 xml:space="preserve">će </w:t>
      </w:r>
      <w:r w:rsidR="00816718" w:rsidRPr="00816718">
        <w:rPr>
          <w:rFonts w:ascii="Times New Roman" w:hAnsi="Times New Roman" w:cs="Times New Roman"/>
          <w:color w:val="4D4C4C"/>
          <w:sz w:val="24"/>
          <w:szCs w:val="24"/>
          <w:shd w:val="clear" w:color="auto" w:fill="FFFFFF"/>
        </w:rPr>
        <w:t>Gradu Zagrebu.</w:t>
      </w:r>
    </w:p>
    <w:p w:rsidR="00CE38CE" w:rsidRDefault="00CE38CE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499" w:rsidRDefault="00BF6499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DFA" w:rsidRDefault="005A1C4E" w:rsidP="00124D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D73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124D73" w:rsidRPr="00124D73">
        <w:rPr>
          <w:rFonts w:ascii="Times New Roman" w:hAnsi="Times New Roman" w:cs="Times New Roman"/>
          <w:b/>
          <w:sz w:val="24"/>
          <w:szCs w:val="24"/>
        </w:rPr>
        <w:t>Izvještaj predsjednika o aktivnostima</w:t>
      </w:r>
      <w:r w:rsidR="00FD2DFA">
        <w:rPr>
          <w:rFonts w:ascii="Times New Roman" w:hAnsi="Times New Roman" w:cs="Times New Roman"/>
          <w:b/>
          <w:sz w:val="24"/>
          <w:szCs w:val="24"/>
        </w:rPr>
        <w:t xml:space="preserve"> u razdoblju</w:t>
      </w:r>
      <w:r w:rsidR="00124D73" w:rsidRPr="00124D73">
        <w:rPr>
          <w:rFonts w:ascii="Times New Roman" w:hAnsi="Times New Roman" w:cs="Times New Roman"/>
          <w:b/>
          <w:sz w:val="24"/>
          <w:szCs w:val="24"/>
        </w:rPr>
        <w:t xml:space="preserve"> između sjednica Vijeća Mjesnog </w:t>
      </w:r>
    </w:p>
    <w:p w:rsidR="00124D73" w:rsidRDefault="00FD2DFA" w:rsidP="00124D73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o</w:t>
      </w:r>
      <w:r w:rsidR="00124D73" w:rsidRPr="00124D73">
        <w:rPr>
          <w:rFonts w:ascii="Times New Roman" w:hAnsi="Times New Roman" w:cs="Times New Roman"/>
          <w:b/>
          <w:sz w:val="24"/>
          <w:szCs w:val="24"/>
        </w:rPr>
        <w:t>dbora</w:t>
      </w:r>
      <w:r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124D73" w:rsidRPr="00124D73">
        <w:rPr>
          <w:rFonts w:ascii="Times New Roman" w:hAnsi="Times New Roman" w:cs="Times New Roman"/>
          <w:b/>
          <w:sz w:val="24"/>
          <w:szCs w:val="24"/>
        </w:rPr>
        <w:t>upinečki Kraljevec - centar</w:t>
      </w:r>
    </w:p>
    <w:p w:rsidR="005A1C4E" w:rsidRDefault="005A1C4E" w:rsidP="00DF72F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38CE" w:rsidRPr="00CE38CE" w:rsidRDefault="00DF72FF" w:rsidP="00DF72FF">
      <w:pPr>
        <w:pStyle w:val="NormalWeb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4C645E">
        <w:rPr>
          <w:color w:val="000000"/>
        </w:rPr>
        <w:t xml:space="preserve">Vezano uz realizaciju akcija Plana komunalnih aktivnosti Gradske četvrti Brezovica, predsjednik Vijeća, Kristijan </w:t>
      </w:r>
      <w:proofErr w:type="spellStart"/>
      <w:r w:rsidR="004C645E">
        <w:rPr>
          <w:color w:val="000000"/>
        </w:rPr>
        <w:t>Jakolić</w:t>
      </w:r>
      <w:proofErr w:type="spellEnd"/>
      <w:r w:rsidR="004C645E">
        <w:rPr>
          <w:color w:val="000000"/>
        </w:rPr>
        <w:t xml:space="preserve"> informira članove Vijeća da </w:t>
      </w:r>
      <w:r w:rsidR="00E172E3">
        <w:rPr>
          <w:color w:val="000000"/>
        </w:rPr>
        <w:t xml:space="preserve">je </w:t>
      </w:r>
      <w:r w:rsidR="004C645E">
        <w:rPr>
          <w:color w:val="000000"/>
        </w:rPr>
        <w:t>tijekom radova grad</w:t>
      </w:r>
      <w:r w:rsidR="004C645E" w:rsidRPr="00CE38CE">
        <w:rPr>
          <w:color w:val="000000"/>
        </w:rPr>
        <w:t xml:space="preserve">ilište nekoliko puta </w:t>
      </w:r>
      <w:r w:rsidR="004C645E">
        <w:rPr>
          <w:color w:val="000000"/>
        </w:rPr>
        <w:t>obilazio da se uvjeri</w:t>
      </w:r>
      <w:r w:rsidR="004C645E" w:rsidRPr="00CE38CE">
        <w:rPr>
          <w:color w:val="000000"/>
        </w:rPr>
        <w:t xml:space="preserve"> kako radovi napreduju</w:t>
      </w:r>
      <w:r w:rsidR="004C645E">
        <w:rPr>
          <w:color w:val="000000"/>
        </w:rPr>
        <w:t xml:space="preserve"> te da je akcija gotova.</w:t>
      </w:r>
      <w:r w:rsidR="004C645E" w:rsidRPr="004C645E">
        <w:rPr>
          <w:color w:val="000000"/>
        </w:rPr>
        <w:t xml:space="preserve"> </w:t>
      </w:r>
      <w:r w:rsidR="004C645E">
        <w:rPr>
          <w:color w:val="000000"/>
        </w:rPr>
        <w:t xml:space="preserve">Nadalje, </w:t>
      </w:r>
      <w:r w:rsidR="004C645E" w:rsidRPr="00CE38CE">
        <w:rPr>
          <w:color w:val="000000"/>
        </w:rPr>
        <w:t>natječaj za izgradnju nogost</w:t>
      </w:r>
      <w:r w:rsidR="004C645E">
        <w:rPr>
          <w:color w:val="000000"/>
        </w:rPr>
        <w:t xml:space="preserve">upa u </w:t>
      </w:r>
      <w:proofErr w:type="spellStart"/>
      <w:r w:rsidR="004C645E">
        <w:rPr>
          <w:color w:val="000000"/>
        </w:rPr>
        <w:t>Potočkoj</w:t>
      </w:r>
      <w:proofErr w:type="spellEnd"/>
      <w:r w:rsidR="004C645E">
        <w:rPr>
          <w:color w:val="000000"/>
        </w:rPr>
        <w:t xml:space="preserve"> cesti je završen, a </w:t>
      </w:r>
      <w:r w:rsidR="004C645E" w:rsidRPr="00CE38CE">
        <w:rPr>
          <w:color w:val="000000"/>
        </w:rPr>
        <w:t xml:space="preserve">uvođenje </w:t>
      </w:r>
      <w:r w:rsidR="004C645E">
        <w:rPr>
          <w:color w:val="000000"/>
        </w:rPr>
        <w:t xml:space="preserve">u </w:t>
      </w:r>
      <w:r w:rsidR="004C645E" w:rsidRPr="00CE38CE">
        <w:rPr>
          <w:color w:val="000000"/>
        </w:rPr>
        <w:t xml:space="preserve"> posao </w:t>
      </w:r>
      <w:r w:rsidR="004C645E">
        <w:rPr>
          <w:color w:val="000000"/>
        </w:rPr>
        <w:t>očekuje se u kolovozu.</w:t>
      </w:r>
    </w:p>
    <w:p w:rsidR="00CE38CE" w:rsidRPr="00CE38CE" w:rsidRDefault="004C645E" w:rsidP="00DF72FF">
      <w:pPr>
        <w:pStyle w:val="NormalWeb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Vezano uz redovito održavanje nerazvrstanih cesta, </w:t>
      </w:r>
      <w:r w:rsidR="00CE38CE" w:rsidRPr="00CE38CE">
        <w:rPr>
          <w:color w:val="000000"/>
        </w:rPr>
        <w:t xml:space="preserve">kanali u </w:t>
      </w:r>
      <w:proofErr w:type="spellStart"/>
      <w:r w:rsidR="00CE38CE" w:rsidRPr="00CE38CE">
        <w:rPr>
          <w:color w:val="000000"/>
        </w:rPr>
        <w:t>Harabajsima</w:t>
      </w:r>
      <w:proofErr w:type="spellEnd"/>
      <w:r w:rsidR="00CE38CE" w:rsidRPr="00CE38CE">
        <w:rPr>
          <w:color w:val="000000"/>
        </w:rPr>
        <w:t xml:space="preserve"> i </w:t>
      </w:r>
      <w:proofErr w:type="spellStart"/>
      <w:r w:rsidR="00CE38CE" w:rsidRPr="00CE38CE">
        <w:rPr>
          <w:color w:val="000000"/>
        </w:rPr>
        <w:t>Štrpetu</w:t>
      </w:r>
      <w:proofErr w:type="spellEnd"/>
      <w:r w:rsidR="00CE38CE" w:rsidRPr="00CE38CE">
        <w:rPr>
          <w:color w:val="000000"/>
        </w:rPr>
        <w:t xml:space="preserve"> su očišćeni te </w:t>
      </w:r>
      <w:proofErr w:type="spellStart"/>
      <w:r w:rsidR="00CE38CE" w:rsidRPr="00CE38CE">
        <w:rPr>
          <w:color w:val="000000"/>
        </w:rPr>
        <w:t>Kraljevečka</w:t>
      </w:r>
      <w:proofErr w:type="spellEnd"/>
      <w:r w:rsidR="00CE38CE" w:rsidRPr="00CE38CE">
        <w:rPr>
          <w:color w:val="000000"/>
        </w:rPr>
        <w:t xml:space="preserve"> cesta</w:t>
      </w:r>
      <w:r>
        <w:rPr>
          <w:color w:val="000000"/>
        </w:rPr>
        <w:t>,</w:t>
      </w:r>
      <w:r w:rsidR="00CE38CE" w:rsidRPr="00CE38CE">
        <w:rPr>
          <w:color w:val="000000"/>
        </w:rPr>
        <w:t xml:space="preserve"> od </w:t>
      </w:r>
      <w:r>
        <w:rPr>
          <w:color w:val="000000"/>
        </w:rPr>
        <w:t xml:space="preserve">ulice </w:t>
      </w:r>
      <w:proofErr w:type="spellStart"/>
      <w:r w:rsidR="00CE38CE" w:rsidRPr="00CE38CE">
        <w:rPr>
          <w:color w:val="000000"/>
        </w:rPr>
        <w:t>Harabajs</w:t>
      </w:r>
      <w:r>
        <w:rPr>
          <w:color w:val="000000"/>
        </w:rPr>
        <w:t>i</w:t>
      </w:r>
      <w:proofErr w:type="spellEnd"/>
      <w:r w:rsidR="00CE38CE" w:rsidRPr="00CE38CE">
        <w:rPr>
          <w:color w:val="000000"/>
        </w:rPr>
        <w:t xml:space="preserve"> do </w:t>
      </w:r>
      <w:r>
        <w:rPr>
          <w:color w:val="000000"/>
        </w:rPr>
        <w:t xml:space="preserve">zgrade Mjesnog odbora. Vezano uz sanaciju bankina kontaktirao je Zagrebačke ceste te je obećano da </w:t>
      </w:r>
      <w:r w:rsidR="00CE38CE" w:rsidRPr="00CE38CE">
        <w:rPr>
          <w:color w:val="000000"/>
        </w:rPr>
        <w:t>će se  sanirati prema popisanom planu</w:t>
      </w:r>
      <w:r>
        <w:rPr>
          <w:color w:val="000000"/>
        </w:rPr>
        <w:t>.</w:t>
      </w:r>
    </w:p>
    <w:p w:rsidR="00CE38CE" w:rsidRPr="00CE38CE" w:rsidRDefault="004C645E" w:rsidP="00DF72FF">
      <w:pPr>
        <w:pStyle w:val="NormalWeb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U vezi prijedloga Vijeća Mjesnog odbora za rješavanje problema ilegalne deponije smeća na </w:t>
      </w:r>
      <w:proofErr w:type="spellStart"/>
      <w:r>
        <w:rPr>
          <w:color w:val="000000"/>
        </w:rPr>
        <w:t>Kraljevečkoj</w:t>
      </w:r>
      <w:proofErr w:type="spellEnd"/>
      <w:r>
        <w:rPr>
          <w:color w:val="000000"/>
        </w:rPr>
        <w:t xml:space="preserve"> cesti, </w:t>
      </w:r>
      <w:r w:rsidR="00E172E3">
        <w:rPr>
          <w:color w:val="000000"/>
        </w:rPr>
        <w:t xml:space="preserve"> obiđeno</w:t>
      </w:r>
      <w:r w:rsidR="00CE38CE" w:rsidRPr="00CE38CE">
        <w:rPr>
          <w:color w:val="000000"/>
        </w:rPr>
        <w:t xml:space="preserve"> </w:t>
      </w:r>
      <w:r w:rsidR="00E172E3">
        <w:rPr>
          <w:color w:val="000000"/>
        </w:rPr>
        <w:t xml:space="preserve">je zemljište </w:t>
      </w:r>
      <w:proofErr w:type="spellStart"/>
      <w:r w:rsidR="00E172E3">
        <w:rPr>
          <w:color w:val="000000"/>
        </w:rPr>
        <w:t>k.č</w:t>
      </w:r>
      <w:proofErr w:type="spellEnd"/>
      <w:r w:rsidR="00E172E3">
        <w:rPr>
          <w:color w:val="000000"/>
        </w:rPr>
        <w:t>. br.</w:t>
      </w:r>
      <w:r w:rsidR="00CE38CE" w:rsidRPr="00CE38CE">
        <w:rPr>
          <w:color w:val="000000"/>
        </w:rPr>
        <w:t xml:space="preserve"> 1815/1</w:t>
      </w:r>
      <w:r w:rsidR="00E172E3">
        <w:rPr>
          <w:color w:val="000000"/>
        </w:rPr>
        <w:t xml:space="preserve"> k.o. Kupinečki Kraljevec</w:t>
      </w:r>
      <w:r w:rsidR="00BF6499">
        <w:rPr>
          <w:color w:val="000000"/>
        </w:rPr>
        <w:t>. D</w:t>
      </w:r>
      <w:r w:rsidR="00CE38CE" w:rsidRPr="00CE38CE">
        <w:rPr>
          <w:color w:val="000000"/>
        </w:rPr>
        <w:t>ogovoreno</w:t>
      </w:r>
      <w:r w:rsidR="00BF6499">
        <w:rPr>
          <w:color w:val="000000"/>
        </w:rPr>
        <w:t xml:space="preserve"> je</w:t>
      </w:r>
      <w:r w:rsidR="00CE38CE" w:rsidRPr="00CE38CE">
        <w:rPr>
          <w:color w:val="000000"/>
        </w:rPr>
        <w:t xml:space="preserve"> da ć</w:t>
      </w:r>
      <w:r w:rsidR="00E172E3">
        <w:rPr>
          <w:color w:val="000000"/>
        </w:rPr>
        <w:t xml:space="preserve">e se sanirati te postaviti New </w:t>
      </w:r>
      <w:proofErr w:type="spellStart"/>
      <w:r w:rsidR="00E172E3">
        <w:rPr>
          <w:color w:val="000000"/>
        </w:rPr>
        <w:t>J</w:t>
      </w:r>
      <w:r w:rsidR="00CE38CE" w:rsidRPr="00CE38CE">
        <w:rPr>
          <w:color w:val="000000"/>
        </w:rPr>
        <w:t>ersey</w:t>
      </w:r>
      <w:proofErr w:type="spellEnd"/>
      <w:r w:rsidR="00CE38CE" w:rsidRPr="00CE38CE">
        <w:rPr>
          <w:color w:val="000000"/>
        </w:rPr>
        <w:t xml:space="preserve"> prepreke. Pos</w:t>
      </w:r>
      <w:r>
        <w:rPr>
          <w:color w:val="000000"/>
        </w:rPr>
        <w:t>lan je zahtjev nadležnom uredu na mišljenje i postupanje.</w:t>
      </w:r>
    </w:p>
    <w:p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3DC" w:rsidRDefault="002C23DC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B95" w:rsidRDefault="00A52B95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Ad 4) </w:t>
      </w:r>
      <w:r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:rsidR="005A1C4E" w:rsidRPr="005F4745" w:rsidRDefault="005A1C4E" w:rsidP="00DF72FF">
      <w:pPr>
        <w:pStyle w:val="NormalWeb"/>
        <w:spacing w:line="276" w:lineRule="auto"/>
        <w:jc w:val="both"/>
        <w:rPr>
          <w:bCs/>
          <w:color w:val="000000"/>
        </w:rPr>
      </w:pPr>
      <w:r w:rsidRPr="005F4745">
        <w:rPr>
          <w:bCs/>
          <w:color w:val="000000"/>
        </w:rPr>
        <w:t xml:space="preserve">     </w:t>
      </w:r>
    </w:p>
    <w:p w:rsidR="005A1C4E" w:rsidRPr="005F4745" w:rsidRDefault="005A1C4E" w:rsidP="00DF72FF">
      <w:pPr>
        <w:pStyle w:val="NormalWeb"/>
        <w:spacing w:line="276" w:lineRule="auto"/>
        <w:jc w:val="both"/>
      </w:pPr>
      <w:r w:rsidRPr="005F4745">
        <w:rPr>
          <w:rStyle w:val="contentpasted01"/>
          <w:color w:val="000000"/>
        </w:rPr>
        <w:t xml:space="preserve">      Budući da je dnevni red iscrpljen te da </w:t>
      </w:r>
      <w:r w:rsidRPr="005F4745">
        <w:t xml:space="preserve">se nitko više ne javlja za riječ, </w:t>
      </w:r>
      <w:r>
        <w:t>predsjednik zaključuje 38</w:t>
      </w:r>
      <w:r w:rsidRPr="005F4745">
        <w:t>. sjednicu Vijeća Mjesnog odbora Kupinečki Kraljevec – centar.</w:t>
      </w:r>
    </w:p>
    <w:p w:rsidR="005A1C4E" w:rsidRPr="005F4745" w:rsidRDefault="005A1C4E" w:rsidP="005A1C4E">
      <w:pPr>
        <w:pStyle w:val="NormalWeb"/>
        <w:spacing w:line="276" w:lineRule="auto"/>
        <w:jc w:val="both"/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Zapisnik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izradila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A1C4E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1366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251-13-11-8/005-2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20. lipnja 2024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A1C4E" w:rsidRPr="005F4745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572E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0572E" w:rsidRDefault="0090572E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</w:t>
      </w:r>
      <w:r w:rsidR="009057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 w:rsidRPr="0050345A">
        <w:rPr>
          <w:rFonts w:ascii="Times New Roman" w:hAnsi="Times New Roman" w:cs="Times New Roman"/>
          <w:sz w:val="24"/>
          <w:szCs w:val="24"/>
        </w:rPr>
        <w:t xml:space="preserve">Predsjednik   </w:t>
      </w:r>
    </w:p>
    <w:p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5A1C4E" w:rsidRPr="005F4745" w:rsidRDefault="005A1C4E" w:rsidP="005A1C4E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5A1C4E" w:rsidRPr="005F4745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</w:p>
    <w:p w:rsidR="005A1C4E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Pr="005F4745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7159" w:type="dxa"/>
        <w:jc w:val="center"/>
        <w:tblLook w:val="04A0" w:firstRow="1" w:lastRow="0" w:firstColumn="1" w:lastColumn="0" w:noHBand="0" w:noVBand="1"/>
      </w:tblPr>
      <w:tblGrid>
        <w:gridCol w:w="3119"/>
        <w:gridCol w:w="960"/>
        <w:gridCol w:w="1024"/>
        <w:gridCol w:w="960"/>
        <w:gridCol w:w="1096"/>
      </w:tblGrid>
      <w:tr w:rsidR="005A1C4E" w:rsidRPr="0063748D" w:rsidTr="0083496B">
        <w:trPr>
          <w:trHeight w:val="600"/>
          <w:jc w:val="center"/>
        </w:trPr>
        <w:tc>
          <w:tcPr>
            <w:tcW w:w="7159" w:type="dxa"/>
            <w:gridSpan w:val="5"/>
            <w:vAlign w:val="bottom"/>
            <w:hideMark/>
          </w:tcPr>
          <w:p w:rsidR="005A1C4E" w:rsidRPr="0063748D" w:rsidRDefault="005A1C4E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3</w:t>
            </w:r>
            <w:r w:rsidR="00A52B95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5A1C4E" w:rsidRPr="0063748D" w:rsidTr="0083496B">
        <w:trPr>
          <w:trHeight w:val="300"/>
          <w:jc w:val="center"/>
        </w:trPr>
        <w:tc>
          <w:tcPr>
            <w:tcW w:w="3119" w:type="dxa"/>
            <w:noWrap/>
            <w:vAlign w:val="bottom"/>
            <w:hideMark/>
          </w:tcPr>
          <w:p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040" w:type="dxa"/>
            <w:gridSpan w:val="4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5A1C4E" w:rsidRPr="0063748D" w:rsidTr="0083496B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5A1C4E" w:rsidRPr="0063748D" w:rsidRDefault="005A1C4E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</w:tr>
      <w:tr w:rsidR="005A1C4E" w:rsidRPr="0063748D" w:rsidTr="00A52B95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A52B95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A1C4E" w:rsidRPr="0063748D" w:rsidTr="00A52B95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A52B95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Ivan Krešić </w:t>
            </w:r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- potpredsjednik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A1C4E" w:rsidRPr="0063748D" w:rsidTr="00A52B95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A52B95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>
              <w:t>Fran</w:t>
            </w:r>
            <w:proofErr w:type="spellEnd"/>
            <w:r>
              <w:t xml:space="preserve"> Marjanović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A1C4E" w:rsidRPr="0063748D" w:rsidTr="00A52B95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A1C4E" w:rsidRPr="0063748D" w:rsidTr="00A52B95">
        <w:trPr>
          <w:trHeight w:val="292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1C4E" w:rsidRPr="0063748D" w:rsidRDefault="005A1C4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:rsidR="005A1C4E" w:rsidRPr="0063748D" w:rsidRDefault="005A1C4E" w:rsidP="005A1C4E"/>
    <w:p w:rsidR="005A1C4E" w:rsidRDefault="005A1C4E" w:rsidP="005A1C4E"/>
    <w:p w:rsidR="0090572E" w:rsidRPr="0063748D" w:rsidRDefault="0090572E" w:rsidP="005A1C4E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5A1C4E" w:rsidRPr="0063748D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5A1C4E" w:rsidRPr="0063748D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2F93" w:rsidRDefault="00102F93"/>
    <w:sectPr w:rsidR="0010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570A9"/>
    <w:rsid w:val="00102F93"/>
    <w:rsid w:val="00124D73"/>
    <w:rsid w:val="002C23DC"/>
    <w:rsid w:val="00336FBC"/>
    <w:rsid w:val="004C645E"/>
    <w:rsid w:val="005A1C4E"/>
    <w:rsid w:val="007360E2"/>
    <w:rsid w:val="00816718"/>
    <w:rsid w:val="008772D8"/>
    <w:rsid w:val="0090572E"/>
    <w:rsid w:val="00A52B95"/>
    <w:rsid w:val="00BA0C95"/>
    <w:rsid w:val="00BF6499"/>
    <w:rsid w:val="00CC0BD0"/>
    <w:rsid w:val="00CE38CE"/>
    <w:rsid w:val="00DF72FF"/>
    <w:rsid w:val="00E172E3"/>
    <w:rsid w:val="00F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639D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14</cp:revision>
  <dcterms:created xsi:type="dcterms:W3CDTF">2024-07-10T13:02:00Z</dcterms:created>
  <dcterms:modified xsi:type="dcterms:W3CDTF">2024-07-23T07:20:00Z</dcterms:modified>
</cp:coreProperties>
</file>