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03E31" w:rsidRDefault="00603E31" w:rsidP="00603E31">
      <w:pPr>
        <w:spacing w:after="0"/>
        <w:ind w:left="2832" w:firstLine="708"/>
        <w:rPr>
          <w:rFonts w:ascii="Times New Roman" w:hAnsi="Times New Roman" w:cs="Times New Roman"/>
          <w:sz w:val="40"/>
          <w:szCs w:val="40"/>
        </w:rPr>
      </w:pPr>
      <w:r>
        <w:rPr>
          <w:rFonts w:ascii="Times New Roman" w:hAnsi="Times New Roman" w:cs="Times New Roman"/>
          <w:b/>
          <w:sz w:val="40"/>
          <w:szCs w:val="40"/>
        </w:rPr>
        <w:t>ZAPISNIK</w:t>
      </w:r>
    </w:p>
    <w:p w:rsidR="00603E31" w:rsidRDefault="00603E31" w:rsidP="00603E31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603E31" w:rsidRDefault="00E870EE" w:rsidP="00603E31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41</w:t>
      </w:r>
      <w:r w:rsidR="00603E31">
        <w:rPr>
          <w:rFonts w:ascii="Times New Roman" w:hAnsi="Times New Roman" w:cs="Times New Roman"/>
          <w:sz w:val="24"/>
          <w:szCs w:val="24"/>
        </w:rPr>
        <w:t>. sjednice Vijeća Mjesnog o</w:t>
      </w:r>
      <w:r w:rsidR="00A95240">
        <w:rPr>
          <w:rFonts w:ascii="Times New Roman" w:hAnsi="Times New Roman" w:cs="Times New Roman"/>
          <w:sz w:val="24"/>
          <w:szCs w:val="24"/>
        </w:rPr>
        <w:t>dbora Od</w:t>
      </w:r>
      <w:r>
        <w:rPr>
          <w:rFonts w:ascii="Times New Roman" w:hAnsi="Times New Roman" w:cs="Times New Roman"/>
          <w:sz w:val="24"/>
          <w:szCs w:val="24"/>
        </w:rPr>
        <w:t>ranski Obrež, održane 20. rujna</w:t>
      </w:r>
      <w:r w:rsidR="00A43AF9">
        <w:rPr>
          <w:rFonts w:ascii="Times New Roman" w:hAnsi="Times New Roman" w:cs="Times New Roman"/>
          <w:sz w:val="24"/>
          <w:szCs w:val="24"/>
        </w:rPr>
        <w:t xml:space="preserve"> 2024., s početkom u 18:0</w:t>
      </w:r>
      <w:r w:rsidR="00603E31">
        <w:rPr>
          <w:rFonts w:ascii="Times New Roman" w:hAnsi="Times New Roman" w:cs="Times New Roman"/>
          <w:sz w:val="24"/>
          <w:szCs w:val="24"/>
        </w:rPr>
        <w:t>0 sati.</w:t>
      </w:r>
    </w:p>
    <w:p w:rsidR="00603E31" w:rsidRDefault="00603E31" w:rsidP="00603E31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684B15" w:rsidRDefault="00684B15" w:rsidP="00603E3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NAZOČNI ČLANOVI VIJEĆA:</w:t>
      </w:r>
    </w:p>
    <w:p w:rsidR="00603E31" w:rsidRDefault="00603E31" w:rsidP="00603E3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Luka Šokić, Stjepan Suć</w:t>
      </w:r>
      <w:r w:rsidR="00982A1D">
        <w:rPr>
          <w:rFonts w:ascii="Times New Roman" w:hAnsi="Times New Roman" w:cs="Times New Roman"/>
          <w:sz w:val="24"/>
          <w:szCs w:val="24"/>
        </w:rPr>
        <w:t xml:space="preserve"> i </w:t>
      </w:r>
      <w:r w:rsidR="00E870EE">
        <w:rPr>
          <w:rFonts w:ascii="Times New Roman" w:hAnsi="Times New Roman" w:cs="Times New Roman"/>
          <w:sz w:val="24"/>
          <w:szCs w:val="24"/>
        </w:rPr>
        <w:t>Marijan Šimir</w:t>
      </w:r>
    </w:p>
    <w:p w:rsidR="00E870EE" w:rsidRDefault="00E870EE" w:rsidP="00603E3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603E31" w:rsidRDefault="00603E31" w:rsidP="00603E3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NENAZOČAN ČLAN VIJEĆA:</w:t>
      </w:r>
    </w:p>
    <w:p w:rsidR="00603E31" w:rsidRPr="00533339" w:rsidRDefault="00341CD9" w:rsidP="0053333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Darko Janječić</w:t>
      </w:r>
      <w:r w:rsidR="00E870EE">
        <w:rPr>
          <w:rFonts w:ascii="Times New Roman" w:hAnsi="Times New Roman" w:cs="Times New Roman"/>
          <w:sz w:val="24"/>
          <w:szCs w:val="24"/>
        </w:rPr>
        <w:t xml:space="preserve"> i </w:t>
      </w:r>
      <w:r w:rsidR="00E870EE" w:rsidRPr="00E870EE">
        <w:rPr>
          <w:rFonts w:ascii="Times New Roman" w:hAnsi="Times New Roman" w:cs="Times New Roman"/>
          <w:sz w:val="24"/>
          <w:szCs w:val="24"/>
        </w:rPr>
        <w:t>Krešimir Matak</w:t>
      </w:r>
    </w:p>
    <w:p w:rsidR="00603E31" w:rsidRDefault="00603E31" w:rsidP="00603E3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603E31" w:rsidRDefault="00DF2BFF" w:rsidP="00603E3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Predsjednik </w:t>
      </w:r>
      <w:r w:rsidR="00603E31">
        <w:rPr>
          <w:rFonts w:ascii="Times New Roman" w:hAnsi="Times New Roman" w:cs="Times New Roman"/>
          <w:sz w:val="24"/>
          <w:szCs w:val="24"/>
        </w:rPr>
        <w:t xml:space="preserve">Vijeća Mjesnog odbora Odranski Obrež pozdravlja prisutne, utvrđuje da je na sjednici </w:t>
      </w:r>
      <w:r w:rsidR="0050537E">
        <w:rPr>
          <w:rFonts w:ascii="Times New Roman" w:hAnsi="Times New Roman" w:cs="Times New Roman"/>
          <w:sz w:val="24"/>
          <w:szCs w:val="24"/>
        </w:rPr>
        <w:t>3</w:t>
      </w:r>
      <w:r w:rsidR="00603E31">
        <w:rPr>
          <w:rFonts w:ascii="Times New Roman" w:hAnsi="Times New Roman" w:cs="Times New Roman"/>
          <w:sz w:val="24"/>
          <w:szCs w:val="24"/>
        </w:rPr>
        <w:t xml:space="preserve"> od 5 članova Vijeća te isto može pravovaljano raspravljati i odlučivati.</w:t>
      </w:r>
    </w:p>
    <w:p w:rsidR="00603E31" w:rsidRDefault="00603E31" w:rsidP="00603E3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Predsjednik VMO Od</w:t>
      </w:r>
      <w:r w:rsidR="000D69D0">
        <w:rPr>
          <w:rFonts w:ascii="Times New Roman" w:hAnsi="Times New Roman" w:cs="Times New Roman"/>
          <w:sz w:val="24"/>
          <w:szCs w:val="24"/>
        </w:rPr>
        <w:t>r</w:t>
      </w:r>
      <w:r w:rsidR="006D681F">
        <w:rPr>
          <w:rFonts w:ascii="Times New Roman" w:hAnsi="Times New Roman" w:cs="Times New Roman"/>
          <w:sz w:val="24"/>
          <w:szCs w:val="24"/>
        </w:rPr>
        <w:t>anski Obrež Luka Šokić otvara 41</w:t>
      </w:r>
      <w:r>
        <w:rPr>
          <w:rFonts w:ascii="Times New Roman" w:hAnsi="Times New Roman" w:cs="Times New Roman"/>
          <w:sz w:val="24"/>
          <w:szCs w:val="24"/>
        </w:rPr>
        <w:t xml:space="preserve">. sjednicu. </w:t>
      </w:r>
    </w:p>
    <w:p w:rsidR="00603E31" w:rsidRDefault="00603E31" w:rsidP="00603E3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Prije utvrđivanja dnevnog reda, predsjednik Vije</w:t>
      </w:r>
      <w:r w:rsidR="006D681F">
        <w:rPr>
          <w:rFonts w:ascii="Times New Roman" w:hAnsi="Times New Roman" w:cs="Times New Roman"/>
          <w:sz w:val="24"/>
          <w:szCs w:val="24"/>
        </w:rPr>
        <w:t>ća otvara raspravu o zapisniku 40</w:t>
      </w:r>
      <w:r>
        <w:rPr>
          <w:rFonts w:ascii="Times New Roman" w:hAnsi="Times New Roman" w:cs="Times New Roman"/>
          <w:sz w:val="24"/>
          <w:szCs w:val="24"/>
        </w:rPr>
        <w:t xml:space="preserve">. sjednice Vijeća. </w:t>
      </w:r>
    </w:p>
    <w:p w:rsidR="00603E31" w:rsidRDefault="00603E31" w:rsidP="00603E3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Obzirom da se nitko ne javlja za riječ, zapisnik daje na glasanje.</w:t>
      </w:r>
    </w:p>
    <w:p w:rsidR="00603E31" w:rsidRDefault="00603E31" w:rsidP="00340C1C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Vijeće je jednoglasno (</w:t>
      </w:r>
      <w:r w:rsidR="006D681F">
        <w:rPr>
          <w:rFonts w:ascii="Times New Roman" w:hAnsi="Times New Roman"/>
          <w:sz w:val="24"/>
          <w:szCs w:val="24"/>
        </w:rPr>
        <w:t>3“za“) usvojilo zapisnik 40</w:t>
      </w:r>
      <w:r w:rsidR="00055BC3"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 xml:space="preserve"> sjednice Vijeća.</w:t>
      </w:r>
    </w:p>
    <w:p w:rsidR="006D681F" w:rsidRDefault="006D681F" w:rsidP="00340C1C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:rsidR="006D681F" w:rsidRPr="00CD3DCD" w:rsidRDefault="006D681F" w:rsidP="006D681F">
      <w:pPr>
        <w:spacing w:after="0"/>
        <w:rPr>
          <w:rFonts w:ascii="Times New Roman" w:hAnsi="Times New Roman" w:cs="Times New Roman"/>
          <w:sz w:val="24"/>
          <w:szCs w:val="24"/>
        </w:rPr>
      </w:pPr>
      <w:r w:rsidRPr="00CD3DCD">
        <w:rPr>
          <w:rFonts w:ascii="Times New Roman" w:hAnsi="Times New Roman" w:cs="Times New Roman"/>
          <w:sz w:val="24"/>
          <w:szCs w:val="24"/>
        </w:rPr>
        <w:t>USVAJANJE DNEVNOG REDA</w:t>
      </w:r>
    </w:p>
    <w:p w:rsidR="006D681F" w:rsidRPr="00CD3DCD" w:rsidRDefault="006D681F" w:rsidP="006D681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D3DCD">
        <w:rPr>
          <w:rFonts w:ascii="Times New Roman" w:hAnsi="Times New Roman" w:cs="Times New Roman"/>
          <w:sz w:val="24"/>
          <w:szCs w:val="24"/>
        </w:rPr>
        <w:tab/>
        <w:t>Predsjednik Vijeća predlaže da se članovi Vijeća izjasne o svim predloženim točkama dnevnog reda, ukoliko ima prijedloga o izostavljanju pojedine točke dnevnog reda ili da se izmjeni njihov redoslijed ili ako ima prijedloga za dopunu dnevnog reda.</w:t>
      </w:r>
    </w:p>
    <w:p w:rsidR="006D681F" w:rsidRPr="00CD3DCD" w:rsidRDefault="006D681F" w:rsidP="006D681F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6D681F" w:rsidRPr="00CD3DCD" w:rsidRDefault="006D681F" w:rsidP="006D681F">
      <w:pPr>
        <w:spacing w:after="0"/>
        <w:rPr>
          <w:rFonts w:ascii="Times New Roman" w:hAnsi="Times New Roman" w:cs="Times New Roman"/>
          <w:sz w:val="24"/>
          <w:szCs w:val="24"/>
        </w:rPr>
      </w:pPr>
      <w:r w:rsidRPr="00CD3DCD">
        <w:rPr>
          <w:rFonts w:ascii="Times New Roman" w:hAnsi="Times New Roman" w:cs="Times New Roman"/>
          <w:sz w:val="24"/>
          <w:szCs w:val="24"/>
        </w:rPr>
        <w:tab/>
        <w:t>Predsjednik Vijeća otvara raspravu o prijedlogu dopune dnevnog reda točkama:</w:t>
      </w:r>
    </w:p>
    <w:p w:rsidR="006D681F" w:rsidRDefault="006D681F" w:rsidP="00340C1C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:rsidR="006D681F" w:rsidRPr="006D681F" w:rsidRDefault="006D681F" w:rsidP="00A5310A">
      <w:pPr>
        <w:numPr>
          <w:ilvl w:val="0"/>
          <w:numId w:val="1"/>
        </w:numPr>
        <w:tabs>
          <w:tab w:val="left" w:pos="709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6D681F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Prijedlog Zaključka o prijedlogu dopune Programa građenja i održavanja komunalne infrastrukture na području Grada Zagreba u 2025.</w:t>
      </w:r>
    </w:p>
    <w:p w:rsidR="006D681F" w:rsidRPr="006D681F" w:rsidRDefault="006D681F" w:rsidP="00A5310A">
      <w:pPr>
        <w:numPr>
          <w:ilvl w:val="0"/>
          <w:numId w:val="1"/>
        </w:numPr>
        <w:tabs>
          <w:tab w:val="left" w:pos="709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6D681F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Prijedlog Zaključka o prijedlogu dopune Prioriteta za Plan komunalnih aktivnosti Gradske četvrti Brezovica u 2025.</w:t>
      </w:r>
    </w:p>
    <w:p w:rsidR="006D681F" w:rsidRDefault="006D681F" w:rsidP="00340C1C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:rsidR="00A5310A" w:rsidRPr="00A5310A" w:rsidRDefault="00A5310A" w:rsidP="00A5310A">
      <w:pPr>
        <w:spacing w:after="0"/>
        <w:rPr>
          <w:rFonts w:ascii="Times New Roman" w:hAnsi="Times New Roman" w:cs="Times New Roman"/>
          <w:sz w:val="24"/>
          <w:szCs w:val="24"/>
        </w:rPr>
      </w:pPr>
      <w:r w:rsidRPr="00A5310A">
        <w:rPr>
          <w:rFonts w:ascii="Times New Roman" w:hAnsi="Times New Roman" w:cs="Times New Roman"/>
          <w:sz w:val="24"/>
          <w:szCs w:val="24"/>
        </w:rPr>
        <w:t xml:space="preserve">Vijeće jednoglasno prihvaća dopunu dnevnog reda. </w:t>
      </w:r>
    </w:p>
    <w:p w:rsidR="00A5310A" w:rsidRPr="00A5310A" w:rsidRDefault="00A5310A" w:rsidP="00A5310A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A5310A" w:rsidRPr="00A5310A" w:rsidRDefault="00A5310A" w:rsidP="00A5310A">
      <w:pPr>
        <w:spacing w:after="0"/>
        <w:rPr>
          <w:rFonts w:ascii="Times New Roman" w:hAnsi="Times New Roman" w:cs="Times New Roman"/>
          <w:sz w:val="24"/>
          <w:szCs w:val="24"/>
        </w:rPr>
      </w:pPr>
      <w:r w:rsidRPr="00A5310A">
        <w:rPr>
          <w:rFonts w:ascii="Times New Roman" w:hAnsi="Times New Roman" w:cs="Times New Roman"/>
          <w:sz w:val="24"/>
          <w:szCs w:val="24"/>
        </w:rPr>
        <w:t>Vijeće jednoglasno prihvaća redoslijed točaka dnevnog reda.</w:t>
      </w:r>
    </w:p>
    <w:p w:rsidR="00A5310A" w:rsidRPr="00A5310A" w:rsidRDefault="00A5310A" w:rsidP="00A5310A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A5310A" w:rsidRPr="00A5310A" w:rsidRDefault="00A5310A" w:rsidP="00A5310A">
      <w:pPr>
        <w:spacing w:after="0"/>
        <w:rPr>
          <w:rFonts w:ascii="Times New Roman" w:hAnsi="Times New Roman" w:cs="Times New Roman"/>
          <w:sz w:val="24"/>
          <w:szCs w:val="24"/>
        </w:rPr>
      </w:pPr>
      <w:r w:rsidRPr="00A5310A">
        <w:rPr>
          <w:rFonts w:ascii="Times New Roman" w:hAnsi="Times New Roman" w:cs="Times New Roman"/>
          <w:sz w:val="24"/>
          <w:szCs w:val="24"/>
        </w:rPr>
        <w:t>Vijeće jednoglasno prihvaća dopunjeni dnevni red u cijelosti koji glasi:</w:t>
      </w:r>
    </w:p>
    <w:p w:rsidR="009929B2" w:rsidRPr="00684B15" w:rsidRDefault="00FD0F7A" w:rsidP="00CD3DCD">
      <w:pPr>
        <w:spacing w:after="0"/>
        <w:rPr>
          <w:rFonts w:ascii="Times New Roman" w:hAnsi="Times New Roman" w:cs="Times New Roman"/>
          <w:sz w:val="24"/>
          <w:szCs w:val="24"/>
          <w:highlight w:val="yellow"/>
        </w:rPr>
      </w:pPr>
      <w:r w:rsidRPr="00261C3D">
        <w:rPr>
          <w:rFonts w:ascii="Times New Roman" w:hAnsi="Times New Roman" w:cs="Times New Roman"/>
          <w:b/>
          <w:sz w:val="24"/>
          <w:szCs w:val="24"/>
          <w:highlight w:val="yellow"/>
        </w:rPr>
        <w:t xml:space="preserve">        </w:t>
      </w:r>
    </w:p>
    <w:p w:rsidR="000711D4" w:rsidRPr="000711D4" w:rsidRDefault="009929B2" w:rsidP="00340C1C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A72BB0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dnevni   re</w:t>
      </w:r>
      <w:r w:rsidR="000711D4" w:rsidRPr="00A72BB0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d:</w:t>
      </w:r>
    </w:p>
    <w:p w:rsidR="000711D4" w:rsidRPr="000711D4" w:rsidRDefault="000711D4" w:rsidP="000711D4">
      <w:pPr>
        <w:spacing w:after="0"/>
        <w:ind w:left="720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624B1D" w:rsidRPr="00624B1D" w:rsidRDefault="00624B1D" w:rsidP="00624B1D">
      <w:pPr>
        <w:pStyle w:val="Odlomakpopisa"/>
        <w:numPr>
          <w:ilvl w:val="0"/>
          <w:numId w:val="10"/>
        </w:numPr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624B1D">
        <w:rPr>
          <w:rFonts w:ascii="Times New Roman" w:eastAsia="Times New Roman" w:hAnsi="Times New Roman" w:cs="Times New Roman"/>
          <w:sz w:val="24"/>
          <w:szCs w:val="24"/>
          <w:lang w:eastAsia="hr-HR"/>
        </w:rPr>
        <w:t>Prijedlog Zaključka prijedlogu za Plan upravljanja vodama u 2025. godini</w:t>
      </w:r>
    </w:p>
    <w:p w:rsidR="00624B1D" w:rsidRPr="00624B1D" w:rsidRDefault="00624B1D" w:rsidP="00624B1D">
      <w:pPr>
        <w:pStyle w:val="Odlomakpopisa"/>
        <w:numPr>
          <w:ilvl w:val="0"/>
          <w:numId w:val="10"/>
        </w:numPr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624B1D">
        <w:rPr>
          <w:rFonts w:ascii="Times New Roman" w:eastAsia="Times New Roman" w:hAnsi="Times New Roman" w:cs="Times New Roman"/>
          <w:sz w:val="24"/>
          <w:szCs w:val="24"/>
          <w:lang w:eastAsia="hr-HR"/>
        </w:rPr>
        <w:t>Prijedlog Zaključka o potrebi Plana potreba za aktivnostima, programima i projektima unapređenja kvalitete života građana u 2025. godini</w:t>
      </w:r>
    </w:p>
    <w:p w:rsidR="00C8416C" w:rsidRPr="00C8416C" w:rsidRDefault="00C8416C" w:rsidP="00C8416C">
      <w:pPr>
        <w:pStyle w:val="Odlomakpopisa"/>
        <w:numPr>
          <w:ilvl w:val="0"/>
          <w:numId w:val="10"/>
        </w:numPr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C8416C">
        <w:rPr>
          <w:rFonts w:ascii="Times New Roman" w:eastAsia="Times New Roman" w:hAnsi="Times New Roman" w:cs="Times New Roman"/>
          <w:sz w:val="24"/>
          <w:szCs w:val="24"/>
          <w:lang w:eastAsia="hr-HR"/>
        </w:rPr>
        <w:t>Prijedlog Zaključka o postavljanju prometnih znakova</w:t>
      </w:r>
    </w:p>
    <w:p w:rsidR="00B43B85" w:rsidRPr="00B43B85" w:rsidRDefault="00B43B85" w:rsidP="00C8416C">
      <w:pPr>
        <w:spacing w:after="0"/>
        <w:ind w:left="720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E11042" w:rsidRPr="00C82BD6" w:rsidRDefault="00E11042" w:rsidP="00E11042">
      <w:pPr>
        <w:pStyle w:val="Odlomakpopisa"/>
        <w:numPr>
          <w:ilvl w:val="0"/>
          <w:numId w:val="10"/>
        </w:numPr>
        <w:tabs>
          <w:tab w:val="left" w:pos="709"/>
        </w:tabs>
        <w:spacing w:after="0" w:line="276" w:lineRule="auto"/>
        <w:jc w:val="both"/>
        <w:rPr>
          <w:rFonts w:ascii="Times New Roman" w:eastAsia="Times New Roman" w:hAnsi="Times New Roman"/>
          <w:b/>
          <w:sz w:val="24"/>
          <w:szCs w:val="24"/>
          <w:lang w:eastAsia="hr-HR"/>
        </w:rPr>
      </w:pPr>
      <w:r w:rsidRPr="00C82BD6">
        <w:rPr>
          <w:rFonts w:ascii="Times New Roman" w:eastAsia="Times New Roman" w:hAnsi="Times New Roman"/>
          <w:b/>
          <w:sz w:val="24"/>
          <w:szCs w:val="24"/>
          <w:lang w:eastAsia="hr-HR"/>
        </w:rPr>
        <w:t>Prijedlog Zaključka o prijedlogu dopune Programa građenja i održavanja komunalne infrastrukture na području Grada Zagreba u 2025.</w:t>
      </w:r>
    </w:p>
    <w:p w:rsidR="00E11042" w:rsidRPr="00E11042" w:rsidRDefault="00E11042" w:rsidP="00E11042">
      <w:pPr>
        <w:pStyle w:val="Odlomakpopisa"/>
        <w:numPr>
          <w:ilvl w:val="0"/>
          <w:numId w:val="10"/>
        </w:numPr>
        <w:tabs>
          <w:tab w:val="left" w:pos="709"/>
        </w:tabs>
        <w:spacing w:after="0" w:line="276" w:lineRule="auto"/>
        <w:jc w:val="both"/>
        <w:rPr>
          <w:rFonts w:ascii="Times New Roman" w:eastAsia="Times New Roman" w:hAnsi="Times New Roman"/>
          <w:b/>
          <w:sz w:val="24"/>
          <w:szCs w:val="24"/>
          <w:lang w:eastAsia="hr-HR"/>
        </w:rPr>
      </w:pPr>
      <w:r w:rsidRPr="00C82BD6">
        <w:rPr>
          <w:rFonts w:ascii="Times New Roman" w:eastAsia="Times New Roman" w:hAnsi="Times New Roman"/>
          <w:b/>
          <w:sz w:val="24"/>
          <w:szCs w:val="24"/>
          <w:lang w:eastAsia="hr-HR"/>
        </w:rPr>
        <w:t>Prijedlog Zaključka o prijedlogu dopune Prioriteta za Plan komunalnih aktivnosti Gradske četvrti Brezovica u 2025.</w:t>
      </w:r>
    </w:p>
    <w:p w:rsidR="00B43B85" w:rsidRPr="00B43B85" w:rsidRDefault="00B43B85" w:rsidP="00A5310A">
      <w:pPr>
        <w:numPr>
          <w:ilvl w:val="0"/>
          <w:numId w:val="10"/>
        </w:num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B43B85">
        <w:rPr>
          <w:rFonts w:ascii="Times New Roman" w:eastAsia="Times New Roman" w:hAnsi="Times New Roman" w:cs="Times New Roman"/>
          <w:sz w:val="24"/>
          <w:szCs w:val="24"/>
          <w:lang w:eastAsia="hr-HR"/>
        </w:rPr>
        <w:t>Pitanja, prijedlozi i obavijesti</w:t>
      </w:r>
    </w:p>
    <w:p w:rsidR="000711D4" w:rsidRPr="006B0BDE" w:rsidRDefault="000711D4" w:rsidP="006B0BDE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:rsidR="000711D4" w:rsidRDefault="000711D4" w:rsidP="00603E31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720A87" w:rsidRDefault="00FD360F" w:rsidP="00FD360F">
      <w:pPr>
        <w:tabs>
          <w:tab w:val="left" w:pos="6720"/>
        </w:tabs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Ad 1). </w:t>
      </w:r>
      <w:r w:rsidR="00624B1D" w:rsidRPr="00624B1D">
        <w:rPr>
          <w:rFonts w:ascii="Times New Roman" w:hAnsi="Times New Roman" w:cs="Times New Roman"/>
          <w:b/>
          <w:sz w:val="24"/>
          <w:szCs w:val="24"/>
        </w:rPr>
        <w:t>Prijedlog Zaključka prijedlogu za Plan upravljanja vodama u 2025. godini</w:t>
      </w:r>
    </w:p>
    <w:p w:rsidR="0030642F" w:rsidRPr="000D1A64" w:rsidRDefault="0030642F" w:rsidP="0030642F">
      <w:pPr>
        <w:tabs>
          <w:tab w:val="left" w:pos="672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0D1A64">
        <w:rPr>
          <w:rFonts w:ascii="Times New Roman" w:eastAsia="Times New Roman" w:hAnsi="Times New Roman" w:cs="Times New Roman"/>
          <w:sz w:val="24"/>
          <w:szCs w:val="24"/>
          <w:lang w:eastAsia="hr-HR"/>
        </w:rPr>
        <w:t>Predsjednik Vijeća Luka Šokić obrazlaže Prijedlog.</w:t>
      </w:r>
    </w:p>
    <w:p w:rsidR="0030642F" w:rsidRDefault="0030642F" w:rsidP="0030642F">
      <w:pPr>
        <w:tabs>
          <w:tab w:val="left" w:pos="672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0D1A64">
        <w:rPr>
          <w:rFonts w:ascii="Times New Roman" w:eastAsia="Times New Roman" w:hAnsi="Times New Roman" w:cs="Times New Roman"/>
          <w:sz w:val="24"/>
          <w:szCs w:val="24"/>
          <w:lang w:eastAsia="hr-HR"/>
        </w:rPr>
        <w:t>Vijeće je jednoglasno (</w:t>
      </w:r>
      <w:r w:rsidR="00392A09">
        <w:rPr>
          <w:rFonts w:ascii="Times New Roman" w:eastAsia="Times New Roman" w:hAnsi="Times New Roman" w:cs="Times New Roman"/>
          <w:sz w:val="24"/>
          <w:szCs w:val="24"/>
          <w:lang w:eastAsia="hr-HR"/>
        </w:rPr>
        <w:t>3</w:t>
      </w:r>
      <w:r w:rsidRPr="000D1A64">
        <w:rPr>
          <w:rFonts w:ascii="Times New Roman" w:eastAsia="Times New Roman" w:hAnsi="Times New Roman" w:cs="Times New Roman"/>
          <w:sz w:val="24"/>
          <w:szCs w:val="24"/>
          <w:lang w:eastAsia="hr-HR"/>
        </w:rPr>
        <w:t>“za“) donijelo</w:t>
      </w:r>
    </w:p>
    <w:p w:rsidR="005D01E9" w:rsidRDefault="005D01E9" w:rsidP="00603E31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9E0BE9" w:rsidRPr="007C033E" w:rsidRDefault="009E0BE9" w:rsidP="009E0BE9">
      <w:pPr>
        <w:pStyle w:val="xmsonormal"/>
        <w:spacing w:before="0" w:beforeAutospacing="0" w:after="0" w:afterAutospacing="0" w:line="276" w:lineRule="auto"/>
        <w:jc w:val="center"/>
        <w:rPr>
          <w:b/>
        </w:rPr>
      </w:pPr>
      <w:r w:rsidRPr="007C033E">
        <w:rPr>
          <w:b/>
        </w:rPr>
        <w:t>ZAKLJUČAK</w:t>
      </w:r>
    </w:p>
    <w:p w:rsidR="009E0BE9" w:rsidRDefault="009E0BE9" w:rsidP="009E0BE9">
      <w:pPr>
        <w:pStyle w:val="xmsonormal"/>
        <w:spacing w:before="0" w:beforeAutospacing="0" w:after="0" w:afterAutospacing="0" w:line="276" w:lineRule="auto"/>
        <w:jc w:val="center"/>
        <w:rPr>
          <w:b/>
        </w:rPr>
      </w:pPr>
      <w:r w:rsidRPr="008F26F3">
        <w:rPr>
          <w:b/>
        </w:rPr>
        <w:t xml:space="preserve"> o </w:t>
      </w:r>
      <w:r>
        <w:rPr>
          <w:b/>
        </w:rPr>
        <w:t>prijedlogu za Plan upravljanja vodama</w:t>
      </w:r>
    </w:p>
    <w:p w:rsidR="009E0BE9" w:rsidRDefault="009E0BE9" w:rsidP="009E0BE9">
      <w:pPr>
        <w:pStyle w:val="xmsonormal"/>
        <w:spacing w:before="0" w:beforeAutospacing="0" w:after="0" w:afterAutospacing="0" w:line="276" w:lineRule="auto"/>
        <w:jc w:val="center"/>
        <w:rPr>
          <w:b/>
        </w:rPr>
      </w:pPr>
      <w:r>
        <w:rPr>
          <w:b/>
        </w:rPr>
        <w:t xml:space="preserve"> u 2025. godini  </w:t>
      </w:r>
    </w:p>
    <w:p w:rsidR="009E0BE9" w:rsidRPr="008F26F3" w:rsidRDefault="009E0BE9" w:rsidP="009E0BE9">
      <w:pPr>
        <w:pStyle w:val="xmsonormal"/>
        <w:spacing w:before="0" w:beforeAutospacing="0" w:after="0" w:afterAutospacing="0" w:line="276" w:lineRule="auto"/>
        <w:jc w:val="both"/>
        <w:rPr>
          <w:b/>
        </w:rPr>
      </w:pPr>
    </w:p>
    <w:p w:rsidR="009E0BE9" w:rsidRDefault="009E0BE9" w:rsidP="009E0BE9">
      <w:pPr>
        <w:pStyle w:val="xmsonormal"/>
        <w:numPr>
          <w:ilvl w:val="0"/>
          <w:numId w:val="11"/>
        </w:numPr>
        <w:spacing w:before="0" w:beforeAutospacing="0" w:after="0" w:afterAutospacing="0" w:line="276" w:lineRule="auto"/>
        <w:jc w:val="both"/>
        <w:rPr>
          <w:bCs/>
        </w:rPr>
      </w:pPr>
      <w:r w:rsidRPr="007C033E">
        <w:t xml:space="preserve">Vijeće Mjesnog odbora </w:t>
      </w:r>
      <w:r>
        <w:t xml:space="preserve">Odranski Obrež raspravljalo je o prijedlogu za Plan upravljanja vodama u 2025. godini. </w:t>
      </w:r>
    </w:p>
    <w:p w:rsidR="009E0BE9" w:rsidRDefault="009E0BE9" w:rsidP="009E0BE9">
      <w:pPr>
        <w:pStyle w:val="xmsonormal"/>
        <w:spacing w:before="0" w:beforeAutospacing="0" w:after="0" w:afterAutospacing="0" w:line="276" w:lineRule="auto"/>
        <w:ind w:left="720"/>
        <w:rPr>
          <w:bCs/>
        </w:rPr>
      </w:pPr>
    </w:p>
    <w:p w:rsidR="009E0BE9" w:rsidRPr="002969ED" w:rsidRDefault="009E0BE9" w:rsidP="009E0BE9">
      <w:pPr>
        <w:pStyle w:val="xmsonormal"/>
        <w:numPr>
          <w:ilvl w:val="0"/>
          <w:numId w:val="11"/>
        </w:numPr>
        <w:spacing w:before="0" w:beforeAutospacing="0" w:after="0" w:afterAutospacing="0" w:line="276" w:lineRule="auto"/>
        <w:rPr>
          <w:bCs/>
          <w:color w:val="000000" w:themeColor="text1"/>
        </w:rPr>
      </w:pPr>
      <w:r>
        <w:rPr>
          <w:bCs/>
        </w:rPr>
        <w:t xml:space="preserve">Vijeće predlaže Vijeću Gradske četvrti Brezovica da u prijedlog Zaključka o prijedlozima za Plan upravljanja vodama na području Grada Zagreba uvrsti slijedeću akciju: </w:t>
      </w:r>
    </w:p>
    <w:p w:rsidR="009E0BE9" w:rsidRPr="002969ED" w:rsidRDefault="009E0BE9" w:rsidP="009E0BE9">
      <w:pPr>
        <w:pStyle w:val="xmsonormal"/>
        <w:spacing w:before="0" w:beforeAutospacing="0" w:after="0" w:afterAutospacing="0" w:line="276" w:lineRule="auto"/>
        <w:ind w:left="1416"/>
        <w:rPr>
          <w:rFonts w:eastAsiaTheme="minorHAnsi"/>
          <w:bCs/>
          <w:color w:val="000000" w:themeColor="text1"/>
          <w:sz w:val="22"/>
          <w:szCs w:val="22"/>
          <w:lang w:eastAsia="en-US"/>
        </w:rPr>
      </w:pPr>
      <w:r w:rsidRPr="002969ED">
        <w:rPr>
          <w:rFonts w:eastAsiaTheme="minorHAnsi"/>
          <w:bCs/>
          <w:color w:val="000000" w:themeColor="text1"/>
          <w:sz w:val="22"/>
          <w:szCs w:val="22"/>
          <w:lang w:eastAsia="en-US"/>
        </w:rPr>
        <w:t>- košnja i uređenje kanala između ulica Janječići i Pršir</w:t>
      </w:r>
      <w:r>
        <w:rPr>
          <w:rFonts w:eastAsiaTheme="minorHAnsi"/>
          <w:bCs/>
          <w:color w:val="000000" w:themeColor="text1"/>
          <w:sz w:val="22"/>
          <w:szCs w:val="22"/>
          <w:lang w:eastAsia="en-US"/>
        </w:rPr>
        <w:t>i</w:t>
      </w:r>
    </w:p>
    <w:p w:rsidR="009E0BE9" w:rsidRPr="002969ED" w:rsidRDefault="009E0BE9" w:rsidP="009E0BE9">
      <w:pPr>
        <w:pStyle w:val="xmsonormal"/>
        <w:spacing w:before="0" w:beforeAutospacing="0" w:after="0" w:afterAutospacing="0" w:line="276" w:lineRule="auto"/>
        <w:ind w:left="1416"/>
        <w:rPr>
          <w:rFonts w:eastAsiaTheme="minorHAnsi"/>
          <w:bCs/>
          <w:color w:val="000000" w:themeColor="text1"/>
          <w:sz w:val="22"/>
          <w:szCs w:val="22"/>
          <w:lang w:eastAsia="en-US"/>
        </w:rPr>
      </w:pPr>
      <w:r w:rsidRPr="002969ED">
        <w:rPr>
          <w:rFonts w:eastAsiaTheme="minorHAnsi"/>
          <w:bCs/>
          <w:color w:val="000000" w:themeColor="text1"/>
          <w:sz w:val="22"/>
          <w:szCs w:val="22"/>
          <w:lang w:eastAsia="en-US"/>
        </w:rPr>
        <w:t>-</w:t>
      </w:r>
      <w:r>
        <w:rPr>
          <w:rFonts w:eastAsiaTheme="minorHAnsi"/>
          <w:bCs/>
          <w:color w:val="000000" w:themeColor="text1"/>
          <w:sz w:val="22"/>
          <w:szCs w:val="22"/>
          <w:lang w:eastAsia="en-US"/>
        </w:rPr>
        <w:t xml:space="preserve"> </w:t>
      </w:r>
      <w:r w:rsidRPr="002969ED">
        <w:rPr>
          <w:rFonts w:eastAsiaTheme="minorHAnsi"/>
          <w:bCs/>
          <w:color w:val="000000" w:themeColor="text1"/>
          <w:sz w:val="22"/>
          <w:szCs w:val="22"/>
          <w:lang w:eastAsia="en-US"/>
        </w:rPr>
        <w:t xml:space="preserve">košnja i uređenje kanala između Obreške ceste i Češke ulice </w:t>
      </w:r>
    </w:p>
    <w:p w:rsidR="009E0BE9" w:rsidRPr="007618A6" w:rsidRDefault="009E0BE9" w:rsidP="009E0BE9">
      <w:pPr>
        <w:pStyle w:val="xmsonormal"/>
        <w:spacing w:before="0" w:beforeAutospacing="0" w:after="0" w:afterAutospacing="0" w:line="276" w:lineRule="auto"/>
        <w:rPr>
          <w:bCs/>
        </w:rPr>
      </w:pPr>
    </w:p>
    <w:p w:rsidR="009E0BE9" w:rsidRDefault="009E0BE9" w:rsidP="009E0BE9">
      <w:pPr>
        <w:pStyle w:val="xgmail-msolistparagraph"/>
        <w:numPr>
          <w:ilvl w:val="0"/>
          <w:numId w:val="11"/>
        </w:numPr>
        <w:spacing w:before="0" w:beforeAutospacing="0" w:after="0" w:afterAutospacing="0" w:line="276" w:lineRule="auto"/>
      </w:pPr>
      <w:r>
        <w:t xml:space="preserve">Ovaj Zaključak dostavlja se Vijeću Gradske četvrti Brezovica na daljnje postupanje.                                      </w:t>
      </w:r>
    </w:p>
    <w:p w:rsidR="005210DF" w:rsidRPr="006B19B3" w:rsidRDefault="005210DF">
      <w:pPr>
        <w:rPr>
          <w:rFonts w:ascii="Times New Roman" w:hAnsi="Times New Roman" w:cs="Times New Roman"/>
          <w:sz w:val="24"/>
          <w:szCs w:val="24"/>
        </w:rPr>
      </w:pPr>
    </w:p>
    <w:p w:rsidR="0030642F" w:rsidRPr="006B19B3" w:rsidRDefault="00624B1D" w:rsidP="009D3EF6">
      <w:pPr>
        <w:tabs>
          <w:tab w:val="left" w:pos="709"/>
        </w:tabs>
        <w:spacing w:after="0" w:line="240" w:lineRule="auto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Ad 2). </w:t>
      </w:r>
      <w:r w:rsidRPr="00624B1D">
        <w:rPr>
          <w:rFonts w:ascii="Times New Roman" w:hAnsi="Times New Roman" w:cs="Times New Roman"/>
          <w:b/>
          <w:sz w:val="24"/>
          <w:szCs w:val="24"/>
        </w:rPr>
        <w:t>Prijedlog Zaključka o potrebi Plana potreba za aktivnostima, programima i projektima unapređenja kvalitete života građana u 2025. godini</w:t>
      </w:r>
    </w:p>
    <w:p w:rsidR="0030642F" w:rsidRPr="006B19B3" w:rsidRDefault="0030642F" w:rsidP="0030642F">
      <w:pPr>
        <w:tabs>
          <w:tab w:val="left" w:pos="672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6B19B3">
        <w:rPr>
          <w:rFonts w:ascii="Times New Roman" w:eastAsia="Times New Roman" w:hAnsi="Times New Roman" w:cs="Times New Roman"/>
          <w:sz w:val="24"/>
          <w:szCs w:val="24"/>
          <w:lang w:eastAsia="hr-HR"/>
        </w:rPr>
        <w:t>Predsjednik Vijeća Luka Šokić obrazlaže Prijedlog.</w:t>
      </w:r>
    </w:p>
    <w:p w:rsidR="0030642F" w:rsidRPr="006B19B3" w:rsidRDefault="0030642F" w:rsidP="0030642F">
      <w:pPr>
        <w:tabs>
          <w:tab w:val="left" w:pos="672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6B19B3">
        <w:rPr>
          <w:rFonts w:ascii="Times New Roman" w:eastAsia="Times New Roman" w:hAnsi="Times New Roman" w:cs="Times New Roman"/>
          <w:sz w:val="24"/>
          <w:szCs w:val="24"/>
          <w:lang w:eastAsia="hr-HR"/>
        </w:rPr>
        <w:t>Vijeće je jednoglasno (</w:t>
      </w:r>
      <w:r w:rsidR="00392A09">
        <w:rPr>
          <w:rFonts w:ascii="Times New Roman" w:eastAsia="Times New Roman" w:hAnsi="Times New Roman" w:cs="Times New Roman"/>
          <w:sz w:val="24"/>
          <w:szCs w:val="24"/>
          <w:lang w:eastAsia="hr-HR"/>
        </w:rPr>
        <w:t>3</w:t>
      </w:r>
      <w:r w:rsidRPr="006B19B3">
        <w:rPr>
          <w:rFonts w:ascii="Times New Roman" w:eastAsia="Times New Roman" w:hAnsi="Times New Roman" w:cs="Times New Roman"/>
          <w:sz w:val="24"/>
          <w:szCs w:val="24"/>
          <w:lang w:eastAsia="hr-HR"/>
        </w:rPr>
        <w:t>“za“) donijelo</w:t>
      </w:r>
    </w:p>
    <w:p w:rsidR="0030642F" w:rsidRPr="006B19B3" w:rsidRDefault="0030642F" w:rsidP="0030642F">
      <w:pPr>
        <w:tabs>
          <w:tab w:val="left" w:pos="672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9E0BE9" w:rsidRPr="009E0BE9" w:rsidRDefault="009E0BE9" w:rsidP="009E0BE9">
      <w:pPr>
        <w:spacing w:after="0" w:line="256" w:lineRule="auto"/>
        <w:jc w:val="center"/>
        <w:rPr>
          <w:rFonts w:ascii="Times New Roman" w:hAnsi="Times New Roman" w:cs="Times New Roman"/>
          <w:b/>
          <w:sz w:val="24"/>
        </w:rPr>
      </w:pPr>
      <w:r w:rsidRPr="009E0BE9">
        <w:rPr>
          <w:rFonts w:ascii="Times New Roman" w:hAnsi="Times New Roman" w:cs="Times New Roman"/>
          <w:b/>
          <w:sz w:val="24"/>
        </w:rPr>
        <w:t>Z A K LJ U Č A K</w:t>
      </w:r>
    </w:p>
    <w:p w:rsidR="009E0BE9" w:rsidRPr="009E0BE9" w:rsidRDefault="009E0BE9" w:rsidP="009E0BE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</w:rPr>
      </w:pPr>
      <w:r w:rsidRPr="009E0BE9">
        <w:rPr>
          <w:rFonts w:ascii="Times New Roman" w:hAnsi="Times New Roman" w:cs="Times New Roman"/>
          <w:b/>
          <w:sz w:val="24"/>
        </w:rPr>
        <w:t>o potrebi Plana potreba za aktivnostima, programima</w:t>
      </w:r>
    </w:p>
    <w:p w:rsidR="009E0BE9" w:rsidRPr="009E0BE9" w:rsidRDefault="009E0BE9" w:rsidP="009E0BE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</w:pPr>
      <w:r w:rsidRPr="009E0BE9"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  <w:t>i projektima unapređenja kvalitete</w:t>
      </w:r>
    </w:p>
    <w:p w:rsidR="009E0BE9" w:rsidRPr="009E0BE9" w:rsidRDefault="009E0BE9" w:rsidP="009E0BE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</w:pPr>
      <w:r w:rsidRPr="009E0BE9"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  <w:t>života građana u 2025. godini</w:t>
      </w:r>
    </w:p>
    <w:p w:rsidR="009E0BE9" w:rsidRPr="009E0BE9" w:rsidRDefault="009E0BE9" w:rsidP="009E0BE9">
      <w:pPr>
        <w:spacing w:after="0" w:line="256" w:lineRule="auto"/>
        <w:jc w:val="center"/>
        <w:rPr>
          <w:rFonts w:ascii="Times New Roman" w:hAnsi="Times New Roman" w:cs="Times New Roman"/>
          <w:b/>
          <w:sz w:val="24"/>
        </w:rPr>
      </w:pPr>
    </w:p>
    <w:p w:rsidR="009E0BE9" w:rsidRPr="009E0BE9" w:rsidRDefault="009E0BE9" w:rsidP="009E0BE9">
      <w:pPr>
        <w:spacing w:after="0" w:line="256" w:lineRule="auto"/>
        <w:jc w:val="center"/>
        <w:rPr>
          <w:rFonts w:ascii="Times New Roman" w:hAnsi="Times New Roman" w:cs="Times New Roman"/>
          <w:b/>
          <w:sz w:val="24"/>
        </w:rPr>
      </w:pPr>
    </w:p>
    <w:tbl>
      <w:tblPr>
        <w:tblStyle w:val="Reetkatablice2"/>
        <w:tblW w:w="9543" w:type="dxa"/>
        <w:tblInd w:w="-48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58"/>
        <w:gridCol w:w="9285"/>
      </w:tblGrid>
      <w:tr w:rsidR="009E0BE9" w:rsidRPr="009E0BE9" w:rsidTr="00011AD6">
        <w:trPr>
          <w:trHeight w:val="2302"/>
        </w:trPr>
        <w:tc>
          <w:tcPr>
            <w:tcW w:w="258" w:type="dxa"/>
          </w:tcPr>
          <w:p w:rsidR="009E0BE9" w:rsidRPr="009E0BE9" w:rsidRDefault="009E0BE9" w:rsidP="009E0BE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9285" w:type="dxa"/>
          </w:tcPr>
          <w:p w:rsidR="009E0BE9" w:rsidRPr="009E0BE9" w:rsidRDefault="009E0BE9" w:rsidP="009E0BE9">
            <w:pPr>
              <w:numPr>
                <w:ilvl w:val="0"/>
                <w:numId w:val="12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</w:rPr>
            </w:pPr>
            <w:r w:rsidRPr="009E0BE9">
              <w:rPr>
                <w:rFonts w:ascii="Times New Roman" w:hAnsi="Times New Roman" w:cs="Times New Roman"/>
                <w:sz w:val="24"/>
              </w:rPr>
              <w:t>Vijeće Mjesnog odbora Odranski Obrež raspravljalo je o Planu potreba za aktivnostima, programima i projektima unapređenja kvalitete života građana u 2025. godini.</w:t>
            </w:r>
          </w:p>
          <w:p w:rsidR="009E0BE9" w:rsidRPr="009E0BE9" w:rsidRDefault="009E0BE9" w:rsidP="009E0BE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</w:p>
          <w:p w:rsidR="009E0BE9" w:rsidRPr="009E0BE9" w:rsidRDefault="009E0BE9" w:rsidP="009E0BE9">
            <w:pPr>
              <w:numPr>
                <w:ilvl w:val="0"/>
                <w:numId w:val="12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</w:rPr>
            </w:pPr>
            <w:r w:rsidRPr="009E0BE9">
              <w:rPr>
                <w:rFonts w:ascii="Times New Roman" w:hAnsi="Times New Roman" w:cs="Times New Roman"/>
                <w:sz w:val="24"/>
              </w:rPr>
              <w:t xml:space="preserve">Vijeće Mjesnog odbora Odranski Obrež traži da se prilikom izrade Financijskog plana Vijeća Gradske četvrti Brezovica za 2025. godinu uvećaju sredstva za 3.000,00 eura na poziciji Ostali nespomenuti rashodi poslovanja – VMO kako bi mogli realizirati Plan potreba za aktivnostima, programima i projektima unapređenja kvalitete života građana u 2025. godini. </w:t>
            </w:r>
          </w:p>
        </w:tc>
      </w:tr>
      <w:tr w:rsidR="009E0BE9" w:rsidRPr="009E0BE9" w:rsidTr="00011AD6">
        <w:trPr>
          <w:trHeight w:val="248"/>
        </w:trPr>
        <w:tc>
          <w:tcPr>
            <w:tcW w:w="258" w:type="dxa"/>
          </w:tcPr>
          <w:p w:rsidR="009E0BE9" w:rsidRPr="009E0BE9" w:rsidRDefault="009E0BE9" w:rsidP="009E0BE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</w:rPr>
            </w:pPr>
            <w:r w:rsidRPr="009E0BE9">
              <w:rPr>
                <w:rFonts w:ascii="Times New Roman" w:hAnsi="Times New Roman" w:cs="Times New Roman"/>
                <w:sz w:val="24"/>
              </w:rPr>
              <w:lastRenderedPageBreak/>
              <w:t xml:space="preserve"> </w:t>
            </w:r>
          </w:p>
        </w:tc>
        <w:tc>
          <w:tcPr>
            <w:tcW w:w="9285" w:type="dxa"/>
          </w:tcPr>
          <w:p w:rsidR="009E0BE9" w:rsidRPr="009E0BE9" w:rsidRDefault="009E0BE9" w:rsidP="009E0BE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</w:p>
        </w:tc>
      </w:tr>
      <w:tr w:rsidR="009E0BE9" w:rsidRPr="009E0BE9" w:rsidTr="00011AD6">
        <w:trPr>
          <w:trHeight w:val="264"/>
        </w:trPr>
        <w:tc>
          <w:tcPr>
            <w:tcW w:w="258" w:type="dxa"/>
            <w:hideMark/>
          </w:tcPr>
          <w:p w:rsidR="009E0BE9" w:rsidRPr="009E0BE9" w:rsidRDefault="009E0BE9" w:rsidP="009E0BE9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9285" w:type="dxa"/>
            <w:hideMark/>
          </w:tcPr>
          <w:p w:rsidR="009E0BE9" w:rsidRPr="009E0BE9" w:rsidRDefault="009E0BE9" w:rsidP="009E0BE9">
            <w:pPr>
              <w:numPr>
                <w:ilvl w:val="0"/>
                <w:numId w:val="12"/>
              </w:num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 w:rsidRPr="009E0BE9">
              <w:rPr>
                <w:rFonts w:ascii="Times New Roman" w:hAnsi="Times New Roman" w:cs="Times New Roman"/>
                <w:sz w:val="24"/>
              </w:rPr>
              <w:t>Ovaj zaključak dostavlja se Vijeću Gradske četvrti Brezovica na dalje postupanje.</w:t>
            </w:r>
          </w:p>
        </w:tc>
      </w:tr>
    </w:tbl>
    <w:p w:rsidR="00022C1E" w:rsidRDefault="00022C1E" w:rsidP="00FD360F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022C1E" w:rsidRPr="00333732" w:rsidRDefault="00022C1E" w:rsidP="00FD360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A1ADE" w:rsidRPr="001532DA" w:rsidRDefault="006B4142" w:rsidP="009E0BE9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33732">
        <w:rPr>
          <w:rFonts w:ascii="Times New Roman" w:hAnsi="Times New Roman" w:cs="Times New Roman"/>
          <w:b/>
          <w:sz w:val="24"/>
          <w:szCs w:val="24"/>
        </w:rPr>
        <w:t>Ad</w:t>
      </w:r>
      <w:r w:rsidR="00333732" w:rsidRPr="00333732">
        <w:rPr>
          <w:rFonts w:ascii="Times New Roman" w:hAnsi="Times New Roman" w:cs="Times New Roman"/>
          <w:b/>
          <w:sz w:val="24"/>
          <w:szCs w:val="24"/>
        </w:rPr>
        <w:t xml:space="preserve"> 3.</w:t>
      </w:r>
      <w:r w:rsidRPr="00333732">
        <w:rPr>
          <w:rFonts w:ascii="Times New Roman" w:hAnsi="Times New Roman" w:cs="Times New Roman"/>
          <w:b/>
          <w:sz w:val="24"/>
          <w:szCs w:val="24"/>
        </w:rPr>
        <w:t xml:space="preserve">) </w:t>
      </w:r>
      <w:r w:rsidR="00C8416C" w:rsidRPr="00C8416C">
        <w:rPr>
          <w:rFonts w:ascii="Times New Roman" w:hAnsi="Times New Roman" w:cs="Times New Roman"/>
          <w:b/>
          <w:sz w:val="24"/>
          <w:szCs w:val="24"/>
        </w:rPr>
        <w:t>Prijedlog Zaključka o postavljanju prometnih znakova</w:t>
      </w:r>
    </w:p>
    <w:p w:rsidR="001E43F6" w:rsidRPr="00333732" w:rsidRDefault="001E43F6" w:rsidP="001E43F6">
      <w:pPr>
        <w:tabs>
          <w:tab w:val="left" w:pos="672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333732">
        <w:rPr>
          <w:rFonts w:ascii="Times New Roman" w:eastAsia="Times New Roman" w:hAnsi="Times New Roman" w:cs="Times New Roman"/>
          <w:sz w:val="24"/>
          <w:szCs w:val="24"/>
          <w:lang w:eastAsia="hr-HR"/>
        </w:rPr>
        <w:t>Predsjednik Vijeća Luka Šokić obrazlaže Prijedlog.</w:t>
      </w:r>
    </w:p>
    <w:p w:rsidR="001E43F6" w:rsidRPr="00333732" w:rsidRDefault="001E43F6" w:rsidP="001E43F6">
      <w:pPr>
        <w:tabs>
          <w:tab w:val="left" w:pos="672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333732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Vijeće je </w:t>
      </w:r>
      <w:r w:rsidR="00813703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jednoglasno </w:t>
      </w:r>
      <w:r w:rsidR="00392A09">
        <w:rPr>
          <w:rFonts w:ascii="Times New Roman" w:eastAsia="Times New Roman" w:hAnsi="Times New Roman" w:cs="Times New Roman"/>
          <w:sz w:val="24"/>
          <w:szCs w:val="24"/>
          <w:lang w:eastAsia="hr-HR"/>
        </w:rPr>
        <w:t>(3</w:t>
      </w:r>
      <w:r w:rsidRPr="00333732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“za“) donijelo</w:t>
      </w:r>
    </w:p>
    <w:p w:rsidR="00945C88" w:rsidRDefault="00945C88" w:rsidP="00097BD3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C8416C" w:rsidRPr="00C8416C" w:rsidRDefault="00C8416C" w:rsidP="00E23F75">
      <w:pPr>
        <w:spacing w:after="0" w:line="25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8416C">
        <w:rPr>
          <w:rFonts w:ascii="Times New Roman" w:hAnsi="Times New Roman" w:cs="Times New Roman"/>
          <w:b/>
          <w:sz w:val="24"/>
          <w:szCs w:val="24"/>
        </w:rPr>
        <w:t>ZAKLJUČAK</w:t>
      </w:r>
    </w:p>
    <w:p w:rsidR="00C8416C" w:rsidRPr="00C8416C" w:rsidRDefault="00C8416C" w:rsidP="00E23F75">
      <w:pPr>
        <w:spacing w:after="0" w:line="256" w:lineRule="auto"/>
        <w:jc w:val="center"/>
        <w:rPr>
          <w:rFonts w:ascii="Times New Roman" w:hAnsi="Times New Roman" w:cs="Times New Roman"/>
          <w:sz w:val="24"/>
        </w:rPr>
      </w:pPr>
      <w:r w:rsidRPr="00C8416C">
        <w:rPr>
          <w:rFonts w:ascii="Times New Roman" w:hAnsi="Times New Roman" w:cs="Times New Roman"/>
          <w:b/>
          <w:sz w:val="24"/>
          <w:szCs w:val="24"/>
        </w:rPr>
        <w:t>o postavljanju prometnih znakova</w:t>
      </w:r>
    </w:p>
    <w:p w:rsidR="00C8416C" w:rsidRPr="00C8416C" w:rsidRDefault="00C8416C" w:rsidP="00E23F75">
      <w:pPr>
        <w:spacing w:after="0" w:line="256" w:lineRule="auto"/>
        <w:jc w:val="both"/>
        <w:rPr>
          <w:rFonts w:ascii="Times New Roman" w:hAnsi="Times New Roman" w:cs="Times New Roman"/>
          <w:b/>
          <w:sz w:val="24"/>
        </w:rPr>
      </w:pPr>
    </w:p>
    <w:tbl>
      <w:tblPr>
        <w:tblStyle w:val="Reetkatablice3"/>
        <w:tblW w:w="9254" w:type="dxa"/>
        <w:tblInd w:w="-59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62"/>
        <w:gridCol w:w="8992"/>
      </w:tblGrid>
      <w:tr w:rsidR="00C8416C" w:rsidRPr="00C8416C" w:rsidTr="00B76C95">
        <w:trPr>
          <w:trHeight w:val="3875"/>
        </w:trPr>
        <w:tc>
          <w:tcPr>
            <w:tcW w:w="262" w:type="dxa"/>
          </w:tcPr>
          <w:p w:rsidR="00C8416C" w:rsidRPr="00C8416C" w:rsidRDefault="00C8416C" w:rsidP="00E23F7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</w:rPr>
            </w:pPr>
            <w:r w:rsidRPr="00C8416C">
              <w:rPr>
                <w:rFonts w:ascii="Times New Roman" w:hAnsi="Times New Roman" w:cs="Times New Roman"/>
                <w:sz w:val="24"/>
                <w:szCs w:val="24"/>
              </w:rPr>
              <w:t xml:space="preserve">    </w:t>
            </w:r>
          </w:p>
        </w:tc>
        <w:tc>
          <w:tcPr>
            <w:tcW w:w="8992" w:type="dxa"/>
          </w:tcPr>
          <w:p w:rsidR="00C8416C" w:rsidRPr="00C8416C" w:rsidRDefault="00C8416C" w:rsidP="00E23F75">
            <w:pPr>
              <w:numPr>
                <w:ilvl w:val="0"/>
                <w:numId w:val="13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</w:rPr>
            </w:pPr>
            <w:r w:rsidRPr="00C8416C">
              <w:rPr>
                <w:rFonts w:ascii="Times New Roman" w:hAnsi="Times New Roman" w:cs="Times New Roman"/>
                <w:sz w:val="24"/>
                <w:szCs w:val="24"/>
              </w:rPr>
              <w:t xml:space="preserve">Vijeće Mjesnog odbora Odranski Obrež zaprimilo je molbu građana da se postave sljedeći prometni znakovi, raskrižje s cestom s prednošću prolaska na sljedećoj lokaciji: </w:t>
            </w:r>
          </w:p>
          <w:p w:rsidR="00C8416C" w:rsidRPr="00C8416C" w:rsidRDefault="00C8416C" w:rsidP="00E23F75">
            <w:pPr>
              <w:numPr>
                <w:ilvl w:val="0"/>
                <w:numId w:val="14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</w:rPr>
            </w:pPr>
            <w:r w:rsidRPr="00C8416C">
              <w:rPr>
                <w:rFonts w:ascii="Times New Roman" w:hAnsi="Times New Roman" w:cs="Times New Roman"/>
                <w:sz w:val="24"/>
              </w:rPr>
              <w:t>križanje ul. Obreška cesta i Hrelci</w:t>
            </w:r>
          </w:p>
          <w:p w:rsidR="00C8416C" w:rsidRPr="00C8416C" w:rsidRDefault="00C8416C" w:rsidP="00E23F75">
            <w:pPr>
              <w:numPr>
                <w:ilvl w:val="0"/>
                <w:numId w:val="14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</w:rPr>
            </w:pPr>
            <w:r w:rsidRPr="00C8416C">
              <w:rPr>
                <w:rFonts w:ascii="Times New Roman" w:hAnsi="Times New Roman" w:cs="Times New Roman"/>
                <w:sz w:val="24"/>
              </w:rPr>
              <w:t>križanje ul. Janječići i Obreška cesta</w:t>
            </w:r>
          </w:p>
          <w:p w:rsidR="00C8416C" w:rsidRPr="00C8416C" w:rsidRDefault="00C8416C" w:rsidP="00E23F75">
            <w:pPr>
              <w:autoSpaceDE w:val="0"/>
              <w:autoSpaceDN w:val="0"/>
              <w:adjustRightInd w:val="0"/>
              <w:spacing w:after="0" w:line="240" w:lineRule="auto"/>
              <w:ind w:left="1080"/>
              <w:jc w:val="both"/>
              <w:rPr>
                <w:rFonts w:ascii="Times New Roman" w:hAnsi="Times New Roman" w:cs="Times New Roman"/>
                <w:sz w:val="24"/>
              </w:rPr>
            </w:pPr>
          </w:p>
          <w:p w:rsidR="00C8416C" w:rsidRPr="00C8416C" w:rsidRDefault="00B76C95" w:rsidP="00E23F7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           </w:t>
            </w:r>
            <w:r w:rsidR="00C8416C" w:rsidRPr="00C8416C">
              <w:rPr>
                <w:rFonts w:ascii="Times New Roman" w:hAnsi="Times New Roman" w:cs="Times New Roman"/>
                <w:sz w:val="24"/>
              </w:rPr>
              <w:t>Također, postavljanje znaka slijepa ulica na lokaciji:</w:t>
            </w:r>
          </w:p>
          <w:p w:rsidR="00C8416C" w:rsidRPr="00C8416C" w:rsidRDefault="00C8416C" w:rsidP="00E23F75">
            <w:pPr>
              <w:numPr>
                <w:ilvl w:val="0"/>
                <w:numId w:val="14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</w:rPr>
            </w:pPr>
            <w:r w:rsidRPr="00C8416C">
              <w:rPr>
                <w:rFonts w:ascii="Times New Roman" w:hAnsi="Times New Roman" w:cs="Times New Roman"/>
                <w:sz w:val="24"/>
              </w:rPr>
              <w:t>ul. Prširi</w:t>
            </w:r>
          </w:p>
          <w:p w:rsidR="00C8416C" w:rsidRPr="00C8416C" w:rsidRDefault="00C8416C" w:rsidP="00E23F7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</w:rPr>
            </w:pPr>
          </w:p>
          <w:p w:rsidR="00C8416C" w:rsidRPr="00C8416C" w:rsidRDefault="00C8416C" w:rsidP="00E23F75">
            <w:pPr>
              <w:numPr>
                <w:ilvl w:val="0"/>
                <w:numId w:val="13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</w:rPr>
            </w:pPr>
            <w:r w:rsidRPr="00C8416C">
              <w:rPr>
                <w:rFonts w:ascii="Times New Roman" w:hAnsi="Times New Roman" w:cs="Times New Roman"/>
                <w:sz w:val="24"/>
              </w:rPr>
              <w:t>Vijeće Mjesnog odbora Odranski Obrež suglasno je sa postavljanjem prometnih znakova na navedenim lokacijama iz točke 1. ovoga zaključka.</w:t>
            </w:r>
          </w:p>
          <w:p w:rsidR="00C8416C" w:rsidRPr="00C8416C" w:rsidRDefault="00C8416C" w:rsidP="00E23F75">
            <w:pPr>
              <w:spacing w:after="0" w:line="256" w:lineRule="auto"/>
              <w:jc w:val="both"/>
              <w:rPr>
                <w:rFonts w:ascii="Times New Roman" w:hAnsi="Times New Roman" w:cs="Times New Roman"/>
                <w:sz w:val="24"/>
              </w:rPr>
            </w:pPr>
          </w:p>
          <w:p w:rsidR="00C8416C" w:rsidRPr="00C8416C" w:rsidRDefault="00C8416C" w:rsidP="00E23F75">
            <w:pPr>
              <w:numPr>
                <w:ilvl w:val="0"/>
                <w:numId w:val="13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</w:rPr>
            </w:pPr>
            <w:r w:rsidRPr="00C8416C">
              <w:rPr>
                <w:rFonts w:ascii="Times New Roman" w:hAnsi="Times New Roman" w:cs="Times New Roman"/>
                <w:sz w:val="24"/>
              </w:rPr>
              <w:t>Ovaj zaključak dostavlja se Vijeću Gradske četvrti Brezovica na daljnje postupanje.</w:t>
            </w:r>
          </w:p>
        </w:tc>
      </w:tr>
      <w:tr w:rsidR="00C8416C" w:rsidRPr="00C8416C" w:rsidTr="00B76C95">
        <w:trPr>
          <w:trHeight w:val="104"/>
        </w:trPr>
        <w:tc>
          <w:tcPr>
            <w:tcW w:w="262" w:type="dxa"/>
            <w:hideMark/>
          </w:tcPr>
          <w:p w:rsidR="00C8416C" w:rsidRPr="00C8416C" w:rsidRDefault="00C8416C" w:rsidP="00C8416C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8992" w:type="dxa"/>
            <w:hideMark/>
          </w:tcPr>
          <w:p w:rsidR="00C8416C" w:rsidRPr="00C8416C" w:rsidRDefault="00C8416C" w:rsidP="00C8416C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</w:p>
        </w:tc>
      </w:tr>
    </w:tbl>
    <w:p w:rsidR="001532DA" w:rsidRDefault="00C524DB" w:rsidP="009E0BE9">
      <w:pPr>
        <w:spacing w:after="0"/>
        <w:jc w:val="both"/>
        <w:rPr>
          <w:rFonts w:ascii="Times New Roman" w:eastAsia="Times New Roman" w:hAnsi="Times New Roman"/>
          <w:b/>
          <w:sz w:val="24"/>
          <w:szCs w:val="24"/>
          <w:lang w:eastAsia="hr-HR"/>
        </w:rPr>
      </w:pPr>
      <w:r w:rsidRPr="007C1D2D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Ad 4</w:t>
      </w:r>
      <w:r w:rsidR="00DA2B9F" w:rsidRPr="007C1D2D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). </w:t>
      </w:r>
      <w:r w:rsidR="00501954" w:rsidRPr="00C82BD6">
        <w:rPr>
          <w:rFonts w:ascii="Times New Roman" w:eastAsia="Times New Roman" w:hAnsi="Times New Roman"/>
          <w:b/>
          <w:sz w:val="24"/>
          <w:szCs w:val="24"/>
          <w:lang w:eastAsia="hr-HR"/>
        </w:rPr>
        <w:t>Prijedlog Zaključka o prijedlogu dopune Programa građenja i održavanja komunalne infrastrukture na području Grada Zagreba u 2025.</w:t>
      </w:r>
    </w:p>
    <w:p w:rsidR="00392A09" w:rsidRPr="00333732" w:rsidRDefault="00392A09" w:rsidP="00392A09">
      <w:pPr>
        <w:tabs>
          <w:tab w:val="left" w:pos="672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333732">
        <w:rPr>
          <w:rFonts w:ascii="Times New Roman" w:eastAsia="Times New Roman" w:hAnsi="Times New Roman" w:cs="Times New Roman"/>
          <w:sz w:val="24"/>
          <w:szCs w:val="24"/>
          <w:lang w:eastAsia="hr-HR"/>
        </w:rPr>
        <w:t>Predsjednik Vijeća Luka Šokić obrazlaže Prijedlog.</w:t>
      </w:r>
    </w:p>
    <w:p w:rsidR="00392A09" w:rsidRPr="00333732" w:rsidRDefault="00392A09" w:rsidP="00392A09">
      <w:pPr>
        <w:tabs>
          <w:tab w:val="left" w:pos="672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333732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Vijeće je 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jednoglasno (3</w:t>
      </w:r>
      <w:r w:rsidRPr="00333732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“za“) donijelo</w:t>
      </w:r>
    </w:p>
    <w:p w:rsidR="00501954" w:rsidRDefault="00501954" w:rsidP="00097BD3">
      <w:pPr>
        <w:spacing w:after="0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C8416C" w:rsidRPr="00C8416C" w:rsidRDefault="00C8416C" w:rsidP="00DF50E1">
      <w:pPr>
        <w:spacing w:after="0"/>
        <w:ind w:left="227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C8416C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ZAKLJUČAK</w:t>
      </w:r>
    </w:p>
    <w:p w:rsidR="00C8416C" w:rsidRPr="00C8416C" w:rsidRDefault="00C8416C" w:rsidP="00DF50E1">
      <w:pPr>
        <w:spacing w:after="0"/>
        <w:ind w:left="227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C8416C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 o prijedlogu dopune Programa građenja i održavanja komunalne infrastrukture na području Grada Zagreba u 2025.</w:t>
      </w:r>
    </w:p>
    <w:p w:rsidR="00C8416C" w:rsidRPr="00C8416C" w:rsidRDefault="00C8416C" w:rsidP="00DF50E1">
      <w:pPr>
        <w:spacing w:after="0"/>
        <w:ind w:left="227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:rsidR="00C8416C" w:rsidRPr="00C8416C" w:rsidRDefault="00C8416C" w:rsidP="00DF50E1">
      <w:pPr>
        <w:spacing w:after="0"/>
        <w:ind w:left="227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:rsidR="00C8416C" w:rsidRPr="00C8416C" w:rsidRDefault="00C8416C" w:rsidP="00DF50E1">
      <w:pPr>
        <w:numPr>
          <w:ilvl w:val="0"/>
          <w:numId w:val="15"/>
        </w:numPr>
        <w:spacing w:after="0" w:line="259" w:lineRule="auto"/>
        <w:ind w:left="22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</w:pPr>
      <w:r w:rsidRPr="00C8416C">
        <w:rPr>
          <w:rFonts w:ascii="Times New Roman" w:eastAsia="Times New Roman" w:hAnsi="Times New Roman" w:cs="Times New Roman"/>
          <w:sz w:val="24"/>
          <w:szCs w:val="24"/>
          <w:lang w:eastAsia="hr-HR"/>
        </w:rPr>
        <w:t>Vijeće Mjesnog odbora Odranski Obrež raspravljalo je o prijedlogu dopune Programa građenja i održavanja komunalne infrastrukture na području Grada Zagreba u 2025., za naselje Odranski Obrež.</w:t>
      </w:r>
    </w:p>
    <w:p w:rsidR="00C8416C" w:rsidRPr="00C8416C" w:rsidRDefault="00C8416C" w:rsidP="00DF50E1">
      <w:pPr>
        <w:spacing w:after="0"/>
        <w:ind w:left="22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</w:pPr>
    </w:p>
    <w:p w:rsidR="00C8416C" w:rsidRPr="00C8416C" w:rsidRDefault="00C8416C" w:rsidP="00DF50E1">
      <w:pPr>
        <w:numPr>
          <w:ilvl w:val="0"/>
          <w:numId w:val="15"/>
        </w:numPr>
        <w:spacing w:after="0" w:line="259" w:lineRule="auto"/>
        <w:ind w:left="22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</w:pPr>
      <w:r w:rsidRPr="00C8416C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Vijeće Mjesnog odbora Odranski Obrež predlaže da se u Program uvrsti:</w:t>
      </w:r>
    </w:p>
    <w:p w:rsidR="00C8416C" w:rsidRPr="00C8416C" w:rsidRDefault="00C8416C" w:rsidP="00DF50E1">
      <w:pPr>
        <w:spacing w:after="0"/>
        <w:ind w:left="22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</w:pPr>
    </w:p>
    <w:p w:rsidR="00C8416C" w:rsidRPr="00C8416C" w:rsidRDefault="00C8416C" w:rsidP="00DF50E1">
      <w:pPr>
        <w:spacing w:after="0"/>
        <w:ind w:left="22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</w:pPr>
      <w:r w:rsidRPr="00C8416C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 xml:space="preserve">- ulica Šimiri, k.č. 2061/4 k.o. Odranski Obrež novi projektiranje i izgradnja javne   </w:t>
      </w:r>
    </w:p>
    <w:p w:rsidR="00C8416C" w:rsidRPr="00C8416C" w:rsidRDefault="00C8416C" w:rsidP="00DF50E1">
      <w:pPr>
        <w:spacing w:after="0"/>
        <w:ind w:left="22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</w:pPr>
      <w:r w:rsidRPr="00C8416C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rasvjete</w:t>
      </w:r>
    </w:p>
    <w:p w:rsidR="00C8416C" w:rsidRPr="00C8416C" w:rsidRDefault="00C8416C" w:rsidP="00DF50E1">
      <w:pPr>
        <w:spacing w:after="0"/>
        <w:ind w:left="22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</w:pPr>
    </w:p>
    <w:p w:rsidR="00C8416C" w:rsidRPr="00C8416C" w:rsidRDefault="00C8416C" w:rsidP="00DF50E1">
      <w:pPr>
        <w:numPr>
          <w:ilvl w:val="0"/>
          <w:numId w:val="15"/>
        </w:numPr>
        <w:spacing w:after="0" w:line="259" w:lineRule="auto"/>
        <w:ind w:left="227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C8416C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Ovaj Zaključak dostavlja se Vijeću Gradske četvrti Brezovica na daljnje postupanje.                                      </w:t>
      </w:r>
    </w:p>
    <w:p w:rsidR="00501954" w:rsidRDefault="001532DA" w:rsidP="009E0BE9">
      <w:pPr>
        <w:spacing w:after="0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lastRenderedPageBreak/>
        <w:t xml:space="preserve">Ad </w:t>
      </w:r>
      <w:r w:rsidR="00501954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5). </w:t>
      </w:r>
      <w:r w:rsidR="00501954" w:rsidRPr="00501954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Prijedlog Zaključka o prijedlogu dopune Prioriteta za Plan komunalnih aktivnosti Gradske četvrti Brezovica u 2025.</w:t>
      </w:r>
    </w:p>
    <w:p w:rsidR="00392A09" w:rsidRPr="00333732" w:rsidRDefault="00392A09" w:rsidP="00392A09">
      <w:pPr>
        <w:tabs>
          <w:tab w:val="left" w:pos="672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333732">
        <w:rPr>
          <w:rFonts w:ascii="Times New Roman" w:eastAsia="Times New Roman" w:hAnsi="Times New Roman" w:cs="Times New Roman"/>
          <w:sz w:val="24"/>
          <w:szCs w:val="24"/>
          <w:lang w:eastAsia="hr-HR"/>
        </w:rPr>
        <w:t>Predsjednik Vijeća Luka Šokić obrazlaže Prijedlog.</w:t>
      </w:r>
    </w:p>
    <w:p w:rsidR="00392A09" w:rsidRPr="00333732" w:rsidRDefault="00392A09" w:rsidP="00392A09">
      <w:pPr>
        <w:tabs>
          <w:tab w:val="left" w:pos="672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333732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Vijeće je 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jednoglasno (3</w:t>
      </w:r>
      <w:r w:rsidRPr="00333732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“za“) donijelo</w:t>
      </w:r>
    </w:p>
    <w:p w:rsidR="00501954" w:rsidRDefault="00501954" w:rsidP="00097BD3">
      <w:pPr>
        <w:spacing w:after="0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F00F9E" w:rsidRPr="00F00F9E" w:rsidRDefault="00F00F9E" w:rsidP="00DF50E1">
      <w:pPr>
        <w:spacing w:after="0"/>
        <w:ind w:left="227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F00F9E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ZAKLJUČAK</w:t>
      </w:r>
    </w:p>
    <w:p w:rsidR="00F00F9E" w:rsidRPr="00F00F9E" w:rsidRDefault="00F00F9E" w:rsidP="00DF50E1">
      <w:pPr>
        <w:spacing w:after="0"/>
        <w:ind w:left="227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F00F9E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 o prijedlogu dopune Prioriteta za Plan komunalnih aktivnosti Gradske četvrti Brezovica u 2025. </w:t>
      </w:r>
    </w:p>
    <w:p w:rsidR="00F00F9E" w:rsidRPr="00F00F9E" w:rsidRDefault="00F00F9E" w:rsidP="00DF50E1">
      <w:pPr>
        <w:spacing w:after="0"/>
        <w:ind w:left="227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:rsidR="00F00F9E" w:rsidRPr="00F00F9E" w:rsidRDefault="00F00F9E" w:rsidP="00DF50E1">
      <w:pPr>
        <w:numPr>
          <w:ilvl w:val="0"/>
          <w:numId w:val="16"/>
        </w:numPr>
        <w:spacing w:after="0" w:line="259" w:lineRule="auto"/>
        <w:ind w:left="22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</w:pPr>
      <w:r w:rsidRPr="00F00F9E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Vijeće Mjesnog odbora Odranski Obrež raspravilo je potrebu dopune Prioriteta za Plan komunalnih aktivnosti Gradske četvrti Brezovica u 2025. </w:t>
      </w:r>
    </w:p>
    <w:p w:rsidR="00F00F9E" w:rsidRPr="00F00F9E" w:rsidRDefault="00F00F9E" w:rsidP="00DF50E1">
      <w:pPr>
        <w:spacing w:after="0"/>
        <w:ind w:left="22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</w:pPr>
    </w:p>
    <w:p w:rsidR="00F00F9E" w:rsidRPr="00F00F9E" w:rsidRDefault="00F00F9E" w:rsidP="00DF50E1">
      <w:pPr>
        <w:numPr>
          <w:ilvl w:val="0"/>
          <w:numId w:val="16"/>
        </w:numPr>
        <w:spacing w:after="0" w:line="259" w:lineRule="auto"/>
        <w:ind w:left="22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</w:pPr>
      <w:r w:rsidRPr="00F00F9E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Vijeće Mjesnog odbora Odranski Obrež predlaže da se Prioriteti za Plan komunalnih aktivnosti Gradske četvrti Brezovica u 2025. dopune s akcijom:</w:t>
      </w:r>
    </w:p>
    <w:p w:rsidR="00F00F9E" w:rsidRPr="00F00F9E" w:rsidRDefault="00F00F9E" w:rsidP="00DF50E1">
      <w:pPr>
        <w:spacing w:after="0"/>
        <w:ind w:left="22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</w:pPr>
    </w:p>
    <w:p w:rsidR="00F00F9E" w:rsidRPr="00F00F9E" w:rsidRDefault="00F00F9E" w:rsidP="00DF50E1">
      <w:pPr>
        <w:spacing w:after="0"/>
        <w:ind w:left="22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</w:pPr>
      <w:r w:rsidRPr="00F00F9E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 xml:space="preserve">- postavljanje vrata na ogradu dječjeg igrališta u ulici Milekanska, k.č. 2196 k.o.    </w:t>
      </w:r>
    </w:p>
    <w:p w:rsidR="00F00F9E" w:rsidRPr="00F00F9E" w:rsidRDefault="00F00F9E" w:rsidP="00DF50E1">
      <w:pPr>
        <w:spacing w:after="0"/>
        <w:ind w:left="22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</w:pPr>
      <w:r w:rsidRPr="00F00F9E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 xml:space="preserve">  Odranski Obrež novi</w:t>
      </w:r>
    </w:p>
    <w:p w:rsidR="00F00F9E" w:rsidRPr="00F00F9E" w:rsidRDefault="00F00F9E" w:rsidP="00DF50E1">
      <w:pPr>
        <w:spacing w:after="0"/>
        <w:ind w:left="22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</w:pPr>
    </w:p>
    <w:p w:rsidR="00F00F9E" w:rsidRPr="00F00F9E" w:rsidRDefault="00F00F9E" w:rsidP="00DF50E1">
      <w:pPr>
        <w:numPr>
          <w:ilvl w:val="0"/>
          <w:numId w:val="16"/>
        </w:numPr>
        <w:spacing w:after="0" w:line="259" w:lineRule="auto"/>
        <w:ind w:left="227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F00F9E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Ovaj Zaključak dostavlja se Vijeću Gradske četvrti Brezovica na daljnje postupanje.                                      </w:t>
      </w:r>
    </w:p>
    <w:p w:rsidR="00501954" w:rsidRDefault="00501954" w:rsidP="00097BD3">
      <w:pPr>
        <w:spacing w:after="0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501954" w:rsidRDefault="00501954" w:rsidP="00097BD3">
      <w:pPr>
        <w:spacing w:after="0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E23F75" w:rsidRDefault="00501954" w:rsidP="00E23F75">
      <w:pPr>
        <w:spacing w:after="0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Ad 6). </w:t>
      </w:r>
      <w:r w:rsidRPr="00501954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Pitanja, prijedlozi i obavijesti</w:t>
      </w:r>
    </w:p>
    <w:p w:rsidR="00724665" w:rsidRDefault="00724665" w:rsidP="00E23F75">
      <w:pPr>
        <w:spacing w:after="0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724665" w:rsidRDefault="00724665" w:rsidP="00724665">
      <w:pPr>
        <w:tabs>
          <w:tab w:val="left" w:pos="709"/>
        </w:tabs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724665">
        <w:rPr>
          <w:rFonts w:ascii="Times New Roman" w:eastAsia="Times New Roman" w:hAnsi="Times New Roman" w:cs="Times New Roman"/>
          <w:sz w:val="24"/>
          <w:szCs w:val="24"/>
          <w:lang w:eastAsia="hr-HR"/>
        </w:rPr>
        <w:t>Predsjednik Vijeća otvara zadnju točku dnevnoga reda, otvara raspravu.</w:t>
      </w:r>
    </w:p>
    <w:p w:rsidR="00724665" w:rsidRPr="00724665" w:rsidRDefault="001F2A63" w:rsidP="00724665">
      <w:pPr>
        <w:tabs>
          <w:tab w:val="left" w:pos="709"/>
        </w:tabs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Predsjednik predlaže</w:t>
      </w:r>
      <w:r w:rsidR="00724665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za iduću sjednicu Vijeća Mjesnog odbora</w:t>
      </w:r>
      <w:bookmarkStart w:id="0" w:name="_GoBack"/>
      <w:bookmarkEnd w:id="0"/>
      <w:r w:rsidR="00724665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zaključak na temu postava dva nova autobusna stajališta u naselju. </w:t>
      </w:r>
    </w:p>
    <w:p w:rsidR="00724665" w:rsidRPr="00724665" w:rsidRDefault="001F2A63" w:rsidP="00724665">
      <w:pPr>
        <w:tabs>
          <w:tab w:val="left" w:pos="709"/>
        </w:tabs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Predsjednik Vijeća Luka Šokić</w:t>
      </w:r>
      <w:r w:rsidR="00724665" w:rsidRPr="00724665">
        <w:rPr>
          <w:rFonts w:ascii="Times New Roman" w:eastAsia="Times New Roman" w:hAnsi="Times New Roman" w:cs="Times New Roman"/>
          <w:sz w:val="24"/>
          <w:szCs w:val="24"/>
          <w:lang w:eastAsia="hr-HR"/>
        </w:rPr>
        <w:t>, obzirom da nije bilo pitanja zatvara sjednicu.</w:t>
      </w:r>
    </w:p>
    <w:p w:rsidR="00724665" w:rsidRPr="00724665" w:rsidRDefault="00724665" w:rsidP="00724665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445C93" w:rsidRPr="001F2A63" w:rsidRDefault="00724665" w:rsidP="001F2A63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724665">
        <w:rPr>
          <w:rFonts w:ascii="Times New Roman" w:eastAsia="Times New Roman" w:hAnsi="Times New Roman" w:cs="Times New Roman"/>
          <w:sz w:val="24"/>
          <w:szCs w:val="24"/>
          <w:lang w:eastAsia="hr-HR"/>
        </w:rPr>
        <w:t>Sjednica Vijeća je završila u 18:10</w:t>
      </w:r>
    </w:p>
    <w:p w:rsidR="00206AD4" w:rsidRPr="00C91FB8" w:rsidRDefault="00206AD4" w:rsidP="00340C1C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340C1C" w:rsidRPr="00C91FB8" w:rsidRDefault="00483C7B" w:rsidP="00340C1C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Dovršeno u 19:1</w:t>
      </w:r>
      <w:r w:rsidR="00445C93" w:rsidRPr="00C91FB8">
        <w:rPr>
          <w:rFonts w:ascii="Times New Roman" w:hAnsi="Times New Roman" w:cs="Times New Roman"/>
          <w:sz w:val="24"/>
          <w:szCs w:val="24"/>
        </w:rPr>
        <w:t>0 sati</w:t>
      </w:r>
    </w:p>
    <w:p w:rsidR="00340C1C" w:rsidRPr="00C91FB8" w:rsidRDefault="00340C1C" w:rsidP="00340C1C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340C1C" w:rsidRPr="00C91FB8" w:rsidRDefault="00AF68C5" w:rsidP="00340C1C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KLASA: 024-08/24-003/</w:t>
      </w:r>
    </w:p>
    <w:p w:rsidR="00340C1C" w:rsidRPr="00C91FB8" w:rsidRDefault="000453DC" w:rsidP="00340C1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C91FB8">
        <w:rPr>
          <w:rFonts w:ascii="Times New Roman" w:hAnsi="Times New Roman" w:cs="Times New Roman"/>
          <w:sz w:val="24"/>
          <w:szCs w:val="24"/>
        </w:rPr>
        <w:t>URBROJ: 251-13-11-8/008</w:t>
      </w:r>
      <w:r w:rsidR="00340C1C" w:rsidRPr="00C91FB8">
        <w:rPr>
          <w:rFonts w:ascii="Times New Roman" w:hAnsi="Times New Roman" w:cs="Times New Roman"/>
          <w:sz w:val="24"/>
          <w:szCs w:val="24"/>
        </w:rPr>
        <w:t>-24-2</w:t>
      </w:r>
    </w:p>
    <w:p w:rsidR="00340C1C" w:rsidRPr="00C91FB8" w:rsidRDefault="00340C1C" w:rsidP="00340C1C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340C1C" w:rsidRPr="00C91FB8" w:rsidRDefault="000453DC" w:rsidP="00340C1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C91FB8">
        <w:rPr>
          <w:rFonts w:ascii="Times New Roman" w:hAnsi="Times New Roman" w:cs="Times New Roman"/>
          <w:sz w:val="24"/>
          <w:szCs w:val="24"/>
        </w:rPr>
        <w:t>Zapisnik napisao</w:t>
      </w:r>
    </w:p>
    <w:p w:rsidR="00340C1C" w:rsidRPr="00C91FB8" w:rsidRDefault="001E435C" w:rsidP="00340C1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C91FB8">
        <w:rPr>
          <w:rFonts w:ascii="Times New Roman" w:hAnsi="Times New Roman" w:cs="Times New Roman"/>
          <w:sz w:val="24"/>
          <w:szCs w:val="24"/>
        </w:rPr>
        <w:t>Matej Šipura</w:t>
      </w:r>
    </w:p>
    <w:p w:rsidR="00395C95" w:rsidRPr="00C91FB8" w:rsidRDefault="00340C1C" w:rsidP="00395C95">
      <w:pPr>
        <w:spacing w:after="0"/>
        <w:jc w:val="right"/>
        <w:rPr>
          <w:rFonts w:ascii="Times New Roman" w:hAnsi="Times New Roman" w:cs="Times New Roman"/>
          <w:b/>
          <w:sz w:val="24"/>
          <w:szCs w:val="24"/>
        </w:rPr>
      </w:pPr>
      <w:r w:rsidRPr="00C91FB8">
        <w:rPr>
          <w:rFonts w:ascii="Times New Roman" w:hAnsi="Times New Roman" w:cs="Times New Roman"/>
          <w:sz w:val="24"/>
          <w:szCs w:val="24"/>
        </w:rPr>
        <w:tab/>
      </w:r>
      <w:r w:rsidRPr="00C91FB8">
        <w:rPr>
          <w:rFonts w:ascii="Times New Roman" w:hAnsi="Times New Roman" w:cs="Times New Roman"/>
          <w:sz w:val="24"/>
          <w:szCs w:val="24"/>
        </w:rPr>
        <w:tab/>
      </w:r>
      <w:r w:rsidRPr="00C91FB8">
        <w:rPr>
          <w:rFonts w:ascii="Times New Roman" w:hAnsi="Times New Roman" w:cs="Times New Roman"/>
          <w:sz w:val="24"/>
          <w:szCs w:val="24"/>
        </w:rPr>
        <w:tab/>
      </w:r>
      <w:r w:rsidRPr="00C91FB8">
        <w:rPr>
          <w:rFonts w:ascii="Times New Roman" w:hAnsi="Times New Roman" w:cs="Times New Roman"/>
          <w:sz w:val="24"/>
          <w:szCs w:val="24"/>
        </w:rPr>
        <w:tab/>
      </w:r>
      <w:r w:rsidRPr="00C91FB8">
        <w:rPr>
          <w:rFonts w:ascii="Times New Roman" w:hAnsi="Times New Roman" w:cs="Times New Roman"/>
          <w:sz w:val="24"/>
          <w:szCs w:val="24"/>
        </w:rPr>
        <w:tab/>
      </w:r>
      <w:r w:rsidRPr="00C91FB8">
        <w:rPr>
          <w:rFonts w:ascii="Times New Roman" w:hAnsi="Times New Roman" w:cs="Times New Roman"/>
          <w:b/>
          <w:sz w:val="24"/>
          <w:szCs w:val="24"/>
        </w:rPr>
        <w:t xml:space="preserve">Predsjednik Vijeća Mjesnog </w:t>
      </w:r>
    </w:p>
    <w:p w:rsidR="00340C1C" w:rsidRPr="00C91FB8" w:rsidRDefault="00340C1C" w:rsidP="00AF68C5">
      <w:pPr>
        <w:spacing w:after="0"/>
        <w:ind w:left="5664" w:firstLine="708"/>
        <w:rPr>
          <w:rFonts w:ascii="Times New Roman" w:hAnsi="Times New Roman" w:cs="Times New Roman"/>
          <w:b/>
          <w:sz w:val="24"/>
          <w:szCs w:val="24"/>
        </w:rPr>
      </w:pPr>
      <w:r w:rsidRPr="00C91FB8">
        <w:rPr>
          <w:rFonts w:ascii="Times New Roman" w:hAnsi="Times New Roman" w:cs="Times New Roman"/>
          <w:b/>
          <w:sz w:val="24"/>
          <w:szCs w:val="24"/>
        </w:rPr>
        <w:t xml:space="preserve">odbora Odranski </w:t>
      </w:r>
      <w:r w:rsidR="00AF68C5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C91FB8">
        <w:rPr>
          <w:rFonts w:ascii="Times New Roman" w:hAnsi="Times New Roman" w:cs="Times New Roman"/>
          <w:b/>
          <w:sz w:val="24"/>
          <w:szCs w:val="24"/>
        </w:rPr>
        <w:t>Obrež</w:t>
      </w:r>
      <w:r w:rsidR="00395C95" w:rsidRPr="00C91FB8">
        <w:rPr>
          <w:rFonts w:ascii="Times New Roman" w:hAnsi="Times New Roman" w:cs="Times New Roman"/>
          <w:b/>
          <w:sz w:val="24"/>
          <w:szCs w:val="24"/>
        </w:rPr>
        <w:t xml:space="preserve">  </w:t>
      </w:r>
    </w:p>
    <w:p w:rsidR="008A343F" w:rsidRDefault="00AF68C5" w:rsidP="006B560B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</w:t>
      </w:r>
    </w:p>
    <w:p w:rsidR="00340C1C" w:rsidRDefault="00395C95" w:rsidP="00BE3CFC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C91FB8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</w:t>
      </w:r>
      <w:r w:rsidR="001A1230" w:rsidRPr="00C91FB8">
        <w:rPr>
          <w:rFonts w:ascii="Times New Roman" w:hAnsi="Times New Roman" w:cs="Times New Roman"/>
          <w:sz w:val="24"/>
          <w:szCs w:val="24"/>
        </w:rPr>
        <w:t xml:space="preserve">          </w:t>
      </w:r>
      <w:r w:rsidRPr="00C91FB8">
        <w:rPr>
          <w:rFonts w:ascii="Times New Roman" w:hAnsi="Times New Roman" w:cs="Times New Roman"/>
          <w:sz w:val="24"/>
          <w:szCs w:val="24"/>
        </w:rPr>
        <w:t xml:space="preserve">  </w:t>
      </w:r>
      <w:r w:rsidR="00340C1C" w:rsidRPr="00C91FB8">
        <w:rPr>
          <w:rFonts w:ascii="Times New Roman" w:hAnsi="Times New Roman" w:cs="Times New Roman"/>
          <w:sz w:val="24"/>
          <w:szCs w:val="24"/>
        </w:rPr>
        <w:t>Luka Šokić</w:t>
      </w:r>
    </w:p>
    <w:p w:rsidR="006E69B5" w:rsidRDefault="006E69B5" w:rsidP="006E69B5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625C0E" w:rsidRDefault="00625C0E" w:rsidP="006E69B5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6E69B5" w:rsidRPr="008A343F" w:rsidRDefault="006E69B5" w:rsidP="006E69B5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340C1C" w:rsidRDefault="00625C0E" w:rsidP="008A343F">
      <w:pPr>
        <w:spacing w:after="0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lastRenderedPageBreak/>
        <w:t xml:space="preserve">  Izvješće sa glasovanja 41</w:t>
      </w:r>
      <w:r w:rsidR="008A343F" w:rsidRPr="008A343F">
        <w:rPr>
          <w:rFonts w:ascii="Times New Roman" w:hAnsi="Times New Roman" w:cs="Times New Roman"/>
          <w:b/>
          <w:sz w:val="24"/>
        </w:rPr>
        <w:t>. sjednica VMO Odranski Obrež</w:t>
      </w:r>
    </w:p>
    <w:p w:rsidR="006E69B5" w:rsidRPr="008A343F" w:rsidRDefault="006E69B5" w:rsidP="008A343F">
      <w:pPr>
        <w:spacing w:after="0"/>
        <w:rPr>
          <w:rFonts w:ascii="Times New Roman" w:hAnsi="Times New Roman" w:cs="Times New Roman"/>
          <w:b/>
          <w:sz w:val="24"/>
        </w:rPr>
      </w:pPr>
    </w:p>
    <w:tbl>
      <w:tblPr>
        <w:tblW w:w="9072" w:type="dxa"/>
        <w:tblInd w:w="137" w:type="dxa"/>
        <w:tblLook w:val="04A0" w:firstRow="1" w:lastRow="0" w:firstColumn="1" w:lastColumn="0" w:noHBand="0" w:noVBand="1"/>
      </w:tblPr>
      <w:tblGrid>
        <w:gridCol w:w="2693"/>
        <w:gridCol w:w="1134"/>
        <w:gridCol w:w="1134"/>
        <w:gridCol w:w="1276"/>
        <w:gridCol w:w="1134"/>
        <w:gridCol w:w="1701"/>
      </w:tblGrid>
      <w:tr w:rsidR="00E23F75" w:rsidTr="00625C0E">
        <w:trPr>
          <w:trHeight w:val="723"/>
        </w:trPr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EBF7"/>
            <w:noWrap/>
            <w:vAlign w:val="center"/>
            <w:hideMark/>
          </w:tcPr>
          <w:p w:rsidR="00625C0E" w:rsidRDefault="00625C0E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  <w:p w:rsidR="00E23F75" w:rsidRDefault="00E23F75" w:rsidP="00625C0E">
            <w:pP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Članovi Vijeća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DEBF7"/>
            <w:noWrap/>
            <w:vAlign w:val="bottom"/>
            <w:hideMark/>
          </w:tcPr>
          <w:p w:rsidR="00E23F75" w:rsidRDefault="00E23F75" w:rsidP="00625C0E">
            <w:pP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Točka 1.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DEBF7"/>
            <w:noWrap/>
            <w:vAlign w:val="bottom"/>
            <w:hideMark/>
          </w:tcPr>
          <w:p w:rsidR="00E23F75" w:rsidRDefault="00E23F75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Točka 2.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DEBF7"/>
          </w:tcPr>
          <w:p w:rsidR="00E23F75" w:rsidRDefault="00E23F75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  <w:p w:rsidR="00E23F75" w:rsidRDefault="00E23F75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Točka 3.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DEBF7"/>
          </w:tcPr>
          <w:p w:rsidR="00625C0E" w:rsidRDefault="00625C0E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  <w:p w:rsidR="00E23F75" w:rsidRDefault="00E23F75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Točka 4.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DEBF7"/>
          </w:tcPr>
          <w:p w:rsidR="00625C0E" w:rsidRDefault="00625C0E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  <w:p w:rsidR="00E23F75" w:rsidRDefault="00E23F75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Točka 5.</w:t>
            </w:r>
          </w:p>
        </w:tc>
      </w:tr>
      <w:tr w:rsidR="00E23F75" w:rsidTr="00625C0E">
        <w:trPr>
          <w:trHeight w:val="434"/>
        </w:trPr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23F75" w:rsidRPr="001E435C" w:rsidRDefault="00E23F75">
            <w:pP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1E435C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Luka Šokić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23F75" w:rsidRDefault="00E23F75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+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23F75" w:rsidRDefault="00E23F75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+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23F75" w:rsidRDefault="00E23F75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+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23F75" w:rsidRDefault="00625C0E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+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23F75" w:rsidRDefault="00625C0E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+</w:t>
            </w:r>
          </w:p>
        </w:tc>
      </w:tr>
      <w:tr w:rsidR="00E23F75" w:rsidTr="00625C0E">
        <w:trPr>
          <w:trHeight w:val="470"/>
        </w:trPr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23F75" w:rsidRPr="001E435C" w:rsidRDefault="00E23F75">
            <w:pP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1E435C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Stjepan Suć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23F75" w:rsidRDefault="00E23F75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+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23F75" w:rsidRDefault="00E23F75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+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23F75" w:rsidRDefault="00E23F75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+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23F75" w:rsidRDefault="00625C0E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+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23F75" w:rsidRDefault="00625C0E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+</w:t>
            </w:r>
          </w:p>
        </w:tc>
      </w:tr>
      <w:tr w:rsidR="00E23F75" w:rsidTr="00625C0E">
        <w:trPr>
          <w:trHeight w:val="318"/>
        </w:trPr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r2bl w:val="single" w:sz="4" w:space="0" w:color="auto"/>
            </w:tcBorders>
            <w:noWrap/>
            <w:vAlign w:val="bottom"/>
            <w:hideMark/>
          </w:tcPr>
          <w:p w:rsidR="00E23F75" w:rsidRPr="005716B8" w:rsidRDefault="00E23F75">
            <w:pP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5716B8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Krešimir Matak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25C0E" w:rsidRDefault="00625C0E" w:rsidP="00625C0E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23F75" w:rsidRDefault="00E23F75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23F75" w:rsidRDefault="00E23F75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23F75" w:rsidRDefault="00E23F75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23F75" w:rsidRDefault="00E23F75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E23F75" w:rsidTr="00625C0E">
        <w:trPr>
          <w:trHeight w:val="318"/>
        </w:trPr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r2bl w:val="single" w:sz="4" w:space="0" w:color="auto"/>
            </w:tcBorders>
            <w:noWrap/>
            <w:vAlign w:val="bottom"/>
            <w:hideMark/>
          </w:tcPr>
          <w:p w:rsidR="00E23F75" w:rsidRPr="00625C0E" w:rsidRDefault="00E23F75">
            <w:pP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625C0E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Darko Janječić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23F75" w:rsidRDefault="00E23F75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23F75" w:rsidRDefault="00E23F75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23F75" w:rsidRDefault="00E23F75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23F75" w:rsidRDefault="00E23F75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23F75" w:rsidRDefault="00E23F75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E23F75" w:rsidTr="00625C0E">
        <w:trPr>
          <w:trHeight w:val="254"/>
        </w:trPr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23F75" w:rsidRPr="001E435C" w:rsidRDefault="00E23F75">
            <w:pP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1E435C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Marijan Šimir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23F75" w:rsidRDefault="00E23F75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+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23F75" w:rsidRDefault="00E23F75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+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23F75" w:rsidRPr="001E435C" w:rsidRDefault="00E23F75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+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23F75" w:rsidRDefault="00625C0E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+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23F75" w:rsidRDefault="00625C0E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+</w:t>
            </w:r>
          </w:p>
        </w:tc>
      </w:tr>
    </w:tbl>
    <w:p w:rsidR="004F3253" w:rsidRDefault="004F3253" w:rsidP="004F3253">
      <w:pPr>
        <w:rPr>
          <w:rFonts w:ascii="Calibri" w:eastAsia="Times New Roman" w:hAnsi="Calibri" w:cs="Times New Roman"/>
          <w:szCs w:val="24"/>
          <w:lang w:eastAsia="hr-HR"/>
        </w:rPr>
      </w:pPr>
    </w:p>
    <w:p w:rsidR="004F3253" w:rsidRDefault="004F3253" w:rsidP="004F3253">
      <w:pPr>
        <w:spacing w:after="0"/>
        <w:rPr>
          <w:rFonts w:ascii="Times New Roman" w:eastAsia="Times New Roman" w:hAnsi="Times New Roman" w:cs="Times New Roman"/>
          <w:sz w:val="20"/>
          <w:szCs w:val="20"/>
          <w:lang w:eastAsia="hr-HR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hr-HR"/>
        </w:rPr>
        <w:t>*  ZA=  +</w:t>
      </w:r>
      <w:r>
        <w:rPr>
          <w:rFonts w:ascii="Times New Roman" w:eastAsia="Times New Roman" w:hAnsi="Times New Roman" w:cs="Times New Roman"/>
          <w:sz w:val="20"/>
          <w:szCs w:val="20"/>
          <w:lang w:eastAsia="hr-HR"/>
        </w:rPr>
        <w:tab/>
      </w:r>
    </w:p>
    <w:p w:rsidR="004F3253" w:rsidRDefault="004F3253" w:rsidP="004F3253">
      <w:pPr>
        <w:spacing w:after="0"/>
        <w:rPr>
          <w:rFonts w:ascii="Times New Roman" w:eastAsia="Times New Roman" w:hAnsi="Times New Roman" w:cs="Times New Roman"/>
          <w:sz w:val="20"/>
          <w:szCs w:val="20"/>
          <w:lang w:eastAsia="hr-HR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hr-HR"/>
        </w:rPr>
        <w:t xml:space="preserve">    PROTIV=  -</w:t>
      </w:r>
    </w:p>
    <w:p w:rsidR="004F3253" w:rsidRDefault="004F3253" w:rsidP="004F3253">
      <w:pPr>
        <w:spacing w:after="0"/>
        <w:rPr>
          <w:rFonts w:ascii="Times New Roman" w:eastAsia="Times New Roman" w:hAnsi="Times New Roman" w:cs="Times New Roman"/>
          <w:sz w:val="20"/>
          <w:szCs w:val="20"/>
          <w:lang w:eastAsia="hr-HR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hr-HR"/>
        </w:rPr>
        <w:t xml:space="preserve">    SUZDRŽAN=  0</w:t>
      </w:r>
      <w:r>
        <w:rPr>
          <w:rFonts w:ascii="Times New Roman" w:eastAsia="Times New Roman" w:hAnsi="Times New Roman" w:cs="Times New Roman"/>
          <w:sz w:val="20"/>
          <w:szCs w:val="20"/>
          <w:lang w:eastAsia="hr-HR"/>
        </w:rPr>
        <w:tab/>
      </w:r>
    </w:p>
    <w:p w:rsidR="004F3253" w:rsidRDefault="004F3253" w:rsidP="004F3253">
      <w:pPr>
        <w:spacing w:after="0"/>
        <w:rPr>
          <w:rFonts w:ascii="Calibri" w:eastAsia="Times New Roman" w:hAnsi="Calibri" w:cs="Times New Roman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hr-HR"/>
        </w:rPr>
        <w:t xml:space="preserve">    NIJE PRISUTAN= prekrižiti ime</w:t>
      </w:r>
      <w:r>
        <w:rPr>
          <w:rFonts w:ascii="Calibri" w:eastAsia="Times New Roman" w:hAnsi="Calibri" w:cs="Times New Roman"/>
          <w:szCs w:val="24"/>
          <w:lang w:eastAsia="hr-HR"/>
        </w:rPr>
        <w:tab/>
      </w:r>
    </w:p>
    <w:p w:rsidR="00097BD3" w:rsidRDefault="00097BD3" w:rsidP="0030642F">
      <w:pPr>
        <w:rPr>
          <w:rFonts w:ascii="Times New Roman" w:hAnsi="Times New Roman" w:cs="Times New Roman"/>
        </w:rPr>
      </w:pPr>
    </w:p>
    <w:p w:rsidR="0030642F" w:rsidRPr="00253E25" w:rsidRDefault="0030642F">
      <w:pPr>
        <w:rPr>
          <w:rFonts w:ascii="Times New Roman" w:hAnsi="Times New Roman" w:cs="Times New Roman"/>
          <w:sz w:val="24"/>
          <w:szCs w:val="24"/>
        </w:rPr>
      </w:pPr>
    </w:p>
    <w:sectPr w:rsidR="0030642F" w:rsidRPr="00253E2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A343F" w:rsidRDefault="008A343F" w:rsidP="008A343F">
      <w:pPr>
        <w:spacing w:after="0" w:line="240" w:lineRule="auto"/>
      </w:pPr>
      <w:r>
        <w:separator/>
      </w:r>
    </w:p>
  </w:endnote>
  <w:endnote w:type="continuationSeparator" w:id="0">
    <w:p w:rsidR="008A343F" w:rsidRDefault="008A343F" w:rsidP="008A343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A343F" w:rsidRDefault="008A343F" w:rsidP="008A343F">
      <w:pPr>
        <w:spacing w:after="0" w:line="240" w:lineRule="auto"/>
      </w:pPr>
      <w:r>
        <w:separator/>
      </w:r>
    </w:p>
  </w:footnote>
  <w:footnote w:type="continuationSeparator" w:id="0">
    <w:p w:rsidR="008A343F" w:rsidRDefault="008A343F" w:rsidP="008A343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AD3048C"/>
    <w:multiLevelType w:val="hybridMultilevel"/>
    <w:tmpl w:val="57F6D0D4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88A17C7"/>
    <w:multiLevelType w:val="hybridMultilevel"/>
    <w:tmpl w:val="57F6D0D4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964571F"/>
    <w:multiLevelType w:val="hybridMultilevel"/>
    <w:tmpl w:val="0BFE6AB6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9777124"/>
    <w:multiLevelType w:val="hybridMultilevel"/>
    <w:tmpl w:val="808CEC4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11D676E"/>
    <w:multiLevelType w:val="hybridMultilevel"/>
    <w:tmpl w:val="808CEC4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1D266CE"/>
    <w:multiLevelType w:val="hybridMultilevel"/>
    <w:tmpl w:val="808CEC4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266004A"/>
    <w:multiLevelType w:val="hybridMultilevel"/>
    <w:tmpl w:val="06E4937A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4254C19"/>
    <w:multiLevelType w:val="hybridMultilevel"/>
    <w:tmpl w:val="7610D330"/>
    <w:lvl w:ilvl="0" w:tplc="B15A66AC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4A91881"/>
    <w:multiLevelType w:val="hybridMultilevel"/>
    <w:tmpl w:val="57F6D0D4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4D64AB1"/>
    <w:multiLevelType w:val="hybridMultilevel"/>
    <w:tmpl w:val="45461EB8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187363C"/>
    <w:multiLevelType w:val="hybridMultilevel"/>
    <w:tmpl w:val="B330D7B0"/>
    <w:lvl w:ilvl="0" w:tplc="7D0A8A0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B3F23A1"/>
    <w:multiLevelType w:val="hybridMultilevel"/>
    <w:tmpl w:val="05C4A06E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E562018"/>
    <w:multiLevelType w:val="hybridMultilevel"/>
    <w:tmpl w:val="808CEC4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29A43F5"/>
    <w:multiLevelType w:val="hybridMultilevel"/>
    <w:tmpl w:val="68BA3772"/>
    <w:lvl w:ilvl="0" w:tplc="041A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 w15:restartNumberingAfterBreak="0">
    <w:nsid w:val="7B3F7700"/>
    <w:multiLevelType w:val="hybridMultilevel"/>
    <w:tmpl w:val="78061BCC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6"/>
  </w:num>
  <w:num w:numId="3">
    <w:abstractNumId w:val="14"/>
  </w:num>
  <w:num w:numId="4">
    <w:abstractNumId w:val="5"/>
  </w:num>
  <w:num w:numId="5">
    <w:abstractNumId w:val="2"/>
  </w:num>
  <w:num w:numId="6">
    <w:abstractNumId w:val="12"/>
  </w:num>
  <w:num w:numId="7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3"/>
  </w:num>
  <w:num w:numId="9">
    <w:abstractNumId w:val="4"/>
  </w:num>
  <w:num w:numId="10">
    <w:abstractNumId w:val="10"/>
  </w:num>
  <w:num w:numId="11">
    <w:abstractNumId w:val="0"/>
  </w:num>
  <w:num w:numId="12">
    <w:abstractNumId w:val="11"/>
  </w:num>
  <w:num w:numId="13">
    <w:abstractNumId w:val="9"/>
  </w:num>
  <w:num w:numId="14">
    <w:abstractNumId w:val="13"/>
  </w:num>
  <w:num w:numId="15">
    <w:abstractNumId w:val="8"/>
  </w:num>
  <w:num w:numId="1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53E25"/>
    <w:rsid w:val="00014410"/>
    <w:rsid w:val="00022C1E"/>
    <w:rsid w:val="000367E7"/>
    <w:rsid w:val="00044EDE"/>
    <w:rsid w:val="000453DC"/>
    <w:rsid w:val="00055BC3"/>
    <w:rsid w:val="0006400A"/>
    <w:rsid w:val="000711D4"/>
    <w:rsid w:val="00097BD3"/>
    <w:rsid w:val="000D69D0"/>
    <w:rsid w:val="001241EA"/>
    <w:rsid w:val="001532DA"/>
    <w:rsid w:val="001568BB"/>
    <w:rsid w:val="001645AC"/>
    <w:rsid w:val="001823E9"/>
    <w:rsid w:val="001A1230"/>
    <w:rsid w:val="001D68FD"/>
    <w:rsid w:val="001E435C"/>
    <w:rsid w:val="001E43F6"/>
    <w:rsid w:val="001F2A63"/>
    <w:rsid w:val="00206AD4"/>
    <w:rsid w:val="0020770A"/>
    <w:rsid w:val="0023413F"/>
    <w:rsid w:val="0024234D"/>
    <w:rsid w:val="00253E25"/>
    <w:rsid w:val="00261C3D"/>
    <w:rsid w:val="002A1ADE"/>
    <w:rsid w:val="002E6137"/>
    <w:rsid w:val="0030642F"/>
    <w:rsid w:val="00333732"/>
    <w:rsid w:val="00335850"/>
    <w:rsid w:val="00340C1C"/>
    <w:rsid w:val="00341CD9"/>
    <w:rsid w:val="00375D75"/>
    <w:rsid w:val="00392A09"/>
    <w:rsid w:val="00393253"/>
    <w:rsid w:val="00395C95"/>
    <w:rsid w:val="003E3763"/>
    <w:rsid w:val="003F65C3"/>
    <w:rsid w:val="00417C58"/>
    <w:rsid w:val="00445C93"/>
    <w:rsid w:val="00457553"/>
    <w:rsid w:val="00483C7B"/>
    <w:rsid w:val="004F3253"/>
    <w:rsid w:val="00501954"/>
    <w:rsid w:val="0050537E"/>
    <w:rsid w:val="005210DF"/>
    <w:rsid w:val="00533339"/>
    <w:rsid w:val="00536727"/>
    <w:rsid w:val="00554F9C"/>
    <w:rsid w:val="005716B8"/>
    <w:rsid w:val="005A26B5"/>
    <w:rsid w:val="005B73C5"/>
    <w:rsid w:val="005D01E9"/>
    <w:rsid w:val="005D555E"/>
    <w:rsid w:val="00603E31"/>
    <w:rsid w:val="00624B1D"/>
    <w:rsid w:val="00625C0E"/>
    <w:rsid w:val="00657766"/>
    <w:rsid w:val="00675B1F"/>
    <w:rsid w:val="00683366"/>
    <w:rsid w:val="00684B15"/>
    <w:rsid w:val="006855E9"/>
    <w:rsid w:val="0069099A"/>
    <w:rsid w:val="006B0BDE"/>
    <w:rsid w:val="006B19B3"/>
    <w:rsid w:val="006B4142"/>
    <w:rsid w:val="006B560B"/>
    <w:rsid w:val="006D681F"/>
    <w:rsid w:val="006E69B5"/>
    <w:rsid w:val="00720A87"/>
    <w:rsid w:val="00724665"/>
    <w:rsid w:val="007457B9"/>
    <w:rsid w:val="00757A72"/>
    <w:rsid w:val="00766710"/>
    <w:rsid w:val="0077358F"/>
    <w:rsid w:val="007C1D2D"/>
    <w:rsid w:val="007C3128"/>
    <w:rsid w:val="00813703"/>
    <w:rsid w:val="00840081"/>
    <w:rsid w:val="008A343F"/>
    <w:rsid w:val="009124BB"/>
    <w:rsid w:val="00945C88"/>
    <w:rsid w:val="00974148"/>
    <w:rsid w:val="00982A1D"/>
    <w:rsid w:val="009929B2"/>
    <w:rsid w:val="009D3EF6"/>
    <w:rsid w:val="009E0BE9"/>
    <w:rsid w:val="00A1122B"/>
    <w:rsid w:val="00A21BA7"/>
    <w:rsid w:val="00A43AF9"/>
    <w:rsid w:val="00A5310A"/>
    <w:rsid w:val="00A53943"/>
    <w:rsid w:val="00A72BB0"/>
    <w:rsid w:val="00A95240"/>
    <w:rsid w:val="00AE73BD"/>
    <w:rsid w:val="00AF68C5"/>
    <w:rsid w:val="00AF7C72"/>
    <w:rsid w:val="00B12F4A"/>
    <w:rsid w:val="00B43B85"/>
    <w:rsid w:val="00B76C95"/>
    <w:rsid w:val="00BE3CFC"/>
    <w:rsid w:val="00BF0BB8"/>
    <w:rsid w:val="00C07BD2"/>
    <w:rsid w:val="00C519F0"/>
    <w:rsid w:val="00C524DB"/>
    <w:rsid w:val="00C71866"/>
    <w:rsid w:val="00C76D19"/>
    <w:rsid w:val="00C777F7"/>
    <w:rsid w:val="00C8416C"/>
    <w:rsid w:val="00C91FB8"/>
    <w:rsid w:val="00CD1F8C"/>
    <w:rsid w:val="00CD3DCD"/>
    <w:rsid w:val="00D04FF5"/>
    <w:rsid w:val="00D4518E"/>
    <w:rsid w:val="00DA2B9F"/>
    <w:rsid w:val="00DA2CDD"/>
    <w:rsid w:val="00DF2BFF"/>
    <w:rsid w:val="00DF50E1"/>
    <w:rsid w:val="00E11042"/>
    <w:rsid w:val="00E23F75"/>
    <w:rsid w:val="00E30591"/>
    <w:rsid w:val="00E45F63"/>
    <w:rsid w:val="00E7321D"/>
    <w:rsid w:val="00E870EE"/>
    <w:rsid w:val="00E90B22"/>
    <w:rsid w:val="00EC08A0"/>
    <w:rsid w:val="00EE150A"/>
    <w:rsid w:val="00F00F9E"/>
    <w:rsid w:val="00F2154B"/>
    <w:rsid w:val="00F74947"/>
    <w:rsid w:val="00F95604"/>
    <w:rsid w:val="00FC5BF2"/>
    <w:rsid w:val="00FD0F7A"/>
    <w:rsid w:val="00FD360F"/>
    <w:rsid w:val="00FE71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DDB60D"/>
  <w15:chartTrackingRefBased/>
  <w15:docId w15:val="{F6360E36-5191-45CD-B0E1-17C963D656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92A09"/>
    <w:pPr>
      <w:spacing w:after="200" w:line="276" w:lineRule="auto"/>
    </w:p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Odlomakpopisa">
    <w:name w:val="List Paragraph"/>
    <w:basedOn w:val="Normal"/>
    <w:uiPriority w:val="34"/>
    <w:qFormat/>
    <w:rsid w:val="0030642F"/>
    <w:pPr>
      <w:spacing w:after="160" w:line="259" w:lineRule="auto"/>
      <w:ind w:left="720"/>
      <w:contextualSpacing/>
    </w:pPr>
  </w:style>
  <w:style w:type="paragraph" w:styleId="Tekstbalonia">
    <w:name w:val="Balloon Text"/>
    <w:basedOn w:val="Normal"/>
    <w:link w:val="TekstbaloniaChar"/>
    <w:uiPriority w:val="99"/>
    <w:semiHidden/>
    <w:unhideWhenUsed/>
    <w:rsid w:val="003E376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3E3763"/>
    <w:rPr>
      <w:rFonts w:ascii="Segoe UI" w:hAnsi="Segoe UI" w:cs="Segoe UI"/>
      <w:sz w:val="18"/>
      <w:szCs w:val="18"/>
    </w:rPr>
  </w:style>
  <w:style w:type="table" w:customStyle="1" w:styleId="Reetkatablice1">
    <w:name w:val="Rešetka tablice1"/>
    <w:basedOn w:val="Obinatablica"/>
    <w:next w:val="Reetkatablice"/>
    <w:uiPriority w:val="39"/>
    <w:rsid w:val="00022C1E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Reetkatablice">
    <w:name w:val="Table Grid"/>
    <w:basedOn w:val="Obinatablica"/>
    <w:uiPriority w:val="39"/>
    <w:rsid w:val="00022C1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aglavlje">
    <w:name w:val="header"/>
    <w:basedOn w:val="Normal"/>
    <w:link w:val="ZaglavljeChar"/>
    <w:uiPriority w:val="99"/>
    <w:unhideWhenUsed/>
    <w:rsid w:val="008A343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aglavljeChar">
    <w:name w:val="Zaglavlje Char"/>
    <w:basedOn w:val="Zadanifontodlomka"/>
    <w:link w:val="Zaglavlje"/>
    <w:uiPriority w:val="99"/>
    <w:rsid w:val="008A343F"/>
  </w:style>
  <w:style w:type="paragraph" w:styleId="Podnoje">
    <w:name w:val="footer"/>
    <w:basedOn w:val="Normal"/>
    <w:link w:val="PodnojeChar"/>
    <w:uiPriority w:val="99"/>
    <w:unhideWhenUsed/>
    <w:rsid w:val="008A343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odnojeChar">
    <w:name w:val="Podnožje Char"/>
    <w:basedOn w:val="Zadanifontodlomka"/>
    <w:link w:val="Podnoje"/>
    <w:uiPriority w:val="99"/>
    <w:rsid w:val="008A343F"/>
  </w:style>
  <w:style w:type="paragraph" w:customStyle="1" w:styleId="xgmail-msolistparagraph">
    <w:name w:val="x_gmail-msolistparagraph"/>
    <w:basedOn w:val="Normal"/>
    <w:rsid w:val="009E0BE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paragraph" w:customStyle="1" w:styleId="xmsonormal">
    <w:name w:val="x_msonormal"/>
    <w:basedOn w:val="Normal"/>
    <w:rsid w:val="009E0BE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table" w:customStyle="1" w:styleId="Reetkatablice2">
    <w:name w:val="Rešetka tablice2"/>
    <w:basedOn w:val="Obinatablica"/>
    <w:next w:val="Reetkatablice"/>
    <w:uiPriority w:val="39"/>
    <w:rsid w:val="009E0BE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Reetkatablice3">
    <w:name w:val="Rešetka tablice3"/>
    <w:basedOn w:val="Obinatablica"/>
    <w:next w:val="Reetkatablice"/>
    <w:uiPriority w:val="39"/>
    <w:rsid w:val="00C8416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29921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896</TotalTime>
  <Pages>5</Pages>
  <Words>1076</Words>
  <Characters>6137</Characters>
  <Application>Microsoft Office Word</Application>
  <DocSecurity>0</DocSecurity>
  <Lines>51</Lines>
  <Paragraphs>14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7199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Kamelia-Antonia Pelikon</dc:creator>
  <cp:keywords/>
  <dc:description/>
  <cp:lastModifiedBy>Matej Šipura</cp:lastModifiedBy>
  <cp:revision>37</cp:revision>
  <cp:lastPrinted>2024-08-29T15:22:00Z</cp:lastPrinted>
  <dcterms:created xsi:type="dcterms:W3CDTF">2024-06-04T08:09:00Z</dcterms:created>
  <dcterms:modified xsi:type="dcterms:W3CDTF">2024-10-10T12:03:00Z</dcterms:modified>
</cp:coreProperties>
</file>