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A8350" w14:textId="77777777" w:rsidR="000C11F9" w:rsidRPr="007C6EDC" w:rsidRDefault="000C11F9" w:rsidP="007C6EDC">
      <w:pPr>
        <w:jc w:val="center"/>
        <w:rPr>
          <w:b/>
          <w:bCs/>
          <w:sz w:val="28"/>
          <w:szCs w:val="28"/>
        </w:rPr>
      </w:pPr>
      <w:r w:rsidRPr="007C6EDC">
        <w:rPr>
          <w:b/>
          <w:bCs/>
          <w:sz w:val="28"/>
          <w:szCs w:val="28"/>
        </w:rPr>
        <w:t>ZAPISNIK</w:t>
      </w:r>
    </w:p>
    <w:p w14:paraId="1A8C7AB8" w14:textId="3CA5A758" w:rsidR="000C11F9" w:rsidRPr="007C6EDC" w:rsidRDefault="000C11F9" w:rsidP="007C6EDC">
      <w:pPr>
        <w:jc w:val="center"/>
        <w:rPr>
          <w:b/>
        </w:rPr>
      </w:pPr>
      <w:r w:rsidRPr="007C6EDC">
        <w:rPr>
          <w:b/>
        </w:rPr>
        <w:t>3. sjednice Vijeća Mjesnog odbora Petar Krešimir IV.</w:t>
      </w:r>
    </w:p>
    <w:p w14:paraId="29E05F38" w14:textId="77777777" w:rsidR="007C6EDC" w:rsidRDefault="000C11F9" w:rsidP="007C6EDC">
      <w:pPr>
        <w:jc w:val="center"/>
        <w:rPr>
          <w:b/>
        </w:rPr>
      </w:pPr>
      <w:r w:rsidRPr="007C6EDC">
        <w:rPr>
          <w:b/>
        </w:rPr>
        <w:t>održane 4. kolovoza 2021. u prostorijama MO Petar K</w:t>
      </w:r>
      <w:r w:rsidR="007C6EDC">
        <w:rPr>
          <w:b/>
        </w:rPr>
        <w:t>rešimir IV. sa početkom</w:t>
      </w:r>
    </w:p>
    <w:p w14:paraId="1A4C92A1" w14:textId="007B2331" w:rsidR="000C11F9" w:rsidRDefault="007C6EDC" w:rsidP="007C6EDC">
      <w:pPr>
        <w:jc w:val="center"/>
      </w:pPr>
      <w:r>
        <w:rPr>
          <w:b/>
        </w:rPr>
        <w:t xml:space="preserve">u 13:15 </w:t>
      </w:r>
      <w:r w:rsidR="000C11F9" w:rsidRPr="007C6EDC">
        <w:rPr>
          <w:b/>
        </w:rPr>
        <w:t>sati.</w:t>
      </w:r>
    </w:p>
    <w:p w14:paraId="06A1DD4B" w14:textId="77777777" w:rsidR="000C11F9" w:rsidRDefault="000C11F9" w:rsidP="000C11F9">
      <w:pPr>
        <w:jc w:val="both"/>
      </w:pPr>
    </w:p>
    <w:p w14:paraId="0AB33F92" w14:textId="48E4CA0A" w:rsidR="000C11F9" w:rsidRDefault="000C11F9" w:rsidP="000C11F9">
      <w:pPr>
        <w:jc w:val="both"/>
      </w:pPr>
      <w:r>
        <w:t>Prisutni članovi Vijeća MO-a Petar Krešimir IV (dalje u tekstu: MO): Senada Kulašić, Tomislav Šola, Robert Lokar, Ana Štokalo.</w:t>
      </w:r>
    </w:p>
    <w:p w14:paraId="2792A3FA" w14:textId="6F20FD83" w:rsidR="000C11F9" w:rsidRDefault="000C11F9" w:rsidP="000C11F9">
      <w:pPr>
        <w:jc w:val="both"/>
      </w:pPr>
    </w:p>
    <w:p w14:paraId="3FA9875C" w14:textId="7706E117" w:rsidR="000C11F9" w:rsidRDefault="000C11F9" w:rsidP="000C11F9">
      <w:pPr>
        <w:jc w:val="both"/>
      </w:pPr>
      <w:r>
        <w:t>Predsjednica MO-a Ana Štokalo predlaže sljedeći</w:t>
      </w:r>
    </w:p>
    <w:p w14:paraId="5DF61974" w14:textId="453B58C6" w:rsidR="0022024B" w:rsidRDefault="0022024B" w:rsidP="000C11F9">
      <w:pPr>
        <w:jc w:val="both"/>
      </w:pPr>
    </w:p>
    <w:p w14:paraId="10C97169" w14:textId="77777777" w:rsidR="0022024B" w:rsidRDefault="0022024B" w:rsidP="000C11F9">
      <w:pPr>
        <w:jc w:val="both"/>
      </w:pPr>
    </w:p>
    <w:p w14:paraId="65BAB095" w14:textId="77777777" w:rsidR="000C11F9" w:rsidRDefault="000C11F9" w:rsidP="000C11F9">
      <w:pPr>
        <w:jc w:val="both"/>
      </w:pPr>
    </w:p>
    <w:p w14:paraId="46152E01" w14:textId="1B107594" w:rsidR="000C11F9" w:rsidRDefault="000C11F9" w:rsidP="000C11F9">
      <w:pPr>
        <w:jc w:val="center"/>
        <w:rPr>
          <w:b/>
          <w:bCs/>
        </w:rPr>
      </w:pPr>
      <w:r w:rsidRPr="003C025F">
        <w:rPr>
          <w:b/>
          <w:bCs/>
        </w:rPr>
        <w:t>DNEVNI RED</w:t>
      </w:r>
    </w:p>
    <w:p w14:paraId="617B7D97" w14:textId="77777777" w:rsidR="0022024B" w:rsidRPr="003C025F" w:rsidRDefault="0022024B" w:rsidP="000C11F9">
      <w:pPr>
        <w:jc w:val="center"/>
        <w:rPr>
          <w:b/>
          <w:bCs/>
        </w:rPr>
      </w:pPr>
    </w:p>
    <w:p w14:paraId="3592A917" w14:textId="77777777" w:rsidR="000C11F9" w:rsidRDefault="000C11F9" w:rsidP="000C11F9">
      <w:pPr>
        <w:jc w:val="center"/>
      </w:pPr>
    </w:p>
    <w:p w14:paraId="110E6581" w14:textId="598DE6FD" w:rsidR="006E6097" w:rsidRPr="0022024B" w:rsidRDefault="006E6097" w:rsidP="00D74992">
      <w:pPr>
        <w:jc w:val="both"/>
        <w:rPr>
          <w:b/>
        </w:rPr>
      </w:pPr>
      <w:r w:rsidRPr="0022024B">
        <w:rPr>
          <w:b/>
        </w:rPr>
        <w:t>1. Prijedlog odluke o izmjeni Odluke o naknadi predsjednicima, potpredsjednicima i članovima vijeća gradskih četvrti i vijeća mjesnih odbora, davanje mišljenja</w:t>
      </w:r>
    </w:p>
    <w:p w14:paraId="33E36FA6" w14:textId="77777777" w:rsidR="0022024B" w:rsidRPr="0022024B" w:rsidRDefault="0022024B" w:rsidP="00D74992">
      <w:pPr>
        <w:jc w:val="both"/>
        <w:rPr>
          <w:b/>
        </w:rPr>
      </w:pPr>
    </w:p>
    <w:p w14:paraId="7058C014" w14:textId="373EF0D2" w:rsidR="006E6097" w:rsidRPr="0022024B" w:rsidRDefault="006E6097" w:rsidP="00D74992">
      <w:pPr>
        <w:jc w:val="both"/>
        <w:rPr>
          <w:b/>
        </w:rPr>
      </w:pPr>
      <w:r w:rsidRPr="0022024B">
        <w:rPr>
          <w:b/>
        </w:rPr>
        <w:t>2. Branimirova tržnica – privremena sanacija, davanje mišljenja</w:t>
      </w:r>
    </w:p>
    <w:p w14:paraId="04A98701" w14:textId="77777777" w:rsidR="0022024B" w:rsidRPr="0022024B" w:rsidRDefault="0022024B" w:rsidP="00D74992">
      <w:pPr>
        <w:jc w:val="both"/>
        <w:rPr>
          <w:b/>
        </w:rPr>
      </w:pPr>
    </w:p>
    <w:p w14:paraId="679F154D" w14:textId="76ACD540" w:rsidR="00AA79E3" w:rsidRDefault="006E6097" w:rsidP="00D74992">
      <w:pPr>
        <w:jc w:val="both"/>
        <w:rPr>
          <w:b/>
        </w:rPr>
      </w:pPr>
      <w:r w:rsidRPr="0022024B">
        <w:rPr>
          <w:b/>
        </w:rPr>
        <w:t>3. Pitanja i prijedlozi</w:t>
      </w:r>
    </w:p>
    <w:p w14:paraId="5F7DF8AD" w14:textId="7EB9EB92" w:rsidR="0022024B" w:rsidRDefault="0022024B" w:rsidP="00D74992">
      <w:pPr>
        <w:jc w:val="both"/>
        <w:rPr>
          <w:b/>
        </w:rPr>
      </w:pPr>
    </w:p>
    <w:p w14:paraId="3D8F415E" w14:textId="3BCB7A68" w:rsidR="0022024B" w:rsidRDefault="0022024B" w:rsidP="00D74992">
      <w:pPr>
        <w:jc w:val="both"/>
        <w:rPr>
          <w:b/>
        </w:rPr>
      </w:pPr>
    </w:p>
    <w:p w14:paraId="0823B7A9" w14:textId="5D4973A2" w:rsidR="0022024B" w:rsidRDefault="0022024B" w:rsidP="00D74992">
      <w:pPr>
        <w:jc w:val="both"/>
        <w:rPr>
          <w:b/>
        </w:rPr>
      </w:pPr>
    </w:p>
    <w:p w14:paraId="65E5F241" w14:textId="418B90BD" w:rsidR="0022024B" w:rsidRDefault="0022024B" w:rsidP="00D74992">
      <w:pPr>
        <w:jc w:val="both"/>
        <w:rPr>
          <w:b/>
        </w:rPr>
      </w:pPr>
    </w:p>
    <w:p w14:paraId="223C766F" w14:textId="049836A7" w:rsidR="0022024B" w:rsidRDefault="0022024B" w:rsidP="00D74992">
      <w:pPr>
        <w:jc w:val="both"/>
        <w:rPr>
          <w:b/>
        </w:rPr>
      </w:pPr>
    </w:p>
    <w:p w14:paraId="5E754C3B" w14:textId="54FA49AD" w:rsidR="0022024B" w:rsidRDefault="0022024B" w:rsidP="00D74992">
      <w:pPr>
        <w:jc w:val="both"/>
        <w:rPr>
          <w:b/>
        </w:rPr>
      </w:pPr>
    </w:p>
    <w:p w14:paraId="20E94E50" w14:textId="316E0C16" w:rsidR="0022024B" w:rsidRDefault="0022024B" w:rsidP="00D74992">
      <w:pPr>
        <w:jc w:val="both"/>
        <w:rPr>
          <w:b/>
        </w:rPr>
      </w:pPr>
    </w:p>
    <w:p w14:paraId="65D2643C" w14:textId="535C2D22" w:rsidR="0022024B" w:rsidRDefault="0022024B" w:rsidP="00D74992">
      <w:pPr>
        <w:jc w:val="both"/>
        <w:rPr>
          <w:b/>
        </w:rPr>
      </w:pPr>
    </w:p>
    <w:p w14:paraId="123C5B4E" w14:textId="30876CAB" w:rsidR="0022024B" w:rsidRDefault="0022024B" w:rsidP="00D74992">
      <w:pPr>
        <w:jc w:val="both"/>
        <w:rPr>
          <w:b/>
        </w:rPr>
      </w:pPr>
    </w:p>
    <w:p w14:paraId="5660B1D7" w14:textId="77777777" w:rsidR="0022024B" w:rsidRPr="0022024B" w:rsidRDefault="0022024B" w:rsidP="00D74992">
      <w:pPr>
        <w:jc w:val="both"/>
        <w:rPr>
          <w:b/>
        </w:rPr>
      </w:pPr>
    </w:p>
    <w:p w14:paraId="583E048C" w14:textId="5E4156EF" w:rsidR="006E6097" w:rsidRDefault="006E6097" w:rsidP="00D74992">
      <w:pPr>
        <w:jc w:val="both"/>
      </w:pPr>
    </w:p>
    <w:p w14:paraId="7B2085F1" w14:textId="5BFF5A63" w:rsidR="006E6097" w:rsidRPr="00CF6DC8" w:rsidRDefault="006E6097" w:rsidP="00D74992">
      <w:pPr>
        <w:jc w:val="both"/>
        <w:rPr>
          <w:b/>
          <w:bCs/>
          <w:i/>
        </w:rPr>
      </w:pPr>
      <w:r w:rsidRPr="006E6097">
        <w:rPr>
          <w:b/>
          <w:bCs/>
        </w:rPr>
        <w:t>1. Prijedlog odluke o izmjeni Odluke o naknadi predsjednicima, potpredsjednicima i članovima vijeća gradskih četvrti i vijeća mjesnih odbora</w:t>
      </w:r>
      <w:r w:rsidRPr="006E6097">
        <w:rPr>
          <w:b/>
          <w:bCs/>
          <w:i/>
        </w:rPr>
        <w:t>, davanje mišljenja</w:t>
      </w:r>
    </w:p>
    <w:p w14:paraId="6E3B72BC" w14:textId="14E8B661" w:rsidR="006E6097" w:rsidRDefault="00D74992" w:rsidP="00D74992">
      <w:pPr>
        <w:jc w:val="both"/>
      </w:pPr>
      <w:r>
        <w:t>Članovi Vijeća MO-a glasaju i d</w:t>
      </w:r>
      <w:r w:rsidR="00EC79C6">
        <w:t>aj</w:t>
      </w:r>
      <w:r w:rsidR="00A436EB">
        <w:t xml:space="preserve">u jednoglasno </w:t>
      </w:r>
      <w:r w:rsidR="00AC3B33">
        <w:t>pozitivno mišljenje i donose sljedeći</w:t>
      </w:r>
    </w:p>
    <w:p w14:paraId="29C25A87" w14:textId="77777777" w:rsidR="00AC3B33" w:rsidRPr="00AC3B33" w:rsidRDefault="00AC3B33" w:rsidP="00AC3B33">
      <w:pPr>
        <w:keepNext/>
        <w:autoSpaceDE w:val="0"/>
        <w:autoSpaceDN w:val="0"/>
        <w:spacing w:before="240" w:after="60"/>
        <w:jc w:val="center"/>
        <w:outlineLvl w:val="1"/>
        <w:rPr>
          <w:rFonts w:eastAsia="Times New Roman"/>
          <w:b/>
          <w:bCs/>
          <w:iCs/>
          <w:sz w:val="28"/>
          <w:szCs w:val="28"/>
          <w:lang w:val="en-GB" w:eastAsia="en-US"/>
        </w:rPr>
      </w:pPr>
      <w:r w:rsidRPr="00AC3B33">
        <w:rPr>
          <w:rFonts w:eastAsia="Times New Roman"/>
          <w:b/>
          <w:bCs/>
          <w:iCs/>
          <w:sz w:val="28"/>
          <w:szCs w:val="28"/>
          <w:lang w:val="en-GB" w:eastAsia="en-US"/>
        </w:rPr>
        <w:t>Z</w:t>
      </w:r>
      <w:r w:rsidRPr="00AC3B33">
        <w:rPr>
          <w:rFonts w:eastAsia="Times New Roman"/>
          <w:b/>
          <w:bCs/>
          <w:iCs/>
          <w:sz w:val="28"/>
          <w:szCs w:val="28"/>
          <w:lang w:eastAsia="en-US"/>
        </w:rPr>
        <w:t xml:space="preserve"> </w:t>
      </w:r>
      <w:r w:rsidRPr="00AC3B33">
        <w:rPr>
          <w:rFonts w:eastAsia="Times New Roman"/>
          <w:b/>
          <w:bCs/>
          <w:iCs/>
          <w:sz w:val="28"/>
          <w:szCs w:val="28"/>
          <w:lang w:val="en-GB" w:eastAsia="en-US"/>
        </w:rPr>
        <w:t>A</w:t>
      </w:r>
      <w:r w:rsidRPr="00AC3B33">
        <w:rPr>
          <w:rFonts w:eastAsia="Times New Roman"/>
          <w:b/>
          <w:bCs/>
          <w:iCs/>
          <w:sz w:val="28"/>
          <w:szCs w:val="28"/>
          <w:lang w:eastAsia="en-US"/>
        </w:rPr>
        <w:t xml:space="preserve"> </w:t>
      </w:r>
      <w:r w:rsidRPr="00AC3B33">
        <w:rPr>
          <w:rFonts w:eastAsia="Times New Roman"/>
          <w:b/>
          <w:bCs/>
          <w:iCs/>
          <w:sz w:val="28"/>
          <w:szCs w:val="28"/>
          <w:lang w:val="en-GB" w:eastAsia="en-US"/>
        </w:rPr>
        <w:t>K</w:t>
      </w:r>
      <w:r w:rsidRPr="00AC3B33">
        <w:rPr>
          <w:rFonts w:eastAsia="Times New Roman"/>
          <w:b/>
          <w:bCs/>
          <w:iCs/>
          <w:sz w:val="28"/>
          <w:szCs w:val="28"/>
          <w:lang w:eastAsia="en-US"/>
        </w:rPr>
        <w:t xml:space="preserve"> </w:t>
      </w:r>
      <w:r w:rsidRPr="00AC3B33">
        <w:rPr>
          <w:rFonts w:eastAsia="Times New Roman"/>
          <w:b/>
          <w:bCs/>
          <w:iCs/>
          <w:sz w:val="28"/>
          <w:szCs w:val="28"/>
          <w:lang w:val="en-GB" w:eastAsia="en-US"/>
        </w:rPr>
        <w:t>L</w:t>
      </w:r>
      <w:r w:rsidRPr="00AC3B33">
        <w:rPr>
          <w:rFonts w:eastAsia="Times New Roman"/>
          <w:b/>
          <w:bCs/>
          <w:iCs/>
          <w:sz w:val="28"/>
          <w:szCs w:val="28"/>
          <w:lang w:eastAsia="en-US"/>
        </w:rPr>
        <w:t xml:space="preserve"> </w:t>
      </w:r>
      <w:r w:rsidRPr="00AC3B33">
        <w:rPr>
          <w:rFonts w:eastAsia="Times New Roman"/>
          <w:b/>
          <w:bCs/>
          <w:iCs/>
          <w:sz w:val="28"/>
          <w:szCs w:val="28"/>
          <w:lang w:val="en-GB" w:eastAsia="en-US"/>
        </w:rPr>
        <w:t>J</w:t>
      </w:r>
      <w:r w:rsidRPr="00AC3B33">
        <w:rPr>
          <w:rFonts w:eastAsia="Times New Roman"/>
          <w:b/>
          <w:bCs/>
          <w:iCs/>
          <w:sz w:val="28"/>
          <w:szCs w:val="28"/>
          <w:lang w:eastAsia="en-US"/>
        </w:rPr>
        <w:t xml:space="preserve"> </w:t>
      </w:r>
      <w:r w:rsidRPr="00AC3B33">
        <w:rPr>
          <w:rFonts w:eastAsia="Times New Roman"/>
          <w:b/>
          <w:bCs/>
          <w:iCs/>
          <w:sz w:val="28"/>
          <w:szCs w:val="28"/>
          <w:lang w:val="en-GB" w:eastAsia="en-US"/>
        </w:rPr>
        <w:t>U</w:t>
      </w:r>
      <w:r w:rsidRPr="00AC3B33">
        <w:rPr>
          <w:rFonts w:eastAsia="Times New Roman"/>
          <w:b/>
          <w:bCs/>
          <w:iCs/>
          <w:sz w:val="28"/>
          <w:szCs w:val="28"/>
          <w:lang w:eastAsia="en-US"/>
        </w:rPr>
        <w:t xml:space="preserve"> Č </w:t>
      </w:r>
      <w:r w:rsidRPr="00AC3B33">
        <w:rPr>
          <w:rFonts w:eastAsia="Times New Roman"/>
          <w:b/>
          <w:bCs/>
          <w:iCs/>
          <w:sz w:val="28"/>
          <w:szCs w:val="28"/>
          <w:lang w:val="en-GB" w:eastAsia="en-US"/>
        </w:rPr>
        <w:t>A</w:t>
      </w:r>
      <w:r w:rsidRPr="00AC3B33">
        <w:rPr>
          <w:rFonts w:eastAsia="Times New Roman"/>
          <w:b/>
          <w:bCs/>
          <w:iCs/>
          <w:sz w:val="28"/>
          <w:szCs w:val="28"/>
          <w:lang w:eastAsia="en-US"/>
        </w:rPr>
        <w:t xml:space="preserve"> </w:t>
      </w:r>
      <w:r w:rsidRPr="00AC3B33">
        <w:rPr>
          <w:rFonts w:eastAsia="Times New Roman"/>
          <w:b/>
          <w:bCs/>
          <w:iCs/>
          <w:sz w:val="28"/>
          <w:szCs w:val="28"/>
          <w:lang w:val="en-GB" w:eastAsia="en-US"/>
        </w:rPr>
        <w:t>K</w:t>
      </w:r>
    </w:p>
    <w:p w14:paraId="2017B308" w14:textId="77777777" w:rsidR="00AC3B33" w:rsidRPr="00AC3B33" w:rsidRDefault="00AC3B33" w:rsidP="00AC3B33">
      <w:pPr>
        <w:autoSpaceDE w:val="0"/>
        <w:autoSpaceDN w:val="0"/>
        <w:rPr>
          <w:rFonts w:eastAsia="Times New Roman"/>
          <w:b/>
          <w:lang w:val="en-GB" w:eastAsia="en-US"/>
        </w:rPr>
      </w:pPr>
    </w:p>
    <w:p w14:paraId="483BEB8C" w14:textId="77777777" w:rsidR="00AC3B33" w:rsidRPr="00AC3B33" w:rsidRDefault="00AC3B33" w:rsidP="00AC3B33">
      <w:pPr>
        <w:autoSpaceDE w:val="0"/>
        <w:autoSpaceDN w:val="0"/>
        <w:jc w:val="center"/>
        <w:rPr>
          <w:rFonts w:eastAsia="Times New Roman"/>
          <w:b/>
          <w:lang w:eastAsia="en-US"/>
        </w:rPr>
      </w:pPr>
      <w:r w:rsidRPr="00AC3B33">
        <w:rPr>
          <w:rFonts w:eastAsia="Times New Roman"/>
          <w:b/>
          <w:lang w:eastAsia="en-US"/>
        </w:rPr>
        <w:t>o prijedlogu odluke o izmjeni Odluke o naknadi predsjednicima, potpredsjednicima i članovima vijeća gradskih četvrti i vijeća mjesnih odbora</w:t>
      </w:r>
    </w:p>
    <w:p w14:paraId="3DC82D71" w14:textId="77777777" w:rsidR="00AC3B33" w:rsidRPr="00AC3B33" w:rsidRDefault="00AC3B33" w:rsidP="00AC3B33">
      <w:pPr>
        <w:autoSpaceDE w:val="0"/>
        <w:autoSpaceDN w:val="0"/>
        <w:jc w:val="center"/>
        <w:rPr>
          <w:rFonts w:eastAsia="Times New Roman"/>
          <w:b/>
          <w:lang w:eastAsia="en-US"/>
        </w:rPr>
      </w:pPr>
    </w:p>
    <w:p w14:paraId="43842676" w14:textId="77777777" w:rsidR="00AC3B33" w:rsidRPr="00AC3B33" w:rsidRDefault="00AC3B33" w:rsidP="00AC3B33">
      <w:pPr>
        <w:autoSpaceDE w:val="0"/>
        <w:autoSpaceDN w:val="0"/>
        <w:jc w:val="center"/>
        <w:rPr>
          <w:rFonts w:eastAsia="Times New Roman"/>
          <w:bCs/>
          <w:lang w:eastAsia="en-US"/>
        </w:rPr>
      </w:pPr>
    </w:p>
    <w:p w14:paraId="3FC4519D" w14:textId="77777777" w:rsidR="00AC3B33" w:rsidRPr="00AC3B33" w:rsidRDefault="00AC3B33" w:rsidP="00AC3B33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contextualSpacing/>
        <w:rPr>
          <w:rFonts w:eastAsia="Times New Roman"/>
          <w:bCs/>
        </w:rPr>
      </w:pPr>
      <w:r w:rsidRPr="00AC3B33">
        <w:rPr>
          <w:rFonts w:eastAsia="Times New Roman"/>
          <w:bCs/>
        </w:rPr>
        <w:t>Vijeće Mjesnog odbora Petar Krešimir IV. daje pozitivno mišljenje na</w:t>
      </w:r>
      <w:r w:rsidRPr="00AC3B33">
        <w:rPr>
          <w:rFonts w:eastAsia="Times New Roman"/>
          <w:b/>
        </w:rPr>
        <w:t xml:space="preserve"> </w:t>
      </w:r>
      <w:r w:rsidRPr="00AC3B33">
        <w:rPr>
          <w:rFonts w:eastAsia="Times New Roman"/>
        </w:rPr>
        <w:t>prijedlog odluke o izmjeni Odluke o naknadi predsjednicima, potpredsjednicima i članovima vijeća gradskih četvrti i vijeća mjesnih odbora.</w:t>
      </w:r>
      <w:r w:rsidRPr="00AC3B33">
        <w:rPr>
          <w:rFonts w:eastAsia="Times New Roman"/>
          <w:bCs/>
        </w:rPr>
        <w:t xml:space="preserve"> </w:t>
      </w:r>
    </w:p>
    <w:p w14:paraId="697BB838" w14:textId="77777777" w:rsidR="00AC3B33" w:rsidRPr="00AC3B33" w:rsidRDefault="00AC3B33" w:rsidP="00AC3B33">
      <w:pPr>
        <w:tabs>
          <w:tab w:val="left" w:pos="0"/>
        </w:tabs>
        <w:autoSpaceDE w:val="0"/>
        <w:autoSpaceDN w:val="0"/>
        <w:adjustRightInd w:val="0"/>
        <w:ind w:left="720"/>
        <w:contextualSpacing/>
        <w:jc w:val="both"/>
        <w:rPr>
          <w:rFonts w:eastAsia="Times New Roman"/>
          <w:bCs/>
        </w:rPr>
      </w:pPr>
    </w:p>
    <w:p w14:paraId="4A57216C" w14:textId="724D52F4" w:rsidR="00AC3B33" w:rsidRDefault="00AC3B33" w:rsidP="00AC3B33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eastAsia="Times New Roman"/>
          <w:bCs/>
        </w:rPr>
      </w:pPr>
      <w:r w:rsidRPr="00AC3B33">
        <w:rPr>
          <w:rFonts w:eastAsia="Times New Roman"/>
          <w:bCs/>
        </w:rPr>
        <w:t xml:space="preserve">Ovaj će Zaključak biti dostavljen Vijeću gradske četvrti Donji grad. </w:t>
      </w:r>
    </w:p>
    <w:p w14:paraId="1B743F46" w14:textId="55AC11CE" w:rsidR="0022024B" w:rsidRDefault="0022024B" w:rsidP="0022024B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eastAsia="Times New Roman"/>
          <w:bCs/>
        </w:rPr>
      </w:pPr>
    </w:p>
    <w:p w14:paraId="45340093" w14:textId="77777777" w:rsidR="0022024B" w:rsidRPr="00AC3B33" w:rsidRDefault="0022024B" w:rsidP="0022024B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eastAsia="Times New Roman"/>
          <w:bCs/>
        </w:rPr>
      </w:pPr>
    </w:p>
    <w:p w14:paraId="5AF7EFC4" w14:textId="77777777" w:rsidR="006E6097" w:rsidRPr="006E6097" w:rsidRDefault="006E6097" w:rsidP="00D74992">
      <w:pPr>
        <w:jc w:val="both"/>
      </w:pPr>
    </w:p>
    <w:p w14:paraId="29BF5F05" w14:textId="545980CF" w:rsidR="006E6097" w:rsidRDefault="006E6097" w:rsidP="00D74992">
      <w:pPr>
        <w:jc w:val="both"/>
      </w:pPr>
      <w:r w:rsidRPr="006E6097">
        <w:rPr>
          <w:b/>
          <w:bCs/>
        </w:rPr>
        <w:lastRenderedPageBreak/>
        <w:t xml:space="preserve">2. Branimirova tržnica – privremena sanacija, </w:t>
      </w:r>
      <w:r w:rsidRPr="006E6097">
        <w:rPr>
          <w:b/>
          <w:bCs/>
          <w:i/>
        </w:rPr>
        <w:t>davanje mišljenja</w:t>
      </w:r>
      <w:r w:rsidRPr="00CF6DC8">
        <w:rPr>
          <w:b/>
          <w:bCs/>
          <w:i/>
        </w:rPr>
        <w:br/>
      </w:r>
      <w:r w:rsidR="00AA4C7A">
        <w:t>Sukladno</w:t>
      </w:r>
      <w:r w:rsidR="00AA4C7A" w:rsidRPr="00AA4C7A">
        <w:t xml:space="preserve"> prijedlog</w:t>
      </w:r>
      <w:r w:rsidR="00AA4C7A">
        <w:t>u</w:t>
      </w:r>
      <w:r w:rsidR="00AA4C7A" w:rsidRPr="00AA4C7A">
        <w:t xml:space="preserve"> svih članova</w:t>
      </w:r>
      <w:r w:rsidR="00AA4C7A">
        <w:t xml:space="preserve"> MO-a s</w:t>
      </w:r>
      <w:r w:rsidR="00AA4C7A" w:rsidRPr="00AA4C7A">
        <w:t xml:space="preserve"> </w:t>
      </w:r>
      <w:r w:rsidR="00AA4C7A">
        <w:t>2. sjednice MO-a je n</w:t>
      </w:r>
      <w:r w:rsidR="00AA4C7A" w:rsidRPr="00AA4C7A">
        <w:t xml:space="preserve">a koordinaciji GČ „Donji grad“ održanoj 12. srpnja 2021. postavljeno pitanje predsjednice MO PKIV o statusu rekonstrukcije </w:t>
      </w:r>
      <w:r w:rsidR="00AA4C7A">
        <w:t>Branimirove t</w:t>
      </w:r>
      <w:r w:rsidR="00AA4C7A" w:rsidRPr="00AA4C7A">
        <w:t>ržnice</w:t>
      </w:r>
      <w:r w:rsidR="00AA4C7A">
        <w:t xml:space="preserve"> n</w:t>
      </w:r>
      <w:r w:rsidR="00A436EB">
        <w:t>a</w:t>
      </w:r>
      <w:r w:rsidR="00AA4C7A">
        <w:t xml:space="preserve"> koje je</w:t>
      </w:r>
      <w:r w:rsidR="00AA4C7A" w:rsidRPr="00AA4C7A">
        <w:t xml:space="preserve"> predsjednik VGČ-a je odgovorio kako s obzirom na njegova službena saznanja o projektu nije izgledno da će skorije započeti radovi na Tržnici</w:t>
      </w:r>
      <w:r w:rsidR="00AA4C7A">
        <w:t>.</w:t>
      </w:r>
    </w:p>
    <w:p w14:paraId="323A51C3" w14:textId="76565E49" w:rsidR="00AA4C7A" w:rsidRDefault="00AA4C7A" w:rsidP="00D74992">
      <w:pPr>
        <w:jc w:val="both"/>
      </w:pPr>
    </w:p>
    <w:p w14:paraId="6A6C124C" w14:textId="48BDBA23" w:rsidR="00A63735" w:rsidRDefault="00A436EB" w:rsidP="00D74992">
      <w:pPr>
        <w:jc w:val="both"/>
      </w:pPr>
      <w:r>
        <w:t>S obzirom na navedeno, u četvrtak, 29. srpnja 2021. je predsjednica MO-a elektroničkom poštom dostavila prijedlog za privremenu sanaciju Branimirove tržnice svim</w:t>
      </w:r>
      <w:r w:rsidRPr="00A436EB">
        <w:t xml:space="preserve"> </w:t>
      </w:r>
      <w:r>
        <w:t xml:space="preserve">članovima MO-a. Nakon rasprave i unošenja predloženih izmjena u tekst prisutni članovi MO-a glasaju o prijedlogu. </w:t>
      </w:r>
      <w:r w:rsidR="00A63735">
        <w:t xml:space="preserve"> </w:t>
      </w:r>
      <w:r>
        <w:t>Daje se jednoglasno pozitivno mišljenje na prijedlog.</w:t>
      </w:r>
      <w:r w:rsidR="00AC3B33">
        <w:t xml:space="preserve"> Viječe MO jednoglasno donosi sljedeći </w:t>
      </w:r>
    </w:p>
    <w:p w14:paraId="319AB80B" w14:textId="179343FB" w:rsidR="0022024B" w:rsidRDefault="0022024B" w:rsidP="00D74992">
      <w:pPr>
        <w:jc w:val="both"/>
      </w:pPr>
    </w:p>
    <w:p w14:paraId="07A3C0B0" w14:textId="3023E4DF" w:rsidR="0022024B" w:rsidRDefault="0022024B" w:rsidP="00D74992">
      <w:pPr>
        <w:jc w:val="both"/>
      </w:pPr>
    </w:p>
    <w:p w14:paraId="6C101D0B" w14:textId="41372DA0" w:rsidR="0022024B" w:rsidRDefault="0022024B" w:rsidP="00D74992">
      <w:pPr>
        <w:jc w:val="both"/>
      </w:pPr>
    </w:p>
    <w:p w14:paraId="7CDE2C10" w14:textId="77777777" w:rsidR="0022024B" w:rsidRDefault="0022024B" w:rsidP="00D74992">
      <w:pPr>
        <w:jc w:val="both"/>
      </w:pPr>
    </w:p>
    <w:p w14:paraId="4EEB9E6C" w14:textId="77777777" w:rsidR="00AC3B33" w:rsidRDefault="00AC3B33" w:rsidP="00AC3B33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Z</w:t>
      </w:r>
      <w:r>
        <w:rPr>
          <w:rFonts w:ascii="Times New Roman" w:hAnsi="Times New Roman" w:cs="Times New Roman"/>
          <w:i w:val="0"/>
          <w:lang w:val="hr-HR"/>
        </w:rPr>
        <w:t xml:space="preserve"> </w:t>
      </w:r>
      <w:r>
        <w:rPr>
          <w:rFonts w:ascii="Times New Roman" w:hAnsi="Times New Roman" w:cs="Times New Roman"/>
          <w:i w:val="0"/>
        </w:rPr>
        <w:t>A</w:t>
      </w:r>
      <w:r>
        <w:rPr>
          <w:rFonts w:ascii="Times New Roman" w:hAnsi="Times New Roman" w:cs="Times New Roman"/>
          <w:i w:val="0"/>
          <w:lang w:val="hr-HR"/>
        </w:rPr>
        <w:t xml:space="preserve"> </w:t>
      </w:r>
      <w:r>
        <w:rPr>
          <w:rFonts w:ascii="Times New Roman" w:hAnsi="Times New Roman" w:cs="Times New Roman"/>
          <w:i w:val="0"/>
        </w:rPr>
        <w:t>K</w:t>
      </w:r>
      <w:r>
        <w:rPr>
          <w:rFonts w:ascii="Times New Roman" w:hAnsi="Times New Roman" w:cs="Times New Roman"/>
          <w:i w:val="0"/>
          <w:lang w:val="hr-HR"/>
        </w:rPr>
        <w:t xml:space="preserve"> </w:t>
      </w:r>
      <w:r>
        <w:rPr>
          <w:rFonts w:ascii="Times New Roman" w:hAnsi="Times New Roman" w:cs="Times New Roman"/>
          <w:i w:val="0"/>
        </w:rPr>
        <w:t>L</w:t>
      </w:r>
      <w:r>
        <w:rPr>
          <w:rFonts w:ascii="Times New Roman" w:hAnsi="Times New Roman" w:cs="Times New Roman"/>
          <w:i w:val="0"/>
          <w:lang w:val="hr-HR"/>
        </w:rPr>
        <w:t xml:space="preserve"> </w:t>
      </w:r>
      <w:r>
        <w:rPr>
          <w:rFonts w:ascii="Times New Roman" w:hAnsi="Times New Roman" w:cs="Times New Roman"/>
          <w:i w:val="0"/>
        </w:rPr>
        <w:t>J</w:t>
      </w:r>
      <w:r>
        <w:rPr>
          <w:rFonts w:ascii="Times New Roman" w:hAnsi="Times New Roman" w:cs="Times New Roman"/>
          <w:i w:val="0"/>
          <w:lang w:val="hr-HR"/>
        </w:rPr>
        <w:t xml:space="preserve"> </w:t>
      </w:r>
      <w:r>
        <w:rPr>
          <w:rFonts w:ascii="Times New Roman" w:hAnsi="Times New Roman" w:cs="Times New Roman"/>
          <w:i w:val="0"/>
        </w:rPr>
        <w:t>U</w:t>
      </w:r>
      <w:r>
        <w:rPr>
          <w:rFonts w:ascii="Times New Roman" w:hAnsi="Times New Roman" w:cs="Times New Roman"/>
          <w:i w:val="0"/>
          <w:lang w:val="hr-HR"/>
        </w:rPr>
        <w:t xml:space="preserve"> Č </w:t>
      </w:r>
      <w:r>
        <w:rPr>
          <w:rFonts w:ascii="Times New Roman" w:hAnsi="Times New Roman" w:cs="Times New Roman"/>
          <w:i w:val="0"/>
        </w:rPr>
        <w:t>A</w:t>
      </w:r>
      <w:r>
        <w:rPr>
          <w:rFonts w:ascii="Times New Roman" w:hAnsi="Times New Roman" w:cs="Times New Roman"/>
          <w:i w:val="0"/>
          <w:lang w:val="hr-HR"/>
        </w:rPr>
        <w:t xml:space="preserve"> </w:t>
      </w:r>
      <w:r>
        <w:rPr>
          <w:rFonts w:ascii="Times New Roman" w:hAnsi="Times New Roman" w:cs="Times New Roman"/>
          <w:i w:val="0"/>
        </w:rPr>
        <w:t>K</w:t>
      </w:r>
    </w:p>
    <w:p w14:paraId="40297093" w14:textId="77777777" w:rsidR="00AC3B33" w:rsidRDefault="00AC3B33" w:rsidP="00AC3B33">
      <w:pPr>
        <w:rPr>
          <w:b/>
        </w:rPr>
      </w:pPr>
    </w:p>
    <w:p w14:paraId="10D07AFE" w14:textId="77777777" w:rsidR="00AC3B33" w:rsidRDefault="00AC3B33" w:rsidP="00AC3B33">
      <w:pPr>
        <w:jc w:val="center"/>
        <w:rPr>
          <w:b/>
        </w:rPr>
      </w:pPr>
      <w:r>
        <w:rPr>
          <w:b/>
        </w:rPr>
        <w:t>o prijedlogu programa za privremenu sanaciju Branimirove tržnice</w:t>
      </w:r>
    </w:p>
    <w:p w14:paraId="290B0F9B" w14:textId="77777777" w:rsidR="00AC3B33" w:rsidRDefault="00AC3B33" w:rsidP="00AC3B33">
      <w:pPr>
        <w:jc w:val="center"/>
        <w:rPr>
          <w:b/>
        </w:rPr>
      </w:pPr>
    </w:p>
    <w:p w14:paraId="28628307" w14:textId="77777777" w:rsidR="00AC3B33" w:rsidRDefault="00AC3B33" w:rsidP="00AC3B33">
      <w:pPr>
        <w:jc w:val="center"/>
        <w:rPr>
          <w:bCs/>
        </w:rPr>
      </w:pPr>
    </w:p>
    <w:p w14:paraId="66497596" w14:textId="77777777" w:rsidR="00AC3B33" w:rsidRDefault="00AC3B33" w:rsidP="00AC3B33">
      <w:pPr>
        <w:pStyle w:val="ListParagraph"/>
        <w:numPr>
          <w:ilvl w:val="0"/>
          <w:numId w:val="4"/>
        </w:numPr>
        <w:tabs>
          <w:tab w:val="left" w:pos="0"/>
        </w:tabs>
        <w:adjustRightInd w:val="0"/>
        <w:rPr>
          <w:bCs/>
        </w:rPr>
      </w:pPr>
      <w:r>
        <w:rPr>
          <w:bCs/>
        </w:rPr>
        <w:t>Vijeće Mjesnog odbora Petar Krešimir IV. Raspravljalo je o prijedlogu programa za privremenu sanaciju Branimirove tržnice.</w:t>
      </w:r>
    </w:p>
    <w:p w14:paraId="2B30F7BA" w14:textId="77777777" w:rsidR="00AC3B33" w:rsidRDefault="00AC3B33" w:rsidP="00AC3B33">
      <w:pPr>
        <w:pStyle w:val="ListParagraph"/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</w:p>
    <w:p w14:paraId="109C5432" w14:textId="77777777" w:rsidR="00AC3B33" w:rsidRDefault="00AC3B33" w:rsidP="00AC3B33">
      <w:pPr>
        <w:pStyle w:val="ListParagraph"/>
        <w:numPr>
          <w:ilvl w:val="0"/>
          <w:numId w:val="4"/>
        </w:numPr>
        <w:tabs>
          <w:tab w:val="left" w:pos="0"/>
        </w:tabs>
        <w:adjustRightInd w:val="0"/>
        <w:jc w:val="both"/>
        <w:rPr>
          <w:bCs/>
        </w:rPr>
      </w:pPr>
      <w:r>
        <w:t>Vijeće Mjesnog odbora Petar Krešimir IV. Zaključilo je da je potrebna što hitnija sanaciju Branimirove tržnice i u skladu s tim donijelo je prijedlog privremene sanacije koji je sastavni dio ovog Zaključka.</w:t>
      </w:r>
    </w:p>
    <w:p w14:paraId="5856A96D" w14:textId="77777777" w:rsidR="00AC3B33" w:rsidRDefault="00AC3B33" w:rsidP="00AC3B33">
      <w:pPr>
        <w:pStyle w:val="ListParagraph"/>
        <w:tabs>
          <w:tab w:val="left" w:pos="0"/>
        </w:tabs>
        <w:adjustRightInd w:val="0"/>
        <w:jc w:val="both"/>
        <w:rPr>
          <w:bCs/>
        </w:rPr>
      </w:pPr>
    </w:p>
    <w:p w14:paraId="0FAE9B55" w14:textId="492571F5" w:rsidR="00AC3B33" w:rsidRDefault="00AC3B33" w:rsidP="00AC3B33">
      <w:pPr>
        <w:pStyle w:val="ListParagraph"/>
        <w:numPr>
          <w:ilvl w:val="0"/>
          <w:numId w:val="4"/>
        </w:numPr>
        <w:tabs>
          <w:tab w:val="left" w:pos="0"/>
        </w:tabs>
        <w:adjustRightInd w:val="0"/>
        <w:jc w:val="both"/>
        <w:rPr>
          <w:bCs/>
        </w:rPr>
      </w:pPr>
      <w:r>
        <w:rPr>
          <w:bCs/>
        </w:rPr>
        <w:t xml:space="preserve">Ovaj se Zaključak biti će dostavljen Vijeću gradske četvrti Donji grad. </w:t>
      </w:r>
    </w:p>
    <w:p w14:paraId="3C91B093" w14:textId="39C698F4" w:rsidR="0022024B" w:rsidRDefault="0022024B" w:rsidP="0022024B">
      <w:pPr>
        <w:tabs>
          <w:tab w:val="left" w:pos="0"/>
        </w:tabs>
        <w:adjustRightInd w:val="0"/>
        <w:jc w:val="both"/>
        <w:rPr>
          <w:bCs/>
        </w:rPr>
      </w:pPr>
    </w:p>
    <w:p w14:paraId="12E6A6E7" w14:textId="77777777" w:rsidR="0022024B" w:rsidRPr="0022024B" w:rsidRDefault="0022024B" w:rsidP="0022024B">
      <w:pPr>
        <w:tabs>
          <w:tab w:val="left" w:pos="0"/>
        </w:tabs>
        <w:adjustRightInd w:val="0"/>
        <w:jc w:val="both"/>
        <w:rPr>
          <w:bCs/>
        </w:rPr>
      </w:pPr>
    </w:p>
    <w:p w14:paraId="64F717BB" w14:textId="77777777" w:rsidR="00A63735" w:rsidRDefault="00A63735" w:rsidP="00D74992">
      <w:pPr>
        <w:jc w:val="both"/>
      </w:pPr>
    </w:p>
    <w:p w14:paraId="2DAD0F05" w14:textId="77777777" w:rsidR="006E6097" w:rsidRPr="006E6097" w:rsidRDefault="006E6097" w:rsidP="00D74992">
      <w:pPr>
        <w:jc w:val="both"/>
        <w:rPr>
          <w:b/>
          <w:bCs/>
          <w:i/>
        </w:rPr>
      </w:pPr>
      <w:r w:rsidRPr="006E6097">
        <w:rPr>
          <w:b/>
          <w:bCs/>
        </w:rPr>
        <w:t>3. Pitanja i prijedlozi</w:t>
      </w:r>
    </w:p>
    <w:p w14:paraId="0BB0F421" w14:textId="1E925FA5" w:rsidR="006E6097" w:rsidRDefault="006E6097" w:rsidP="00D74992">
      <w:pPr>
        <w:jc w:val="both"/>
      </w:pPr>
    </w:p>
    <w:p w14:paraId="115F95CC" w14:textId="45CBAF7A" w:rsidR="00A436EB" w:rsidRPr="00A436EB" w:rsidRDefault="00A436EB" w:rsidP="00A436EB">
      <w:pPr>
        <w:jc w:val="both"/>
      </w:pPr>
      <w:r>
        <w:t>U razdoblju od održavanja posljednje sjednice MO-a su tražene i izvršene sljedeće intervencije: i</w:t>
      </w:r>
      <w:r w:rsidR="00825E3A">
        <w:t>zvršen je popravak dva nakrivljena prometna znaka i jednog izvrnutog rizola</w:t>
      </w:r>
      <w:r>
        <w:t xml:space="preserve">; traženi su sljedeći popravci: </w:t>
      </w:r>
      <w:r w:rsidRPr="00A436EB">
        <w:t>čišćenje granitnih kocki na području parka od smeća i obraslog bilja,</w:t>
      </w:r>
      <w:r>
        <w:t xml:space="preserve"> </w:t>
      </w:r>
      <w:r w:rsidRPr="00A436EB">
        <w:t>popravak razvaljenog kamenog popločenja na pločniku iza kafića na Branimircu i dodavanje stupića na pješačkom prijelazu koji bi sprječavali da se automobili penju na nogostup pored kafića</w:t>
      </w:r>
      <w:r>
        <w:t xml:space="preserve">, traženo je </w:t>
      </w:r>
      <w:r w:rsidRPr="00A436EB">
        <w:t xml:space="preserve">micanje dvostruke ograde uz Branimirovu tržnicu na strani </w:t>
      </w:r>
      <w:r>
        <w:t xml:space="preserve">prometnice, </w:t>
      </w:r>
      <w:r w:rsidRPr="00A436EB">
        <w:t>nadomještanje znaka ograničenja brzine u Ulici kraljice Jelene na broju 1 koji je iščupan</w:t>
      </w:r>
      <w:r>
        <w:t xml:space="preserve">, </w:t>
      </w:r>
      <w:r w:rsidRPr="00A436EB">
        <w:t xml:space="preserve">postavljanje prometnog ogledala na križanju Krešimirovog trga i Hrvojeve ulice, </w:t>
      </w:r>
      <w:r>
        <w:t xml:space="preserve"> traženo je </w:t>
      </w:r>
      <w:r w:rsidRPr="00A436EB">
        <w:t>ograničenje brzine na 30 u cijeloj Ulici kraljice Jelene i na Kreši</w:t>
      </w:r>
      <w:r>
        <w:t>m</w:t>
      </w:r>
      <w:r w:rsidRPr="00A436EB">
        <w:t>irovom trgu od broja 12 do 19. i oznake ograničenja brzine na cesti.</w:t>
      </w:r>
    </w:p>
    <w:p w14:paraId="149B69E5" w14:textId="293A3CDA" w:rsidR="00AA4C7A" w:rsidRDefault="00AA4C7A" w:rsidP="00D74992">
      <w:pPr>
        <w:jc w:val="both"/>
      </w:pPr>
    </w:p>
    <w:p w14:paraId="3A3D35B0" w14:textId="4F75EA7E" w:rsidR="00AA4C7A" w:rsidRDefault="00AA4C7A" w:rsidP="00D74992">
      <w:pPr>
        <w:jc w:val="both"/>
      </w:pPr>
      <w:r>
        <w:t>Na upit članova MO-a s 2. sjednice MO-a o rekonstrukciji pruge, na Koordinaciji održanoj 12. srpnja 2021. je najavljeno da će GČ „Donji Grad“ ponoviti slanje dopisa o kontroli brzine tramvajskog prometa ZET-u, a da situacija u gradskom proračunu i trenutni planovi ne predviđaju veliku rekonstrukciju pruga u bližoj budućnosti.</w:t>
      </w:r>
    </w:p>
    <w:p w14:paraId="533FEF8C" w14:textId="74B07732" w:rsidR="00437077" w:rsidRDefault="00437077" w:rsidP="00D74992">
      <w:pPr>
        <w:jc w:val="both"/>
      </w:pPr>
    </w:p>
    <w:p w14:paraId="1DCEB62C" w14:textId="1924122C" w:rsidR="00A436EB" w:rsidRPr="00A436EB" w:rsidRDefault="00A436EB" w:rsidP="00A436EB">
      <w:pPr>
        <w:jc w:val="both"/>
      </w:pPr>
      <w:r w:rsidRPr="00A436EB">
        <w:lastRenderedPageBreak/>
        <w:t>Sjednica se zaključuje u 1</w:t>
      </w:r>
      <w:r>
        <w:t>4</w:t>
      </w:r>
      <w:r w:rsidRPr="00A436EB">
        <w:t>:</w:t>
      </w:r>
      <w:r>
        <w:t>0</w:t>
      </w:r>
      <w:r w:rsidRPr="00A436EB">
        <w:t>0 h.</w:t>
      </w:r>
    </w:p>
    <w:p w14:paraId="1E2F80D7" w14:textId="77777777" w:rsidR="00A436EB" w:rsidRPr="00A436EB" w:rsidRDefault="00A436EB" w:rsidP="00A436EB">
      <w:pPr>
        <w:jc w:val="both"/>
      </w:pPr>
    </w:p>
    <w:p w14:paraId="1F6E7D31" w14:textId="77777777" w:rsidR="00A436EB" w:rsidRPr="00A436EB" w:rsidRDefault="00A436EB" w:rsidP="00A436EB">
      <w:pPr>
        <w:jc w:val="both"/>
      </w:pPr>
    </w:p>
    <w:p w14:paraId="6CC58668" w14:textId="77777777" w:rsidR="00A436EB" w:rsidRPr="00A436EB" w:rsidRDefault="00A436EB" w:rsidP="00A436EB">
      <w:pPr>
        <w:jc w:val="both"/>
      </w:pPr>
      <w:r w:rsidRPr="00A436EB">
        <w:t>Zapisničarka: Ana Štokalo</w:t>
      </w:r>
    </w:p>
    <w:p w14:paraId="70C23A2A" w14:textId="77777777" w:rsidR="00A436EB" w:rsidRPr="00A436EB" w:rsidRDefault="00A436EB" w:rsidP="00A436EB">
      <w:pPr>
        <w:jc w:val="both"/>
      </w:pPr>
    </w:p>
    <w:p w14:paraId="663E5D29" w14:textId="77777777" w:rsidR="00A436EB" w:rsidRPr="00A436EB" w:rsidRDefault="00A436EB" w:rsidP="00A436EB">
      <w:pPr>
        <w:jc w:val="both"/>
      </w:pPr>
    </w:p>
    <w:p w14:paraId="0188CA23" w14:textId="4A486BC1" w:rsidR="00A436EB" w:rsidRPr="00A436EB" w:rsidRDefault="00A436EB" w:rsidP="00A436EB">
      <w:pPr>
        <w:jc w:val="both"/>
      </w:pPr>
      <w:r w:rsidRPr="00A436EB">
        <w:t>KLASA:026-02/21-0</w:t>
      </w:r>
      <w:r w:rsidR="00C960A0">
        <w:t>0</w:t>
      </w:r>
      <w:r w:rsidRPr="00A436EB">
        <w:t>2/</w:t>
      </w:r>
      <w:r w:rsidR="00C960A0">
        <w:t>1272</w:t>
      </w:r>
      <w:r w:rsidR="00C960A0">
        <w:br/>
        <w:t>URBROJ:251-06-</w:t>
      </w:r>
      <w:r w:rsidRPr="00A436EB">
        <w:t>11-112-21-</w:t>
      </w:r>
      <w:r w:rsidR="00C960A0">
        <w:t>2</w:t>
      </w:r>
      <w:r w:rsidRPr="00A436EB">
        <w:br/>
        <w:t xml:space="preserve">Zagreb, </w:t>
      </w:r>
      <w:r>
        <w:t>4</w:t>
      </w:r>
      <w:r w:rsidRPr="00A436EB">
        <w:t xml:space="preserve">. </w:t>
      </w:r>
      <w:r>
        <w:t>kolovoza</w:t>
      </w:r>
      <w:r w:rsidRPr="00A436EB">
        <w:t xml:space="preserve"> 2021. </w:t>
      </w:r>
    </w:p>
    <w:p w14:paraId="77BF44D4" w14:textId="77777777" w:rsidR="00A436EB" w:rsidRPr="00A436EB" w:rsidRDefault="00A436EB" w:rsidP="00A436EB">
      <w:pPr>
        <w:jc w:val="both"/>
      </w:pPr>
    </w:p>
    <w:p w14:paraId="7FC067FB" w14:textId="77777777" w:rsidR="00A436EB" w:rsidRPr="00A436EB" w:rsidRDefault="00A436EB" w:rsidP="00A436EB">
      <w:pPr>
        <w:jc w:val="both"/>
      </w:pPr>
    </w:p>
    <w:p w14:paraId="13621461" w14:textId="77777777" w:rsidR="00A436EB" w:rsidRPr="00A436EB" w:rsidRDefault="00A436EB" w:rsidP="00A436EB">
      <w:pPr>
        <w:jc w:val="both"/>
      </w:pPr>
    </w:p>
    <w:p w14:paraId="34B47B05" w14:textId="77777777" w:rsidR="00A436EB" w:rsidRPr="00A436EB" w:rsidRDefault="00A436EB" w:rsidP="00A436EB">
      <w:pPr>
        <w:jc w:val="both"/>
      </w:pPr>
    </w:p>
    <w:p w14:paraId="0AE047FC" w14:textId="46CD5D76" w:rsidR="00A436EB" w:rsidRPr="00A436EB" w:rsidRDefault="00A436EB" w:rsidP="00C564B4">
      <w:pPr>
        <w:ind w:left="4536"/>
        <w:jc w:val="center"/>
      </w:pPr>
      <w:r w:rsidRPr="00A436EB">
        <w:t>Predsjednica Vijeća M</w:t>
      </w:r>
      <w:r w:rsidR="0022024B">
        <w:t>jesnog odbora</w:t>
      </w:r>
    </w:p>
    <w:p w14:paraId="593647DE" w14:textId="388E9460" w:rsidR="00A436EB" w:rsidRPr="00A436EB" w:rsidRDefault="00A436EB" w:rsidP="00C564B4">
      <w:pPr>
        <w:ind w:left="4536"/>
        <w:jc w:val="center"/>
      </w:pPr>
      <w:r w:rsidRPr="00A436EB">
        <w:t>„Petar Krešimir IV.“</w:t>
      </w:r>
    </w:p>
    <w:p w14:paraId="126FE7C4" w14:textId="77777777" w:rsidR="00A436EB" w:rsidRPr="00A436EB" w:rsidRDefault="00A436EB" w:rsidP="00C564B4">
      <w:pPr>
        <w:ind w:left="4536"/>
        <w:jc w:val="center"/>
      </w:pPr>
    </w:p>
    <w:p w14:paraId="6A1B150E" w14:textId="6E9978A5" w:rsidR="00A436EB" w:rsidRPr="00A436EB" w:rsidRDefault="00A436EB" w:rsidP="00C564B4">
      <w:pPr>
        <w:ind w:left="4536"/>
        <w:jc w:val="center"/>
      </w:pPr>
      <w:r w:rsidRPr="00A436EB">
        <w:t>Ana Štokalo</w:t>
      </w:r>
      <w:r w:rsidR="004B57B2">
        <w:t>, v.r.</w:t>
      </w:r>
      <w:bookmarkStart w:id="0" w:name="_GoBack"/>
      <w:bookmarkEnd w:id="0"/>
    </w:p>
    <w:p w14:paraId="2C03A589" w14:textId="77777777" w:rsidR="00A436EB" w:rsidRPr="00A436EB" w:rsidRDefault="00A436EB" w:rsidP="00A436EB">
      <w:pPr>
        <w:jc w:val="both"/>
      </w:pPr>
    </w:p>
    <w:p w14:paraId="22F23E61" w14:textId="77777777" w:rsidR="00A436EB" w:rsidRPr="00A436EB" w:rsidRDefault="00A436EB" w:rsidP="00A436EB">
      <w:pPr>
        <w:jc w:val="both"/>
      </w:pPr>
      <w:r w:rsidRPr="00A436EB">
        <w:t xml:space="preserve">                                     </w:t>
      </w:r>
    </w:p>
    <w:p w14:paraId="07761173" w14:textId="05D6CB81" w:rsidR="00A436EB" w:rsidRDefault="00A436EB" w:rsidP="00D74992">
      <w:pPr>
        <w:jc w:val="both"/>
      </w:pPr>
    </w:p>
    <w:p w14:paraId="0A919E3F" w14:textId="77777777" w:rsidR="00AA4C7A" w:rsidRDefault="00AA4C7A" w:rsidP="00D74992">
      <w:pPr>
        <w:jc w:val="both"/>
      </w:pPr>
    </w:p>
    <w:sectPr w:rsidR="00AA4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3E59"/>
    <w:multiLevelType w:val="hybridMultilevel"/>
    <w:tmpl w:val="BA0E4508"/>
    <w:lvl w:ilvl="0" w:tplc="20C2320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91A5B"/>
    <w:multiLevelType w:val="hybridMultilevel"/>
    <w:tmpl w:val="5150E3B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D340E"/>
    <w:multiLevelType w:val="hybridMultilevel"/>
    <w:tmpl w:val="B3CC1AD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F9"/>
    <w:rsid w:val="000C11F9"/>
    <w:rsid w:val="0022024B"/>
    <w:rsid w:val="002A6056"/>
    <w:rsid w:val="00437077"/>
    <w:rsid w:val="004B57B2"/>
    <w:rsid w:val="006E6097"/>
    <w:rsid w:val="007C6EDC"/>
    <w:rsid w:val="00825E3A"/>
    <w:rsid w:val="00A436EB"/>
    <w:rsid w:val="00A63735"/>
    <w:rsid w:val="00AA4C7A"/>
    <w:rsid w:val="00AA79E3"/>
    <w:rsid w:val="00AC3B33"/>
    <w:rsid w:val="00BA31EA"/>
    <w:rsid w:val="00C564B4"/>
    <w:rsid w:val="00C960A0"/>
    <w:rsid w:val="00CF6DC8"/>
    <w:rsid w:val="00D74992"/>
    <w:rsid w:val="00EC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FE23C"/>
  <w15:chartTrackingRefBased/>
  <w15:docId w15:val="{6382BEAF-E78A-4ED3-9A52-C16A4FA1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1F9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C3B33"/>
    <w:pPr>
      <w:keepNext/>
      <w:autoSpaceDE w:val="0"/>
      <w:autoSpaceDN w:val="0"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609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AC3B33"/>
    <w:rPr>
      <w:rFonts w:ascii="Arial" w:eastAsia="Times New Roman" w:hAnsi="Arial" w:cs="Arial"/>
      <w:b/>
      <w:bCs/>
      <w:i/>
      <w:iCs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1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8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Goran Asanović</cp:lastModifiedBy>
  <cp:revision>15</cp:revision>
  <dcterms:created xsi:type="dcterms:W3CDTF">2021-08-04T09:00:00Z</dcterms:created>
  <dcterms:modified xsi:type="dcterms:W3CDTF">2021-11-15T11:44:00Z</dcterms:modified>
</cp:coreProperties>
</file>