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BA0D62D" w14:textId="6AA0F0A8" w:rsidR="00062D71" w:rsidRPr="00782153" w:rsidRDefault="00154BDD" w:rsidP="00782153">
      <w:pPr>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ZAPISNIK</w:t>
      </w:r>
    </w:p>
    <w:p w14:paraId="7445500A" w14:textId="77777777" w:rsidR="00062D71" w:rsidRPr="00782153" w:rsidRDefault="00062D71" w:rsidP="00782153">
      <w:pPr>
        <w:jc w:val="center"/>
        <w:rPr>
          <w:rFonts w:ascii="Times New Roman" w:eastAsia="Times New Roman" w:hAnsi="Times New Roman" w:cs="Times New Roman"/>
          <w:sz w:val="24"/>
          <w:szCs w:val="24"/>
        </w:rPr>
      </w:pPr>
    </w:p>
    <w:p w14:paraId="221C8BB7"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sa 26. sjednice Vijeća Mjesnog odbora “Andrija Medulić” održane u</w:t>
      </w:r>
    </w:p>
    <w:p w14:paraId="3C28BD87" w14:textId="74E0558E"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petak,16.0</w:t>
      </w:r>
      <w:r w:rsidR="00C01C48" w:rsidRPr="00782153">
        <w:rPr>
          <w:rFonts w:ascii="Times New Roman" w:eastAsia="Times New Roman" w:hAnsi="Times New Roman" w:cs="Times New Roman"/>
          <w:sz w:val="24"/>
          <w:szCs w:val="24"/>
        </w:rPr>
        <w:t>6</w:t>
      </w:r>
      <w:r w:rsidRPr="00782153">
        <w:rPr>
          <w:rFonts w:ascii="Times New Roman" w:eastAsia="Times New Roman" w:hAnsi="Times New Roman" w:cs="Times New Roman"/>
          <w:sz w:val="24"/>
          <w:szCs w:val="24"/>
        </w:rPr>
        <w:t>.2023. u 13,00 sati u prostorijama MO „Andrija Medulić“,</w:t>
      </w:r>
    </w:p>
    <w:p w14:paraId="01FBB9EA" w14:textId="7627284A"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Medulićeva 30.</w:t>
      </w:r>
    </w:p>
    <w:p w14:paraId="3117FFA1"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b/>
          <w:sz w:val="24"/>
          <w:szCs w:val="24"/>
        </w:rPr>
        <w:t>NAZOČNI ČLANOVI VIJEĆA</w:t>
      </w:r>
      <w:r w:rsidRPr="00782153">
        <w:rPr>
          <w:rFonts w:ascii="Times New Roman" w:eastAsia="Times New Roman" w:hAnsi="Times New Roman" w:cs="Times New Roman"/>
          <w:sz w:val="24"/>
          <w:szCs w:val="24"/>
        </w:rPr>
        <w:t xml:space="preserve">: Davor Sirovica, Neda Janovski, Jasmina Zagrajski Vukelić,  Lucija </w:t>
      </w:r>
      <w:proofErr w:type="spellStart"/>
      <w:r w:rsidRPr="00782153">
        <w:rPr>
          <w:rFonts w:ascii="Times New Roman" w:eastAsia="Times New Roman" w:hAnsi="Times New Roman" w:cs="Times New Roman"/>
          <w:sz w:val="24"/>
          <w:szCs w:val="24"/>
        </w:rPr>
        <w:t>Bubrić</w:t>
      </w:r>
      <w:proofErr w:type="spellEnd"/>
    </w:p>
    <w:p w14:paraId="00B6911F"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b/>
          <w:sz w:val="24"/>
          <w:szCs w:val="24"/>
        </w:rPr>
        <w:t xml:space="preserve">NENAZOČNI ČLANOVI </w:t>
      </w:r>
      <w:proofErr w:type="spellStart"/>
      <w:r w:rsidRPr="00782153">
        <w:rPr>
          <w:rFonts w:ascii="Times New Roman" w:eastAsia="Times New Roman" w:hAnsi="Times New Roman" w:cs="Times New Roman"/>
          <w:b/>
          <w:sz w:val="24"/>
          <w:szCs w:val="24"/>
        </w:rPr>
        <w:t>VIJEĆA</w:t>
      </w:r>
      <w:r w:rsidRPr="00782153">
        <w:rPr>
          <w:rFonts w:ascii="Times New Roman" w:eastAsia="Times New Roman" w:hAnsi="Times New Roman" w:cs="Times New Roman"/>
          <w:sz w:val="24"/>
          <w:szCs w:val="24"/>
        </w:rPr>
        <w:t>:Zlatko</w:t>
      </w:r>
      <w:proofErr w:type="spellEnd"/>
      <w:r w:rsidRPr="00782153">
        <w:rPr>
          <w:rFonts w:ascii="Times New Roman" w:eastAsia="Times New Roman" w:hAnsi="Times New Roman" w:cs="Times New Roman"/>
          <w:sz w:val="24"/>
          <w:szCs w:val="24"/>
        </w:rPr>
        <w:t xml:space="preserve"> Hasanbegović</w:t>
      </w:r>
    </w:p>
    <w:p w14:paraId="76E9FD44" w14:textId="77777777" w:rsidR="00062D71" w:rsidRPr="00782153" w:rsidRDefault="00062D71" w:rsidP="00782153">
      <w:pPr>
        <w:jc w:val="both"/>
        <w:rPr>
          <w:rFonts w:ascii="Times New Roman" w:eastAsia="Times New Roman" w:hAnsi="Times New Roman" w:cs="Times New Roman"/>
          <w:sz w:val="24"/>
          <w:szCs w:val="24"/>
        </w:rPr>
      </w:pPr>
    </w:p>
    <w:p w14:paraId="09A623F3"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Predsjednik Vijeća konstatira da je sjednici nazočno 4 od 5 članova Vijeća,</w:t>
      </w:r>
    </w:p>
    <w:p w14:paraId="45BDE53D"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čime su stečeni uvjeti za raspravu i pravovaljano odlučivanje te otvara 26.</w:t>
      </w:r>
    </w:p>
    <w:p w14:paraId="21102556"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sjednicu Vijeća Mjesnog odbora „Andrija Medulić“.</w:t>
      </w:r>
    </w:p>
    <w:p w14:paraId="0375155C"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Zapisnik 25. sjednice daje na raspravu, Vijeće bez rasprave jednoglasno</w:t>
      </w:r>
    </w:p>
    <w:p w14:paraId="3DC117FB"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prihvaća zapisnik.</w:t>
      </w:r>
    </w:p>
    <w:p w14:paraId="33C1BC72" w14:textId="77777777" w:rsidR="00062D71" w:rsidRPr="00782153" w:rsidRDefault="00062D71" w:rsidP="00782153">
      <w:pPr>
        <w:jc w:val="both"/>
        <w:rPr>
          <w:rFonts w:ascii="Times New Roman" w:eastAsia="Times New Roman" w:hAnsi="Times New Roman" w:cs="Times New Roman"/>
          <w:sz w:val="24"/>
          <w:szCs w:val="24"/>
        </w:rPr>
      </w:pPr>
    </w:p>
    <w:p w14:paraId="2A672719"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Predsjednik Vijeća, g. Sirovica predlaže sljedeći</w:t>
      </w:r>
    </w:p>
    <w:p w14:paraId="5253C113" w14:textId="16D69A21" w:rsidR="00062D71" w:rsidRPr="00782153" w:rsidRDefault="00062D71" w:rsidP="00782153">
      <w:pPr>
        <w:jc w:val="both"/>
        <w:rPr>
          <w:rFonts w:ascii="Times New Roman" w:eastAsia="Times New Roman" w:hAnsi="Times New Roman" w:cs="Times New Roman"/>
          <w:sz w:val="24"/>
          <w:szCs w:val="24"/>
        </w:rPr>
      </w:pPr>
    </w:p>
    <w:p w14:paraId="7222CB51" w14:textId="77777777" w:rsidR="00062D71" w:rsidRPr="00782153" w:rsidRDefault="00062D71" w:rsidP="00782153">
      <w:pPr>
        <w:jc w:val="both"/>
        <w:rPr>
          <w:rFonts w:ascii="Times New Roman" w:eastAsia="Times New Roman" w:hAnsi="Times New Roman" w:cs="Times New Roman"/>
          <w:sz w:val="24"/>
          <w:szCs w:val="24"/>
        </w:rPr>
      </w:pPr>
    </w:p>
    <w:p w14:paraId="3BDEE553" w14:textId="77777777" w:rsidR="00062D71" w:rsidRPr="00782153" w:rsidRDefault="00062D71" w:rsidP="00782153">
      <w:pPr>
        <w:jc w:val="both"/>
        <w:rPr>
          <w:rFonts w:ascii="Times New Roman" w:eastAsia="Times New Roman" w:hAnsi="Times New Roman" w:cs="Times New Roman"/>
          <w:sz w:val="24"/>
          <w:szCs w:val="24"/>
        </w:rPr>
      </w:pPr>
    </w:p>
    <w:p w14:paraId="71108794" w14:textId="77777777" w:rsidR="00062D71" w:rsidRPr="00782153" w:rsidRDefault="000701AA" w:rsidP="00782153">
      <w:pPr>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DNEVNI RED:</w:t>
      </w:r>
    </w:p>
    <w:p w14:paraId="222E1E38" w14:textId="77777777" w:rsidR="00062D71" w:rsidRPr="00782153" w:rsidRDefault="00062D71" w:rsidP="00782153">
      <w:pPr>
        <w:jc w:val="both"/>
        <w:rPr>
          <w:rFonts w:ascii="Times New Roman" w:eastAsia="Times New Roman" w:hAnsi="Times New Roman" w:cs="Times New Roman"/>
          <w:b/>
          <w:sz w:val="24"/>
          <w:szCs w:val="24"/>
        </w:rPr>
      </w:pPr>
    </w:p>
    <w:p w14:paraId="5E4A2215"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Donošenje Prijedloga prioriteta Plana komunalnih aktivnosti za 2024.</w:t>
      </w:r>
    </w:p>
    <w:p w14:paraId="5D0A745E"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Pravila Mjesnog odbora „Andrija Medulić“, donošenje</w:t>
      </w:r>
    </w:p>
    <w:p w14:paraId="751F13D6"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3. Poslovnik Mjesnog odbora „Andrija Medulić“ donošenje,</w:t>
      </w:r>
    </w:p>
    <w:p w14:paraId="4448E2D7"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Zahtjev za povremeno korištenje prostorija Mjesnog odbora „Andrija Medulić“ stranke Domovinski pokret , donošenje zaključka</w:t>
      </w:r>
    </w:p>
    <w:p w14:paraId="3B3333BD"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5. Razno</w:t>
      </w:r>
    </w:p>
    <w:p w14:paraId="3654A723" w14:textId="77777777"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Dnevni red je jednoglasno prihvaćen.</w:t>
      </w:r>
    </w:p>
    <w:p w14:paraId="689CBC82" w14:textId="77777777" w:rsidR="00062D71" w:rsidRPr="00782153" w:rsidRDefault="00062D71" w:rsidP="00782153">
      <w:pPr>
        <w:jc w:val="both"/>
        <w:rPr>
          <w:rFonts w:ascii="Times New Roman" w:eastAsia="Times New Roman" w:hAnsi="Times New Roman" w:cs="Times New Roman"/>
          <w:b/>
          <w:sz w:val="24"/>
          <w:szCs w:val="24"/>
        </w:rPr>
      </w:pPr>
    </w:p>
    <w:p w14:paraId="5FF8BC6A" w14:textId="77777777"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AD.1. Donošenje Prijedloga prioriteta Plana komunalnih aktivnosti za 2024.</w:t>
      </w:r>
    </w:p>
    <w:p w14:paraId="64610BA4" w14:textId="77777777" w:rsidR="00062D71" w:rsidRPr="00782153" w:rsidRDefault="00062D71" w:rsidP="00782153">
      <w:pPr>
        <w:jc w:val="both"/>
        <w:rPr>
          <w:rFonts w:ascii="Times New Roman" w:eastAsia="Times New Roman" w:hAnsi="Times New Roman" w:cs="Times New Roman"/>
          <w:sz w:val="24"/>
          <w:szCs w:val="24"/>
        </w:rPr>
      </w:pPr>
    </w:p>
    <w:p w14:paraId="7A088A4F" w14:textId="77777777" w:rsidR="00062D71" w:rsidRPr="00782153" w:rsidRDefault="000701AA" w:rsidP="00782153">
      <w:pPr>
        <w:numPr>
          <w:ilvl w:val="0"/>
          <w:numId w:val="1"/>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Nakon rasprave, predsjednik Vijeća daje na glasanje Prijedlog prioriteta Plana komunalnih aktivnosti za 2024.</w:t>
      </w:r>
    </w:p>
    <w:p w14:paraId="34AF02F1" w14:textId="76019910" w:rsidR="00062D71" w:rsidRPr="00782153" w:rsidRDefault="000701AA" w:rsidP="00782153">
      <w:pPr>
        <w:numPr>
          <w:ilvl w:val="0"/>
          <w:numId w:val="1"/>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Članovi Vijeća su većinom glasova donijeli Prijedlog prioriteta Plana komunalnih aktivnosti za 2024.</w:t>
      </w:r>
    </w:p>
    <w:p w14:paraId="3659EB48" w14:textId="32A3F55C" w:rsidR="009865EB" w:rsidRPr="00782153" w:rsidRDefault="009865EB" w:rsidP="00782153">
      <w:pPr>
        <w:jc w:val="both"/>
        <w:rPr>
          <w:rFonts w:ascii="Times New Roman" w:eastAsia="Times New Roman" w:hAnsi="Times New Roman" w:cs="Times New Roman"/>
          <w:sz w:val="24"/>
          <w:szCs w:val="24"/>
        </w:rPr>
      </w:pPr>
    </w:p>
    <w:p w14:paraId="570899D8" w14:textId="0002E1FE" w:rsidR="009865EB" w:rsidRPr="00782153" w:rsidRDefault="009865EB" w:rsidP="00782153">
      <w:pPr>
        <w:jc w:val="both"/>
        <w:rPr>
          <w:rFonts w:ascii="Times New Roman" w:eastAsia="Times New Roman" w:hAnsi="Times New Roman" w:cs="Times New Roman"/>
          <w:sz w:val="24"/>
          <w:szCs w:val="24"/>
        </w:rPr>
      </w:pPr>
    </w:p>
    <w:p w14:paraId="09A47DAE" w14:textId="06763CBB" w:rsidR="009865EB" w:rsidRPr="00782153" w:rsidRDefault="009865EB" w:rsidP="00782153">
      <w:pPr>
        <w:jc w:val="both"/>
        <w:rPr>
          <w:rFonts w:ascii="Times New Roman" w:eastAsia="Times New Roman" w:hAnsi="Times New Roman" w:cs="Times New Roman"/>
          <w:sz w:val="24"/>
          <w:szCs w:val="24"/>
        </w:rPr>
      </w:pPr>
    </w:p>
    <w:p w14:paraId="01047BF2" w14:textId="24139B29" w:rsidR="009865EB" w:rsidRPr="00782153" w:rsidRDefault="009865EB" w:rsidP="00782153">
      <w:pPr>
        <w:jc w:val="both"/>
        <w:rPr>
          <w:rFonts w:ascii="Times New Roman" w:eastAsia="Times New Roman" w:hAnsi="Times New Roman" w:cs="Times New Roman"/>
          <w:sz w:val="24"/>
          <w:szCs w:val="24"/>
        </w:rPr>
      </w:pPr>
    </w:p>
    <w:p w14:paraId="1F344B63" w14:textId="343CD285" w:rsidR="009865EB" w:rsidRPr="00782153" w:rsidRDefault="009865EB" w:rsidP="00782153">
      <w:pPr>
        <w:jc w:val="both"/>
        <w:rPr>
          <w:rFonts w:ascii="Times New Roman" w:eastAsia="Times New Roman" w:hAnsi="Times New Roman" w:cs="Times New Roman"/>
          <w:sz w:val="24"/>
          <w:szCs w:val="24"/>
        </w:rPr>
      </w:pPr>
    </w:p>
    <w:p w14:paraId="1C650755" w14:textId="6AD6FCE3" w:rsidR="009865EB" w:rsidRPr="00782153" w:rsidRDefault="009865EB" w:rsidP="00782153">
      <w:pPr>
        <w:jc w:val="both"/>
        <w:rPr>
          <w:rFonts w:ascii="Times New Roman" w:eastAsia="Times New Roman" w:hAnsi="Times New Roman" w:cs="Times New Roman"/>
          <w:sz w:val="24"/>
          <w:szCs w:val="24"/>
        </w:rPr>
      </w:pPr>
    </w:p>
    <w:p w14:paraId="54B09114" w14:textId="14BA9132" w:rsidR="009865EB" w:rsidRPr="00782153" w:rsidRDefault="009865EB" w:rsidP="00782153">
      <w:pPr>
        <w:jc w:val="both"/>
        <w:rPr>
          <w:rFonts w:ascii="Times New Roman" w:eastAsia="Times New Roman" w:hAnsi="Times New Roman" w:cs="Times New Roman"/>
          <w:sz w:val="24"/>
          <w:szCs w:val="24"/>
        </w:rPr>
      </w:pPr>
    </w:p>
    <w:p w14:paraId="5460F857" w14:textId="77777777" w:rsidR="009865EB" w:rsidRPr="00782153" w:rsidRDefault="009865EB" w:rsidP="00782153">
      <w:pPr>
        <w:jc w:val="both"/>
        <w:rPr>
          <w:rFonts w:ascii="Times New Roman" w:eastAsia="Times New Roman" w:hAnsi="Times New Roman" w:cs="Times New Roman"/>
          <w:sz w:val="24"/>
          <w:szCs w:val="24"/>
        </w:rPr>
      </w:pPr>
    </w:p>
    <w:p w14:paraId="0A6B26A6" w14:textId="4BB665E7" w:rsidR="00464B41" w:rsidRPr="00782153" w:rsidRDefault="00464B41" w:rsidP="00782153">
      <w:pPr>
        <w:jc w:val="both"/>
        <w:rPr>
          <w:rFonts w:ascii="Times New Roman" w:eastAsia="Times New Roman" w:hAnsi="Times New Roman" w:cs="Times New Roman"/>
          <w:sz w:val="24"/>
          <w:szCs w:val="24"/>
        </w:rPr>
      </w:pPr>
    </w:p>
    <w:p w14:paraId="30F6F3AA" w14:textId="77777777" w:rsidR="00464B41" w:rsidRPr="00782153" w:rsidRDefault="00464B41" w:rsidP="00782153">
      <w:pPr>
        <w:pStyle w:val="Standard"/>
        <w:jc w:val="both"/>
        <w:rPr>
          <w:rFonts w:cs="Times New Roman"/>
        </w:rPr>
      </w:pPr>
    </w:p>
    <w:p w14:paraId="0CEE88FE" w14:textId="77777777" w:rsidR="00464B41" w:rsidRPr="00782153" w:rsidRDefault="00464B41" w:rsidP="00782153">
      <w:pPr>
        <w:pStyle w:val="Standard"/>
        <w:jc w:val="both"/>
        <w:rPr>
          <w:rFonts w:cs="Times New Roman"/>
        </w:rPr>
      </w:pPr>
      <w:r w:rsidRPr="00782153">
        <w:rPr>
          <w:rFonts w:cs="Times New Roman"/>
        </w:rPr>
        <w:t>PMKA MO MEDULIĆ 202</w:t>
      </w:r>
      <w:r w:rsidRPr="00782153">
        <w:rPr>
          <w:rFonts w:cs="Times New Roman"/>
          <w:lang w:val="hr-HR"/>
        </w:rPr>
        <w:t xml:space="preserve">4. </w:t>
      </w:r>
      <w:proofErr w:type="spellStart"/>
      <w:r w:rsidRPr="00782153">
        <w:rPr>
          <w:rFonts w:cs="Times New Roman"/>
        </w:rPr>
        <w:t>god</w:t>
      </w:r>
      <w:proofErr w:type="spellEnd"/>
      <w:r w:rsidRPr="00782153">
        <w:rPr>
          <w:rFonts w:cs="Times New Roman"/>
        </w:rPr>
        <w:t>.</w:t>
      </w:r>
    </w:p>
    <w:p w14:paraId="360A2FA5" w14:textId="77777777" w:rsidR="00464B41" w:rsidRPr="00782153" w:rsidRDefault="00464B41" w:rsidP="00782153">
      <w:pPr>
        <w:pStyle w:val="Standard"/>
        <w:jc w:val="both"/>
        <w:rPr>
          <w:rFonts w:cs="Times New Roman"/>
        </w:rPr>
      </w:pPr>
    </w:p>
    <w:p w14:paraId="3FD2AFB2" w14:textId="77777777" w:rsidR="00464B41" w:rsidRPr="00782153" w:rsidRDefault="00464B41" w:rsidP="00782153">
      <w:pPr>
        <w:pStyle w:val="Standard"/>
        <w:jc w:val="both"/>
        <w:rPr>
          <w:rFonts w:cs="Times New Roman"/>
        </w:rPr>
      </w:pPr>
      <w:r w:rsidRPr="00782153">
        <w:rPr>
          <w:rFonts w:cs="Times New Roman"/>
        </w:rPr>
        <w:t xml:space="preserve">MO </w:t>
      </w:r>
      <w:proofErr w:type="spellStart"/>
      <w:r w:rsidRPr="00782153">
        <w:rPr>
          <w:rFonts w:cs="Times New Roman"/>
        </w:rPr>
        <w:t>Medulić</w:t>
      </w:r>
      <w:proofErr w:type="spellEnd"/>
      <w:r w:rsidRPr="00782153">
        <w:rPr>
          <w:rFonts w:cs="Times New Roman"/>
        </w:rPr>
        <w:t xml:space="preserve"> </w:t>
      </w:r>
      <w:proofErr w:type="spellStart"/>
      <w:r w:rsidRPr="00782153">
        <w:rPr>
          <w:rFonts w:cs="Times New Roman"/>
        </w:rPr>
        <w:t>ima</w:t>
      </w:r>
      <w:proofErr w:type="spellEnd"/>
      <w:r w:rsidRPr="00782153">
        <w:rPr>
          <w:rFonts w:cs="Times New Roman"/>
        </w:rPr>
        <w:t xml:space="preserve"> </w:t>
      </w:r>
      <w:proofErr w:type="spellStart"/>
      <w:r w:rsidRPr="00782153">
        <w:rPr>
          <w:rFonts w:cs="Times New Roman"/>
        </w:rPr>
        <w:t>desetak</w:t>
      </w:r>
      <w:proofErr w:type="spellEnd"/>
      <w:r w:rsidRPr="00782153">
        <w:rPr>
          <w:rFonts w:cs="Times New Roman"/>
        </w:rPr>
        <w:t xml:space="preserve"> </w:t>
      </w:r>
      <w:proofErr w:type="spellStart"/>
      <w:r w:rsidRPr="00782153">
        <w:rPr>
          <w:rFonts w:cs="Times New Roman"/>
        </w:rPr>
        <w:t>koševa</w:t>
      </w:r>
      <w:proofErr w:type="spellEnd"/>
      <w:r w:rsidRPr="00782153">
        <w:rPr>
          <w:rFonts w:cs="Times New Roman"/>
        </w:rPr>
        <w:t xml:space="preserve"> za </w:t>
      </w:r>
      <w:proofErr w:type="spellStart"/>
      <w:r w:rsidRPr="00782153">
        <w:rPr>
          <w:rFonts w:cs="Times New Roman"/>
        </w:rPr>
        <w:t>otpad</w:t>
      </w:r>
      <w:proofErr w:type="spellEnd"/>
      <w:r w:rsidRPr="00782153">
        <w:rPr>
          <w:rFonts w:cs="Times New Roman"/>
        </w:rPr>
        <w:t xml:space="preserve"> </w:t>
      </w:r>
      <w:proofErr w:type="spellStart"/>
      <w:r w:rsidRPr="00782153">
        <w:rPr>
          <w:rFonts w:cs="Times New Roman"/>
        </w:rPr>
        <w:t>koji</w:t>
      </w:r>
      <w:proofErr w:type="spellEnd"/>
      <w:r w:rsidRPr="00782153">
        <w:rPr>
          <w:rFonts w:cs="Times New Roman"/>
        </w:rPr>
        <w:t xml:space="preserve"> </w:t>
      </w:r>
      <w:proofErr w:type="spellStart"/>
      <w:r w:rsidRPr="00782153">
        <w:rPr>
          <w:rFonts w:cs="Times New Roman"/>
        </w:rPr>
        <w:t>su</w:t>
      </w:r>
      <w:proofErr w:type="spellEnd"/>
      <w:r w:rsidRPr="00782153">
        <w:rPr>
          <w:rFonts w:cs="Times New Roman"/>
        </w:rPr>
        <w:t xml:space="preserve"> </w:t>
      </w:r>
      <w:proofErr w:type="spellStart"/>
      <w:r w:rsidRPr="00782153">
        <w:rPr>
          <w:rFonts w:cs="Times New Roman"/>
        </w:rPr>
        <w:t>pomaknuti</w:t>
      </w:r>
      <w:proofErr w:type="spellEnd"/>
      <w:r w:rsidRPr="00782153">
        <w:rPr>
          <w:rFonts w:cs="Times New Roman"/>
        </w:rPr>
        <w:t xml:space="preserve"> </w:t>
      </w:r>
      <w:proofErr w:type="spellStart"/>
      <w:r w:rsidRPr="00782153">
        <w:rPr>
          <w:rFonts w:cs="Times New Roman"/>
        </w:rPr>
        <w:t>od</w:t>
      </w:r>
      <w:proofErr w:type="spellEnd"/>
      <w:r w:rsidRPr="00782153">
        <w:rPr>
          <w:rFonts w:cs="Times New Roman"/>
        </w:rPr>
        <w:t xml:space="preserve"> </w:t>
      </w:r>
      <w:proofErr w:type="spellStart"/>
      <w:r w:rsidRPr="00782153">
        <w:rPr>
          <w:rFonts w:cs="Times New Roman"/>
        </w:rPr>
        <w:t>korisnika</w:t>
      </w:r>
      <w:proofErr w:type="spellEnd"/>
      <w:r w:rsidRPr="00782153">
        <w:rPr>
          <w:rFonts w:cs="Times New Roman"/>
        </w:rPr>
        <w:t xml:space="preserve"> </w:t>
      </w:r>
      <w:proofErr w:type="spellStart"/>
      <w:r w:rsidRPr="00782153">
        <w:rPr>
          <w:rFonts w:cs="Times New Roman"/>
        </w:rPr>
        <w:t>poslovnih</w:t>
      </w:r>
      <w:proofErr w:type="spellEnd"/>
      <w:r w:rsidRPr="00782153">
        <w:rPr>
          <w:rFonts w:cs="Times New Roman"/>
        </w:rPr>
        <w:t xml:space="preserve"> </w:t>
      </w:r>
      <w:proofErr w:type="spellStart"/>
      <w:r w:rsidRPr="00782153">
        <w:rPr>
          <w:rFonts w:cs="Times New Roman"/>
        </w:rPr>
        <w:t>prostora</w:t>
      </w:r>
      <w:proofErr w:type="spellEnd"/>
      <w:r w:rsidRPr="00782153">
        <w:rPr>
          <w:rFonts w:cs="Times New Roman"/>
        </w:rPr>
        <w:t xml:space="preserve"> </w:t>
      </w:r>
      <w:proofErr w:type="spellStart"/>
      <w:r w:rsidRPr="00782153">
        <w:rPr>
          <w:rFonts w:cs="Times New Roman"/>
        </w:rPr>
        <w:t>ili</w:t>
      </w:r>
      <w:proofErr w:type="spellEnd"/>
      <w:r w:rsidRPr="00782153">
        <w:rPr>
          <w:rFonts w:cs="Times New Roman"/>
        </w:rPr>
        <w:t xml:space="preserve"> </w:t>
      </w:r>
      <w:proofErr w:type="spellStart"/>
      <w:r w:rsidRPr="00782153">
        <w:rPr>
          <w:rFonts w:cs="Times New Roman"/>
        </w:rPr>
        <w:t>uslijed</w:t>
      </w:r>
      <w:proofErr w:type="spellEnd"/>
      <w:r w:rsidRPr="00782153">
        <w:rPr>
          <w:rFonts w:cs="Times New Roman"/>
        </w:rPr>
        <w:t xml:space="preserve"> </w:t>
      </w:r>
      <w:proofErr w:type="spellStart"/>
      <w:r w:rsidRPr="00782153">
        <w:rPr>
          <w:rFonts w:cs="Times New Roman"/>
        </w:rPr>
        <w:t>popravaka</w:t>
      </w:r>
      <w:proofErr w:type="spellEnd"/>
      <w:r w:rsidRPr="00782153">
        <w:rPr>
          <w:rFonts w:cs="Times New Roman"/>
        </w:rPr>
        <w:t xml:space="preserve"> na </w:t>
      </w:r>
      <w:proofErr w:type="spellStart"/>
      <w:r w:rsidRPr="00782153">
        <w:rPr>
          <w:rFonts w:cs="Times New Roman"/>
        </w:rPr>
        <w:t>cesti</w:t>
      </w:r>
      <w:proofErr w:type="spellEnd"/>
      <w:r w:rsidRPr="00782153">
        <w:rPr>
          <w:rFonts w:cs="Times New Roman"/>
        </w:rPr>
        <w:t xml:space="preserve"> </w:t>
      </w:r>
      <w:proofErr w:type="spellStart"/>
      <w:r w:rsidRPr="00782153">
        <w:rPr>
          <w:rFonts w:cs="Times New Roman"/>
        </w:rPr>
        <w:t>pa</w:t>
      </w:r>
      <w:proofErr w:type="spellEnd"/>
      <w:r w:rsidRPr="00782153">
        <w:rPr>
          <w:rFonts w:cs="Times New Roman"/>
        </w:rPr>
        <w:t xml:space="preserve"> </w:t>
      </w:r>
      <w:proofErr w:type="spellStart"/>
      <w:r w:rsidRPr="00782153">
        <w:rPr>
          <w:rFonts w:cs="Times New Roman"/>
        </w:rPr>
        <w:t>nisu</w:t>
      </w:r>
      <w:proofErr w:type="spellEnd"/>
      <w:r w:rsidRPr="00782153">
        <w:rPr>
          <w:rFonts w:cs="Times New Roman"/>
        </w:rPr>
        <w:t xml:space="preserve"> </w:t>
      </w:r>
      <w:proofErr w:type="spellStart"/>
      <w:r w:rsidRPr="00782153">
        <w:rPr>
          <w:rFonts w:cs="Times New Roman"/>
        </w:rPr>
        <w:t>vraćeni</w:t>
      </w:r>
      <w:proofErr w:type="spellEnd"/>
      <w:r w:rsidRPr="00782153">
        <w:rPr>
          <w:rFonts w:cs="Times New Roman"/>
        </w:rPr>
        <w:t xml:space="preserve"> na </w:t>
      </w:r>
      <w:proofErr w:type="spellStart"/>
      <w:proofErr w:type="gramStart"/>
      <w:r w:rsidRPr="00782153">
        <w:rPr>
          <w:rFonts w:cs="Times New Roman"/>
        </w:rPr>
        <w:t>mjesto.Uslijed</w:t>
      </w:r>
      <w:proofErr w:type="spellEnd"/>
      <w:proofErr w:type="gramEnd"/>
      <w:r w:rsidRPr="00782153">
        <w:rPr>
          <w:rFonts w:cs="Times New Roman"/>
        </w:rPr>
        <w:t xml:space="preserve"> </w:t>
      </w:r>
      <w:proofErr w:type="spellStart"/>
      <w:r w:rsidRPr="00782153">
        <w:rPr>
          <w:rFonts w:cs="Times New Roman"/>
        </w:rPr>
        <w:t>toga</w:t>
      </w:r>
      <w:proofErr w:type="spellEnd"/>
      <w:r w:rsidRPr="00782153">
        <w:rPr>
          <w:rFonts w:cs="Times New Roman"/>
        </w:rPr>
        <w:t xml:space="preserve"> </w:t>
      </w:r>
      <w:proofErr w:type="spellStart"/>
      <w:r w:rsidRPr="00782153">
        <w:rPr>
          <w:rFonts w:cs="Times New Roman"/>
        </w:rPr>
        <w:t>pišemo</w:t>
      </w:r>
      <w:proofErr w:type="spellEnd"/>
      <w:r w:rsidRPr="00782153">
        <w:rPr>
          <w:rFonts w:cs="Times New Roman"/>
        </w:rPr>
        <w:t xml:space="preserve"> </w:t>
      </w:r>
      <w:proofErr w:type="spellStart"/>
      <w:r w:rsidRPr="00782153">
        <w:rPr>
          <w:rFonts w:cs="Times New Roman"/>
        </w:rPr>
        <w:t>što</w:t>
      </w:r>
      <w:proofErr w:type="spellEnd"/>
      <w:r w:rsidRPr="00782153">
        <w:rPr>
          <w:rFonts w:cs="Times New Roman"/>
        </w:rPr>
        <w:t xml:space="preserve"> bi </w:t>
      </w:r>
      <w:proofErr w:type="spellStart"/>
      <w:r w:rsidRPr="00782153">
        <w:rPr>
          <w:rFonts w:cs="Times New Roman"/>
        </w:rPr>
        <w:t>trebalo</w:t>
      </w:r>
      <w:proofErr w:type="spellEnd"/>
      <w:r w:rsidRPr="00782153">
        <w:rPr>
          <w:rFonts w:cs="Times New Roman"/>
        </w:rPr>
        <w:t xml:space="preserve"> </w:t>
      </w:r>
      <w:proofErr w:type="spellStart"/>
      <w:r w:rsidRPr="00782153">
        <w:rPr>
          <w:rFonts w:cs="Times New Roman"/>
        </w:rPr>
        <w:t>napraviti</w:t>
      </w:r>
      <w:proofErr w:type="spellEnd"/>
      <w:r w:rsidRPr="00782153">
        <w:rPr>
          <w:rFonts w:cs="Times New Roman"/>
        </w:rPr>
        <w:t xml:space="preserve"> da se </w:t>
      </w:r>
      <w:proofErr w:type="spellStart"/>
      <w:r w:rsidRPr="00782153">
        <w:rPr>
          <w:rFonts w:cs="Times New Roman"/>
        </w:rPr>
        <w:t>isto</w:t>
      </w:r>
      <w:proofErr w:type="spellEnd"/>
      <w:r w:rsidRPr="00782153">
        <w:rPr>
          <w:rFonts w:cs="Times New Roman"/>
        </w:rPr>
        <w:t xml:space="preserve"> </w:t>
      </w:r>
      <w:proofErr w:type="spellStart"/>
      <w:r w:rsidRPr="00782153">
        <w:rPr>
          <w:rFonts w:cs="Times New Roman"/>
        </w:rPr>
        <w:t>dovede</w:t>
      </w:r>
      <w:proofErr w:type="spellEnd"/>
      <w:r w:rsidRPr="00782153">
        <w:rPr>
          <w:rFonts w:cs="Times New Roman"/>
        </w:rPr>
        <w:t xml:space="preserve"> u </w:t>
      </w:r>
      <w:proofErr w:type="spellStart"/>
      <w:r w:rsidRPr="00782153">
        <w:rPr>
          <w:rFonts w:cs="Times New Roman"/>
        </w:rPr>
        <w:t>normalno</w:t>
      </w:r>
      <w:proofErr w:type="spellEnd"/>
      <w:r w:rsidRPr="00782153">
        <w:rPr>
          <w:rFonts w:cs="Times New Roman"/>
        </w:rPr>
        <w:t xml:space="preserve"> </w:t>
      </w:r>
      <w:proofErr w:type="spellStart"/>
      <w:r w:rsidRPr="00782153">
        <w:rPr>
          <w:rFonts w:cs="Times New Roman"/>
        </w:rPr>
        <w:t>uporabno</w:t>
      </w:r>
      <w:proofErr w:type="spellEnd"/>
      <w:r w:rsidRPr="00782153">
        <w:rPr>
          <w:rFonts w:cs="Times New Roman"/>
        </w:rPr>
        <w:t xml:space="preserve"> </w:t>
      </w:r>
      <w:proofErr w:type="spellStart"/>
      <w:r w:rsidRPr="00782153">
        <w:rPr>
          <w:rFonts w:cs="Times New Roman"/>
        </w:rPr>
        <w:t>stanje</w:t>
      </w:r>
      <w:proofErr w:type="spellEnd"/>
      <w:r w:rsidRPr="00782153">
        <w:rPr>
          <w:rFonts w:cs="Times New Roman"/>
        </w:rPr>
        <w:t>.</w:t>
      </w:r>
    </w:p>
    <w:p w14:paraId="10AB28F1" w14:textId="77777777" w:rsidR="00464B41" w:rsidRPr="00782153" w:rsidRDefault="00464B41" w:rsidP="00782153">
      <w:pPr>
        <w:pStyle w:val="Standard"/>
        <w:jc w:val="both"/>
        <w:rPr>
          <w:rFonts w:cs="Times New Roman"/>
        </w:rPr>
      </w:pPr>
    </w:p>
    <w:p w14:paraId="114E60E6" w14:textId="77777777" w:rsidR="00464B41" w:rsidRPr="00782153" w:rsidRDefault="00464B41" w:rsidP="00782153">
      <w:pPr>
        <w:pStyle w:val="Standard"/>
        <w:jc w:val="both"/>
        <w:rPr>
          <w:rFonts w:cs="Times New Roman"/>
        </w:rPr>
      </w:pPr>
      <w:r w:rsidRPr="00782153">
        <w:rPr>
          <w:rFonts w:cs="Times New Roman"/>
        </w:rPr>
        <w:t xml:space="preserve">1.Dalmatinska </w:t>
      </w:r>
      <w:proofErr w:type="gramStart"/>
      <w:r w:rsidRPr="00782153">
        <w:rPr>
          <w:rFonts w:cs="Times New Roman"/>
        </w:rPr>
        <w:t>18 ,</w:t>
      </w:r>
      <w:proofErr w:type="spellStart"/>
      <w:r w:rsidRPr="00782153">
        <w:rPr>
          <w:rFonts w:cs="Times New Roman"/>
        </w:rPr>
        <w:t>katastar</w:t>
      </w:r>
      <w:proofErr w:type="spellEnd"/>
      <w:proofErr w:type="gramEnd"/>
      <w:r w:rsidRPr="00782153">
        <w:rPr>
          <w:rFonts w:cs="Times New Roman"/>
        </w:rPr>
        <w:t xml:space="preserve"> 2060 </w:t>
      </w:r>
      <w:proofErr w:type="spellStart"/>
      <w:r w:rsidRPr="00782153">
        <w:rPr>
          <w:rFonts w:cs="Times New Roman"/>
        </w:rPr>
        <w:t>posjed</w:t>
      </w:r>
      <w:proofErr w:type="spellEnd"/>
      <w:r w:rsidRPr="00782153">
        <w:rPr>
          <w:rFonts w:cs="Times New Roman"/>
        </w:rPr>
        <w:t xml:space="preserve"> 5392,Grad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kanta</w:t>
      </w:r>
      <w:proofErr w:type="spellEnd"/>
      <w:r w:rsidRPr="00782153">
        <w:rPr>
          <w:rFonts w:cs="Times New Roman"/>
        </w:rPr>
        <w:t xml:space="preserve"> za </w:t>
      </w:r>
      <w:proofErr w:type="spellStart"/>
      <w:r w:rsidRPr="00782153">
        <w:rPr>
          <w:rFonts w:cs="Times New Roman"/>
        </w:rPr>
        <w:t>otpatke</w:t>
      </w:r>
      <w:proofErr w:type="spellEnd"/>
      <w:r w:rsidRPr="00782153">
        <w:rPr>
          <w:rFonts w:cs="Times New Roman"/>
        </w:rPr>
        <w:t xml:space="preserve"> </w:t>
      </w:r>
      <w:proofErr w:type="spellStart"/>
      <w:r w:rsidRPr="00782153">
        <w:rPr>
          <w:rFonts w:cs="Times New Roman"/>
        </w:rPr>
        <w:t>pomaknuti</w:t>
      </w:r>
      <w:proofErr w:type="spellEnd"/>
      <w:r w:rsidRPr="00782153">
        <w:rPr>
          <w:rFonts w:cs="Times New Roman"/>
        </w:rPr>
        <w:t xml:space="preserve"> u </w:t>
      </w:r>
      <w:proofErr w:type="spellStart"/>
      <w:r w:rsidRPr="00782153">
        <w:rPr>
          <w:rFonts w:cs="Times New Roman"/>
        </w:rPr>
        <w:t>lijevo</w:t>
      </w:r>
      <w:proofErr w:type="spellEnd"/>
      <w:r w:rsidRPr="00782153">
        <w:rPr>
          <w:rFonts w:cs="Times New Roman"/>
        </w:rPr>
        <w:t xml:space="preserve"> 20m</w:t>
      </w:r>
    </w:p>
    <w:p w14:paraId="06E805A4"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89984" behindDoc="0" locked="0" layoutInCell="1" allowOverlap="1" wp14:anchorId="618CFC0D" wp14:editId="78AE7C86">
            <wp:simplePos x="0" y="0"/>
            <wp:positionH relativeFrom="column">
              <wp:posOffset>46442</wp:posOffset>
            </wp:positionH>
            <wp:positionV relativeFrom="paragraph">
              <wp:posOffset>169557</wp:posOffset>
            </wp:positionV>
            <wp:extent cx="3102476" cy="4105436"/>
            <wp:effectExtent l="0" t="0" r="2674" b="9364"/>
            <wp:wrapTopAndBottom/>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3102476" cy="4105436"/>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91008" behindDoc="0" locked="0" layoutInCell="1" allowOverlap="1" wp14:anchorId="58EC1FE8" wp14:editId="7590F19A">
            <wp:simplePos x="0" y="0"/>
            <wp:positionH relativeFrom="column">
              <wp:posOffset>3148196</wp:posOffset>
            </wp:positionH>
            <wp:positionV relativeFrom="paragraph">
              <wp:posOffset>114482</wp:posOffset>
            </wp:positionV>
            <wp:extent cx="2973601" cy="4160520"/>
            <wp:effectExtent l="0" t="0" r="0" b="0"/>
            <wp:wrapTopAndBottom/>
            <wp:docPr id="2"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973601" cy="4160520"/>
                    </a:xfrm>
                    <a:prstGeom prst="rect">
                      <a:avLst/>
                    </a:prstGeom>
                    <a:noFill/>
                    <a:ln>
                      <a:noFill/>
                      <a:prstDash/>
                    </a:ln>
                  </pic:spPr>
                </pic:pic>
              </a:graphicData>
            </a:graphic>
          </wp:anchor>
        </w:drawing>
      </w:r>
    </w:p>
    <w:p w14:paraId="0E2D0CE5" w14:textId="77777777" w:rsidR="00464B41" w:rsidRPr="00782153" w:rsidRDefault="00464B41" w:rsidP="00782153">
      <w:pPr>
        <w:pStyle w:val="Standard"/>
        <w:jc w:val="both"/>
        <w:rPr>
          <w:rFonts w:cs="Times New Roman"/>
        </w:rPr>
      </w:pPr>
      <w:r w:rsidRPr="00782153">
        <w:rPr>
          <w:rFonts w:cs="Times New Roman"/>
        </w:rPr>
        <w:t xml:space="preserve">2.Dalmatinska </w:t>
      </w:r>
      <w:proofErr w:type="gramStart"/>
      <w:r w:rsidRPr="00782153">
        <w:rPr>
          <w:rFonts w:cs="Times New Roman"/>
        </w:rPr>
        <w:t>12 ,</w:t>
      </w:r>
      <w:proofErr w:type="gramEnd"/>
      <w:r w:rsidRPr="00782153">
        <w:rPr>
          <w:rFonts w:cs="Times New Roman"/>
        </w:rPr>
        <w:t xml:space="preserve"> </w:t>
      </w:r>
      <w:proofErr w:type="spellStart"/>
      <w:r w:rsidRPr="00782153">
        <w:rPr>
          <w:rFonts w:cs="Times New Roman"/>
        </w:rPr>
        <w:t>katastar</w:t>
      </w:r>
      <w:proofErr w:type="spellEnd"/>
      <w:r w:rsidRPr="00782153">
        <w:rPr>
          <w:rFonts w:cs="Times New Roman"/>
        </w:rPr>
        <w:t xml:space="preserve"> 2060 </w:t>
      </w:r>
      <w:proofErr w:type="spellStart"/>
      <w:r w:rsidRPr="00782153">
        <w:rPr>
          <w:rFonts w:cs="Times New Roman"/>
        </w:rPr>
        <w:t>posjed</w:t>
      </w:r>
      <w:proofErr w:type="spellEnd"/>
      <w:r w:rsidRPr="00782153">
        <w:rPr>
          <w:rFonts w:cs="Times New Roman"/>
        </w:rPr>
        <w:t xml:space="preserve"> 5392,Grad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rubnika</w:t>
      </w:r>
      <w:proofErr w:type="spellEnd"/>
      <w:r w:rsidRPr="00782153">
        <w:rPr>
          <w:rFonts w:cs="Times New Roman"/>
        </w:rPr>
        <w:t>,</w:t>
      </w:r>
    </w:p>
    <w:p w14:paraId="71545606" w14:textId="77777777" w:rsidR="00464B41" w:rsidRPr="00782153" w:rsidRDefault="00464B41" w:rsidP="00782153">
      <w:pPr>
        <w:pStyle w:val="Standard"/>
        <w:jc w:val="both"/>
        <w:rPr>
          <w:rFonts w:cs="Times New Roman"/>
        </w:rPr>
      </w:pPr>
      <w:proofErr w:type="spellStart"/>
      <w:r w:rsidRPr="00782153">
        <w:rPr>
          <w:rFonts w:cs="Times New Roman"/>
        </w:rPr>
        <w:t>Iako</w:t>
      </w:r>
      <w:proofErr w:type="spellEnd"/>
      <w:r w:rsidRPr="00782153">
        <w:rPr>
          <w:rFonts w:cs="Times New Roman"/>
        </w:rPr>
        <w:t xml:space="preserve"> </w:t>
      </w:r>
      <w:proofErr w:type="spellStart"/>
      <w:r w:rsidRPr="00782153">
        <w:rPr>
          <w:rFonts w:cs="Times New Roman"/>
        </w:rPr>
        <w:t>isti</w:t>
      </w:r>
      <w:proofErr w:type="spellEnd"/>
      <w:r w:rsidRPr="00782153">
        <w:rPr>
          <w:rFonts w:cs="Times New Roman"/>
        </w:rPr>
        <w:t xml:space="preserve"> </w:t>
      </w:r>
      <w:proofErr w:type="spellStart"/>
      <w:r w:rsidRPr="00782153">
        <w:rPr>
          <w:rFonts w:cs="Times New Roman"/>
        </w:rPr>
        <w:t>izgleda</w:t>
      </w:r>
      <w:proofErr w:type="spellEnd"/>
      <w:r w:rsidRPr="00782153">
        <w:rPr>
          <w:rFonts w:cs="Times New Roman"/>
        </w:rPr>
        <w:t xml:space="preserve"> </w:t>
      </w:r>
      <w:proofErr w:type="spellStart"/>
      <w:r w:rsidRPr="00782153">
        <w:rPr>
          <w:rFonts w:cs="Times New Roman"/>
        </w:rPr>
        <w:t>kao</w:t>
      </w:r>
      <w:proofErr w:type="spellEnd"/>
      <w:r w:rsidRPr="00782153">
        <w:rPr>
          <w:rFonts w:cs="Times New Roman"/>
        </w:rPr>
        <w:t xml:space="preserve"> </w:t>
      </w:r>
      <w:proofErr w:type="spellStart"/>
      <w:r w:rsidRPr="00782153">
        <w:rPr>
          <w:rFonts w:cs="Times New Roman"/>
        </w:rPr>
        <w:t>ulaz</w:t>
      </w:r>
      <w:proofErr w:type="spellEnd"/>
      <w:r w:rsidRPr="00782153">
        <w:rPr>
          <w:rFonts w:cs="Times New Roman"/>
        </w:rPr>
        <w:t xml:space="preserve"> u </w:t>
      </w:r>
      <w:proofErr w:type="spellStart"/>
      <w:r w:rsidRPr="00782153">
        <w:rPr>
          <w:rFonts w:cs="Times New Roman"/>
        </w:rPr>
        <w:t>privatnu</w:t>
      </w:r>
      <w:proofErr w:type="spellEnd"/>
      <w:r w:rsidRPr="00782153">
        <w:rPr>
          <w:rFonts w:cs="Times New Roman"/>
        </w:rPr>
        <w:t xml:space="preserve"> </w:t>
      </w:r>
      <w:proofErr w:type="spellStart"/>
      <w:r w:rsidRPr="00782153">
        <w:rPr>
          <w:rFonts w:cs="Times New Roman"/>
        </w:rPr>
        <w:t>zgradu</w:t>
      </w:r>
      <w:proofErr w:type="spellEnd"/>
      <w:r w:rsidRPr="00782153">
        <w:rPr>
          <w:rFonts w:cs="Times New Roman"/>
        </w:rPr>
        <w:t xml:space="preserve"> </w:t>
      </w:r>
      <w:proofErr w:type="spellStart"/>
      <w:r w:rsidRPr="00782153">
        <w:rPr>
          <w:rFonts w:cs="Times New Roman"/>
        </w:rPr>
        <w:t>ulaz</w:t>
      </w:r>
      <w:proofErr w:type="spellEnd"/>
      <w:r w:rsidRPr="00782153">
        <w:rPr>
          <w:rFonts w:cs="Times New Roman"/>
        </w:rPr>
        <w:t xml:space="preserve"> je </w:t>
      </w:r>
      <w:proofErr w:type="spellStart"/>
      <w:r w:rsidRPr="00782153">
        <w:rPr>
          <w:rFonts w:cs="Times New Roman"/>
        </w:rPr>
        <w:t>zapravo</w:t>
      </w:r>
      <w:proofErr w:type="spellEnd"/>
      <w:r w:rsidRPr="00782153">
        <w:rPr>
          <w:rFonts w:cs="Times New Roman"/>
        </w:rPr>
        <w:t xml:space="preserve"> u park u </w:t>
      </w:r>
      <w:proofErr w:type="spellStart"/>
      <w:r w:rsidRPr="00782153">
        <w:rPr>
          <w:rFonts w:cs="Times New Roman"/>
        </w:rPr>
        <w:t>koji</w:t>
      </w:r>
      <w:proofErr w:type="spellEnd"/>
      <w:r w:rsidRPr="00782153">
        <w:rPr>
          <w:rFonts w:cs="Times New Roman"/>
        </w:rPr>
        <w:t xml:space="preserve"> </w:t>
      </w:r>
      <w:proofErr w:type="spellStart"/>
      <w:r w:rsidRPr="00782153">
        <w:rPr>
          <w:rFonts w:cs="Times New Roman"/>
        </w:rPr>
        <w:t>idu</w:t>
      </w:r>
      <w:proofErr w:type="spellEnd"/>
      <w:r w:rsidRPr="00782153">
        <w:rPr>
          <w:rFonts w:cs="Times New Roman"/>
        </w:rPr>
        <w:t xml:space="preserve"> </w:t>
      </w:r>
      <w:proofErr w:type="spellStart"/>
      <w:proofErr w:type="gramStart"/>
      <w:r w:rsidRPr="00782153">
        <w:rPr>
          <w:rFonts w:cs="Times New Roman"/>
        </w:rPr>
        <w:t>invalidi,djeca</w:t>
      </w:r>
      <w:proofErr w:type="gramEnd"/>
      <w:r w:rsidRPr="00782153">
        <w:rPr>
          <w:rFonts w:cs="Times New Roman"/>
        </w:rPr>
        <w:t>,roditelji,i</w:t>
      </w:r>
      <w:proofErr w:type="spellEnd"/>
      <w:r w:rsidRPr="00782153">
        <w:rPr>
          <w:rFonts w:cs="Times New Roman"/>
        </w:rPr>
        <w:t xml:space="preserve"> </w:t>
      </w:r>
      <w:proofErr w:type="spellStart"/>
      <w:r w:rsidRPr="00782153">
        <w:rPr>
          <w:rFonts w:cs="Times New Roman"/>
        </w:rPr>
        <w:t>spada</w:t>
      </w:r>
      <w:proofErr w:type="spellEnd"/>
      <w:r w:rsidRPr="00782153">
        <w:rPr>
          <w:rFonts w:cs="Times New Roman"/>
        </w:rPr>
        <w:t xml:space="preserve"> u </w:t>
      </w:r>
      <w:proofErr w:type="spellStart"/>
      <w:r w:rsidRPr="00782153">
        <w:rPr>
          <w:rFonts w:cs="Times New Roman"/>
        </w:rPr>
        <w:t>koridor</w:t>
      </w:r>
      <w:proofErr w:type="spellEnd"/>
      <w:r w:rsidRPr="00782153">
        <w:rPr>
          <w:rFonts w:cs="Times New Roman"/>
        </w:rPr>
        <w:t xml:space="preserve"> </w:t>
      </w:r>
      <w:proofErr w:type="spellStart"/>
      <w:r w:rsidRPr="00782153">
        <w:rPr>
          <w:rFonts w:cs="Times New Roman"/>
        </w:rPr>
        <w:t>koji</w:t>
      </w:r>
      <w:proofErr w:type="spellEnd"/>
      <w:r w:rsidRPr="00782153">
        <w:rPr>
          <w:rFonts w:cs="Times New Roman"/>
        </w:rPr>
        <w:t xml:space="preserve"> se </w:t>
      </w:r>
      <w:proofErr w:type="spellStart"/>
      <w:r w:rsidRPr="00782153">
        <w:rPr>
          <w:rFonts w:cs="Times New Roman"/>
        </w:rPr>
        <w:t>jako</w:t>
      </w:r>
      <w:proofErr w:type="spellEnd"/>
      <w:r w:rsidRPr="00782153">
        <w:rPr>
          <w:rFonts w:cs="Times New Roman"/>
        </w:rPr>
        <w:t xml:space="preserve"> </w:t>
      </w:r>
      <w:proofErr w:type="spellStart"/>
      <w:r w:rsidRPr="00782153">
        <w:rPr>
          <w:rFonts w:cs="Times New Roman"/>
        </w:rPr>
        <w:t>često</w:t>
      </w:r>
      <w:proofErr w:type="spellEnd"/>
      <w:r w:rsidRPr="00782153">
        <w:rPr>
          <w:rFonts w:cs="Times New Roman"/>
        </w:rPr>
        <w:t xml:space="preserve"> </w:t>
      </w:r>
      <w:proofErr w:type="spellStart"/>
      <w:r w:rsidRPr="00782153">
        <w:rPr>
          <w:rFonts w:cs="Times New Roman"/>
        </w:rPr>
        <w:t>koristi</w:t>
      </w:r>
      <w:proofErr w:type="spellEnd"/>
      <w:r w:rsidRPr="00782153">
        <w:rPr>
          <w:rFonts w:cs="Times New Roman"/>
        </w:rPr>
        <w:t xml:space="preserve"> </w:t>
      </w:r>
      <w:proofErr w:type="spellStart"/>
      <w:r w:rsidRPr="00782153">
        <w:rPr>
          <w:rFonts w:cs="Times New Roman"/>
        </w:rPr>
        <w:t>od</w:t>
      </w:r>
      <w:proofErr w:type="spellEnd"/>
      <w:r w:rsidRPr="00782153">
        <w:rPr>
          <w:rFonts w:cs="Times New Roman"/>
        </w:rPr>
        <w:t xml:space="preserve"> </w:t>
      </w:r>
      <w:proofErr w:type="spellStart"/>
      <w:r w:rsidRPr="00782153">
        <w:rPr>
          <w:rFonts w:cs="Times New Roman"/>
        </w:rPr>
        <w:t>građana</w:t>
      </w:r>
      <w:proofErr w:type="spellEnd"/>
      <w:r w:rsidRPr="00782153">
        <w:rPr>
          <w:rFonts w:cs="Times New Roman"/>
        </w:rPr>
        <w:t>.</w:t>
      </w:r>
    </w:p>
    <w:p w14:paraId="4B752428"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59264" behindDoc="0" locked="0" layoutInCell="1" allowOverlap="1" wp14:anchorId="5491977B" wp14:editId="706D314F">
            <wp:simplePos x="0" y="0"/>
            <wp:positionH relativeFrom="column">
              <wp:posOffset>3177000</wp:posOffset>
            </wp:positionH>
            <wp:positionV relativeFrom="paragraph">
              <wp:posOffset>122035</wp:posOffset>
            </wp:positionV>
            <wp:extent cx="2911321" cy="3918597"/>
            <wp:effectExtent l="0" t="0" r="3329" b="5703"/>
            <wp:wrapTopAndBottom/>
            <wp:docPr id="3"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911321" cy="3918597"/>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60288" behindDoc="0" locked="0" layoutInCell="1" allowOverlap="1" wp14:anchorId="2809858F" wp14:editId="10557B1F">
            <wp:simplePos x="0" y="0"/>
            <wp:positionH relativeFrom="column">
              <wp:posOffset>75602</wp:posOffset>
            </wp:positionH>
            <wp:positionV relativeFrom="paragraph">
              <wp:posOffset>143999</wp:posOffset>
            </wp:positionV>
            <wp:extent cx="3102120" cy="3886922"/>
            <wp:effectExtent l="0" t="0" r="3030" b="0"/>
            <wp:wrapTopAndBottom/>
            <wp:docPr id="4"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102120" cy="3886922"/>
                    </a:xfrm>
                    <a:prstGeom prst="rect">
                      <a:avLst/>
                    </a:prstGeom>
                    <a:noFill/>
                    <a:ln>
                      <a:noFill/>
                      <a:prstDash/>
                    </a:ln>
                  </pic:spPr>
                </pic:pic>
              </a:graphicData>
            </a:graphic>
          </wp:anchor>
        </w:drawing>
      </w:r>
    </w:p>
    <w:p w14:paraId="67F8F5A9" w14:textId="77777777" w:rsidR="00464B41" w:rsidRPr="00782153" w:rsidRDefault="00464B41" w:rsidP="00782153">
      <w:pPr>
        <w:pStyle w:val="Standard"/>
        <w:jc w:val="both"/>
        <w:rPr>
          <w:rFonts w:cs="Times New Roman"/>
        </w:rPr>
      </w:pPr>
      <w:r w:rsidRPr="00782153">
        <w:rPr>
          <w:rFonts w:cs="Times New Roman"/>
        </w:rPr>
        <w:t xml:space="preserve">3.Dalmatinska </w:t>
      </w:r>
      <w:proofErr w:type="gramStart"/>
      <w:r w:rsidRPr="00782153">
        <w:rPr>
          <w:rFonts w:cs="Times New Roman"/>
        </w:rPr>
        <w:t>2 ,</w:t>
      </w:r>
      <w:proofErr w:type="spellStart"/>
      <w:r w:rsidRPr="00782153">
        <w:rPr>
          <w:rFonts w:cs="Times New Roman"/>
        </w:rPr>
        <w:t>katastar</w:t>
      </w:r>
      <w:proofErr w:type="spellEnd"/>
      <w:proofErr w:type="gramEnd"/>
      <w:r w:rsidRPr="00782153">
        <w:rPr>
          <w:rFonts w:cs="Times New Roman"/>
        </w:rPr>
        <w:t xml:space="preserve"> 2060 </w:t>
      </w:r>
      <w:proofErr w:type="spellStart"/>
      <w:r w:rsidRPr="00782153">
        <w:rPr>
          <w:rFonts w:cs="Times New Roman"/>
        </w:rPr>
        <w:t>posjed</w:t>
      </w:r>
      <w:proofErr w:type="spellEnd"/>
      <w:r w:rsidRPr="00782153">
        <w:rPr>
          <w:rFonts w:cs="Times New Roman"/>
        </w:rPr>
        <w:t xml:space="preserve"> 5392,Grad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kanta</w:t>
      </w:r>
      <w:proofErr w:type="spellEnd"/>
      <w:r w:rsidRPr="00782153">
        <w:rPr>
          <w:rFonts w:cs="Times New Roman"/>
        </w:rPr>
        <w:t xml:space="preserve"> za </w:t>
      </w:r>
      <w:proofErr w:type="spellStart"/>
      <w:r w:rsidRPr="00782153">
        <w:rPr>
          <w:rFonts w:cs="Times New Roman"/>
        </w:rPr>
        <w:t>otpatke</w:t>
      </w:r>
      <w:proofErr w:type="spellEnd"/>
      <w:r w:rsidRPr="00782153">
        <w:rPr>
          <w:rFonts w:cs="Times New Roman"/>
        </w:rPr>
        <w:t xml:space="preserve"> </w:t>
      </w:r>
      <w:proofErr w:type="spellStart"/>
      <w:r w:rsidRPr="00782153">
        <w:rPr>
          <w:rFonts w:cs="Times New Roman"/>
        </w:rPr>
        <w:t>pomaknuti</w:t>
      </w:r>
      <w:proofErr w:type="spellEnd"/>
      <w:r w:rsidRPr="00782153">
        <w:rPr>
          <w:rFonts w:cs="Times New Roman"/>
        </w:rPr>
        <w:t xml:space="preserve"> u </w:t>
      </w:r>
      <w:proofErr w:type="spellStart"/>
      <w:r w:rsidRPr="00782153">
        <w:rPr>
          <w:rFonts w:cs="Times New Roman"/>
        </w:rPr>
        <w:t>desno</w:t>
      </w:r>
      <w:proofErr w:type="spellEnd"/>
      <w:r w:rsidRPr="00782153">
        <w:rPr>
          <w:rFonts w:cs="Times New Roman"/>
        </w:rPr>
        <w:t xml:space="preserve"> 20m</w:t>
      </w:r>
    </w:p>
    <w:p w14:paraId="54F53A25"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61312" behindDoc="0" locked="0" layoutInCell="1" allowOverlap="1" wp14:anchorId="3A610245" wp14:editId="36A0D8C6">
            <wp:simplePos x="0" y="0"/>
            <wp:positionH relativeFrom="column">
              <wp:posOffset>52559</wp:posOffset>
            </wp:positionH>
            <wp:positionV relativeFrom="paragraph">
              <wp:posOffset>66595</wp:posOffset>
            </wp:positionV>
            <wp:extent cx="3034079" cy="3537722"/>
            <wp:effectExtent l="0" t="0" r="0" b="5578"/>
            <wp:wrapTopAndBottom/>
            <wp:docPr id="5" name="graphics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034079" cy="3537722"/>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62336" behindDoc="0" locked="0" layoutInCell="1" allowOverlap="1" wp14:anchorId="53A8F740" wp14:editId="14222B7E">
            <wp:simplePos x="0" y="0"/>
            <wp:positionH relativeFrom="column">
              <wp:posOffset>3086282</wp:posOffset>
            </wp:positionH>
            <wp:positionV relativeFrom="paragraph">
              <wp:posOffset>71643</wp:posOffset>
            </wp:positionV>
            <wp:extent cx="3045601" cy="3551401"/>
            <wp:effectExtent l="0" t="0" r="2399" b="0"/>
            <wp:wrapTopAndBottom/>
            <wp:docPr id="6"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045601" cy="3551401"/>
                    </a:xfrm>
                    <a:prstGeom prst="rect">
                      <a:avLst/>
                    </a:prstGeom>
                    <a:noFill/>
                    <a:ln>
                      <a:noFill/>
                      <a:prstDash/>
                    </a:ln>
                  </pic:spPr>
                </pic:pic>
              </a:graphicData>
            </a:graphic>
          </wp:anchor>
        </w:drawing>
      </w:r>
    </w:p>
    <w:p w14:paraId="5EC490E8" w14:textId="77777777" w:rsidR="00464B41" w:rsidRPr="00782153" w:rsidRDefault="00464B41" w:rsidP="00782153">
      <w:pPr>
        <w:pStyle w:val="Standard"/>
        <w:jc w:val="both"/>
        <w:rPr>
          <w:rFonts w:cs="Times New Roman"/>
        </w:rPr>
      </w:pPr>
    </w:p>
    <w:p w14:paraId="35F7EA99" w14:textId="77777777" w:rsidR="00464B41" w:rsidRPr="00782153" w:rsidRDefault="00464B41" w:rsidP="00782153">
      <w:pPr>
        <w:pStyle w:val="Standard"/>
        <w:jc w:val="both"/>
        <w:rPr>
          <w:rFonts w:cs="Times New Roman"/>
        </w:rPr>
      </w:pPr>
      <w:r w:rsidRPr="00782153">
        <w:rPr>
          <w:rFonts w:cs="Times New Roman"/>
        </w:rPr>
        <w:t xml:space="preserve">4.Frankopanska 9 </w:t>
      </w:r>
      <w:proofErr w:type="spellStart"/>
      <w:r w:rsidRPr="00782153">
        <w:rPr>
          <w:rFonts w:cs="Times New Roman"/>
        </w:rPr>
        <w:t>pomaknuti</w:t>
      </w:r>
      <w:proofErr w:type="spellEnd"/>
      <w:r w:rsidRPr="00782153">
        <w:rPr>
          <w:rFonts w:cs="Times New Roman"/>
        </w:rPr>
        <w:t xml:space="preserve"> na Frankopanska </w:t>
      </w:r>
      <w:proofErr w:type="gramStart"/>
      <w:r w:rsidRPr="00782153">
        <w:rPr>
          <w:rFonts w:cs="Times New Roman"/>
        </w:rPr>
        <w:t>6,katastar</w:t>
      </w:r>
      <w:proofErr w:type="gramEnd"/>
      <w:r w:rsidRPr="00782153">
        <w:rPr>
          <w:rFonts w:cs="Times New Roman"/>
        </w:rPr>
        <w:t xml:space="preserve"> 3024,posjed 7437,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lastRenderedPageBreak/>
        <w:t>dobro,pomaknuti</w:t>
      </w:r>
      <w:proofErr w:type="spellEnd"/>
      <w:r w:rsidRPr="00782153">
        <w:rPr>
          <w:rFonts w:cs="Times New Roman"/>
        </w:rPr>
        <w:t xml:space="preserve"> </w:t>
      </w:r>
      <w:proofErr w:type="spellStart"/>
      <w:r w:rsidRPr="00782153">
        <w:rPr>
          <w:rFonts w:cs="Times New Roman"/>
        </w:rPr>
        <w:t>kantu</w:t>
      </w:r>
      <w:proofErr w:type="spellEnd"/>
      <w:r w:rsidRPr="00782153">
        <w:rPr>
          <w:rFonts w:cs="Times New Roman"/>
        </w:rPr>
        <w:t xml:space="preserve"> za </w:t>
      </w:r>
      <w:proofErr w:type="spellStart"/>
      <w:r w:rsidRPr="00782153">
        <w:rPr>
          <w:rFonts w:cs="Times New Roman"/>
        </w:rPr>
        <w:t>otpatke</w:t>
      </w:r>
      <w:proofErr w:type="spellEnd"/>
      <w:r w:rsidRPr="00782153">
        <w:rPr>
          <w:rFonts w:cs="Times New Roman"/>
        </w:rPr>
        <w:t xml:space="preserve"> 20m </w:t>
      </w:r>
      <w:proofErr w:type="spellStart"/>
      <w:r w:rsidRPr="00782153">
        <w:rPr>
          <w:rFonts w:cs="Times New Roman"/>
        </w:rPr>
        <w:t>južno</w:t>
      </w:r>
      <w:proofErr w:type="spellEnd"/>
    </w:p>
    <w:p w14:paraId="02EFD304" w14:textId="77777777" w:rsidR="00464B41" w:rsidRPr="00782153" w:rsidRDefault="00464B41" w:rsidP="00782153">
      <w:pPr>
        <w:pStyle w:val="Standard"/>
        <w:jc w:val="both"/>
        <w:rPr>
          <w:rFonts w:cs="Times New Roman"/>
        </w:rPr>
      </w:pPr>
    </w:p>
    <w:p w14:paraId="457EF55A" w14:textId="77777777" w:rsidR="00464B41" w:rsidRPr="00782153" w:rsidRDefault="00464B41" w:rsidP="00782153">
      <w:pPr>
        <w:pStyle w:val="Standard"/>
        <w:jc w:val="both"/>
        <w:rPr>
          <w:rFonts w:cs="Times New Roman"/>
        </w:rPr>
      </w:pPr>
    </w:p>
    <w:p w14:paraId="329760AE" w14:textId="77777777" w:rsidR="00464B41" w:rsidRPr="00782153" w:rsidRDefault="00464B41" w:rsidP="00782153">
      <w:pPr>
        <w:pStyle w:val="Standard"/>
        <w:jc w:val="both"/>
        <w:rPr>
          <w:rFonts w:cs="Times New Roman"/>
        </w:rPr>
      </w:pPr>
    </w:p>
    <w:p w14:paraId="7464BBAA" w14:textId="77777777" w:rsidR="00464B41" w:rsidRPr="00782153" w:rsidRDefault="00464B41" w:rsidP="00782153">
      <w:pPr>
        <w:pStyle w:val="Standard"/>
        <w:jc w:val="both"/>
        <w:rPr>
          <w:rFonts w:cs="Times New Roman"/>
        </w:rPr>
      </w:pPr>
    </w:p>
    <w:p w14:paraId="57805B66" w14:textId="77777777" w:rsidR="00464B41" w:rsidRPr="00782153" w:rsidRDefault="00464B41" w:rsidP="00782153">
      <w:pPr>
        <w:pStyle w:val="Standard"/>
        <w:jc w:val="both"/>
        <w:rPr>
          <w:rFonts w:cs="Times New Roman"/>
        </w:rPr>
      </w:pPr>
    </w:p>
    <w:p w14:paraId="723F2E98" w14:textId="77777777" w:rsidR="00464B41" w:rsidRPr="00782153" w:rsidRDefault="00464B41" w:rsidP="00782153">
      <w:pPr>
        <w:pStyle w:val="Standard"/>
        <w:jc w:val="both"/>
        <w:rPr>
          <w:rFonts w:cs="Times New Roman"/>
        </w:rPr>
      </w:pPr>
      <w:r w:rsidRPr="00782153">
        <w:rPr>
          <w:rFonts w:cs="Times New Roman"/>
        </w:rPr>
        <w:t xml:space="preserve">5.Ilica </w:t>
      </w:r>
      <w:proofErr w:type="gramStart"/>
      <w:r w:rsidRPr="00782153">
        <w:rPr>
          <w:rFonts w:cs="Times New Roman"/>
        </w:rPr>
        <w:t>45 ,</w:t>
      </w:r>
      <w:proofErr w:type="spellStart"/>
      <w:r w:rsidRPr="00782153">
        <w:rPr>
          <w:rFonts w:cs="Times New Roman"/>
        </w:rPr>
        <w:t>katastar</w:t>
      </w:r>
      <w:proofErr w:type="spellEnd"/>
      <w:proofErr w:type="gramEnd"/>
      <w:r w:rsidRPr="00782153">
        <w:rPr>
          <w:rFonts w:cs="Times New Roman"/>
        </w:rPr>
        <w:t xml:space="preserve"> 3017,posjed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rupe</w:t>
      </w:r>
      <w:proofErr w:type="spellEnd"/>
      <w:r w:rsidRPr="00782153">
        <w:rPr>
          <w:rFonts w:cs="Times New Roman"/>
        </w:rPr>
        <w:t xml:space="preserve"> na </w:t>
      </w:r>
      <w:proofErr w:type="spellStart"/>
      <w:r w:rsidRPr="00782153">
        <w:rPr>
          <w:rFonts w:cs="Times New Roman"/>
        </w:rPr>
        <w:t>pješačkoj</w:t>
      </w:r>
      <w:proofErr w:type="spellEnd"/>
      <w:r w:rsidRPr="00782153">
        <w:rPr>
          <w:rFonts w:cs="Times New Roman"/>
        </w:rPr>
        <w:t xml:space="preserve"> </w:t>
      </w:r>
      <w:proofErr w:type="spellStart"/>
      <w:r w:rsidRPr="00782153">
        <w:rPr>
          <w:rFonts w:cs="Times New Roman"/>
        </w:rPr>
        <w:t>stazi</w:t>
      </w:r>
      <w:proofErr w:type="spellEnd"/>
      <w:r w:rsidRPr="00782153">
        <w:rPr>
          <w:rFonts w:cs="Times New Roman"/>
        </w:rPr>
        <w:t xml:space="preserve"> asfalterski</w:t>
      </w:r>
    </w:p>
    <w:p w14:paraId="7CEB758D"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64384" behindDoc="0" locked="0" layoutInCell="1" allowOverlap="1" wp14:anchorId="7DEB410F" wp14:editId="452BD6CF">
            <wp:simplePos x="0" y="0"/>
            <wp:positionH relativeFrom="column">
              <wp:posOffset>35643</wp:posOffset>
            </wp:positionH>
            <wp:positionV relativeFrom="paragraph">
              <wp:posOffset>123837</wp:posOffset>
            </wp:positionV>
            <wp:extent cx="3212643" cy="4453923"/>
            <wp:effectExtent l="0" t="0" r="6807" b="3777"/>
            <wp:wrapTopAndBottom/>
            <wp:docPr id="7" name="graphic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3212643" cy="4453923"/>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63360" behindDoc="0" locked="0" layoutInCell="1" allowOverlap="1" wp14:anchorId="3DDC8E81" wp14:editId="5153B365">
            <wp:simplePos x="0" y="0"/>
            <wp:positionH relativeFrom="column">
              <wp:posOffset>3247555</wp:posOffset>
            </wp:positionH>
            <wp:positionV relativeFrom="paragraph">
              <wp:posOffset>115561</wp:posOffset>
            </wp:positionV>
            <wp:extent cx="2848676" cy="4471562"/>
            <wp:effectExtent l="0" t="0" r="8824" b="5188"/>
            <wp:wrapTopAndBottom/>
            <wp:docPr id="8" name="graphic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848676" cy="4471562"/>
                    </a:xfrm>
                    <a:prstGeom prst="rect">
                      <a:avLst/>
                    </a:prstGeom>
                    <a:noFill/>
                    <a:ln>
                      <a:noFill/>
                      <a:prstDash/>
                    </a:ln>
                  </pic:spPr>
                </pic:pic>
              </a:graphicData>
            </a:graphic>
          </wp:anchor>
        </w:drawing>
      </w:r>
      <w:r w:rsidRPr="00782153">
        <w:rPr>
          <w:rFonts w:cs="Times New Roman"/>
        </w:rPr>
        <w:t xml:space="preserve">6.Ilica </w:t>
      </w:r>
      <w:proofErr w:type="gramStart"/>
      <w:r w:rsidRPr="00782153">
        <w:rPr>
          <w:rFonts w:cs="Times New Roman"/>
        </w:rPr>
        <w:t>53 ,</w:t>
      </w:r>
      <w:proofErr w:type="spellStart"/>
      <w:r w:rsidRPr="00782153">
        <w:rPr>
          <w:rFonts w:cs="Times New Roman"/>
        </w:rPr>
        <w:t>katastar</w:t>
      </w:r>
      <w:proofErr w:type="spellEnd"/>
      <w:proofErr w:type="gramEnd"/>
      <w:r w:rsidRPr="00782153">
        <w:rPr>
          <w:rFonts w:cs="Times New Roman"/>
        </w:rPr>
        <w:t xml:space="preserve"> 3017,posjed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šahta</w:t>
      </w:r>
      <w:proofErr w:type="spellEnd"/>
      <w:r w:rsidRPr="00782153">
        <w:rPr>
          <w:rFonts w:cs="Times New Roman"/>
        </w:rPr>
        <w:t xml:space="preserve"> </w:t>
      </w:r>
      <w:proofErr w:type="spellStart"/>
      <w:r w:rsidRPr="00782153">
        <w:rPr>
          <w:rFonts w:cs="Times New Roman"/>
        </w:rPr>
        <w:t>viri</w:t>
      </w:r>
      <w:proofErr w:type="spellEnd"/>
      <w:r w:rsidRPr="00782153">
        <w:rPr>
          <w:rFonts w:cs="Times New Roman"/>
        </w:rPr>
        <w:t xml:space="preserve"> 10cm u </w:t>
      </w:r>
      <w:proofErr w:type="spellStart"/>
      <w:r w:rsidRPr="00782153">
        <w:rPr>
          <w:rFonts w:cs="Times New Roman"/>
        </w:rPr>
        <w:t>zrak</w:t>
      </w:r>
      <w:proofErr w:type="spellEnd"/>
      <w:r w:rsidRPr="00782153">
        <w:rPr>
          <w:rFonts w:cs="Times New Roman"/>
        </w:rPr>
        <w:t>,</w:t>
      </w:r>
    </w:p>
    <w:p w14:paraId="700997A2"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66432" behindDoc="0" locked="0" layoutInCell="1" allowOverlap="1" wp14:anchorId="1315FCF1" wp14:editId="4D955575">
            <wp:simplePos x="0" y="0"/>
            <wp:positionH relativeFrom="column">
              <wp:posOffset>3169438</wp:posOffset>
            </wp:positionH>
            <wp:positionV relativeFrom="paragraph">
              <wp:posOffset>57241</wp:posOffset>
            </wp:positionV>
            <wp:extent cx="2931840" cy="3863522"/>
            <wp:effectExtent l="0" t="0" r="1860" b="3628"/>
            <wp:wrapTopAndBottom/>
            <wp:docPr id="9" name="graphic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931840" cy="3863522"/>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65408" behindDoc="0" locked="0" layoutInCell="1" allowOverlap="1" wp14:anchorId="74FC5446" wp14:editId="0F39FB6B">
            <wp:simplePos x="0" y="0"/>
            <wp:positionH relativeFrom="column">
              <wp:posOffset>41404</wp:posOffset>
            </wp:positionH>
            <wp:positionV relativeFrom="paragraph">
              <wp:posOffset>57241</wp:posOffset>
            </wp:positionV>
            <wp:extent cx="3128756" cy="3853802"/>
            <wp:effectExtent l="0" t="0" r="0" b="0"/>
            <wp:wrapTopAndBottom/>
            <wp:docPr id="10" name="graphics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3128756" cy="3853802"/>
                    </a:xfrm>
                    <a:prstGeom prst="rect">
                      <a:avLst/>
                    </a:prstGeom>
                    <a:noFill/>
                    <a:ln>
                      <a:noFill/>
                      <a:prstDash/>
                    </a:ln>
                  </pic:spPr>
                </pic:pic>
              </a:graphicData>
            </a:graphic>
          </wp:anchor>
        </w:drawing>
      </w:r>
    </w:p>
    <w:p w14:paraId="3B0B13F8" w14:textId="77777777" w:rsidR="00464B41" w:rsidRPr="00782153" w:rsidRDefault="00464B41" w:rsidP="00782153">
      <w:pPr>
        <w:pStyle w:val="Standard"/>
        <w:jc w:val="both"/>
        <w:rPr>
          <w:rFonts w:cs="Times New Roman"/>
        </w:rPr>
      </w:pPr>
    </w:p>
    <w:p w14:paraId="3309DD26" w14:textId="77777777" w:rsidR="00464B41" w:rsidRPr="00782153" w:rsidRDefault="00464B41" w:rsidP="00782153">
      <w:pPr>
        <w:pStyle w:val="Standard"/>
        <w:jc w:val="both"/>
        <w:rPr>
          <w:rFonts w:cs="Times New Roman"/>
        </w:rPr>
      </w:pPr>
    </w:p>
    <w:p w14:paraId="1C75BC4B" w14:textId="77777777" w:rsidR="00464B41" w:rsidRPr="00782153" w:rsidRDefault="00464B41" w:rsidP="00782153">
      <w:pPr>
        <w:pStyle w:val="Standard"/>
        <w:jc w:val="both"/>
        <w:rPr>
          <w:rFonts w:cs="Times New Roman"/>
        </w:rPr>
      </w:pPr>
    </w:p>
    <w:p w14:paraId="6BC559A4" w14:textId="77777777" w:rsidR="00464B41" w:rsidRPr="00782153" w:rsidRDefault="00464B41" w:rsidP="00782153">
      <w:pPr>
        <w:pStyle w:val="Standard"/>
        <w:jc w:val="both"/>
        <w:rPr>
          <w:rFonts w:cs="Times New Roman"/>
        </w:rPr>
      </w:pPr>
    </w:p>
    <w:p w14:paraId="0D0CE4F6" w14:textId="77777777" w:rsidR="00464B41" w:rsidRPr="00782153" w:rsidRDefault="00464B41" w:rsidP="00782153">
      <w:pPr>
        <w:pStyle w:val="Standard"/>
        <w:jc w:val="both"/>
        <w:rPr>
          <w:rFonts w:cs="Times New Roman"/>
        </w:rPr>
      </w:pPr>
      <w:r w:rsidRPr="00782153">
        <w:rPr>
          <w:rFonts w:cs="Times New Roman"/>
        </w:rPr>
        <w:t xml:space="preserve">7.Ilica 57,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3017,posjed</w:t>
      </w:r>
      <w:proofErr w:type="gramEnd"/>
      <w:r w:rsidRPr="00782153">
        <w:rPr>
          <w:rFonts w:cs="Times New Roman"/>
        </w:rPr>
        <w:t xml:space="preserve">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šahta</w:t>
      </w:r>
      <w:proofErr w:type="spellEnd"/>
      <w:r w:rsidRPr="00782153">
        <w:rPr>
          <w:rFonts w:cs="Times New Roman"/>
        </w:rPr>
        <w:t xml:space="preserve"> </w:t>
      </w:r>
      <w:proofErr w:type="spellStart"/>
      <w:r w:rsidRPr="00782153">
        <w:rPr>
          <w:rFonts w:cs="Times New Roman"/>
        </w:rPr>
        <w:t>viri</w:t>
      </w:r>
      <w:proofErr w:type="spellEnd"/>
      <w:r w:rsidRPr="00782153">
        <w:rPr>
          <w:rFonts w:cs="Times New Roman"/>
        </w:rPr>
        <w:t xml:space="preserve"> 10 cm van</w:t>
      </w:r>
    </w:p>
    <w:p w14:paraId="42B878ED" w14:textId="77777777" w:rsidR="00464B41" w:rsidRPr="00782153" w:rsidRDefault="00464B41" w:rsidP="00782153">
      <w:pPr>
        <w:pStyle w:val="Standard"/>
        <w:jc w:val="both"/>
        <w:rPr>
          <w:rFonts w:cs="Times New Roman"/>
        </w:rPr>
      </w:pPr>
    </w:p>
    <w:p w14:paraId="3A03E17B"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67456" behindDoc="0" locked="0" layoutInCell="1" allowOverlap="1" wp14:anchorId="3E6EE042" wp14:editId="3E9E1A25">
            <wp:simplePos x="0" y="0"/>
            <wp:positionH relativeFrom="column">
              <wp:posOffset>3248634</wp:posOffset>
            </wp:positionH>
            <wp:positionV relativeFrom="paragraph">
              <wp:posOffset>25923</wp:posOffset>
            </wp:positionV>
            <wp:extent cx="2873520" cy="3890515"/>
            <wp:effectExtent l="0" t="0" r="3030" b="0"/>
            <wp:wrapTopAndBottom/>
            <wp:docPr id="11" name="graphics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2873520" cy="3890515"/>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68480" behindDoc="0" locked="0" layoutInCell="1" allowOverlap="1" wp14:anchorId="525DD2EF" wp14:editId="7471FE53">
            <wp:simplePos x="0" y="0"/>
            <wp:positionH relativeFrom="column">
              <wp:posOffset>31683</wp:posOffset>
            </wp:positionH>
            <wp:positionV relativeFrom="paragraph">
              <wp:posOffset>25923</wp:posOffset>
            </wp:positionV>
            <wp:extent cx="3217682" cy="3909599"/>
            <wp:effectExtent l="0" t="0" r="1768" b="0"/>
            <wp:wrapTopAndBottom/>
            <wp:docPr id="12" name="graphics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217682" cy="3909599"/>
                    </a:xfrm>
                    <a:prstGeom prst="rect">
                      <a:avLst/>
                    </a:prstGeom>
                    <a:noFill/>
                    <a:ln>
                      <a:noFill/>
                      <a:prstDash/>
                    </a:ln>
                  </pic:spPr>
                </pic:pic>
              </a:graphicData>
            </a:graphic>
          </wp:anchor>
        </w:drawing>
      </w:r>
    </w:p>
    <w:p w14:paraId="41EE0D2A" w14:textId="77777777" w:rsidR="00464B41" w:rsidRPr="00782153" w:rsidRDefault="00464B41" w:rsidP="00782153">
      <w:pPr>
        <w:pStyle w:val="Standard"/>
        <w:jc w:val="both"/>
        <w:rPr>
          <w:rFonts w:cs="Times New Roman"/>
        </w:rPr>
      </w:pPr>
    </w:p>
    <w:p w14:paraId="647BEA29" w14:textId="77777777" w:rsidR="00464B41" w:rsidRPr="00782153" w:rsidRDefault="00464B41" w:rsidP="00782153">
      <w:pPr>
        <w:pStyle w:val="Standard"/>
        <w:jc w:val="both"/>
        <w:rPr>
          <w:rFonts w:cs="Times New Roman"/>
        </w:rPr>
      </w:pPr>
    </w:p>
    <w:p w14:paraId="00D301F0" w14:textId="77777777" w:rsidR="00464B41" w:rsidRPr="00782153" w:rsidRDefault="00464B41" w:rsidP="00782153">
      <w:pPr>
        <w:pStyle w:val="Standard"/>
        <w:jc w:val="both"/>
        <w:rPr>
          <w:rFonts w:cs="Times New Roman"/>
        </w:rPr>
      </w:pPr>
    </w:p>
    <w:p w14:paraId="39FDFBE6" w14:textId="77777777" w:rsidR="00464B41" w:rsidRPr="00782153" w:rsidRDefault="00464B41" w:rsidP="00782153">
      <w:pPr>
        <w:pStyle w:val="Standard"/>
        <w:jc w:val="both"/>
        <w:rPr>
          <w:rFonts w:cs="Times New Roman"/>
        </w:rPr>
      </w:pPr>
    </w:p>
    <w:p w14:paraId="52982DFB"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69504" behindDoc="0" locked="0" layoutInCell="1" allowOverlap="1" wp14:anchorId="5436BEBF" wp14:editId="53408452">
            <wp:simplePos x="0" y="0"/>
            <wp:positionH relativeFrom="column">
              <wp:posOffset>12600</wp:posOffset>
            </wp:positionH>
            <wp:positionV relativeFrom="paragraph">
              <wp:posOffset>435601</wp:posOffset>
            </wp:positionV>
            <wp:extent cx="2995199" cy="3591004"/>
            <wp:effectExtent l="0" t="0" r="0" b="9446"/>
            <wp:wrapTopAndBottom/>
            <wp:docPr id="13" name="graphics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2995199" cy="3591004"/>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76672" behindDoc="0" locked="0" layoutInCell="1" allowOverlap="1" wp14:anchorId="6D211CF2" wp14:editId="2A6063FB">
            <wp:simplePos x="0" y="0"/>
            <wp:positionH relativeFrom="column">
              <wp:posOffset>3035881</wp:posOffset>
            </wp:positionH>
            <wp:positionV relativeFrom="paragraph">
              <wp:posOffset>157322</wp:posOffset>
            </wp:positionV>
            <wp:extent cx="3057479" cy="3602882"/>
            <wp:effectExtent l="0" t="0" r="0" b="0"/>
            <wp:wrapTopAndBottom/>
            <wp:docPr id="14" name="graphics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3057479" cy="3602882"/>
                    </a:xfrm>
                    <a:prstGeom prst="rect">
                      <a:avLst/>
                    </a:prstGeom>
                    <a:noFill/>
                    <a:ln>
                      <a:noFill/>
                      <a:prstDash/>
                    </a:ln>
                  </pic:spPr>
                </pic:pic>
              </a:graphicData>
            </a:graphic>
          </wp:anchor>
        </w:drawing>
      </w:r>
      <w:r w:rsidRPr="00782153">
        <w:rPr>
          <w:rFonts w:cs="Times New Roman"/>
        </w:rPr>
        <w:t xml:space="preserve">8.Ilica </w:t>
      </w:r>
      <w:proofErr w:type="gramStart"/>
      <w:r w:rsidRPr="00782153">
        <w:rPr>
          <w:rFonts w:cs="Times New Roman"/>
        </w:rPr>
        <w:t>77 ,</w:t>
      </w:r>
      <w:proofErr w:type="spellStart"/>
      <w:r w:rsidRPr="00782153">
        <w:rPr>
          <w:rFonts w:cs="Times New Roman"/>
        </w:rPr>
        <w:t>katastar</w:t>
      </w:r>
      <w:proofErr w:type="spellEnd"/>
      <w:proofErr w:type="gramEnd"/>
      <w:r w:rsidRPr="00782153">
        <w:rPr>
          <w:rFonts w:cs="Times New Roman"/>
        </w:rPr>
        <w:t xml:space="preserve"> 3979/1,posjedovno ne </w:t>
      </w:r>
      <w:proofErr w:type="spellStart"/>
      <w:r w:rsidRPr="00782153">
        <w:rPr>
          <w:rFonts w:cs="Times New Roman"/>
        </w:rPr>
        <w:t>prepoznaje</w:t>
      </w:r>
      <w:proofErr w:type="spellEnd"/>
      <w:r w:rsidRPr="00782153">
        <w:rPr>
          <w:rFonts w:cs="Times New Roman"/>
        </w:rPr>
        <w:t xml:space="preserve"> </w:t>
      </w:r>
      <w:proofErr w:type="spellStart"/>
      <w:r w:rsidRPr="00782153">
        <w:rPr>
          <w:rFonts w:cs="Times New Roman"/>
        </w:rPr>
        <w:t>ali</w:t>
      </w:r>
      <w:proofErr w:type="spellEnd"/>
      <w:r w:rsidRPr="00782153">
        <w:rPr>
          <w:rFonts w:cs="Times New Roman"/>
        </w:rPr>
        <w:t xml:space="preserve"> </w:t>
      </w:r>
      <w:proofErr w:type="spellStart"/>
      <w:r w:rsidRPr="00782153">
        <w:rPr>
          <w:rFonts w:cs="Times New Roman"/>
        </w:rPr>
        <w:t>pošto</w:t>
      </w:r>
      <w:proofErr w:type="spellEnd"/>
      <w:r w:rsidRPr="00782153">
        <w:rPr>
          <w:rFonts w:cs="Times New Roman"/>
        </w:rPr>
        <w:t xml:space="preserve"> se </w:t>
      </w:r>
      <w:proofErr w:type="spellStart"/>
      <w:r w:rsidRPr="00782153">
        <w:rPr>
          <w:rFonts w:cs="Times New Roman"/>
        </w:rPr>
        <w:t>radi</w:t>
      </w:r>
      <w:proofErr w:type="spellEnd"/>
      <w:r w:rsidRPr="00782153">
        <w:rPr>
          <w:rFonts w:cs="Times New Roman"/>
        </w:rPr>
        <w:t xml:space="preserve"> o </w:t>
      </w:r>
      <w:proofErr w:type="spellStart"/>
      <w:r w:rsidRPr="00782153">
        <w:rPr>
          <w:rFonts w:cs="Times New Roman"/>
        </w:rPr>
        <w:t>Ilici</w:t>
      </w:r>
      <w:proofErr w:type="spellEnd"/>
      <w:r w:rsidRPr="00782153">
        <w:rPr>
          <w:rFonts w:cs="Times New Roman"/>
        </w:rPr>
        <w:t xml:space="preserve"> </w:t>
      </w:r>
      <w:proofErr w:type="spellStart"/>
      <w:r w:rsidRPr="00782153">
        <w:rPr>
          <w:rFonts w:cs="Times New Roman"/>
        </w:rPr>
        <w:t>nekako</w:t>
      </w:r>
      <w:proofErr w:type="spellEnd"/>
      <w:r w:rsidRPr="00782153">
        <w:rPr>
          <w:rFonts w:cs="Times New Roman"/>
        </w:rPr>
        <w:t xml:space="preserve"> </w:t>
      </w:r>
      <w:proofErr w:type="spellStart"/>
      <w:r w:rsidRPr="00782153">
        <w:rPr>
          <w:rFonts w:cs="Times New Roman"/>
        </w:rPr>
        <w:t>sumnjam</w:t>
      </w:r>
      <w:proofErr w:type="spellEnd"/>
      <w:r w:rsidRPr="00782153">
        <w:rPr>
          <w:rFonts w:cs="Times New Roman"/>
        </w:rPr>
        <w:t xml:space="preserve"> da je PRIVATNO </w:t>
      </w:r>
      <w:proofErr w:type="spellStart"/>
      <w:r w:rsidRPr="00782153">
        <w:rPr>
          <w:rFonts w:cs="Times New Roman"/>
        </w:rPr>
        <w:t>vlasništvo,šaht</w:t>
      </w:r>
      <w:proofErr w:type="spellEnd"/>
      <w:r w:rsidRPr="00782153">
        <w:rPr>
          <w:rFonts w:cs="Times New Roman"/>
        </w:rPr>
        <w:t xml:space="preserve"> </w:t>
      </w:r>
      <w:proofErr w:type="spellStart"/>
      <w:r w:rsidRPr="00782153">
        <w:rPr>
          <w:rFonts w:cs="Times New Roman"/>
        </w:rPr>
        <w:t>popravak</w:t>
      </w:r>
      <w:proofErr w:type="spellEnd"/>
    </w:p>
    <w:p w14:paraId="3328CE4D" w14:textId="77777777" w:rsidR="00464B41" w:rsidRPr="00782153" w:rsidRDefault="00464B41" w:rsidP="00782153">
      <w:pPr>
        <w:pStyle w:val="Standard"/>
        <w:jc w:val="both"/>
        <w:rPr>
          <w:rFonts w:cs="Times New Roman"/>
        </w:rPr>
      </w:pPr>
    </w:p>
    <w:p w14:paraId="3F7F2AD4" w14:textId="77777777" w:rsidR="00464B41" w:rsidRPr="00782153" w:rsidRDefault="00464B41" w:rsidP="00782153">
      <w:pPr>
        <w:pStyle w:val="Standard"/>
        <w:jc w:val="both"/>
        <w:rPr>
          <w:rFonts w:cs="Times New Roman"/>
        </w:rPr>
      </w:pPr>
    </w:p>
    <w:p w14:paraId="0C9ACC1A" w14:textId="77777777" w:rsidR="00464B41" w:rsidRPr="00782153" w:rsidRDefault="00464B41" w:rsidP="00782153">
      <w:pPr>
        <w:pStyle w:val="Standard"/>
        <w:jc w:val="both"/>
        <w:rPr>
          <w:rFonts w:cs="Times New Roman"/>
        </w:rPr>
      </w:pPr>
      <w:r w:rsidRPr="00782153">
        <w:rPr>
          <w:rFonts w:cs="Times New Roman"/>
        </w:rPr>
        <w:t xml:space="preserve">9.Klaićeva 16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žardinjere</w:t>
      </w:r>
      <w:proofErr w:type="spellEnd"/>
      <w:r w:rsidRPr="00782153">
        <w:rPr>
          <w:rFonts w:cs="Times New Roman"/>
        </w:rPr>
        <w:t xml:space="preserve"> </w:t>
      </w:r>
      <w:proofErr w:type="spellStart"/>
      <w:r w:rsidRPr="00782153">
        <w:rPr>
          <w:rFonts w:cs="Times New Roman"/>
        </w:rPr>
        <w:t>rub</w:t>
      </w:r>
      <w:proofErr w:type="spellEnd"/>
      <w:r w:rsidRPr="00782153">
        <w:rPr>
          <w:rFonts w:cs="Times New Roman"/>
        </w:rPr>
        <w:t xml:space="preserve"> </w:t>
      </w:r>
      <w:proofErr w:type="spellStart"/>
      <w:r w:rsidRPr="00782153">
        <w:rPr>
          <w:rFonts w:cs="Times New Roman"/>
        </w:rPr>
        <w:t>padaju</w:t>
      </w:r>
      <w:proofErr w:type="spellEnd"/>
      <w:r w:rsidRPr="00782153">
        <w:rPr>
          <w:rFonts w:cs="Times New Roman"/>
        </w:rPr>
        <w:t xml:space="preserve"> </w:t>
      </w:r>
      <w:proofErr w:type="spellStart"/>
      <w:r w:rsidRPr="00782153">
        <w:rPr>
          <w:rFonts w:cs="Times New Roman"/>
        </w:rPr>
        <w:t>kocke</w:t>
      </w:r>
      <w:proofErr w:type="spellEnd"/>
    </w:p>
    <w:p w14:paraId="2994C70E" w14:textId="77777777" w:rsidR="00464B41" w:rsidRPr="00782153" w:rsidRDefault="00464B41" w:rsidP="00782153">
      <w:pPr>
        <w:pStyle w:val="Standard"/>
        <w:jc w:val="both"/>
        <w:rPr>
          <w:rFonts w:cs="Times New Roman"/>
        </w:rPr>
      </w:pPr>
      <w:r w:rsidRPr="00782153">
        <w:rPr>
          <w:rFonts w:cs="Times New Roman"/>
        </w:rPr>
        <w:t xml:space="preserve">10.Klaićeva 16 </w:t>
      </w:r>
      <w:proofErr w:type="spellStart"/>
      <w:r w:rsidRPr="00782153">
        <w:rPr>
          <w:rFonts w:cs="Times New Roman"/>
        </w:rPr>
        <w:t>potrebno</w:t>
      </w:r>
      <w:proofErr w:type="spellEnd"/>
      <w:r w:rsidRPr="00782153">
        <w:rPr>
          <w:rFonts w:cs="Times New Roman"/>
        </w:rPr>
        <w:t xml:space="preserve"> </w:t>
      </w:r>
      <w:proofErr w:type="spellStart"/>
      <w:r w:rsidRPr="00782153">
        <w:rPr>
          <w:rFonts w:cs="Times New Roman"/>
        </w:rPr>
        <w:t>iscrtati</w:t>
      </w:r>
      <w:proofErr w:type="spellEnd"/>
      <w:r w:rsidRPr="00782153">
        <w:rPr>
          <w:rFonts w:cs="Times New Roman"/>
        </w:rPr>
        <w:t xml:space="preserve"> </w:t>
      </w:r>
      <w:proofErr w:type="spellStart"/>
      <w:r w:rsidRPr="00782153">
        <w:rPr>
          <w:rFonts w:cs="Times New Roman"/>
        </w:rPr>
        <w:t>zabranu</w:t>
      </w:r>
      <w:proofErr w:type="spellEnd"/>
      <w:r w:rsidRPr="00782153">
        <w:rPr>
          <w:rFonts w:cs="Times New Roman"/>
        </w:rPr>
        <w:t xml:space="preserve"> </w:t>
      </w:r>
      <w:proofErr w:type="spellStart"/>
      <w:proofErr w:type="gramStart"/>
      <w:r w:rsidRPr="00782153">
        <w:rPr>
          <w:rFonts w:cs="Times New Roman"/>
        </w:rPr>
        <w:t>parkiranja,radi</w:t>
      </w:r>
      <w:proofErr w:type="spellEnd"/>
      <w:proofErr w:type="gramEnd"/>
      <w:r w:rsidRPr="00782153">
        <w:rPr>
          <w:rFonts w:cs="Times New Roman"/>
        </w:rPr>
        <w:t xml:space="preserve"> se o </w:t>
      </w:r>
      <w:proofErr w:type="spellStart"/>
      <w:r w:rsidRPr="00782153">
        <w:rPr>
          <w:rFonts w:cs="Times New Roman"/>
        </w:rPr>
        <w:t>dječjoj</w:t>
      </w:r>
      <w:proofErr w:type="spellEnd"/>
      <w:r w:rsidRPr="00782153">
        <w:rPr>
          <w:rFonts w:cs="Times New Roman"/>
        </w:rPr>
        <w:t xml:space="preserve"> </w:t>
      </w:r>
      <w:proofErr w:type="spellStart"/>
      <w:r w:rsidRPr="00782153">
        <w:rPr>
          <w:rFonts w:cs="Times New Roman"/>
        </w:rPr>
        <w:t>bolnici.Bez</w:t>
      </w:r>
      <w:proofErr w:type="spellEnd"/>
      <w:r w:rsidRPr="00782153">
        <w:rPr>
          <w:rFonts w:cs="Times New Roman"/>
        </w:rPr>
        <w:t xml:space="preserve"> </w:t>
      </w:r>
      <w:proofErr w:type="spellStart"/>
      <w:r w:rsidRPr="00782153">
        <w:rPr>
          <w:rFonts w:cs="Times New Roman"/>
        </w:rPr>
        <w:t>znaka</w:t>
      </w:r>
      <w:proofErr w:type="spellEnd"/>
      <w:r w:rsidRPr="00782153">
        <w:rPr>
          <w:rFonts w:cs="Times New Roman"/>
        </w:rPr>
        <w:t xml:space="preserve"> se </w:t>
      </w:r>
      <w:proofErr w:type="spellStart"/>
      <w:r w:rsidRPr="00782153">
        <w:rPr>
          <w:rFonts w:cs="Times New Roman"/>
        </w:rPr>
        <w:t>parkiraju</w:t>
      </w:r>
      <w:proofErr w:type="spellEnd"/>
      <w:r w:rsidRPr="00782153">
        <w:rPr>
          <w:rFonts w:cs="Times New Roman"/>
        </w:rPr>
        <w:t xml:space="preserve"> </w:t>
      </w:r>
      <w:proofErr w:type="spellStart"/>
      <w:r w:rsidRPr="00782153">
        <w:rPr>
          <w:rFonts w:cs="Times New Roman"/>
        </w:rPr>
        <w:t>nepropisno</w:t>
      </w:r>
      <w:proofErr w:type="spellEnd"/>
      <w:r w:rsidRPr="00782153">
        <w:rPr>
          <w:rFonts w:cs="Times New Roman"/>
        </w:rPr>
        <w:t xml:space="preserve"> i </w:t>
      </w:r>
      <w:proofErr w:type="spellStart"/>
      <w:r w:rsidRPr="00782153">
        <w:rPr>
          <w:rFonts w:cs="Times New Roman"/>
        </w:rPr>
        <w:t>blokiraju</w:t>
      </w:r>
      <w:proofErr w:type="spellEnd"/>
      <w:r w:rsidRPr="00782153">
        <w:rPr>
          <w:rFonts w:cs="Times New Roman"/>
        </w:rPr>
        <w:t xml:space="preserve"> </w:t>
      </w:r>
      <w:proofErr w:type="spellStart"/>
      <w:r w:rsidRPr="00782153">
        <w:rPr>
          <w:rFonts w:cs="Times New Roman"/>
        </w:rPr>
        <w:t>ulaz</w:t>
      </w:r>
      <w:proofErr w:type="spellEnd"/>
      <w:r w:rsidRPr="00782153">
        <w:rPr>
          <w:rFonts w:cs="Times New Roman"/>
        </w:rPr>
        <w:t xml:space="preserve"> i </w:t>
      </w:r>
      <w:proofErr w:type="spellStart"/>
      <w:r w:rsidRPr="00782153">
        <w:rPr>
          <w:rFonts w:cs="Times New Roman"/>
        </w:rPr>
        <w:t>izlaz</w:t>
      </w:r>
      <w:proofErr w:type="spellEnd"/>
      <w:r w:rsidRPr="00782153">
        <w:rPr>
          <w:rFonts w:cs="Times New Roman"/>
        </w:rPr>
        <w:t xml:space="preserve"> </w:t>
      </w:r>
      <w:proofErr w:type="spellStart"/>
      <w:r w:rsidRPr="00782153">
        <w:rPr>
          <w:rFonts w:cs="Times New Roman"/>
        </w:rPr>
        <w:t>hitnoj</w:t>
      </w:r>
      <w:proofErr w:type="spellEnd"/>
      <w:r w:rsidRPr="00782153">
        <w:rPr>
          <w:rFonts w:cs="Times New Roman"/>
        </w:rPr>
        <w:t xml:space="preserve"> </w:t>
      </w:r>
      <w:proofErr w:type="spellStart"/>
      <w:r w:rsidRPr="00782153">
        <w:rPr>
          <w:rFonts w:cs="Times New Roman"/>
        </w:rPr>
        <w:t>pomoći</w:t>
      </w:r>
      <w:proofErr w:type="spellEnd"/>
      <w:r w:rsidRPr="00782153">
        <w:rPr>
          <w:rFonts w:cs="Times New Roman"/>
        </w:rPr>
        <w:t>.</w:t>
      </w:r>
    </w:p>
    <w:p w14:paraId="4BA5341C" w14:textId="77777777" w:rsidR="00464B41" w:rsidRPr="00782153" w:rsidRDefault="00464B41" w:rsidP="00782153">
      <w:pPr>
        <w:pStyle w:val="Standard"/>
        <w:jc w:val="both"/>
        <w:rPr>
          <w:rFonts w:cs="Times New Roman"/>
        </w:rPr>
      </w:pPr>
    </w:p>
    <w:p w14:paraId="1BCCEFB7"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80768" behindDoc="0" locked="0" layoutInCell="1" allowOverlap="1" wp14:anchorId="4EE85598" wp14:editId="42289803">
            <wp:simplePos x="0" y="0"/>
            <wp:positionH relativeFrom="column">
              <wp:posOffset>35643</wp:posOffset>
            </wp:positionH>
            <wp:positionV relativeFrom="paragraph">
              <wp:posOffset>47521</wp:posOffset>
            </wp:positionV>
            <wp:extent cx="6076800" cy="3390842"/>
            <wp:effectExtent l="0" t="0" r="150" b="58"/>
            <wp:wrapTopAndBottom/>
            <wp:docPr id="15" name="graphics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6076800" cy="3390842"/>
                    </a:xfrm>
                    <a:prstGeom prst="rect">
                      <a:avLst/>
                    </a:prstGeom>
                    <a:noFill/>
                    <a:ln>
                      <a:noFill/>
                      <a:prstDash/>
                    </a:ln>
                  </pic:spPr>
                </pic:pic>
              </a:graphicData>
            </a:graphic>
          </wp:anchor>
        </w:drawing>
      </w:r>
    </w:p>
    <w:p w14:paraId="2014F548" w14:textId="77777777" w:rsidR="00464B41" w:rsidRPr="00782153" w:rsidRDefault="00464B41" w:rsidP="00782153">
      <w:pPr>
        <w:pStyle w:val="Standard"/>
        <w:jc w:val="both"/>
        <w:rPr>
          <w:rFonts w:cs="Times New Roman"/>
        </w:rPr>
      </w:pPr>
      <w:r w:rsidRPr="00782153">
        <w:rPr>
          <w:rFonts w:cs="Times New Roman"/>
        </w:rPr>
        <w:t xml:space="preserve">11.Klaićeva/Medulićeva </w:t>
      </w:r>
      <w:proofErr w:type="spellStart"/>
      <w:r w:rsidRPr="00782153">
        <w:rPr>
          <w:rFonts w:cs="Times New Roman"/>
        </w:rPr>
        <w:t>izmjena</w:t>
      </w:r>
      <w:proofErr w:type="spellEnd"/>
      <w:r w:rsidRPr="00782153">
        <w:rPr>
          <w:rFonts w:cs="Times New Roman"/>
        </w:rPr>
        <w:t xml:space="preserve"> </w:t>
      </w:r>
      <w:proofErr w:type="spellStart"/>
      <w:r w:rsidRPr="00782153">
        <w:rPr>
          <w:rFonts w:cs="Times New Roman"/>
        </w:rPr>
        <w:t>pozicije</w:t>
      </w:r>
      <w:proofErr w:type="spellEnd"/>
      <w:r w:rsidRPr="00782153">
        <w:rPr>
          <w:rFonts w:cs="Times New Roman"/>
        </w:rPr>
        <w:t xml:space="preserve"> kante za </w:t>
      </w:r>
      <w:proofErr w:type="spellStart"/>
      <w:r w:rsidRPr="00782153">
        <w:rPr>
          <w:rFonts w:cs="Times New Roman"/>
        </w:rPr>
        <w:t>otpatke</w:t>
      </w:r>
      <w:proofErr w:type="spellEnd"/>
    </w:p>
    <w:p w14:paraId="5F128EAA" w14:textId="77777777" w:rsidR="00464B41" w:rsidRPr="00782153" w:rsidRDefault="00464B41" w:rsidP="00782153">
      <w:pPr>
        <w:pStyle w:val="Standard"/>
        <w:jc w:val="both"/>
        <w:rPr>
          <w:rFonts w:cs="Times New Roman"/>
        </w:rPr>
      </w:pPr>
      <w:r w:rsidRPr="00782153">
        <w:rPr>
          <w:rFonts w:cs="Times New Roman"/>
        </w:rPr>
        <w:t xml:space="preserve">12.Frankopanska </w:t>
      </w:r>
      <w:proofErr w:type="gramStart"/>
      <w:r w:rsidRPr="00782153">
        <w:rPr>
          <w:rFonts w:cs="Times New Roman"/>
        </w:rPr>
        <w:t>26,skidanje</w:t>
      </w:r>
      <w:proofErr w:type="gramEnd"/>
      <w:r w:rsidRPr="00782153">
        <w:rPr>
          <w:rFonts w:cs="Times New Roman"/>
        </w:rPr>
        <w:t xml:space="preserve"> </w:t>
      </w:r>
      <w:proofErr w:type="spellStart"/>
      <w:r w:rsidRPr="00782153">
        <w:rPr>
          <w:rFonts w:cs="Times New Roman"/>
        </w:rPr>
        <w:t>ili</w:t>
      </w:r>
      <w:proofErr w:type="spellEnd"/>
      <w:r w:rsidRPr="00782153">
        <w:rPr>
          <w:rFonts w:cs="Times New Roman"/>
        </w:rPr>
        <w:t xml:space="preserve"> </w:t>
      </w:r>
      <w:proofErr w:type="spellStart"/>
      <w:r w:rsidRPr="00782153">
        <w:rPr>
          <w:rFonts w:cs="Times New Roman"/>
        </w:rPr>
        <w:t>izmjena</w:t>
      </w:r>
      <w:proofErr w:type="spellEnd"/>
      <w:r w:rsidRPr="00782153">
        <w:rPr>
          <w:rFonts w:cs="Times New Roman"/>
        </w:rPr>
        <w:t xml:space="preserve"> </w:t>
      </w:r>
      <w:proofErr w:type="spellStart"/>
      <w:r w:rsidRPr="00782153">
        <w:rPr>
          <w:rFonts w:cs="Times New Roman"/>
        </w:rPr>
        <w:t>pozicije</w:t>
      </w:r>
      <w:proofErr w:type="spellEnd"/>
      <w:r w:rsidRPr="00782153">
        <w:rPr>
          <w:rFonts w:cs="Times New Roman"/>
        </w:rPr>
        <w:t xml:space="preserve"> </w:t>
      </w:r>
      <w:proofErr w:type="spellStart"/>
      <w:r w:rsidRPr="00782153">
        <w:rPr>
          <w:rFonts w:cs="Times New Roman"/>
        </w:rPr>
        <w:t>znaka</w:t>
      </w:r>
      <w:proofErr w:type="spellEnd"/>
      <w:r w:rsidRPr="00782153">
        <w:rPr>
          <w:rFonts w:cs="Times New Roman"/>
        </w:rPr>
        <w:t xml:space="preserve"> za </w:t>
      </w:r>
      <w:proofErr w:type="spellStart"/>
      <w:r w:rsidRPr="00782153">
        <w:rPr>
          <w:rFonts w:cs="Times New Roman"/>
        </w:rPr>
        <w:t>garažu</w:t>
      </w:r>
      <w:proofErr w:type="spellEnd"/>
      <w:r w:rsidRPr="00782153">
        <w:rPr>
          <w:rFonts w:cs="Times New Roman"/>
        </w:rPr>
        <w:t xml:space="preserve"> (</w:t>
      </w:r>
      <w:proofErr w:type="spellStart"/>
      <w:r w:rsidRPr="00782153">
        <w:rPr>
          <w:rFonts w:cs="Times New Roman"/>
        </w:rPr>
        <w:t>privatna</w:t>
      </w:r>
      <w:proofErr w:type="spellEnd"/>
      <w:r w:rsidRPr="00782153">
        <w:rPr>
          <w:rFonts w:cs="Times New Roman"/>
        </w:rPr>
        <w:t xml:space="preserve"> </w:t>
      </w:r>
      <w:proofErr w:type="spellStart"/>
      <w:r w:rsidRPr="00782153">
        <w:rPr>
          <w:rFonts w:cs="Times New Roman"/>
        </w:rPr>
        <w:t>garaža</w:t>
      </w:r>
      <w:proofErr w:type="spellEnd"/>
      <w:r w:rsidRPr="00782153">
        <w:rPr>
          <w:rFonts w:cs="Times New Roman"/>
        </w:rPr>
        <w:t xml:space="preserve"> </w:t>
      </w:r>
      <w:proofErr w:type="spellStart"/>
      <w:r w:rsidRPr="00782153">
        <w:rPr>
          <w:rFonts w:cs="Times New Roman"/>
        </w:rPr>
        <w:t>Cvjetni,blokirana</w:t>
      </w:r>
      <w:proofErr w:type="spellEnd"/>
      <w:r w:rsidRPr="00782153">
        <w:rPr>
          <w:rFonts w:cs="Times New Roman"/>
        </w:rPr>
        <w:t xml:space="preserve"> </w:t>
      </w:r>
      <w:proofErr w:type="spellStart"/>
      <w:r w:rsidRPr="00782153">
        <w:rPr>
          <w:rFonts w:cs="Times New Roman"/>
        </w:rPr>
        <w:t>od</w:t>
      </w:r>
      <w:proofErr w:type="spellEnd"/>
      <w:r w:rsidRPr="00782153">
        <w:rPr>
          <w:rFonts w:cs="Times New Roman"/>
        </w:rPr>
        <w:t xml:space="preserve"> </w:t>
      </w:r>
      <w:proofErr w:type="spellStart"/>
      <w:r w:rsidRPr="00782153">
        <w:rPr>
          <w:rFonts w:cs="Times New Roman"/>
        </w:rPr>
        <w:t>drugog</w:t>
      </w:r>
      <w:proofErr w:type="spellEnd"/>
      <w:r w:rsidRPr="00782153">
        <w:rPr>
          <w:rFonts w:cs="Times New Roman"/>
        </w:rPr>
        <w:t xml:space="preserve"> </w:t>
      </w:r>
      <w:proofErr w:type="spellStart"/>
      <w:r w:rsidRPr="00782153">
        <w:rPr>
          <w:rFonts w:cs="Times New Roman"/>
        </w:rPr>
        <w:t>znaka</w:t>
      </w:r>
      <w:proofErr w:type="spellEnd"/>
      <w:r w:rsidRPr="00782153">
        <w:rPr>
          <w:rFonts w:cs="Times New Roman"/>
        </w:rPr>
        <w:t xml:space="preserve">),3024,grad </w:t>
      </w:r>
      <w:proofErr w:type="spellStart"/>
      <w:r w:rsidRPr="00782153">
        <w:rPr>
          <w:rFonts w:cs="Times New Roman"/>
        </w:rPr>
        <w:t>Zg</w:t>
      </w:r>
      <w:proofErr w:type="spellEnd"/>
    </w:p>
    <w:p w14:paraId="65F802D8"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82816" behindDoc="0" locked="0" layoutInCell="1" allowOverlap="1" wp14:anchorId="2A5C853B" wp14:editId="3A6FEF9E">
            <wp:simplePos x="0" y="0"/>
            <wp:positionH relativeFrom="column">
              <wp:posOffset>19083</wp:posOffset>
            </wp:positionH>
            <wp:positionV relativeFrom="paragraph">
              <wp:posOffset>0</wp:posOffset>
            </wp:positionV>
            <wp:extent cx="3008156" cy="3343320"/>
            <wp:effectExtent l="0" t="0" r="1744" b="9480"/>
            <wp:wrapTopAndBottom/>
            <wp:docPr id="16" name="graphics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3008156" cy="3343320"/>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83840" behindDoc="0" locked="0" layoutInCell="1" allowOverlap="1" wp14:anchorId="7348494D" wp14:editId="3731050F">
            <wp:simplePos x="0" y="0"/>
            <wp:positionH relativeFrom="column">
              <wp:posOffset>3026517</wp:posOffset>
            </wp:positionH>
            <wp:positionV relativeFrom="paragraph">
              <wp:posOffset>0</wp:posOffset>
            </wp:positionV>
            <wp:extent cx="3075474" cy="3333600"/>
            <wp:effectExtent l="0" t="0" r="0" b="150"/>
            <wp:wrapTopAndBottom/>
            <wp:docPr id="17" name="graphics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3075474" cy="3333600"/>
                    </a:xfrm>
                    <a:prstGeom prst="rect">
                      <a:avLst/>
                    </a:prstGeom>
                    <a:noFill/>
                    <a:ln>
                      <a:noFill/>
                      <a:prstDash/>
                    </a:ln>
                  </pic:spPr>
                </pic:pic>
              </a:graphicData>
            </a:graphic>
          </wp:anchor>
        </w:drawing>
      </w:r>
    </w:p>
    <w:p w14:paraId="769218AB" w14:textId="77777777" w:rsidR="00464B41" w:rsidRPr="00782153" w:rsidRDefault="00464B41" w:rsidP="00782153">
      <w:pPr>
        <w:pStyle w:val="Standard"/>
        <w:jc w:val="both"/>
        <w:rPr>
          <w:rFonts w:cs="Times New Roman"/>
        </w:rPr>
      </w:pPr>
    </w:p>
    <w:p w14:paraId="5DC95028" w14:textId="77777777" w:rsidR="00464B41" w:rsidRPr="00782153" w:rsidRDefault="00464B41" w:rsidP="00782153">
      <w:pPr>
        <w:pStyle w:val="Standard"/>
        <w:jc w:val="both"/>
        <w:rPr>
          <w:rFonts w:cs="Times New Roman"/>
        </w:rPr>
      </w:pPr>
    </w:p>
    <w:p w14:paraId="0F14E813" w14:textId="77777777" w:rsidR="00464B41" w:rsidRPr="00782153" w:rsidRDefault="00464B41" w:rsidP="00782153">
      <w:pPr>
        <w:pStyle w:val="Standard"/>
        <w:jc w:val="both"/>
        <w:rPr>
          <w:rFonts w:cs="Times New Roman"/>
        </w:rPr>
      </w:pPr>
    </w:p>
    <w:p w14:paraId="3017D6B4" w14:textId="77777777" w:rsidR="00464B41" w:rsidRPr="00782153" w:rsidRDefault="00464B41" w:rsidP="00782153">
      <w:pPr>
        <w:pStyle w:val="Standard"/>
        <w:jc w:val="both"/>
        <w:rPr>
          <w:rFonts w:cs="Times New Roman"/>
        </w:rPr>
      </w:pPr>
    </w:p>
    <w:p w14:paraId="1D947AE7" w14:textId="77777777" w:rsidR="00464B41" w:rsidRPr="00782153" w:rsidRDefault="00464B41" w:rsidP="00782153">
      <w:pPr>
        <w:pStyle w:val="Standard"/>
        <w:jc w:val="both"/>
        <w:rPr>
          <w:rFonts w:cs="Times New Roman"/>
        </w:rPr>
      </w:pPr>
    </w:p>
    <w:p w14:paraId="643BBCA5" w14:textId="77777777" w:rsidR="00464B41" w:rsidRPr="00782153" w:rsidRDefault="00464B41" w:rsidP="00782153">
      <w:pPr>
        <w:pStyle w:val="Standard"/>
        <w:jc w:val="both"/>
        <w:rPr>
          <w:rFonts w:cs="Times New Roman"/>
        </w:rPr>
      </w:pPr>
    </w:p>
    <w:p w14:paraId="62C0DFC7" w14:textId="77777777" w:rsidR="00464B41" w:rsidRPr="00782153" w:rsidRDefault="00464B41" w:rsidP="00782153">
      <w:pPr>
        <w:pStyle w:val="Standard"/>
        <w:jc w:val="both"/>
        <w:rPr>
          <w:rFonts w:cs="Times New Roman"/>
        </w:rPr>
      </w:pPr>
    </w:p>
    <w:p w14:paraId="1C55CD55" w14:textId="77777777" w:rsidR="00464B41" w:rsidRPr="00782153" w:rsidRDefault="00464B41" w:rsidP="00782153">
      <w:pPr>
        <w:pStyle w:val="Standard"/>
        <w:jc w:val="both"/>
        <w:rPr>
          <w:rFonts w:cs="Times New Roman"/>
        </w:rPr>
      </w:pPr>
    </w:p>
    <w:p w14:paraId="22B2E8E8" w14:textId="77777777" w:rsidR="00464B41" w:rsidRPr="00782153" w:rsidRDefault="00464B41" w:rsidP="00782153">
      <w:pPr>
        <w:pStyle w:val="Standard"/>
        <w:jc w:val="both"/>
        <w:rPr>
          <w:rFonts w:cs="Times New Roman"/>
        </w:rPr>
      </w:pPr>
      <w:r w:rsidRPr="00782153">
        <w:rPr>
          <w:rFonts w:cs="Times New Roman"/>
        </w:rPr>
        <w:t xml:space="preserve">13.Frankopanska 17 </w:t>
      </w:r>
      <w:proofErr w:type="spellStart"/>
      <w:proofErr w:type="gramStart"/>
      <w:r w:rsidRPr="00782153">
        <w:rPr>
          <w:rFonts w:cs="Times New Roman"/>
        </w:rPr>
        <w:t>Popravak,nadomještanje</w:t>
      </w:r>
      <w:proofErr w:type="spellEnd"/>
      <w:proofErr w:type="gramEnd"/>
      <w:r w:rsidRPr="00782153">
        <w:rPr>
          <w:rFonts w:cs="Times New Roman"/>
        </w:rPr>
        <w:t xml:space="preserve"> </w:t>
      </w:r>
      <w:proofErr w:type="spellStart"/>
      <w:r w:rsidRPr="00782153">
        <w:rPr>
          <w:rFonts w:cs="Times New Roman"/>
        </w:rPr>
        <w:t>ograde</w:t>
      </w:r>
      <w:proofErr w:type="spellEnd"/>
      <w:r w:rsidRPr="00782153">
        <w:rPr>
          <w:rFonts w:cs="Times New Roman"/>
        </w:rPr>
        <w:t xml:space="preserve"> </w:t>
      </w:r>
      <w:proofErr w:type="spellStart"/>
      <w:r w:rsidRPr="00782153">
        <w:rPr>
          <w:rFonts w:cs="Times New Roman"/>
        </w:rPr>
        <w:t>koja</w:t>
      </w:r>
      <w:proofErr w:type="spellEnd"/>
      <w:r w:rsidRPr="00782153">
        <w:rPr>
          <w:rFonts w:cs="Times New Roman"/>
        </w:rPr>
        <w:t xml:space="preserve"> nedostaje,3024,grad Zagreb</w:t>
      </w:r>
    </w:p>
    <w:p w14:paraId="449DDA82" w14:textId="77777777" w:rsidR="00464B41" w:rsidRPr="00782153" w:rsidRDefault="00464B41" w:rsidP="00782153">
      <w:pPr>
        <w:pStyle w:val="Standard"/>
        <w:jc w:val="both"/>
        <w:rPr>
          <w:rFonts w:cs="Times New Roman"/>
        </w:rPr>
      </w:pPr>
    </w:p>
    <w:p w14:paraId="76D478FA" w14:textId="77777777" w:rsidR="00464B41" w:rsidRPr="00782153" w:rsidRDefault="00464B41" w:rsidP="00782153">
      <w:pPr>
        <w:pStyle w:val="Standard"/>
        <w:jc w:val="both"/>
        <w:rPr>
          <w:rFonts w:cs="Times New Roman"/>
        </w:rPr>
      </w:pPr>
    </w:p>
    <w:p w14:paraId="50320129" w14:textId="77777777" w:rsidR="00464B41" w:rsidRPr="00782153" w:rsidRDefault="00464B41" w:rsidP="00782153">
      <w:pPr>
        <w:pStyle w:val="Standard"/>
        <w:jc w:val="both"/>
        <w:rPr>
          <w:rFonts w:cs="Times New Roman"/>
        </w:rPr>
      </w:pPr>
    </w:p>
    <w:p w14:paraId="64D7008D"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87936" behindDoc="0" locked="0" layoutInCell="1" allowOverlap="1" wp14:anchorId="6E9BF47A" wp14:editId="6FFED8F7">
            <wp:simplePos x="0" y="0"/>
            <wp:positionH relativeFrom="column">
              <wp:align>center</wp:align>
            </wp:positionH>
            <wp:positionV relativeFrom="paragraph">
              <wp:align>top</wp:align>
            </wp:positionV>
            <wp:extent cx="6119640" cy="8159035"/>
            <wp:effectExtent l="0" t="0" r="0" b="0"/>
            <wp:wrapTopAndBottom/>
            <wp:docPr id="18" name="graphics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6119640" cy="8159035"/>
                    </a:xfrm>
                    <a:prstGeom prst="rect">
                      <a:avLst/>
                    </a:prstGeom>
                    <a:noFill/>
                    <a:ln>
                      <a:noFill/>
                      <a:prstDash/>
                    </a:ln>
                  </pic:spPr>
                </pic:pic>
              </a:graphicData>
            </a:graphic>
          </wp:anchor>
        </w:drawing>
      </w:r>
    </w:p>
    <w:p w14:paraId="273D14FD" w14:textId="77777777" w:rsidR="00464B41" w:rsidRPr="00782153" w:rsidRDefault="00464B41" w:rsidP="00782153">
      <w:pPr>
        <w:pStyle w:val="Standard"/>
        <w:jc w:val="both"/>
        <w:rPr>
          <w:rFonts w:cs="Times New Roman"/>
        </w:rPr>
      </w:pPr>
    </w:p>
    <w:p w14:paraId="6D5AF9BC" w14:textId="77777777" w:rsidR="00464B41" w:rsidRPr="00782153" w:rsidRDefault="00464B41" w:rsidP="00782153">
      <w:pPr>
        <w:pStyle w:val="Standard"/>
        <w:jc w:val="both"/>
        <w:rPr>
          <w:rFonts w:cs="Times New Roman"/>
        </w:rPr>
      </w:pPr>
    </w:p>
    <w:p w14:paraId="562B9A9B" w14:textId="77777777" w:rsidR="00464B41" w:rsidRPr="00782153" w:rsidRDefault="00464B41" w:rsidP="00782153">
      <w:pPr>
        <w:pStyle w:val="Standard"/>
        <w:jc w:val="both"/>
        <w:rPr>
          <w:rFonts w:cs="Times New Roman"/>
        </w:rPr>
      </w:pPr>
    </w:p>
    <w:p w14:paraId="61D70925" w14:textId="77777777" w:rsidR="00464B41" w:rsidRPr="00782153" w:rsidRDefault="00464B41" w:rsidP="00782153">
      <w:pPr>
        <w:pStyle w:val="Standard"/>
        <w:jc w:val="both"/>
        <w:rPr>
          <w:rFonts w:cs="Times New Roman"/>
        </w:rPr>
      </w:pPr>
    </w:p>
    <w:p w14:paraId="1186AC4F" w14:textId="77777777" w:rsidR="00464B41" w:rsidRPr="00782153" w:rsidRDefault="00464B41" w:rsidP="00782153">
      <w:pPr>
        <w:pStyle w:val="Standard"/>
        <w:jc w:val="both"/>
        <w:rPr>
          <w:rFonts w:cs="Times New Roman"/>
        </w:rPr>
      </w:pPr>
      <w:r w:rsidRPr="00782153">
        <w:rPr>
          <w:rFonts w:cs="Times New Roman"/>
        </w:rPr>
        <w:t xml:space="preserve">14.Ilica 84,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3017,posjed</w:t>
      </w:r>
      <w:proofErr w:type="gramEnd"/>
      <w:r w:rsidRPr="00782153">
        <w:rPr>
          <w:rFonts w:cs="Times New Roman"/>
        </w:rPr>
        <w:t xml:space="preserve">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dobro,nedostaje</w:t>
      </w:r>
      <w:proofErr w:type="spellEnd"/>
      <w:r w:rsidRPr="00782153">
        <w:rPr>
          <w:rFonts w:cs="Times New Roman"/>
        </w:rPr>
        <w:t xml:space="preserve"> </w:t>
      </w:r>
      <w:proofErr w:type="spellStart"/>
      <w:r w:rsidRPr="00782153">
        <w:rPr>
          <w:rFonts w:cs="Times New Roman"/>
        </w:rPr>
        <w:t>ulegnuće</w:t>
      </w:r>
      <w:proofErr w:type="spellEnd"/>
      <w:r w:rsidRPr="00782153">
        <w:rPr>
          <w:rFonts w:cs="Times New Roman"/>
        </w:rPr>
        <w:t xml:space="preserve"> za invalide</w:t>
      </w:r>
    </w:p>
    <w:p w14:paraId="768CFA55"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79744" behindDoc="0" locked="0" layoutInCell="1" allowOverlap="1" wp14:anchorId="1ED66442" wp14:editId="21D0FA71">
            <wp:simplePos x="0" y="0"/>
            <wp:positionH relativeFrom="column">
              <wp:posOffset>3150364</wp:posOffset>
            </wp:positionH>
            <wp:positionV relativeFrom="paragraph">
              <wp:posOffset>40681</wp:posOffset>
            </wp:positionV>
            <wp:extent cx="2934364" cy="3942719"/>
            <wp:effectExtent l="0" t="0" r="0" b="631"/>
            <wp:wrapTopAndBottom/>
            <wp:docPr id="19" name="graphics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2934364" cy="3942719"/>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81792" behindDoc="0" locked="0" layoutInCell="1" allowOverlap="1" wp14:anchorId="692478F2" wp14:editId="3740C916">
            <wp:simplePos x="0" y="0"/>
            <wp:positionH relativeFrom="column">
              <wp:posOffset>18361</wp:posOffset>
            </wp:positionH>
            <wp:positionV relativeFrom="paragraph">
              <wp:posOffset>0</wp:posOffset>
            </wp:positionV>
            <wp:extent cx="3132359" cy="3983400"/>
            <wp:effectExtent l="0" t="0" r="0" b="0"/>
            <wp:wrapTopAndBottom/>
            <wp:docPr id="20" name="graphics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3132359" cy="3983400"/>
                    </a:xfrm>
                    <a:prstGeom prst="rect">
                      <a:avLst/>
                    </a:prstGeom>
                    <a:noFill/>
                    <a:ln>
                      <a:noFill/>
                      <a:prstDash/>
                    </a:ln>
                  </pic:spPr>
                </pic:pic>
              </a:graphicData>
            </a:graphic>
          </wp:anchor>
        </w:drawing>
      </w:r>
    </w:p>
    <w:p w14:paraId="196C9275" w14:textId="77777777" w:rsidR="00464B41" w:rsidRPr="00782153" w:rsidRDefault="00464B41" w:rsidP="00782153">
      <w:pPr>
        <w:pStyle w:val="Standard"/>
        <w:jc w:val="both"/>
        <w:rPr>
          <w:rFonts w:cs="Times New Roman"/>
        </w:rPr>
      </w:pPr>
      <w:r w:rsidRPr="00782153">
        <w:rPr>
          <w:rFonts w:cs="Times New Roman"/>
        </w:rPr>
        <w:t xml:space="preserve">15.Park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dodavanje</w:t>
      </w:r>
      <w:proofErr w:type="spellEnd"/>
      <w:r w:rsidRPr="00782153">
        <w:rPr>
          <w:rFonts w:cs="Times New Roman"/>
        </w:rPr>
        <w:t xml:space="preserve"> </w:t>
      </w:r>
      <w:proofErr w:type="spellStart"/>
      <w:r w:rsidRPr="00782153">
        <w:rPr>
          <w:rFonts w:cs="Times New Roman"/>
        </w:rPr>
        <w:t>novih</w:t>
      </w:r>
      <w:proofErr w:type="spellEnd"/>
      <w:r w:rsidRPr="00782153">
        <w:rPr>
          <w:rFonts w:cs="Times New Roman"/>
        </w:rPr>
        <w:t xml:space="preserve"> </w:t>
      </w:r>
      <w:proofErr w:type="spellStart"/>
      <w:r w:rsidRPr="00782153">
        <w:rPr>
          <w:rFonts w:cs="Times New Roman"/>
        </w:rPr>
        <w:t>klupa</w:t>
      </w:r>
      <w:proofErr w:type="spellEnd"/>
      <w:r w:rsidRPr="00782153">
        <w:rPr>
          <w:rFonts w:cs="Times New Roman"/>
        </w:rPr>
        <w:t xml:space="preserve"> za </w:t>
      </w:r>
      <w:proofErr w:type="spellStart"/>
      <w:r w:rsidRPr="00782153">
        <w:rPr>
          <w:rFonts w:cs="Times New Roman"/>
        </w:rPr>
        <w:t>sjedenje</w:t>
      </w:r>
      <w:proofErr w:type="spellEnd"/>
    </w:p>
    <w:p w14:paraId="753B447A"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77696" behindDoc="0" locked="0" layoutInCell="1" allowOverlap="1" wp14:anchorId="4B6F1D6B" wp14:editId="00C87634">
            <wp:simplePos x="0" y="0"/>
            <wp:positionH relativeFrom="column">
              <wp:posOffset>6839</wp:posOffset>
            </wp:positionH>
            <wp:positionV relativeFrom="paragraph">
              <wp:posOffset>63002</wp:posOffset>
            </wp:positionV>
            <wp:extent cx="6087243" cy="3720602"/>
            <wp:effectExtent l="0" t="0" r="8757" b="0"/>
            <wp:wrapTopAndBottom/>
            <wp:docPr id="21" name="graphics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6087243" cy="3720602"/>
                    </a:xfrm>
                    <a:prstGeom prst="rect">
                      <a:avLst/>
                    </a:prstGeom>
                    <a:noFill/>
                    <a:ln>
                      <a:noFill/>
                      <a:prstDash/>
                    </a:ln>
                  </pic:spPr>
                </pic:pic>
              </a:graphicData>
            </a:graphic>
          </wp:anchor>
        </w:drawing>
      </w:r>
    </w:p>
    <w:p w14:paraId="7DBF0270" w14:textId="77777777" w:rsidR="00464B41" w:rsidRPr="00782153" w:rsidRDefault="00464B41" w:rsidP="00782153">
      <w:pPr>
        <w:pStyle w:val="Standard"/>
        <w:jc w:val="both"/>
        <w:rPr>
          <w:rFonts w:cs="Times New Roman"/>
        </w:rPr>
      </w:pPr>
    </w:p>
    <w:p w14:paraId="23CD8849" w14:textId="77777777" w:rsidR="00464B41" w:rsidRPr="00782153" w:rsidRDefault="00464B41" w:rsidP="00782153">
      <w:pPr>
        <w:pStyle w:val="Standard"/>
        <w:jc w:val="both"/>
        <w:rPr>
          <w:rFonts w:cs="Times New Roman"/>
        </w:rPr>
      </w:pPr>
    </w:p>
    <w:p w14:paraId="1EF22D44" w14:textId="77777777" w:rsidR="00464B41" w:rsidRPr="00782153" w:rsidRDefault="00464B41" w:rsidP="00782153">
      <w:pPr>
        <w:pStyle w:val="Standard"/>
        <w:jc w:val="both"/>
        <w:rPr>
          <w:rFonts w:cs="Times New Roman"/>
        </w:rPr>
      </w:pPr>
    </w:p>
    <w:p w14:paraId="4BBF4DE3" w14:textId="77777777" w:rsidR="00464B41" w:rsidRPr="00782153" w:rsidRDefault="00464B41" w:rsidP="00782153">
      <w:pPr>
        <w:pStyle w:val="Standard"/>
        <w:jc w:val="both"/>
        <w:rPr>
          <w:rFonts w:cs="Times New Roman"/>
        </w:rPr>
      </w:pPr>
    </w:p>
    <w:p w14:paraId="051BE28C" w14:textId="77777777" w:rsidR="00464B41" w:rsidRPr="00782153" w:rsidRDefault="00464B41" w:rsidP="00782153">
      <w:pPr>
        <w:pStyle w:val="Standard"/>
        <w:jc w:val="both"/>
        <w:rPr>
          <w:rFonts w:cs="Times New Roman"/>
        </w:rPr>
      </w:pPr>
      <w:r w:rsidRPr="00782153">
        <w:rPr>
          <w:rFonts w:cs="Times New Roman"/>
        </w:rPr>
        <w:t xml:space="preserve">16.Park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obnova</w:t>
      </w:r>
      <w:proofErr w:type="spellEnd"/>
      <w:r w:rsidRPr="00782153">
        <w:rPr>
          <w:rFonts w:cs="Times New Roman"/>
        </w:rPr>
        <w:t xml:space="preserve"> </w:t>
      </w:r>
      <w:proofErr w:type="spellStart"/>
      <w:r w:rsidRPr="00782153">
        <w:rPr>
          <w:rFonts w:cs="Times New Roman"/>
        </w:rPr>
        <w:t>asfalta</w:t>
      </w:r>
      <w:proofErr w:type="spellEnd"/>
      <w:r w:rsidRPr="00782153">
        <w:rPr>
          <w:rFonts w:cs="Times New Roman"/>
        </w:rPr>
        <w:t xml:space="preserve"> na </w:t>
      </w:r>
      <w:proofErr w:type="spellStart"/>
      <w:r w:rsidRPr="00782153">
        <w:rPr>
          <w:rFonts w:cs="Times New Roman"/>
        </w:rPr>
        <w:t>igralištu</w:t>
      </w:r>
      <w:proofErr w:type="spellEnd"/>
      <w:r w:rsidRPr="00782153">
        <w:rPr>
          <w:rFonts w:cs="Times New Roman"/>
        </w:rPr>
        <w:t xml:space="preserve"> za </w:t>
      </w:r>
      <w:proofErr w:type="spellStart"/>
      <w:r w:rsidRPr="00782153">
        <w:rPr>
          <w:rFonts w:cs="Times New Roman"/>
        </w:rPr>
        <w:t>košarku</w:t>
      </w:r>
      <w:proofErr w:type="spellEnd"/>
    </w:p>
    <w:p w14:paraId="19CEC99D" w14:textId="77777777" w:rsidR="00464B41" w:rsidRPr="00782153" w:rsidRDefault="00464B41" w:rsidP="00782153">
      <w:pPr>
        <w:pStyle w:val="Standard"/>
        <w:jc w:val="both"/>
        <w:rPr>
          <w:rFonts w:cs="Times New Roman"/>
        </w:rPr>
      </w:pPr>
      <w:r w:rsidRPr="00782153">
        <w:rPr>
          <w:rFonts w:cs="Times New Roman"/>
        </w:rPr>
        <w:t xml:space="preserve">17.Park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stepenica</w:t>
      </w:r>
      <w:proofErr w:type="spellEnd"/>
      <w:r w:rsidRPr="00782153">
        <w:rPr>
          <w:rFonts w:cs="Times New Roman"/>
        </w:rPr>
        <w:t xml:space="preserve"> u </w:t>
      </w:r>
      <w:proofErr w:type="spellStart"/>
      <w:r w:rsidRPr="00782153">
        <w:rPr>
          <w:rFonts w:cs="Times New Roman"/>
        </w:rPr>
        <w:t>smjeru</w:t>
      </w:r>
      <w:proofErr w:type="spellEnd"/>
      <w:r w:rsidRPr="00782153">
        <w:rPr>
          <w:rFonts w:cs="Times New Roman"/>
        </w:rPr>
        <w:t xml:space="preserve"> </w:t>
      </w:r>
      <w:proofErr w:type="spellStart"/>
      <w:r w:rsidRPr="00782153">
        <w:rPr>
          <w:rFonts w:cs="Times New Roman"/>
        </w:rPr>
        <w:t>Ilice</w:t>
      </w:r>
      <w:proofErr w:type="spellEnd"/>
    </w:p>
    <w:p w14:paraId="2D193AB8"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78720" behindDoc="0" locked="0" layoutInCell="1" allowOverlap="1" wp14:anchorId="256B64AF" wp14:editId="24026578">
            <wp:simplePos x="0" y="0"/>
            <wp:positionH relativeFrom="column">
              <wp:posOffset>55083</wp:posOffset>
            </wp:positionH>
            <wp:positionV relativeFrom="paragraph">
              <wp:posOffset>66595</wp:posOffset>
            </wp:positionV>
            <wp:extent cx="6038999" cy="3269162"/>
            <wp:effectExtent l="0" t="0" r="0" b="7438"/>
            <wp:wrapTopAndBottom/>
            <wp:docPr id="22" name="graphics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6038999" cy="3269162"/>
                    </a:xfrm>
                    <a:prstGeom prst="rect">
                      <a:avLst/>
                    </a:prstGeom>
                    <a:noFill/>
                    <a:ln>
                      <a:noFill/>
                      <a:prstDash/>
                    </a:ln>
                  </pic:spPr>
                </pic:pic>
              </a:graphicData>
            </a:graphic>
          </wp:anchor>
        </w:drawing>
      </w:r>
    </w:p>
    <w:p w14:paraId="3BEE5E8A" w14:textId="77777777" w:rsidR="00464B41" w:rsidRPr="00782153" w:rsidRDefault="00464B41" w:rsidP="00782153">
      <w:pPr>
        <w:pStyle w:val="Standard"/>
        <w:jc w:val="both"/>
        <w:rPr>
          <w:rFonts w:cs="Times New Roman"/>
        </w:rPr>
      </w:pPr>
    </w:p>
    <w:p w14:paraId="42ADA8BA" w14:textId="77777777" w:rsidR="00464B41" w:rsidRPr="00782153" w:rsidRDefault="00464B41" w:rsidP="00782153">
      <w:pPr>
        <w:pStyle w:val="Standard"/>
        <w:jc w:val="both"/>
        <w:rPr>
          <w:rFonts w:cs="Times New Roman"/>
        </w:rPr>
      </w:pPr>
    </w:p>
    <w:p w14:paraId="1B2EC42F" w14:textId="77777777" w:rsidR="00464B41" w:rsidRPr="00782153" w:rsidRDefault="00464B41" w:rsidP="00782153">
      <w:pPr>
        <w:pStyle w:val="Standard"/>
        <w:jc w:val="both"/>
        <w:rPr>
          <w:rFonts w:cs="Times New Roman"/>
        </w:rPr>
      </w:pPr>
    </w:p>
    <w:p w14:paraId="6C290607" w14:textId="77777777" w:rsidR="00464B41" w:rsidRPr="00782153" w:rsidRDefault="00464B41" w:rsidP="00782153">
      <w:pPr>
        <w:pStyle w:val="Standard"/>
        <w:jc w:val="both"/>
        <w:rPr>
          <w:rFonts w:cs="Times New Roman"/>
        </w:rPr>
      </w:pPr>
      <w:r w:rsidRPr="00782153">
        <w:rPr>
          <w:rFonts w:cs="Times New Roman"/>
        </w:rPr>
        <w:t xml:space="preserve">PARK DALMATINSKA,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3017,posjed</w:t>
      </w:r>
      <w:proofErr w:type="gramEnd"/>
      <w:r w:rsidRPr="00782153">
        <w:rPr>
          <w:rFonts w:cs="Times New Roman"/>
        </w:rPr>
        <w:t xml:space="preserve">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p>
    <w:p w14:paraId="7CD93B44" w14:textId="77777777" w:rsidR="00464B41" w:rsidRPr="00782153" w:rsidRDefault="00464B41" w:rsidP="00782153">
      <w:pPr>
        <w:pStyle w:val="Standard"/>
        <w:jc w:val="both"/>
        <w:rPr>
          <w:rFonts w:cs="Times New Roman"/>
        </w:rPr>
      </w:pPr>
    </w:p>
    <w:p w14:paraId="34C3A24E" w14:textId="77777777" w:rsidR="00464B41" w:rsidRPr="00782153" w:rsidRDefault="00464B41" w:rsidP="00782153">
      <w:pPr>
        <w:pStyle w:val="Standard"/>
        <w:jc w:val="both"/>
        <w:rPr>
          <w:rFonts w:cs="Times New Roman"/>
        </w:rPr>
      </w:pPr>
      <w:r w:rsidRPr="00782153">
        <w:rPr>
          <w:rFonts w:cs="Times New Roman"/>
        </w:rPr>
        <w:t xml:space="preserve">18.park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izmjena</w:t>
      </w:r>
      <w:proofErr w:type="spellEnd"/>
      <w:r w:rsidRPr="00782153">
        <w:rPr>
          <w:rFonts w:cs="Times New Roman"/>
        </w:rPr>
        <w:t xml:space="preserve"> </w:t>
      </w:r>
      <w:proofErr w:type="spellStart"/>
      <w:r w:rsidRPr="00782153">
        <w:rPr>
          <w:rFonts w:cs="Times New Roman"/>
        </w:rPr>
        <w:t>pozicije</w:t>
      </w:r>
      <w:proofErr w:type="spellEnd"/>
      <w:r w:rsidRPr="00782153">
        <w:rPr>
          <w:rFonts w:cs="Times New Roman"/>
        </w:rPr>
        <w:t xml:space="preserve"> kante za </w:t>
      </w:r>
      <w:proofErr w:type="spellStart"/>
      <w:r w:rsidRPr="00782153">
        <w:rPr>
          <w:rFonts w:cs="Times New Roman"/>
        </w:rPr>
        <w:t>otpatke</w:t>
      </w:r>
      <w:proofErr w:type="spellEnd"/>
    </w:p>
    <w:p w14:paraId="503654E4" w14:textId="77777777" w:rsidR="00464B41" w:rsidRPr="00782153" w:rsidRDefault="00464B41" w:rsidP="00782153">
      <w:pPr>
        <w:pStyle w:val="Standard"/>
        <w:jc w:val="both"/>
        <w:rPr>
          <w:rFonts w:cs="Times New Roman"/>
        </w:rPr>
      </w:pPr>
      <w:r w:rsidRPr="00782153">
        <w:rPr>
          <w:rFonts w:cs="Times New Roman"/>
        </w:rPr>
        <w:t xml:space="preserve">19.park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postavljanje</w:t>
      </w:r>
      <w:proofErr w:type="spellEnd"/>
      <w:r w:rsidRPr="00782153">
        <w:rPr>
          <w:rFonts w:cs="Times New Roman"/>
        </w:rPr>
        <w:t xml:space="preserve"> pumpe za </w:t>
      </w:r>
      <w:proofErr w:type="spellStart"/>
      <w:r w:rsidRPr="00782153">
        <w:rPr>
          <w:rFonts w:cs="Times New Roman"/>
        </w:rPr>
        <w:t>vodu</w:t>
      </w:r>
      <w:proofErr w:type="spellEnd"/>
    </w:p>
    <w:p w14:paraId="4F637E67" w14:textId="77777777" w:rsidR="00464B41" w:rsidRPr="00782153" w:rsidRDefault="00464B41" w:rsidP="00782153">
      <w:pPr>
        <w:pStyle w:val="Standard"/>
        <w:jc w:val="both"/>
        <w:rPr>
          <w:rFonts w:cs="Times New Roman"/>
        </w:rPr>
      </w:pPr>
      <w:r w:rsidRPr="00782153">
        <w:rPr>
          <w:rFonts w:cs="Times New Roman"/>
        </w:rPr>
        <w:t xml:space="preserve">20.Park </w:t>
      </w:r>
      <w:proofErr w:type="spellStart"/>
      <w:r w:rsidRPr="00782153">
        <w:rPr>
          <w:rFonts w:cs="Times New Roman"/>
        </w:rPr>
        <w:t>Dalmatinska</w:t>
      </w:r>
      <w:proofErr w:type="spellEnd"/>
      <w:r w:rsidRPr="00782153">
        <w:rPr>
          <w:rFonts w:cs="Times New Roman"/>
        </w:rPr>
        <w:t xml:space="preserve"> </w:t>
      </w:r>
      <w:proofErr w:type="spellStart"/>
      <w:r w:rsidRPr="00782153">
        <w:rPr>
          <w:rFonts w:cs="Times New Roman"/>
        </w:rPr>
        <w:t>čiščenje</w:t>
      </w:r>
      <w:proofErr w:type="spellEnd"/>
      <w:r w:rsidRPr="00782153">
        <w:rPr>
          <w:rFonts w:cs="Times New Roman"/>
        </w:rPr>
        <w:t xml:space="preserve"> </w:t>
      </w:r>
      <w:proofErr w:type="spellStart"/>
      <w:r w:rsidRPr="00782153">
        <w:rPr>
          <w:rFonts w:cs="Times New Roman"/>
        </w:rPr>
        <w:t>gumirane</w:t>
      </w:r>
      <w:proofErr w:type="spellEnd"/>
      <w:r w:rsidRPr="00782153">
        <w:rPr>
          <w:rFonts w:cs="Times New Roman"/>
        </w:rPr>
        <w:t xml:space="preserve"> </w:t>
      </w:r>
      <w:proofErr w:type="spellStart"/>
      <w:r w:rsidRPr="00782153">
        <w:rPr>
          <w:rFonts w:cs="Times New Roman"/>
        </w:rPr>
        <w:t>podloge</w:t>
      </w:r>
      <w:proofErr w:type="spellEnd"/>
      <w:r w:rsidRPr="00782153">
        <w:rPr>
          <w:rFonts w:cs="Times New Roman"/>
        </w:rPr>
        <w:t xml:space="preserve"> </w:t>
      </w:r>
      <w:proofErr w:type="spellStart"/>
      <w:r w:rsidRPr="00782153">
        <w:rPr>
          <w:rFonts w:cs="Times New Roman"/>
        </w:rPr>
        <w:t>od</w:t>
      </w:r>
      <w:proofErr w:type="spellEnd"/>
      <w:r w:rsidRPr="00782153">
        <w:rPr>
          <w:rFonts w:cs="Times New Roman"/>
        </w:rPr>
        <w:t xml:space="preserve"> </w:t>
      </w:r>
      <w:proofErr w:type="spellStart"/>
      <w:r w:rsidRPr="00782153">
        <w:rPr>
          <w:rFonts w:cs="Times New Roman"/>
        </w:rPr>
        <w:t>pijeska</w:t>
      </w:r>
      <w:proofErr w:type="spellEnd"/>
    </w:p>
    <w:p w14:paraId="36F50B83" w14:textId="77777777" w:rsidR="00464B41" w:rsidRPr="00782153" w:rsidRDefault="00464B41" w:rsidP="00782153">
      <w:pPr>
        <w:pStyle w:val="Standard"/>
        <w:jc w:val="both"/>
        <w:rPr>
          <w:rFonts w:cs="Times New Roman"/>
        </w:rPr>
      </w:pPr>
    </w:p>
    <w:p w14:paraId="71C76F1D"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84864" behindDoc="0" locked="0" layoutInCell="1" allowOverlap="1" wp14:anchorId="0AFB6E0C" wp14:editId="6AB97C17">
            <wp:simplePos x="0" y="0"/>
            <wp:positionH relativeFrom="column">
              <wp:posOffset>0</wp:posOffset>
            </wp:positionH>
            <wp:positionV relativeFrom="paragraph">
              <wp:posOffset>55083</wp:posOffset>
            </wp:positionV>
            <wp:extent cx="6119640" cy="8321040"/>
            <wp:effectExtent l="0" t="0" r="0" b="3810"/>
            <wp:wrapTopAndBottom/>
            <wp:docPr id="23" name="graphics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6119640" cy="8321040"/>
                    </a:xfrm>
                    <a:prstGeom prst="rect">
                      <a:avLst/>
                    </a:prstGeom>
                    <a:noFill/>
                    <a:ln>
                      <a:noFill/>
                      <a:prstDash/>
                    </a:ln>
                  </pic:spPr>
                </pic:pic>
              </a:graphicData>
            </a:graphic>
          </wp:anchor>
        </w:drawing>
      </w:r>
    </w:p>
    <w:p w14:paraId="0AFE932A" w14:textId="77777777" w:rsidR="00464B41" w:rsidRPr="00782153" w:rsidRDefault="00464B41" w:rsidP="00782153">
      <w:pPr>
        <w:pStyle w:val="Standard"/>
        <w:jc w:val="both"/>
        <w:rPr>
          <w:rFonts w:cs="Times New Roman"/>
        </w:rPr>
      </w:pPr>
    </w:p>
    <w:p w14:paraId="63606DD3"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85888" behindDoc="0" locked="0" layoutInCell="1" allowOverlap="1" wp14:anchorId="68DA699D" wp14:editId="1E1299BC">
            <wp:simplePos x="0" y="0"/>
            <wp:positionH relativeFrom="column">
              <wp:posOffset>5038</wp:posOffset>
            </wp:positionH>
            <wp:positionV relativeFrom="paragraph">
              <wp:posOffset>41760</wp:posOffset>
            </wp:positionV>
            <wp:extent cx="6119640" cy="8159035"/>
            <wp:effectExtent l="0" t="0" r="0" b="0"/>
            <wp:wrapTopAndBottom/>
            <wp:docPr id="24" name="graphics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6119640" cy="8159035"/>
                    </a:xfrm>
                    <a:prstGeom prst="rect">
                      <a:avLst/>
                    </a:prstGeom>
                    <a:noFill/>
                    <a:ln>
                      <a:noFill/>
                      <a:prstDash/>
                    </a:ln>
                  </pic:spPr>
                </pic:pic>
              </a:graphicData>
            </a:graphic>
          </wp:anchor>
        </w:drawing>
      </w:r>
    </w:p>
    <w:p w14:paraId="05622101" w14:textId="77777777" w:rsidR="00464B41" w:rsidRPr="00782153" w:rsidRDefault="00464B41" w:rsidP="00782153">
      <w:pPr>
        <w:pStyle w:val="Standard"/>
        <w:jc w:val="both"/>
        <w:rPr>
          <w:rFonts w:cs="Times New Roman"/>
        </w:rPr>
      </w:pPr>
    </w:p>
    <w:p w14:paraId="2098E5AD" w14:textId="77777777" w:rsidR="00464B41" w:rsidRPr="00782153" w:rsidRDefault="00464B41" w:rsidP="00782153">
      <w:pPr>
        <w:pStyle w:val="Standard"/>
        <w:jc w:val="both"/>
        <w:rPr>
          <w:rFonts w:cs="Times New Roman"/>
        </w:rPr>
      </w:pPr>
    </w:p>
    <w:p w14:paraId="24AFEE2C" w14:textId="77777777" w:rsidR="00464B41" w:rsidRPr="00782153" w:rsidRDefault="00464B41" w:rsidP="00782153">
      <w:pPr>
        <w:pStyle w:val="Standard"/>
        <w:jc w:val="both"/>
        <w:rPr>
          <w:rFonts w:cs="Times New Roman"/>
        </w:rPr>
      </w:pPr>
    </w:p>
    <w:p w14:paraId="0C50DD0A" w14:textId="77777777" w:rsidR="00464B41" w:rsidRPr="00782153" w:rsidRDefault="00464B41" w:rsidP="00782153">
      <w:pPr>
        <w:pStyle w:val="Standard"/>
        <w:jc w:val="both"/>
        <w:rPr>
          <w:rFonts w:cs="Times New Roman"/>
        </w:rPr>
      </w:pPr>
    </w:p>
    <w:p w14:paraId="153C6DF3" w14:textId="77777777" w:rsidR="00464B41" w:rsidRPr="00782153" w:rsidRDefault="00464B41" w:rsidP="00782153">
      <w:pPr>
        <w:pStyle w:val="Standard"/>
        <w:jc w:val="both"/>
        <w:rPr>
          <w:rFonts w:cs="Times New Roman"/>
        </w:rPr>
      </w:pPr>
    </w:p>
    <w:p w14:paraId="4A52C849"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86912" behindDoc="0" locked="0" layoutInCell="1" allowOverlap="1" wp14:anchorId="4AA071C6" wp14:editId="0839A6C7">
            <wp:simplePos x="0" y="0"/>
            <wp:positionH relativeFrom="column">
              <wp:align>center</wp:align>
            </wp:positionH>
            <wp:positionV relativeFrom="paragraph">
              <wp:align>top</wp:align>
            </wp:positionV>
            <wp:extent cx="6119640" cy="8159035"/>
            <wp:effectExtent l="0" t="0" r="0" b="0"/>
            <wp:wrapTopAndBottom/>
            <wp:docPr id="25" name="graphics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6119640" cy="8159035"/>
                    </a:xfrm>
                    <a:prstGeom prst="rect">
                      <a:avLst/>
                    </a:prstGeom>
                    <a:noFill/>
                    <a:ln>
                      <a:noFill/>
                      <a:prstDash/>
                    </a:ln>
                  </pic:spPr>
                </pic:pic>
              </a:graphicData>
            </a:graphic>
          </wp:anchor>
        </w:drawing>
      </w:r>
    </w:p>
    <w:p w14:paraId="64DA7D85" w14:textId="77777777" w:rsidR="00464B41" w:rsidRPr="00782153" w:rsidRDefault="00464B41" w:rsidP="00782153">
      <w:pPr>
        <w:pStyle w:val="Standard"/>
        <w:jc w:val="both"/>
        <w:rPr>
          <w:rFonts w:cs="Times New Roman"/>
        </w:rPr>
      </w:pPr>
    </w:p>
    <w:p w14:paraId="2D0E51D3" w14:textId="77777777" w:rsidR="00464B41" w:rsidRPr="00782153" w:rsidRDefault="00464B41" w:rsidP="00782153">
      <w:pPr>
        <w:pStyle w:val="Standard"/>
        <w:jc w:val="both"/>
        <w:rPr>
          <w:rFonts w:cs="Times New Roman"/>
        </w:rPr>
      </w:pPr>
    </w:p>
    <w:p w14:paraId="1965E4D2"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75648" behindDoc="0" locked="0" layoutInCell="1" allowOverlap="1" wp14:anchorId="26BFDEB6" wp14:editId="29CFAB5C">
            <wp:simplePos x="0" y="0"/>
            <wp:positionH relativeFrom="column">
              <wp:posOffset>3058201</wp:posOffset>
            </wp:positionH>
            <wp:positionV relativeFrom="paragraph">
              <wp:posOffset>91440</wp:posOffset>
            </wp:positionV>
            <wp:extent cx="3016797" cy="4107237"/>
            <wp:effectExtent l="0" t="0" r="0" b="7563"/>
            <wp:wrapTopAndBottom/>
            <wp:docPr id="26" name="graphics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3016797" cy="4107237"/>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74624" behindDoc="0" locked="0" layoutInCell="1" allowOverlap="1" wp14:anchorId="1EEDA797" wp14:editId="1E43040E">
            <wp:simplePos x="0" y="0"/>
            <wp:positionH relativeFrom="column">
              <wp:posOffset>-6483</wp:posOffset>
            </wp:positionH>
            <wp:positionV relativeFrom="paragraph">
              <wp:posOffset>91440</wp:posOffset>
            </wp:positionV>
            <wp:extent cx="3065041" cy="4116601"/>
            <wp:effectExtent l="0" t="0" r="2009" b="0"/>
            <wp:wrapTopAndBottom/>
            <wp:docPr id="27" name="graphics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3065041" cy="4116601"/>
                    </a:xfrm>
                    <a:prstGeom prst="rect">
                      <a:avLst/>
                    </a:prstGeom>
                    <a:noFill/>
                    <a:ln>
                      <a:noFill/>
                      <a:prstDash/>
                    </a:ln>
                  </pic:spPr>
                </pic:pic>
              </a:graphicData>
            </a:graphic>
          </wp:anchor>
        </w:drawing>
      </w:r>
      <w:r w:rsidRPr="00782153">
        <w:rPr>
          <w:rFonts w:cs="Times New Roman"/>
        </w:rPr>
        <w:t xml:space="preserve">21.Prilaz Deželić 21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3019,posjed</w:t>
      </w:r>
      <w:proofErr w:type="gramEnd"/>
      <w:r w:rsidRPr="00782153">
        <w:rPr>
          <w:rFonts w:cs="Times New Roman"/>
        </w:rPr>
        <w:t xml:space="preserve"> 7535,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žardinjere</w:t>
      </w:r>
      <w:proofErr w:type="spellEnd"/>
      <w:r w:rsidRPr="00782153">
        <w:rPr>
          <w:rFonts w:cs="Times New Roman"/>
        </w:rPr>
        <w:t xml:space="preserve"> kamen </w:t>
      </w:r>
      <w:proofErr w:type="spellStart"/>
      <w:r w:rsidRPr="00782153">
        <w:rPr>
          <w:rFonts w:cs="Times New Roman"/>
        </w:rPr>
        <w:t>otpada</w:t>
      </w:r>
      <w:proofErr w:type="spellEnd"/>
    </w:p>
    <w:p w14:paraId="7508059B" w14:textId="77777777" w:rsidR="00464B41" w:rsidRPr="00782153" w:rsidRDefault="00464B41" w:rsidP="00782153">
      <w:pPr>
        <w:pStyle w:val="Standard"/>
        <w:jc w:val="both"/>
        <w:rPr>
          <w:rFonts w:cs="Times New Roman"/>
        </w:rPr>
      </w:pPr>
    </w:p>
    <w:p w14:paraId="4FCC09C9" w14:textId="77777777" w:rsidR="00464B41" w:rsidRPr="00782153" w:rsidRDefault="00464B41" w:rsidP="00782153">
      <w:pPr>
        <w:pStyle w:val="Standard"/>
        <w:jc w:val="both"/>
        <w:rPr>
          <w:rFonts w:cs="Times New Roman"/>
        </w:rPr>
      </w:pPr>
    </w:p>
    <w:p w14:paraId="61A0553C" w14:textId="77777777" w:rsidR="00464B41" w:rsidRPr="00782153" w:rsidRDefault="00464B41" w:rsidP="00782153">
      <w:pPr>
        <w:pStyle w:val="Standard"/>
        <w:jc w:val="both"/>
        <w:rPr>
          <w:rFonts w:cs="Times New Roman"/>
        </w:rPr>
      </w:pPr>
      <w:r w:rsidRPr="00782153">
        <w:rPr>
          <w:rFonts w:cs="Times New Roman"/>
        </w:rPr>
        <w:t xml:space="preserve">22.Prilaz </w:t>
      </w:r>
      <w:proofErr w:type="spellStart"/>
      <w:r w:rsidRPr="00782153">
        <w:rPr>
          <w:rFonts w:cs="Times New Roman"/>
        </w:rPr>
        <w:t>G.Deželića</w:t>
      </w:r>
      <w:proofErr w:type="spellEnd"/>
      <w:r w:rsidRPr="00782153">
        <w:rPr>
          <w:rFonts w:cs="Times New Roman"/>
        </w:rPr>
        <w:t xml:space="preserve"> 35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3019,posjed</w:t>
      </w:r>
      <w:proofErr w:type="gramEnd"/>
      <w:r w:rsidRPr="00782153">
        <w:rPr>
          <w:rFonts w:cs="Times New Roman"/>
        </w:rPr>
        <w:t xml:space="preserve"> 7535,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popravak</w:t>
      </w:r>
      <w:proofErr w:type="spellEnd"/>
      <w:r w:rsidRPr="00782153">
        <w:rPr>
          <w:rFonts w:cs="Times New Roman"/>
        </w:rPr>
        <w:t xml:space="preserve"> </w:t>
      </w:r>
      <w:proofErr w:type="spellStart"/>
      <w:r w:rsidRPr="00782153">
        <w:rPr>
          <w:rFonts w:cs="Times New Roman"/>
        </w:rPr>
        <w:t>zardinjere</w:t>
      </w:r>
      <w:proofErr w:type="spellEnd"/>
    </w:p>
    <w:p w14:paraId="5EF2CA3E" w14:textId="77777777" w:rsidR="00464B41" w:rsidRPr="00782153" w:rsidRDefault="00464B41" w:rsidP="00782153">
      <w:pPr>
        <w:pStyle w:val="Standard"/>
        <w:jc w:val="both"/>
        <w:rPr>
          <w:rFonts w:cs="Times New Roman"/>
        </w:rPr>
      </w:pPr>
      <w:r w:rsidRPr="00782153">
        <w:rPr>
          <w:rFonts w:cs="Times New Roman"/>
        </w:rPr>
        <w:t xml:space="preserve">23.Prilaz </w:t>
      </w:r>
      <w:proofErr w:type="spellStart"/>
      <w:r w:rsidRPr="00782153">
        <w:rPr>
          <w:rFonts w:cs="Times New Roman"/>
        </w:rPr>
        <w:t>G.Deželićeva</w:t>
      </w:r>
      <w:proofErr w:type="spellEnd"/>
      <w:r w:rsidRPr="00782153">
        <w:rPr>
          <w:rFonts w:cs="Times New Roman"/>
        </w:rPr>
        <w:t xml:space="preserve"> 6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3019,posjed</w:t>
      </w:r>
      <w:proofErr w:type="gramEnd"/>
      <w:r w:rsidRPr="00782153">
        <w:rPr>
          <w:rFonts w:cs="Times New Roman"/>
        </w:rPr>
        <w:t xml:space="preserve"> 7535,Grad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dobro,popravak</w:t>
      </w:r>
      <w:proofErr w:type="spellEnd"/>
      <w:r w:rsidRPr="00782153">
        <w:rPr>
          <w:rFonts w:cs="Times New Roman"/>
        </w:rPr>
        <w:t xml:space="preserve"> </w:t>
      </w:r>
      <w:proofErr w:type="spellStart"/>
      <w:r w:rsidRPr="00782153">
        <w:rPr>
          <w:rFonts w:cs="Times New Roman"/>
        </w:rPr>
        <w:t>žardinjere</w:t>
      </w:r>
      <w:proofErr w:type="spellEnd"/>
    </w:p>
    <w:p w14:paraId="2345987F" w14:textId="77777777" w:rsidR="00464B41" w:rsidRPr="00782153" w:rsidRDefault="00464B41" w:rsidP="00782153">
      <w:pPr>
        <w:pStyle w:val="Standard"/>
        <w:jc w:val="both"/>
        <w:rPr>
          <w:rFonts w:cs="Times New Roman"/>
        </w:rPr>
      </w:pPr>
      <w:r w:rsidRPr="00782153">
        <w:rPr>
          <w:rFonts w:cs="Times New Roman"/>
        </w:rPr>
        <w:t xml:space="preserve">24.Prilaz </w:t>
      </w:r>
      <w:proofErr w:type="spellStart"/>
      <w:r w:rsidRPr="00782153">
        <w:rPr>
          <w:rFonts w:cs="Times New Roman"/>
        </w:rPr>
        <w:t>G.Deželića</w:t>
      </w:r>
      <w:proofErr w:type="spellEnd"/>
      <w:r w:rsidRPr="00782153">
        <w:rPr>
          <w:rFonts w:cs="Times New Roman"/>
        </w:rPr>
        <w:t xml:space="preserve"> 6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3019,posjed</w:t>
      </w:r>
      <w:proofErr w:type="gramEnd"/>
      <w:r w:rsidRPr="00782153">
        <w:rPr>
          <w:rFonts w:cs="Times New Roman"/>
        </w:rPr>
        <w:t xml:space="preserve"> 7535,Grad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r w:rsidRPr="00782153">
        <w:rPr>
          <w:rFonts w:cs="Times New Roman"/>
        </w:rPr>
        <w:t xml:space="preserve">, </w:t>
      </w:r>
      <w:proofErr w:type="spellStart"/>
      <w:r w:rsidRPr="00782153">
        <w:rPr>
          <w:rFonts w:cs="Times New Roman"/>
        </w:rPr>
        <w:t>zamjena</w:t>
      </w:r>
      <w:proofErr w:type="spellEnd"/>
      <w:r w:rsidRPr="00782153">
        <w:rPr>
          <w:rFonts w:cs="Times New Roman"/>
        </w:rPr>
        <w:t xml:space="preserve"> </w:t>
      </w:r>
      <w:proofErr w:type="spellStart"/>
      <w:r w:rsidRPr="00782153">
        <w:rPr>
          <w:rFonts w:cs="Times New Roman"/>
        </w:rPr>
        <w:t>pozicije</w:t>
      </w:r>
      <w:proofErr w:type="spellEnd"/>
      <w:r w:rsidRPr="00782153">
        <w:rPr>
          <w:rFonts w:cs="Times New Roman"/>
        </w:rPr>
        <w:t xml:space="preserve"> kante za </w:t>
      </w:r>
      <w:proofErr w:type="spellStart"/>
      <w:r w:rsidRPr="00782153">
        <w:rPr>
          <w:rFonts w:cs="Times New Roman"/>
        </w:rPr>
        <w:t>otpatke</w:t>
      </w:r>
      <w:proofErr w:type="spellEnd"/>
    </w:p>
    <w:p w14:paraId="3FF81029" w14:textId="77777777" w:rsidR="00464B41" w:rsidRPr="00782153" w:rsidRDefault="00464B41" w:rsidP="00782153">
      <w:pPr>
        <w:pStyle w:val="Standard"/>
        <w:jc w:val="both"/>
        <w:rPr>
          <w:rFonts w:cs="Times New Roman"/>
        </w:rPr>
      </w:pPr>
      <w:r w:rsidRPr="00782153">
        <w:rPr>
          <w:rFonts w:cs="Times New Roman"/>
        </w:rPr>
        <w:t xml:space="preserve">25.Prilaz G Deželića </w:t>
      </w:r>
      <w:proofErr w:type="gramStart"/>
      <w:r w:rsidRPr="00782153">
        <w:rPr>
          <w:rFonts w:cs="Times New Roman"/>
        </w:rPr>
        <w:t>37 ,</w:t>
      </w:r>
      <w:proofErr w:type="spellStart"/>
      <w:r w:rsidRPr="00782153">
        <w:rPr>
          <w:rFonts w:cs="Times New Roman"/>
        </w:rPr>
        <w:t>katastar</w:t>
      </w:r>
      <w:proofErr w:type="spellEnd"/>
      <w:proofErr w:type="gramEnd"/>
      <w:r w:rsidRPr="00782153">
        <w:rPr>
          <w:rFonts w:cs="Times New Roman"/>
        </w:rPr>
        <w:t xml:space="preserve"> 3019,posjed 7535,Grad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dobro,Žardinjera,popravak</w:t>
      </w:r>
      <w:proofErr w:type="spellEnd"/>
    </w:p>
    <w:p w14:paraId="2A90CE6F" w14:textId="77777777" w:rsidR="00464B41" w:rsidRPr="00782153" w:rsidRDefault="00464B41" w:rsidP="00782153">
      <w:pPr>
        <w:pStyle w:val="Standard"/>
        <w:jc w:val="both"/>
        <w:rPr>
          <w:rFonts w:cs="Times New Roman"/>
        </w:rPr>
      </w:pPr>
      <w:r w:rsidRPr="00782153">
        <w:rPr>
          <w:rFonts w:cs="Times New Roman"/>
        </w:rPr>
        <w:t xml:space="preserve">26.Prilaz Gjure Deželića 36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3019,posjed</w:t>
      </w:r>
      <w:proofErr w:type="gramEnd"/>
      <w:r w:rsidRPr="00782153">
        <w:rPr>
          <w:rFonts w:cs="Times New Roman"/>
        </w:rPr>
        <w:t xml:space="preserve"> 7535,Grad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dobro,izmjena</w:t>
      </w:r>
      <w:proofErr w:type="spellEnd"/>
      <w:r w:rsidRPr="00782153">
        <w:rPr>
          <w:rFonts w:cs="Times New Roman"/>
        </w:rPr>
        <w:t xml:space="preserve"> </w:t>
      </w:r>
      <w:proofErr w:type="spellStart"/>
      <w:r w:rsidRPr="00782153">
        <w:rPr>
          <w:rFonts w:cs="Times New Roman"/>
        </w:rPr>
        <w:t>položaja</w:t>
      </w:r>
      <w:proofErr w:type="spellEnd"/>
      <w:r w:rsidRPr="00782153">
        <w:rPr>
          <w:rFonts w:cs="Times New Roman"/>
        </w:rPr>
        <w:t xml:space="preserve"> kante za </w:t>
      </w:r>
      <w:proofErr w:type="spellStart"/>
      <w:r w:rsidRPr="00782153">
        <w:rPr>
          <w:rFonts w:cs="Times New Roman"/>
        </w:rPr>
        <w:t>otpatke</w:t>
      </w:r>
      <w:proofErr w:type="spellEnd"/>
    </w:p>
    <w:p w14:paraId="104C547D" w14:textId="77777777" w:rsidR="00464B41" w:rsidRPr="00782153" w:rsidRDefault="00464B41" w:rsidP="00782153">
      <w:pPr>
        <w:pStyle w:val="Standard"/>
        <w:jc w:val="both"/>
        <w:rPr>
          <w:rFonts w:cs="Times New Roman"/>
        </w:rPr>
      </w:pPr>
      <w:r w:rsidRPr="00782153">
        <w:rPr>
          <w:rFonts w:cs="Times New Roman"/>
        </w:rPr>
        <w:t>27.Medulićeva 18</w:t>
      </w:r>
      <w:proofErr w:type="gramStart"/>
      <w:r w:rsidRPr="00782153">
        <w:rPr>
          <w:rFonts w:cs="Times New Roman"/>
        </w:rPr>
        <w:t>a ,</w:t>
      </w:r>
      <w:proofErr w:type="spellStart"/>
      <w:r w:rsidRPr="00782153">
        <w:rPr>
          <w:rFonts w:cs="Times New Roman"/>
        </w:rPr>
        <w:t>katastar</w:t>
      </w:r>
      <w:proofErr w:type="spellEnd"/>
      <w:proofErr w:type="gramEnd"/>
      <w:r w:rsidRPr="00782153">
        <w:rPr>
          <w:rFonts w:cs="Times New Roman"/>
        </w:rPr>
        <w:t xml:space="preserve"> 3018,posjed 6163,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dobro,DODAVANJE</w:t>
      </w:r>
      <w:proofErr w:type="spellEnd"/>
      <w:r w:rsidRPr="00782153">
        <w:rPr>
          <w:rFonts w:cs="Times New Roman"/>
        </w:rPr>
        <w:t xml:space="preserve"> </w:t>
      </w:r>
      <w:proofErr w:type="spellStart"/>
      <w:r w:rsidRPr="00782153">
        <w:rPr>
          <w:rFonts w:cs="Times New Roman"/>
        </w:rPr>
        <w:t>STUPIĆA,pored</w:t>
      </w:r>
      <w:proofErr w:type="spellEnd"/>
      <w:r w:rsidRPr="00782153">
        <w:rPr>
          <w:rFonts w:cs="Times New Roman"/>
        </w:rPr>
        <w:t xml:space="preserve"> same </w:t>
      </w:r>
      <w:proofErr w:type="spellStart"/>
      <w:r w:rsidRPr="00782153">
        <w:rPr>
          <w:rFonts w:cs="Times New Roman"/>
        </w:rPr>
        <w:t>zgrade</w:t>
      </w:r>
      <w:proofErr w:type="spellEnd"/>
      <w:r w:rsidRPr="00782153">
        <w:rPr>
          <w:rFonts w:cs="Times New Roman"/>
        </w:rPr>
        <w:t xml:space="preserve"> </w:t>
      </w:r>
      <w:proofErr w:type="spellStart"/>
      <w:r w:rsidRPr="00782153">
        <w:rPr>
          <w:rFonts w:cs="Times New Roman"/>
        </w:rPr>
        <w:t>nalazi</w:t>
      </w:r>
      <w:proofErr w:type="spellEnd"/>
      <w:r w:rsidRPr="00782153">
        <w:rPr>
          <w:rFonts w:cs="Times New Roman"/>
        </w:rPr>
        <w:t xml:space="preserve"> se </w:t>
      </w:r>
      <w:proofErr w:type="spellStart"/>
      <w:r w:rsidRPr="00782153">
        <w:rPr>
          <w:rFonts w:cs="Times New Roman"/>
        </w:rPr>
        <w:t>restoran</w:t>
      </w:r>
      <w:proofErr w:type="spellEnd"/>
      <w:r w:rsidRPr="00782153">
        <w:rPr>
          <w:rFonts w:cs="Times New Roman"/>
        </w:rPr>
        <w:t xml:space="preserve"> </w:t>
      </w:r>
      <w:proofErr w:type="spellStart"/>
      <w:r w:rsidRPr="00782153">
        <w:rPr>
          <w:rFonts w:cs="Times New Roman"/>
        </w:rPr>
        <w:t>Zrno</w:t>
      </w:r>
      <w:proofErr w:type="spellEnd"/>
      <w:r w:rsidRPr="00782153">
        <w:rPr>
          <w:rFonts w:cs="Times New Roman"/>
        </w:rPr>
        <w:t xml:space="preserve"> </w:t>
      </w:r>
      <w:proofErr w:type="spellStart"/>
      <w:r w:rsidRPr="00782153">
        <w:rPr>
          <w:rFonts w:cs="Times New Roman"/>
        </w:rPr>
        <w:t>pa</w:t>
      </w:r>
      <w:proofErr w:type="spellEnd"/>
      <w:r w:rsidRPr="00782153">
        <w:rPr>
          <w:rFonts w:cs="Times New Roman"/>
        </w:rPr>
        <w:t xml:space="preserve"> </w:t>
      </w:r>
      <w:proofErr w:type="spellStart"/>
      <w:r w:rsidRPr="00782153">
        <w:rPr>
          <w:rFonts w:cs="Times New Roman"/>
        </w:rPr>
        <w:t>dostava</w:t>
      </w:r>
      <w:proofErr w:type="spellEnd"/>
      <w:r w:rsidRPr="00782153">
        <w:rPr>
          <w:rFonts w:cs="Times New Roman"/>
        </w:rPr>
        <w:t xml:space="preserve"> </w:t>
      </w:r>
      <w:proofErr w:type="spellStart"/>
      <w:r w:rsidRPr="00782153">
        <w:rPr>
          <w:rFonts w:cs="Times New Roman"/>
        </w:rPr>
        <w:t>Glovo</w:t>
      </w:r>
      <w:proofErr w:type="spellEnd"/>
      <w:r w:rsidRPr="00782153">
        <w:rPr>
          <w:rFonts w:cs="Times New Roman"/>
        </w:rPr>
        <w:t xml:space="preserve"> </w:t>
      </w:r>
      <w:proofErr w:type="spellStart"/>
      <w:r w:rsidRPr="00782153">
        <w:rPr>
          <w:rFonts w:cs="Times New Roman"/>
        </w:rPr>
        <w:t>ili</w:t>
      </w:r>
      <w:proofErr w:type="spellEnd"/>
      <w:r w:rsidRPr="00782153">
        <w:rPr>
          <w:rFonts w:cs="Times New Roman"/>
        </w:rPr>
        <w:t xml:space="preserve"> </w:t>
      </w:r>
      <w:proofErr w:type="spellStart"/>
      <w:r w:rsidRPr="00782153">
        <w:rPr>
          <w:rFonts w:cs="Times New Roman"/>
        </w:rPr>
        <w:t>korisnici</w:t>
      </w:r>
      <w:proofErr w:type="spellEnd"/>
      <w:r w:rsidRPr="00782153">
        <w:rPr>
          <w:rFonts w:cs="Times New Roman"/>
        </w:rPr>
        <w:t xml:space="preserve"> </w:t>
      </w:r>
      <w:proofErr w:type="spellStart"/>
      <w:r w:rsidRPr="00782153">
        <w:rPr>
          <w:rFonts w:cs="Times New Roman"/>
        </w:rPr>
        <w:t>istog</w:t>
      </w:r>
      <w:proofErr w:type="spellEnd"/>
      <w:r w:rsidRPr="00782153">
        <w:rPr>
          <w:rFonts w:cs="Times New Roman"/>
        </w:rPr>
        <w:t xml:space="preserve"> </w:t>
      </w:r>
      <w:proofErr w:type="spellStart"/>
      <w:r w:rsidRPr="00782153">
        <w:rPr>
          <w:rFonts w:cs="Times New Roman"/>
        </w:rPr>
        <w:t>uredno</w:t>
      </w:r>
      <w:proofErr w:type="spellEnd"/>
      <w:r w:rsidRPr="00782153">
        <w:rPr>
          <w:rFonts w:cs="Times New Roman"/>
        </w:rPr>
        <w:t xml:space="preserve"> </w:t>
      </w:r>
      <w:proofErr w:type="spellStart"/>
      <w:r w:rsidRPr="00782153">
        <w:rPr>
          <w:rFonts w:cs="Times New Roman"/>
        </w:rPr>
        <w:t>nepropisno</w:t>
      </w:r>
      <w:proofErr w:type="spellEnd"/>
      <w:r w:rsidRPr="00782153">
        <w:rPr>
          <w:rFonts w:cs="Times New Roman"/>
        </w:rPr>
        <w:t xml:space="preserve"> </w:t>
      </w:r>
      <w:proofErr w:type="spellStart"/>
      <w:r w:rsidRPr="00782153">
        <w:rPr>
          <w:rFonts w:cs="Times New Roman"/>
        </w:rPr>
        <w:t>parkiraju</w:t>
      </w:r>
      <w:proofErr w:type="spellEnd"/>
      <w:r w:rsidRPr="00782153">
        <w:rPr>
          <w:rFonts w:cs="Times New Roman"/>
        </w:rPr>
        <w:t xml:space="preserve"> </w:t>
      </w:r>
      <w:proofErr w:type="spellStart"/>
      <w:r w:rsidRPr="00782153">
        <w:rPr>
          <w:rFonts w:cs="Times New Roman"/>
        </w:rPr>
        <w:t>te</w:t>
      </w:r>
      <w:proofErr w:type="spellEnd"/>
      <w:r w:rsidRPr="00782153">
        <w:rPr>
          <w:rFonts w:cs="Times New Roman"/>
        </w:rPr>
        <w:t xml:space="preserve"> </w:t>
      </w:r>
      <w:proofErr w:type="spellStart"/>
      <w:r w:rsidRPr="00782153">
        <w:rPr>
          <w:rFonts w:cs="Times New Roman"/>
        </w:rPr>
        <w:t>blokiraju</w:t>
      </w:r>
      <w:proofErr w:type="spellEnd"/>
      <w:r w:rsidRPr="00782153">
        <w:rPr>
          <w:rFonts w:cs="Times New Roman"/>
        </w:rPr>
        <w:t xml:space="preserve"> </w:t>
      </w:r>
      <w:proofErr w:type="spellStart"/>
      <w:r w:rsidRPr="00782153">
        <w:rPr>
          <w:rFonts w:cs="Times New Roman"/>
        </w:rPr>
        <w:t>ulaz</w:t>
      </w:r>
      <w:proofErr w:type="spellEnd"/>
      <w:r w:rsidRPr="00782153">
        <w:rPr>
          <w:rFonts w:cs="Times New Roman"/>
        </w:rPr>
        <w:t xml:space="preserve"> u </w:t>
      </w:r>
      <w:proofErr w:type="spellStart"/>
      <w:r w:rsidRPr="00782153">
        <w:rPr>
          <w:rFonts w:cs="Times New Roman"/>
        </w:rPr>
        <w:t>zgradu</w:t>
      </w:r>
      <w:proofErr w:type="spellEnd"/>
      <w:r w:rsidRPr="00782153">
        <w:rPr>
          <w:rFonts w:cs="Times New Roman"/>
        </w:rPr>
        <w:t xml:space="preserve"> </w:t>
      </w:r>
      <w:proofErr w:type="spellStart"/>
      <w:r w:rsidRPr="00782153">
        <w:rPr>
          <w:rFonts w:cs="Times New Roman"/>
        </w:rPr>
        <w:t>te</w:t>
      </w:r>
      <w:proofErr w:type="spellEnd"/>
      <w:r w:rsidRPr="00782153">
        <w:rPr>
          <w:rFonts w:cs="Times New Roman"/>
        </w:rPr>
        <w:t xml:space="preserve"> se </w:t>
      </w:r>
      <w:proofErr w:type="spellStart"/>
      <w:r w:rsidRPr="00782153">
        <w:rPr>
          <w:rFonts w:cs="Times New Roman"/>
        </w:rPr>
        <w:t>stvaraju</w:t>
      </w:r>
      <w:proofErr w:type="spellEnd"/>
      <w:r w:rsidRPr="00782153">
        <w:rPr>
          <w:rFonts w:cs="Times New Roman"/>
        </w:rPr>
        <w:t xml:space="preserve"> </w:t>
      </w:r>
      <w:proofErr w:type="spellStart"/>
      <w:r w:rsidRPr="00782153">
        <w:rPr>
          <w:rFonts w:cs="Times New Roman"/>
        </w:rPr>
        <w:t>gužve</w:t>
      </w:r>
      <w:proofErr w:type="spellEnd"/>
      <w:r w:rsidRPr="00782153">
        <w:rPr>
          <w:rFonts w:cs="Times New Roman"/>
        </w:rPr>
        <w:t xml:space="preserve"> na </w:t>
      </w:r>
      <w:proofErr w:type="spellStart"/>
      <w:r w:rsidRPr="00782153">
        <w:rPr>
          <w:rFonts w:cs="Times New Roman"/>
        </w:rPr>
        <w:t>prometnoj</w:t>
      </w:r>
      <w:proofErr w:type="spellEnd"/>
      <w:r w:rsidRPr="00782153">
        <w:rPr>
          <w:rFonts w:cs="Times New Roman"/>
        </w:rPr>
        <w:t xml:space="preserve"> </w:t>
      </w:r>
      <w:proofErr w:type="spellStart"/>
      <w:r w:rsidRPr="00782153">
        <w:rPr>
          <w:rFonts w:cs="Times New Roman"/>
        </w:rPr>
        <w:t>ulici</w:t>
      </w:r>
      <w:proofErr w:type="spellEnd"/>
      <w:r w:rsidRPr="00782153">
        <w:rPr>
          <w:rFonts w:cs="Times New Roman"/>
        </w:rPr>
        <w:t xml:space="preserve"> </w:t>
      </w:r>
      <w:proofErr w:type="spellStart"/>
      <w:r w:rsidRPr="00782153">
        <w:rPr>
          <w:rFonts w:cs="Times New Roman"/>
        </w:rPr>
        <w:t>koja</w:t>
      </w:r>
      <w:proofErr w:type="spellEnd"/>
      <w:r w:rsidRPr="00782153">
        <w:rPr>
          <w:rFonts w:cs="Times New Roman"/>
        </w:rPr>
        <w:t xml:space="preserve"> </w:t>
      </w:r>
      <w:proofErr w:type="spellStart"/>
      <w:r w:rsidRPr="00782153">
        <w:rPr>
          <w:rFonts w:cs="Times New Roman"/>
        </w:rPr>
        <w:t>povezuje</w:t>
      </w:r>
      <w:proofErr w:type="spellEnd"/>
      <w:r w:rsidRPr="00782153">
        <w:rPr>
          <w:rFonts w:cs="Times New Roman"/>
        </w:rPr>
        <w:t xml:space="preserve"> </w:t>
      </w:r>
      <w:proofErr w:type="spellStart"/>
      <w:r w:rsidRPr="00782153">
        <w:rPr>
          <w:rFonts w:cs="Times New Roman"/>
        </w:rPr>
        <w:t>donji</w:t>
      </w:r>
      <w:proofErr w:type="spellEnd"/>
      <w:r w:rsidRPr="00782153">
        <w:rPr>
          <w:rFonts w:cs="Times New Roman"/>
        </w:rPr>
        <w:t xml:space="preserve"> grad </w:t>
      </w:r>
      <w:proofErr w:type="spellStart"/>
      <w:r w:rsidRPr="00782153">
        <w:rPr>
          <w:rFonts w:cs="Times New Roman"/>
        </w:rPr>
        <w:t>sa</w:t>
      </w:r>
      <w:proofErr w:type="spellEnd"/>
      <w:r w:rsidRPr="00782153">
        <w:rPr>
          <w:rFonts w:cs="Times New Roman"/>
        </w:rPr>
        <w:t xml:space="preserve"> </w:t>
      </w:r>
      <w:proofErr w:type="spellStart"/>
      <w:r w:rsidRPr="00782153">
        <w:rPr>
          <w:rFonts w:cs="Times New Roman"/>
        </w:rPr>
        <w:t>Britanskim</w:t>
      </w:r>
      <w:proofErr w:type="spellEnd"/>
      <w:r w:rsidRPr="00782153">
        <w:rPr>
          <w:rFonts w:cs="Times New Roman"/>
        </w:rPr>
        <w:t xml:space="preserve"> </w:t>
      </w:r>
      <w:proofErr w:type="spellStart"/>
      <w:r w:rsidRPr="00782153">
        <w:rPr>
          <w:rFonts w:cs="Times New Roman"/>
        </w:rPr>
        <w:t>trgom</w:t>
      </w:r>
      <w:proofErr w:type="spellEnd"/>
      <w:r w:rsidRPr="00782153">
        <w:rPr>
          <w:rFonts w:cs="Times New Roman"/>
        </w:rPr>
        <w:t>.</w:t>
      </w:r>
    </w:p>
    <w:p w14:paraId="5B5202EB"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72576" behindDoc="0" locked="0" layoutInCell="1" allowOverlap="1" wp14:anchorId="0BFF4968" wp14:editId="5BAFD6B9">
            <wp:simplePos x="0" y="0"/>
            <wp:positionH relativeFrom="column">
              <wp:posOffset>3302639</wp:posOffset>
            </wp:positionH>
            <wp:positionV relativeFrom="paragraph">
              <wp:posOffset>32397</wp:posOffset>
            </wp:positionV>
            <wp:extent cx="2795403" cy="3236756"/>
            <wp:effectExtent l="0" t="0" r="4947" b="1744"/>
            <wp:wrapTopAndBottom/>
            <wp:docPr id="28" name="graphics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alphaModFix/>
                    </a:blip>
                    <a:srcRect/>
                    <a:stretch>
                      <a:fillRect/>
                    </a:stretch>
                  </pic:blipFill>
                  <pic:spPr>
                    <a:xfrm>
                      <a:off x="0" y="0"/>
                      <a:ext cx="2795403" cy="3236756"/>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73600" behindDoc="0" locked="0" layoutInCell="1" allowOverlap="1" wp14:anchorId="03CD5D0A" wp14:editId="7876F656">
            <wp:simplePos x="0" y="0"/>
            <wp:positionH relativeFrom="column">
              <wp:posOffset>-1801</wp:posOffset>
            </wp:positionH>
            <wp:positionV relativeFrom="paragraph">
              <wp:posOffset>32397</wp:posOffset>
            </wp:positionV>
            <wp:extent cx="3305162" cy="3246120"/>
            <wp:effectExtent l="0" t="0" r="0" b="0"/>
            <wp:wrapTopAndBottom/>
            <wp:docPr id="29" name="graphics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lum/>
                      <a:alphaModFix/>
                    </a:blip>
                    <a:srcRect/>
                    <a:stretch>
                      <a:fillRect/>
                    </a:stretch>
                  </pic:blipFill>
                  <pic:spPr>
                    <a:xfrm>
                      <a:off x="0" y="0"/>
                      <a:ext cx="3305162" cy="3246120"/>
                    </a:xfrm>
                    <a:prstGeom prst="rect">
                      <a:avLst/>
                    </a:prstGeom>
                    <a:noFill/>
                    <a:ln>
                      <a:noFill/>
                      <a:prstDash/>
                    </a:ln>
                  </pic:spPr>
                </pic:pic>
              </a:graphicData>
            </a:graphic>
          </wp:anchor>
        </w:drawing>
      </w:r>
    </w:p>
    <w:p w14:paraId="7446E475" w14:textId="77777777" w:rsidR="00464B41" w:rsidRPr="00782153" w:rsidRDefault="00464B41" w:rsidP="00782153">
      <w:pPr>
        <w:pStyle w:val="Standard"/>
        <w:jc w:val="both"/>
        <w:rPr>
          <w:rFonts w:cs="Times New Roman"/>
        </w:rPr>
      </w:pPr>
    </w:p>
    <w:p w14:paraId="5EB75CB4" w14:textId="77777777" w:rsidR="00464B41" w:rsidRPr="00782153" w:rsidRDefault="00464B41" w:rsidP="00782153">
      <w:pPr>
        <w:pStyle w:val="Standard"/>
        <w:jc w:val="both"/>
        <w:rPr>
          <w:rFonts w:cs="Times New Roman"/>
        </w:rPr>
      </w:pPr>
    </w:p>
    <w:p w14:paraId="3B6C5D80" w14:textId="77777777" w:rsidR="00464B41" w:rsidRPr="00782153" w:rsidRDefault="00464B41" w:rsidP="00782153">
      <w:pPr>
        <w:pStyle w:val="Standard"/>
        <w:jc w:val="both"/>
        <w:rPr>
          <w:rFonts w:cs="Times New Roman"/>
        </w:rPr>
      </w:pPr>
      <w:r w:rsidRPr="00782153">
        <w:rPr>
          <w:rFonts w:cs="Times New Roman"/>
        </w:rPr>
        <w:t xml:space="preserve">28.Ilica </w:t>
      </w:r>
      <w:proofErr w:type="gramStart"/>
      <w:r w:rsidRPr="00782153">
        <w:rPr>
          <w:rFonts w:cs="Times New Roman"/>
        </w:rPr>
        <w:t>69 ,</w:t>
      </w:r>
      <w:proofErr w:type="spellStart"/>
      <w:r w:rsidRPr="00782153">
        <w:rPr>
          <w:rFonts w:cs="Times New Roman"/>
        </w:rPr>
        <w:t>katastar</w:t>
      </w:r>
      <w:proofErr w:type="spellEnd"/>
      <w:proofErr w:type="gramEnd"/>
      <w:r w:rsidRPr="00782153">
        <w:rPr>
          <w:rFonts w:cs="Times New Roman"/>
        </w:rPr>
        <w:t xml:space="preserve"> 3017,posjed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dobro,dodati</w:t>
      </w:r>
      <w:proofErr w:type="spellEnd"/>
      <w:r w:rsidRPr="00782153">
        <w:rPr>
          <w:rFonts w:cs="Times New Roman"/>
        </w:rPr>
        <w:t xml:space="preserve"> </w:t>
      </w:r>
      <w:proofErr w:type="spellStart"/>
      <w:r w:rsidRPr="00782153">
        <w:rPr>
          <w:rFonts w:cs="Times New Roman"/>
        </w:rPr>
        <w:t>kantu</w:t>
      </w:r>
      <w:proofErr w:type="spellEnd"/>
      <w:r w:rsidRPr="00782153">
        <w:rPr>
          <w:rFonts w:cs="Times New Roman"/>
        </w:rPr>
        <w:t xml:space="preserve"> za </w:t>
      </w:r>
      <w:proofErr w:type="spellStart"/>
      <w:r w:rsidRPr="00782153">
        <w:rPr>
          <w:rFonts w:cs="Times New Roman"/>
        </w:rPr>
        <w:t>otpatke,slobodno</w:t>
      </w:r>
      <w:proofErr w:type="spellEnd"/>
      <w:r w:rsidRPr="00782153">
        <w:rPr>
          <w:rFonts w:cs="Times New Roman"/>
        </w:rPr>
        <w:t xml:space="preserve"> se </w:t>
      </w:r>
      <w:proofErr w:type="spellStart"/>
      <w:r w:rsidRPr="00782153">
        <w:rPr>
          <w:rFonts w:cs="Times New Roman"/>
        </w:rPr>
        <w:t>može</w:t>
      </w:r>
      <w:proofErr w:type="spellEnd"/>
      <w:r w:rsidRPr="00782153">
        <w:rPr>
          <w:rFonts w:cs="Times New Roman"/>
        </w:rPr>
        <w:t xml:space="preserve"> </w:t>
      </w:r>
      <w:proofErr w:type="spellStart"/>
      <w:r w:rsidRPr="00782153">
        <w:rPr>
          <w:rFonts w:cs="Times New Roman"/>
        </w:rPr>
        <w:t>uzeti</w:t>
      </w:r>
      <w:proofErr w:type="spellEnd"/>
      <w:r w:rsidRPr="00782153">
        <w:rPr>
          <w:rFonts w:cs="Times New Roman"/>
        </w:rPr>
        <w:t xml:space="preserve"> </w:t>
      </w:r>
      <w:proofErr w:type="spellStart"/>
      <w:r w:rsidRPr="00782153">
        <w:rPr>
          <w:rFonts w:cs="Times New Roman"/>
        </w:rPr>
        <w:t>neka</w:t>
      </w:r>
      <w:proofErr w:type="spellEnd"/>
      <w:r w:rsidRPr="00782153">
        <w:rPr>
          <w:rFonts w:cs="Times New Roman"/>
        </w:rPr>
        <w:t xml:space="preserve"> </w:t>
      </w:r>
      <w:proofErr w:type="spellStart"/>
      <w:r w:rsidRPr="00782153">
        <w:rPr>
          <w:rFonts w:cs="Times New Roman"/>
        </w:rPr>
        <w:t>od</w:t>
      </w:r>
      <w:proofErr w:type="spellEnd"/>
      <w:r w:rsidRPr="00782153">
        <w:rPr>
          <w:rFonts w:cs="Times New Roman"/>
        </w:rPr>
        <w:t xml:space="preserve"> </w:t>
      </w:r>
      <w:proofErr w:type="spellStart"/>
      <w:r w:rsidRPr="00782153">
        <w:rPr>
          <w:rFonts w:cs="Times New Roman"/>
        </w:rPr>
        <w:t>onih</w:t>
      </w:r>
      <w:proofErr w:type="spellEnd"/>
      <w:r w:rsidRPr="00782153">
        <w:rPr>
          <w:rFonts w:cs="Times New Roman"/>
        </w:rPr>
        <w:t xml:space="preserve"> na </w:t>
      </w:r>
      <w:proofErr w:type="spellStart"/>
      <w:r w:rsidRPr="00782153">
        <w:rPr>
          <w:rFonts w:cs="Times New Roman"/>
        </w:rPr>
        <w:t>Dalmatinskoj</w:t>
      </w:r>
      <w:proofErr w:type="spellEnd"/>
    </w:p>
    <w:p w14:paraId="474BD7DC" w14:textId="77777777" w:rsidR="00464B41" w:rsidRPr="00782153" w:rsidRDefault="00464B41" w:rsidP="00782153">
      <w:pPr>
        <w:pStyle w:val="Standard"/>
        <w:jc w:val="both"/>
        <w:rPr>
          <w:rFonts w:cs="Times New Roman"/>
        </w:rPr>
      </w:pPr>
    </w:p>
    <w:p w14:paraId="43A4DD07" w14:textId="77777777" w:rsidR="00464B41" w:rsidRPr="00782153" w:rsidRDefault="00464B41" w:rsidP="00782153">
      <w:pPr>
        <w:pStyle w:val="Standard"/>
        <w:jc w:val="both"/>
        <w:rPr>
          <w:rFonts w:cs="Times New Roman"/>
        </w:rPr>
      </w:pPr>
    </w:p>
    <w:p w14:paraId="26C021AC" w14:textId="77777777" w:rsidR="00464B41" w:rsidRPr="00782153" w:rsidRDefault="00464B41" w:rsidP="00782153">
      <w:pPr>
        <w:pStyle w:val="Standard"/>
        <w:jc w:val="both"/>
        <w:rPr>
          <w:rFonts w:cs="Times New Roman"/>
        </w:rPr>
      </w:pPr>
    </w:p>
    <w:p w14:paraId="33D88BF1" w14:textId="77777777" w:rsidR="00464B41" w:rsidRPr="00782153" w:rsidRDefault="00464B41" w:rsidP="00782153">
      <w:pPr>
        <w:pStyle w:val="Standard"/>
        <w:jc w:val="both"/>
        <w:rPr>
          <w:rFonts w:cs="Times New Roman"/>
        </w:rPr>
      </w:pPr>
      <w:r w:rsidRPr="00782153">
        <w:rPr>
          <w:rFonts w:cs="Times New Roman"/>
          <w:noProof/>
          <w:lang w:val="hr-HR" w:eastAsia="hr-HR" w:bidi="ar-SA"/>
        </w:rPr>
        <w:drawing>
          <wp:anchor distT="0" distB="0" distL="114300" distR="114300" simplePos="0" relativeHeight="251671552" behindDoc="0" locked="0" layoutInCell="1" allowOverlap="1" wp14:anchorId="06D539CE" wp14:editId="3D17515A">
            <wp:simplePos x="0" y="0"/>
            <wp:positionH relativeFrom="column">
              <wp:posOffset>3274201</wp:posOffset>
            </wp:positionH>
            <wp:positionV relativeFrom="paragraph">
              <wp:posOffset>299164</wp:posOffset>
            </wp:positionV>
            <wp:extent cx="2838955" cy="3606119"/>
            <wp:effectExtent l="0" t="0" r="0" b="0"/>
            <wp:wrapTopAndBottom/>
            <wp:docPr id="30" name="graphics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lum/>
                      <a:alphaModFix/>
                    </a:blip>
                    <a:srcRect/>
                    <a:stretch>
                      <a:fillRect/>
                    </a:stretch>
                  </pic:blipFill>
                  <pic:spPr>
                    <a:xfrm>
                      <a:off x="0" y="0"/>
                      <a:ext cx="2838955" cy="3606119"/>
                    </a:xfrm>
                    <a:prstGeom prst="rect">
                      <a:avLst/>
                    </a:prstGeom>
                    <a:noFill/>
                    <a:ln>
                      <a:noFill/>
                      <a:prstDash/>
                    </a:ln>
                  </pic:spPr>
                </pic:pic>
              </a:graphicData>
            </a:graphic>
          </wp:anchor>
        </w:drawing>
      </w:r>
      <w:r w:rsidRPr="00782153">
        <w:rPr>
          <w:rFonts w:cs="Times New Roman"/>
          <w:noProof/>
          <w:lang w:val="hr-HR" w:eastAsia="hr-HR" w:bidi="ar-SA"/>
        </w:rPr>
        <w:drawing>
          <wp:anchor distT="0" distB="0" distL="114300" distR="114300" simplePos="0" relativeHeight="251670528" behindDoc="0" locked="0" layoutInCell="1" allowOverlap="1" wp14:anchorId="4298C868" wp14:editId="7A4D0808">
            <wp:simplePos x="0" y="0"/>
            <wp:positionH relativeFrom="column">
              <wp:posOffset>12600</wp:posOffset>
            </wp:positionH>
            <wp:positionV relativeFrom="paragraph">
              <wp:posOffset>299164</wp:posOffset>
            </wp:positionV>
            <wp:extent cx="3261957" cy="3587035"/>
            <wp:effectExtent l="0" t="0" r="0" b="0"/>
            <wp:wrapTopAndBottom/>
            <wp:docPr id="31" name="graphics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a:stretch>
                      <a:fillRect/>
                    </a:stretch>
                  </pic:blipFill>
                  <pic:spPr>
                    <a:xfrm>
                      <a:off x="0" y="0"/>
                      <a:ext cx="3261957" cy="3587035"/>
                    </a:xfrm>
                    <a:prstGeom prst="rect">
                      <a:avLst/>
                    </a:prstGeom>
                    <a:noFill/>
                    <a:ln>
                      <a:noFill/>
                      <a:prstDash/>
                    </a:ln>
                  </pic:spPr>
                </pic:pic>
              </a:graphicData>
            </a:graphic>
          </wp:anchor>
        </w:drawing>
      </w:r>
      <w:r w:rsidRPr="00782153">
        <w:rPr>
          <w:rFonts w:cs="Times New Roman"/>
        </w:rPr>
        <w:t xml:space="preserve">29.Ilica 68, </w:t>
      </w:r>
      <w:proofErr w:type="spellStart"/>
      <w:r w:rsidRPr="00782153">
        <w:rPr>
          <w:rFonts w:cs="Times New Roman"/>
        </w:rPr>
        <w:t>katastar</w:t>
      </w:r>
      <w:proofErr w:type="spellEnd"/>
      <w:r w:rsidRPr="00782153">
        <w:rPr>
          <w:rFonts w:cs="Times New Roman"/>
        </w:rPr>
        <w:t xml:space="preserve"> </w:t>
      </w:r>
      <w:proofErr w:type="gramStart"/>
      <w:r w:rsidRPr="00782153">
        <w:rPr>
          <w:rFonts w:cs="Times New Roman"/>
        </w:rPr>
        <w:t>3017,posjed</w:t>
      </w:r>
      <w:proofErr w:type="gramEnd"/>
      <w:r w:rsidRPr="00782153">
        <w:rPr>
          <w:rFonts w:cs="Times New Roman"/>
        </w:rPr>
        <w:t xml:space="preserve"> 7423,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dobro,Popravak</w:t>
      </w:r>
      <w:proofErr w:type="spellEnd"/>
      <w:r w:rsidRPr="00782153">
        <w:rPr>
          <w:rFonts w:cs="Times New Roman"/>
        </w:rPr>
        <w:t xml:space="preserve"> </w:t>
      </w:r>
      <w:proofErr w:type="spellStart"/>
      <w:r w:rsidRPr="00782153">
        <w:rPr>
          <w:rFonts w:cs="Times New Roman"/>
        </w:rPr>
        <w:t>rupe</w:t>
      </w:r>
      <w:proofErr w:type="spellEnd"/>
      <w:r w:rsidRPr="00782153">
        <w:rPr>
          <w:rFonts w:cs="Times New Roman"/>
        </w:rPr>
        <w:t xml:space="preserve"> u </w:t>
      </w:r>
      <w:proofErr w:type="spellStart"/>
      <w:r w:rsidRPr="00782153">
        <w:rPr>
          <w:rFonts w:cs="Times New Roman"/>
        </w:rPr>
        <w:t>asfaltu</w:t>
      </w:r>
      <w:proofErr w:type="spellEnd"/>
    </w:p>
    <w:p w14:paraId="157D68D5" w14:textId="77777777" w:rsidR="00464B41" w:rsidRPr="00782153" w:rsidRDefault="00464B41" w:rsidP="00782153">
      <w:pPr>
        <w:pStyle w:val="Standard"/>
        <w:jc w:val="both"/>
        <w:rPr>
          <w:rFonts w:cs="Times New Roman"/>
        </w:rPr>
      </w:pPr>
    </w:p>
    <w:p w14:paraId="072B6369" w14:textId="77777777" w:rsidR="00464B41" w:rsidRPr="00782153" w:rsidRDefault="00464B41" w:rsidP="00782153">
      <w:pPr>
        <w:pStyle w:val="Standard"/>
        <w:jc w:val="both"/>
        <w:rPr>
          <w:rFonts w:cs="Times New Roman"/>
        </w:rPr>
      </w:pPr>
    </w:p>
    <w:p w14:paraId="2691772E" w14:textId="77777777" w:rsidR="00464B41" w:rsidRPr="00782153" w:rsidRDefault="00464B41" w:rsidP="00782153">
      <w:pPr>
        <w:pStyle w:val="Standard"/>
        <w:jc w:val="both"/>
        <w:rPr>
          <w:rFonts w:cs="Times New Roman"/>
        </w:rPr>
      </w:pPr>
    </w:p>
    <w:p w14:paraId="3595F6DA" w14:textId="77777777" w:rsidR="00464B41" w:rsidRPr="00782153" w:rsidRDefault="00464B41" w:rsidP="00782153">
      <w:pPr>
        <w:pStyle w:val="Standard"/>
        <w:jc w:val="both"/>
        <w:rPr>
          <w:rFonts w:cs="Times New Roman"/>
        </w:rPr>
      </w:pPr>
      <w:r w:rsidRPr="00782153">
        <w:rPr>
          <w:rFonts w:cs="Times New Roman"/>
        </w:rPr>
        <w:t xml:space="preserve">30.Popravak </w:t>
      </w:r>
      <w:proofErr w:type="gramStart"/>
      <w:r w:rsidRPr="00782153">
        <w:rPr>
          <w:rFonts w:cs="Times New Roman"/>
        </w:rPr>
        <w:t>Asfalterski,Medulićeva</w:t>
      </w:r>
      <w:proofErr w:type="gramEnd"/>
      <w:r w:rsidRPr="00782153">
        <w:rPr>
          <w:rFonts w:cs="Times New Roman"/>
        </w:rPr>
        <w:t xml:space="preserve">33 I </w:t>
      </w:r>
      <w:proofErr w:type="spellStart"/>
      <w:r w:rsidRPr="00782153">
        <w:rPr>
          <w:rFonts w:cs="Times New Roman"/>
        </w:rPr>
        <w:t>ekonomska</w:t>
      </w:r>
      <w:proofErr w:type="spellEnd"/>
      <w:r w:rsidRPr="00782153">
        <w:rPr>
          <w:rFonts w:cs="Times New Roman"/>
        </w:rPr>
        <w:t xml:space="preserve"> </w:t>
      </w:r>
      <w:proofErr w:type="spellStart"/>
      <w:r w:rsidRPr="00782153">
        <w:rPr>
          <w:rFonts w:cs="Times New Roman"/>
        </w:rPr>
        <w:t>škola</w:t>
      </w:r>
      <w:proofErr w:type="spellEnd"/>
      <w:r w:rsidRPr="00782153">
        <w:rPr>
          <w:rFonts w:cs="Times New Roman"/>
        </w:rPr>
        <w:t xml:space="preserve">, </w:t>
      </w:r>
      <w:proofErr w:type="spellStart"/>
      <w:r w:rsidRPr="00782153">
        <w:rPr>
          <w:rFonts w:cs="Times New Roman"/>
        </w:rPr>
        <w:t>katastar</w:t>
      </w:r>
      <w:proofErr w:type="spellEnd"/>
      <w:r w:rsidRPr="00782153">
        <w:rPr>
          <w:rFonts w:cs="Times New Roman"/>
        </w:rPr>
        <w:t xml:space="preserve"> 3018,posjed 6163, Grad Zagreb </w:t>
      </w:r>
      <w:proofErr w:type="spellStart"/>
      <w:r w:rsidRPr="00782153">
        <w:rPr>
          <w:rFonts w:cs="Times New Roman"/>
        </w:rPr>
        <w:t>javno</w:t>
      </w:r>
      <w:proofErr w:type="spellEnd"/>
      <w:r w:rsidRPr="00782153">
        <w:rPr>
          <w:rFonts w:cs="Times New Roman"/>
        </w:rPr>
        <w:t xml:space="preserve"> </w:t>
      </w:r>
      <w:proofErr w:type="spellStart"/>
      <w:r w:rsidRPr="00782153">
        <w:rPr>
          <w:rFonts w:cs="Times New Roman"/>
        </w:rPr>
        <w:t>dobro</w:t>
      </w:r>
      <w:proofErr w:type="spellEnd"/>
    </w:p>
    <w:p w14:paraId="552BEC8D" w14:textId="77777777" w:rsidR="00464B41" w:rsidRPr="00782153" w:rsidRDefault="00464B41" w:rsidP="00782153">
      <w:pPr>
        <w:pStyle w:val="Standard"/>
        <w:jc w:val="both"/>
        <w:rPr>
          <w:rFonts w:cs="Times New Roman"/>
        </w:rPr>
      </w:pPr>
      <w:r w:rsidRPr="00782153">
        <w:rPr>
          <w:rFonts w:cs="Times New Roman"/>
        </w:rPr>
        <w:t>31.</w:t>
      </w:r>
      <w:proofErr w:type="gramStart"/>
      <w:r w:rsidRPr="00782153">
        <w:rPr>
          <w:rFonts w:cs="Times New Roman"/>
        </w:rPr>
        <w:t>Popravak,Medulićeva</w:t>
      </w:r>
      <w:proofErr w:type="gramEnd"/>
      <w:r w:rsidRPr="00782153">
        <w:rPr>
          <w:rFonts w:cs="Times New Roman"/>
        </w:rPr>
        <w:t xml:space="preserve">33 I </w:t>
      </w:r>
      <w:proofErr w:type="spellStart"/>
      <w:r w:rsidRPr="00782153">
        <w:rPr>
          <w:rFonts w:cs="Times New Roman"/>
        </w:rPr>
        <w:t>ekonomska</w:t>
      </w:r>
      <w:proofErr w:type="spellEnd"/>
      <w:r w:rsidRPr="00782153">
        <w:rPr>
          <w:rFonts w:cs="Times New Roman"/>
        </w:rPr>
        <w:t xml:space="preserve"> </w:t>
      </w:r>
      <w:proofErr w:type="spellStart"/>
      <w:r w:rsidRPr="00782153">
        <w:rPr>
          <w:rFonts w:cs="Times New Roman"/>
        </w:rPr>
        <w:t>škola</w:t>
      </w:r>
      <w:proofErr w:type="spellEnd"/>
      <w:r w:rsidRPr="00782153">
        <w:rPr>
          <w:rFonts w:cs="Times New Roman"/>
        </w:rPr>
        <w:t xml:space="preserve">, </w:t>
      </w:r>
      <w:proofErr w:type="spellStart"/>
      <w:r w:rsidRPr="00782153">
        <w:rPr>
          <w:rFonts w:cs="Times New Roman"/>
        </w:rPr>
        <w:t>katastar</w:t>
      </w:r>
      <w:proofErr w:type="spellEnd"/>
      <w:r w:rsidRPr="00782153">
        <w:rPr>
          <w:rFonts w:cs="Times New Roman"/>
        </w:rPr>
        <w:t xml:space="preserve"> 3018,posjed 6163 </w:t>
      </w:r>
      <w:proofErr w:type="spellStart"/>
      <w:r w:rsidRPr="00782153">
        <w:rPr>
          <w:rFonts w:cs="Times New Roman"/>
        </w:rPr>
        <w:t>fale</w:t>
      </w:r>
      <w:proofErr w:type="spellEnd"/>
      <w:r w:rsidRPr="00782153">
        <w:rPr>
          <w:rFonts w:cs="Times New Roman"/>
        </w:rPr>
        <w:t xml:space="preserve"> 4 </w:t>
      </w:r>
      <w:proofErr w:type="spellStart"/>
      <w:r w:rsidRPr="00782153">
        <w:rPr>
          <w:rFonts w:cs="Times New Roman"/>
        </w:rPr>
        <w:t>stupića</w:t>
      </w:r>
      <w:proofErr w:type="spellEnd"/>
      <w:r w:rsidRPr="00782153">
        <w:rPr>
          <w:rFonts w:cs="Times New Roman"/>
        </w:rPr>
        <w:t xml:space="preserve"> po </w:t>
      </w:r>
      <w:proofErr w:type="spellStart"/>
      <w:r w:rsidRPr="00782153">
        <w:rPr>
          <w:rFonts w:cs="Times New Roman"/>
        </w:rPr>
        <w:t>dužini</w:t>
      </w:r>
      <w:proofErr w:type="spellEnd"/>
      <w:r w:rsidRPr="00782153">
        <w:rPr>
          <w:rFonts w:cs="Times New Roman"/>
        </w:rPr>
        <w:t xml:space="preserve"> </w:t>
      </w:r>
      <w:proofErr w:type="spellStart"/>
      <w:r w:rsidRPr="00782153">
        <w:rPr>
          <w:rFonts w:cs="Times New Roman"/>
        </w:rPr>
        <w:t>škole</w:t>
      </w:r>
      <w:proofErr w:type="spellEnd"/>
      <w:r w:rsidRPr="00782153">
        <w:rPr>
          <w:rFonts w:cs="Times New Roman"/>
        </w:rPr>
        <w:t>.</w:t>
      </w:r>
    </w:p>
    <w:p w14:paraId="111EB185" w14:textId="77777777" w:rsidR="00464B41" w:rsidRPr="00782153" w:rsidRDefault="00464B41" w:rsidP="00782153">
      <w:pPr>
        <w:pStyle w:val="Standard"/>
        <w:jc w:val="both"/>
        <w:rPr>
          <w:rFonts w:cs="Times New Roman"/>
        </w:rPr>
      </w:pPr>
      <w:r w:rsidRPr="00782153">
        <w:rPr>
          <w:rFonts w:cs="Times New Roman"/>
          <w:noProof/>
          <w:lang w:val="hr-HR" w:eastAsia="hr-HR" w:bidi="ar-SA"/>
        </w:rPr>
        <w:lastRenderedPageBreak/>
        <w:drawing>
          <wp:anchor distT="0" distB="0" distL="114300" distR="114300" simplePos="0" relativeHeight="251688960" behindDoc="0" locked="0" layoutInCell="1" allowOverlap="1" wp14:anchorId="783A1B55" wp14:editId="6837729A">
            <wp:simplePos x="0" y="0"/>
            <wp:positionH relativeFrom="column">
              <wp:align>center</wp:align>
            </wp:positionH>
            <wp:positionV relativeFrom="paragraph">
              <wp:align>top</wp:align>
            </wp:positionV>
            <wp:extent cx="6119640" cy="8159035"/>
            <wp:effectExtent l="0" t="0" r="0" b="0"/>
            <wp:wrapTopAndBottom/>
            <wp:docPr id="32"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alphaModFix/>
                    </a:blip>
                    <a:srcRect/>
                    <a:stretch>
                      <a:fillRect/>
                    </a:stretch>
                  </pic:blipFill>
                  <pic:spPr>
                    <a:xfrm>
                      <a:off x="0" y="0"/>
                      <a:ext cx="6119640" cy="8159035"/>
                    </a:xfrm>
                    <a:prstGeom prst="rect">
                      <a:avLst/>
                    </a:prstGeom>
                    <a:noFill/>
                    <a:ln>
                      <a:noFill/>
                      <a:prstDash/>
                    </a:ln>
                  </pic:spPr>
                </pic:pic>
              </a:graphicData>
            </a:graphic>
          </wp:anchor>
        </w:drawing>
      </w:r>
    </w:p>
    <w:p w14:paraId="0512DBC2" w14:textId="3F856044" w:rsidR="00464B41" w:rsidRPr="00782153" w:rsidRDefault="00464B41" w:rsidP="00782153">
      <w:pPr>
        <w:jc w:val="both"/>
        <w:rPr>
          <w:rFonts w:ascii="Times New Roman" w:eastAsia="Times New Roman" w:hAnsi="Times New Roman" w:cs="Times New Roman"/>
          <w:sz w:val="24"/>
          <w:szCs w:val="24"/>
        </w:rPr>
      </w:pPr>
    </w:p>
    <w:p w14:paraId="7ACAF2C8" w14:textId="56D0D9F1" w:rsidR="00464B41" w:rsidRPr="00782153" w:rsidRDefault="00464B41" w:rsidP="00782153">
      <w:pPr>
        <w:jc w:val="both"/>
        <w:rPr>
          <w:rFonts w:ascii="Times New Roman" w:eastAsia="Times New Roman" w:hAnsi="Times New Roman" w:cs="Times New Roman"/>
          <w:sz w:val="24"/>
          <w:szCs w:val="24"/>
        </w:rPr>
      </w:pPr>
    </w:p>
    <w:p w14:paraId="616E5AD7" w14:textId="77777777" w:rsidR="003F6891" w:rsidRPr="00782153" w:rsidRDefault="003F6891" w:rsidP="00782153">
      <w:pPr>
        <w:ind w:left="720"/>
        <w:jc w:val="both"/>
        <w:rPr>
          <w:rFonts w:ascii="Times New Roman" w:eastAsia="Times New Roman" w:hAnsi="Times New Roman" w:cs="Times New Roman"/>
          <w:sz w:val="24"/>
          <w:szCs w:val="24"/>
        </w:rPr>
      </w:pPr>
    </w:p>
    <w:p w14:paraId="629F9DF7" w14:textId="77777777" w:rsidR="003F6891" w:rsidRPr="00782153" w:rsidRDefault="003F6891" w:rsidP="00782153">
      <w:pPr>
        <w:ind w:left="720"/>
        <w:jc w:val="both"/>
        <w:rPr>
          <w:rFonts w:ascii="Times New Roman" w:eastAsia="Times New Roman" w:hAnsi="Times New Roman" w:cs="Times New Roman"/>
          <w:sz w:val="24"/>
          <w:szCs w:val="24"/>
        </w:rPr>
      </w:pPr>
    </w:p>
    <w:p w14:paraId="3910B656" w14:textId="01F50677"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AD.2. Donošenje  Pravila Mjesnog odbora „Andrija Medulić“</w:t>
      </w:r>
    </w:p>
    <w:p w14:paraId="3005C34C" w14:textId="6821F9B3" w:rsidR="003F6891" w:rsidRPr="00782153" w:rsidRDefault="003F6891" w:rsidP="00782153">
      <w:pPr>
        <w:jc w:val="both"/>
        <w:rPr>
          <w:rFonts w:ascii="Times New Roman" w:eastAsia="Times New Roman" w:hAnsi="Times New Roman" w:cs="Times New Roman"/>
          <w:b/>
          <w:sz w:val="24"/>
          <w:szCs w:val="24"/>
        </w:rPr>
      </w:pPr>
    </w:p>
    <w:p w14:paraId="32A9F52D" w14:textId="77777777" w:rsidR="00062D71" w:rsidRPr="00782153" w:rsidRDefault="000701AA" w:rsidP="00782153">
      <w:pPr>
        <w:numPr>
          <w:ilvl w:val="0"/>
          <w:numId w:val="3"/>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Nakon rasprave, predsjednik Vijeća daje na glasanje Pravila Mjesnog odbora “Andrija Medulić”</w:t>
      </w:r>
    </w:p>
    <w:p w14:paraId="3D2F7FF0" w14:textId="47059B9D" w:rsidR="00062D71" w:rsidRPr="00782153" w:rsidRDefault="000701AA" w:rsidP="00782153">
      <w:pPr>
        <w:numPr>
          <w:ilvl w:val="0"/>
          <w:numId w:val="3"/>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Članovi Vijeća su većinom glasova donijeli  Pravila Mjesnog odbora „Andrija Medulić“</w:t>
      </w:r>
    </w:p>
    <w:p w14:paraId="3D2FA071" w14:textId="672AE7B0" w:rsidR="00464B41" w:rsidRPr="00782153" w:rsidRDefault="00464B41" w:rsidP="00782153">
      <w:pPr>
        <w:jc w:val="both"/>
        <w:rPr>
          <w:rFonts w:ascii="Times New Roman" w:eastAsia="Times New Roman" w:hAnsi="Times New Roman" w:cs="Times New Roman"/>
          <w:sz w:val="24"/>
          <w:szCs w:val="24"/>
        </w:rPr>
      </w:pPr>
    </w:p>
    <w:p w14:paraId="130A3856" w14:textId="0A1FF996" w:rsidR="00464B41" w:rsidRPr="00782153" w:rsidRDefault="00464B41" w:rsidP="00782153">
      <w:pPr>
        <w:jc w:val="both"/>
        <w:rPr>
          <w:rFonts w:ascii="Times New Roman" w:eastAsia="Times New Roman" w:hAnsi="Times New Roman" w:cs="Times New Roman"/>
          <w:sz w:val="24"/>
          <w:szCs w:val="24"/>
        </w:rPr>
      </w:pPr>
    </w:p>
    <w:p w14:paraId="0C61E70A"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22E9133F"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PRAVILA</w:t>
      </w:r>
    </w:p>
    <w:p w14:paraId="62941C98"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MJESNOG ODBORA „Andrija Medulić“</w:t>
      </w:r>
    </w:p>
    <w:p w14:paraId="6719E2B6"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671B44BE"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1C292B0E"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I. TEMELJNE ODREDBE</w:t>
      </w:r>
    </w:p>
    <w:p w14:paraId="72657F7D"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3AD8E296"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1.</w:t>
      </w:r>
    </w:p>
    <w:p w14:paraId="2D7957DB" w14:textId="3B3D4316"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32C2B5A"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Mjesni odbor (skraćeno: MO) “Andrija Medulić“ (u nastavku teksta: Mjesni odbor) oblik je mjesne samouprave za dio područja Gradske četvrti “Andrija Medulić“ (u nastavku teksta: Gradska četvrt) u Gradu Zagrebu, preko kojega građani sudjeluju u odlučivanju o lokalnim poslovima od neposrednog i svakodnevnog utjecaja na njihov život i rad.</w:t>
      </w:r>
    </w:p>
    <w:p w14:paraId="7087D76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65FCE6F"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2.</w:t>
      </w:r>
    </w:p>
    <w:p w14:paraId="447F326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EBD1DC3"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Izrazi u ovim pravilima koji imaju rodno značenje odnose se jednako na muški i ženski rod.</w:t>
      </w:r>
    </w:p>
    <w:p w14:paraId="182BB036"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3.</w:t>
      </w:r>
    </w:p>
    <w:p w14:paraId="5F13D07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630948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Mjesni odbor osnovan je gradskom odlukom o osnivanju mjesnih odbora.</w:t>
      </w:r>
    </w:p>
    <w:p w14:paraId="60BF0D8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Odlukom iz stavka 1. ovoga članka određeni su naziv, sjedište i granice područja Mjesnog odbora.</w:t>
      </w:r>
    </w:p>
    <w:p w14:paraId="1C77ECD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Djelokrug i tijela Mjesnog odbora propisani su Statutom Grada Zagreba.</w:t>
      </w:r>
    </w:p>
    <w:p w14:paraId="3FC6797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Način izbora tijela Mjesnog odbora i obavljanje administrativnih poslova za Mjesni odbor uređuju se posebnim gradskim odlukama.</w:t>
      </w:r>
    </w:p>
    <w:p w14:paraId="3C2E468F"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655B99C"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4.</w:t>
      </w:r>
    </w:p>
    <w:p w14:paraId="31BE717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21382E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Ovim se pravilima, u skladu sa zakonom, Statutom Grada Zagreba i gradskim odlukama pobliže uređuje ustrojstvo Mjesnog odbora te druga pitanja od značenja za Mjesni odbor.</w:t>
      </w:r>
    </w:p>
    <w:p w14:paraId="719192E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8BCE681"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5.</w:t>
      </w:r>
    </w:p>
    <w:p w14:paraId="01E3CD31"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1B437AB0" w14:textId="77777777" w:rsidR="00464B41" w:rsidRPr="00782153" w:rsidRDefault="00464B41" w:rsidP="00782153">
      <w:pPr>
        <w:pStyle w:val="Default"/>
        <w:jc w:val="both"/>
      </w:pPr>
      <w:r w:rsidRPr="00782153">
        <w:br/>
        <w:t xml:space="preserve">               Mjesni odbor obuhvaća dio područja Gradske četvrti, odnosno dio područja naselja Zagreb, čija granica kreće od točke na granici gradskih četvrti Donji grad i Gornji grad - </w:t>
      </w:r>
      <w:proofErr w:type="spellStart"/>
      <w:r w:rsidRPr="00782153">
        <w:t>Medveščak</w:t>
      </w:r>
      <w:proofErr w:type="spellEnd"/>
      <w:r w:rsidRPr="00782153">
        <w:t xml:space="preserve">, odnosno na križanju ILICE i FRANKOPANSKE ULICE. Nastavlja u smjeru juga, obuhvaćajući sve objekte na neparnoj strani FRANKOPANSKE ULICE do raskrižja </w:t>
      </w:r>
      <w:r w:rsidRPr="00782153">
        <w:lastRenderedPageBreak/>
        <w:t>FRANKOPANSKE ULICE i TRGA MARŠALA TITA i dalje u smjeru zapada, obuhvaćajući objekte na neparnoj strani PRILAZA GJURE DEŽELIĆA do Prilaza Gjure Deželića 37, uključujući sve objekte MEDULIĆEVE ULICE. Nadalje, mijenja smjer prema jugu, uključujući objekte KAČIĆEVE ULICE, i to do raskrižja KAČIĆEVE ULICE i ULICE VJEKOSLAVA KLAIĆA. Zatim prelazi na drugu stranu KAČIĆEVE ULICE i skreće na sjever, obuhvaćajući parne objekte KAČIĆEVE ULICE i Ilicu 9, te dolazi na granicu gradskih četvrti Donji grad i Gornji grad. Nastavlja u smjeru zapada granicom gradskih četvrti do početne točke.</w:t>
      </w:r>
    </w:p>
    <w:p w14:paraId="06C67A06"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0743F89F"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55A5A754"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6.</w:t>
      </w:r>
    </w:p>
    <w:p w14:paraId="4F112AD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0A648F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Sjedište Mjesnog odbora je u Zagrebu, Medulićeva 30</w:t>
      </w:r>
    </w:p>
    <w:p w14:paraId="6649D5B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3997B65A"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7.</w:t>
      </w:r>
    </w:p>
    <w:p w14:paraId="0C3B6660"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DD335E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Mjesni odbor je pravna osoba.</w:t>
      </w:r>
    </w:p>
    <w:p w14:paraId="0AC7041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FF553F5"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8.</w:t>
      </w:r>
    </w:p>
    <w:p w14:paraId="51A290CE"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49A0E84" w14:textId="3843659B"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Mjesni odbor zastupa predsjednik Vijeća Mjesnog odbora.</w:t>
      </w:r>
    </w:p>
    <w:p w14:paraId="052BDC70"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7EB4592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9.</w:t>
      </w:r>
    </w:p>
    <w:p w14:paraId="67CDFECB"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4B49DD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Mjesni odbor ima pečat okruglog oblika, promjera 25 mm.</w:t>
      </w:r>
    </w:p>
    <w:p w14:paraId="00192B9D"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Pečat Mjesnog odbora u sredini ima grb Grada Zagreba, uz gornji rub tekst:</w:t>
      </w:r>
    </w:p>
    <w:p w14:paraId="60AAD0F8"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G r a d  Z a g r e b, a uz donji rub: Gradska četvrt Donji grad, Mjesni odbor “Andrija Medulić“.</w:t>
      </w:r>
    </w:p>
    <w:p w14:paraId="141F970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Pečat Mjesnog odbora čuva se u sjedištu Gradske četvrti, a upotrebljava se samo za ovjeru akata tijela Mjesnog odbora.</w:t>
      </w:r>
    </w:p>
    <w:p w14:paraId="1AF0F1D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287A4482" w14:textId="77777777" w:rsidR="00464B41" w:rsidRPr="00782153" w:rsidRDefault="00464B41" w:rsidP="00782153">
      <w:pPr>
        <w:autoSpaceDE w:val="0"/>
        <w:autoSpaceDN w:val="0"/>
        <w:adjustRightInd w:val="0"/>
        <w:spacing w:line="240" w:lineRule="auto"/>
        <w:jc w:val="both"/>
        <w:rPr>
          <w:rFonts w:ascii="Times New Roman" w:hAnsi="Times New Roman" w:cs="Times New Roman"/>
          <w:i/>
          <w:sz w:val="24"/>
          <w:szCs w:val="24"/>
        </w:rPr>
      </w:pPr>
    </w:p>
    <w:p w14:paraId="75A2F7AE" w14:textId="77777777" w:rsidR="00464B41" w:rsidRPr="00782153" w:rsidRDefault="00464B41" w:rsidP="00782153">
      <w:pPr>
        <w:autoSpaceDE w:val="0"/>
        <w:autoSpaceDN w:val="0"/>
        <w:adjustRightInd w:val="0"/>
        <w:spacing w:line="240" w:lineRule="auto"/>
        <w:jc w:val="both"/>
        <w:rPr>
          <w:rFonts w:ascii="Times New Roman" w:hAnsi="Times New Roman" w:cs="Times New Roman"/>
          <w:i/>
          <w:sz w:val="24"/>
          <w:szCs w:val="24"/>
        </w:rPr>
      </w:pPr>
    </w:p>
    <w:p w14:paraId="0804C0DB"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96741B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II. TIJELA MJESNOG ODBORA</w:t>
      </w:r>
    </w:p>
    <w:p w14:paraId="4951C1A2"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607E32C0"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10.</w:t>
      </w:r>
    </w:p>
    <w:p w14:paraId="646DD3DA"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46545C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Tijela Mjesnog odbora su Vijeće Mjesnog odbora (u nastavku teksta: Vijeće) i predsjednik Vijeća Mjesnog odbora (u nastavku teksta: predsjednik Vijeća).</w:t>
      </w:r>
    </w:p>
    <w:p w14:paraId="1C33FA7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Članove Vijeća biraju građani s područja Mjesnog odbora koji imaju biračko pravo i prebivalište na njegovu području.</w:t>
      </w:r>
    </w:p>
    <w:p w14:paraId="111C0F5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Članovi Vijeća biraju se na neposrednim izborima, tajnim glasovanjem, razmjernim izbornim sustavom. Postupak izbora članova Vijeća uređuje se gradskom odlukom.</w:t>
      </w:r>
    </w:p>
    <w:p w14:paraId="7C84E58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16647FC"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11.</w:t>
      </w:r>
    </w:p>
    <w:p w14:paraId="1BE43D3B"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E0DBA21" w14:textId="0C9DB125"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Vijeće ima 5 članova.</w:t>
      </w:r>
    </w:p>
    <w:p w14:paraId="0FAA5896"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 xml:space="preserve">(2) Mandat članova Vijeća izabranih na redovnim izborima započinje danom konstituiranja Vijeća i traje do dana stupanja na snagu odluke Gradske skupštine o raspisivanju </w:t>
      </w:r>
      <w:r w:rsidRPr="00782153">
        <w:rPr>
          <w:rFonts w:ascii="Times New Roman" w:hAnsi="Times New Roman" w:cs="Times New Roman"/>
          <w:sz w:val="24"/>
          <w:szCs w:val="24"/>
        </w:rPr>
        <w:lastRenderedPageBreak/>
        <w:t>izbora ili do dana stupanja na snagu odluke Gradske skupštine o raspuštanju Vijeća, u skladu sa Statutom Grada Zagreba.</w:t>
      </w:r>
    </w:p>
    <w:p w14:paraId="151528B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 xml:space="preserve">(3) </w:t>
      </w:r>
      <w:r w:rsidRPr="00782153">
        <w:rPr>
          <w:rFonts w:ascii="Times New Roman" w:eastAsia="Times New Roman" w:hAnsi="Times New Roman" w:cs="Times New Roman"/>
          <w:sz w:val="24"/>
          <w:szCs w:val="24"/>
        </w:rPr>
        <w:t xml:space="preserve">Mandat članova Vijeća izabranih na prijevremenim izborima </w:t>
      </w:r>
      <w:r w:rsidRPr="00782153">
        <w:rPr>
          <w:rFonts w:ascii="Times New Roman" w:hAnsi="Times New Roman" w:cs="Times New Roman"/>
          <w:sz w:val="24"/>
          <w:szCs w:val="24"/>
        </w:rPr>
        <w:t xml:space="preserve">započinje danom konstituiranja Vijeća i </w:t>
      </w:r>
      <w:r w:rsidRPr="00782153">
        <w:rPr>
          <w:rFonts w:ascii="Times New Roman" w:eastAsia="Times New Roman" w:hAnsi="Times New Roman" w:cs="Times New Roman"/>
          <w:sz w:val="24"/>
          <w:szCs w:val="24"/>
        </w:rPr>
        <w:t>traje do isteka tekućeg mandata članova Vijeća, odnosno do stupanja na snagu odluke Gradske skupštine o raspisivanju izbora ili do stupanja na snagu odluke Gradske skupštine o raspuštanju Vijeća.</w:t>
      </w:r>
    </w:p>
    <w:p w14:paraId="67C8C7FA" w14:textId="18A19702"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Članovi Vijeća nemaju obvezujući mandat i nisu opozivi.</w:t>
      </w:r>
    </w:p>
    <w:p w14:paraId="1CACC28D"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2AB050F3"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12.</w:t>
      </w:r>
    </w:p>
    <w:p w14:paraId="491E36D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729E723"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Prava i dužnosti članova Vijeća započinju danom konstituiranja Vijeća.</w:t>
      </w:r>
    </w:p>
    <w:p w14:paraId="0D95032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Vijeće je konstituirano izborom predsjednika Vijeća.</w:t>
      </w:r>
    </w:p>
    <w:p w14:paraId="28A7D0E8"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9061BEA"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13.</w:t>
      </w:r>
    </w:p>
    <w:p w14:paraId="0A69AC5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30622C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Članovi Vijeća imaju prava i dužnosti osobito:</w:t>
      </w:r>
    </w:p>
    <w:p w14:paraId="6D7138EE" w14:textId="0A2AF4E8"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prisustvovati sjednicama Vijeća;</w:t>
      </w:r>
    </w:p>
    <w:p w14:paraId="2BA20058" w14:textId="2D021F35"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predlagati Vijeću razmatranje pojedinih pitanja iz njegova djelokruga;</w:t>
      </w:r>
    </w:p>
    <w:p w14:paraId="00F3E971" w14:textId="4573ED33"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raspravljati i izjašnjavati se o svim pitanjima koja su na dnevnom redu Vijeća.</w:t>
      </w:r>
    </w:p>
    <w:p w14:paraId="284F53B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Članovi Vijeća imaju i druga prava i dužnosti utvrđene Poslovnikom o radu Vijeća.</w:t>
      </w:r>
    </w:p>
    <w:p w14:paraId="064C62A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B70D88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14.</w:t>
      </w:r>
    </w:p>
    <w:p w14:paraId="7330666F"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2D6A451"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Ne može se istodobno obnašati dužnost člana Vijeća i člana vijeća gradske četvrti.</w:t>
      </w:r>
    </w:p>
    <w:p w14:paraId="1F6A71CC"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782153">
        <w:rPr>
          <w:rFonts w:ascii="Times New Roman" w:eastAsia="Times New Roman" w:hAnsi="Times New Roman" w:cs="Times New Roman"/>
          <w:sz w:val="24"/>
          <w:szCs w:val="24"/>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782153">
        <w:rPr>
          <w:rFonts w:ascii="Times New Roman" w:eastAsia="Times New Roman" w:hAnsi="Times New Roman" w:cs="Times New Roman"/>
          <w:sz w:val="24"/>
          <w:szCs w:val="24"/>
        </w:rPr>
        <w:t>obnašatelji</w:t>
      </w:r>
      <w:proofErr w:type="spellEnd"/>
      <w:r w:rsidRPr="00782153">
        <w:rPr>
          <w:rFonts w:ascii="Times New Roman" w:eastAsia="Times New Roman" w:hAnsi="Times New Roman" w:cs="Times New Roman"/>
          <w:sz w:val="24"/>
          <w:szCs w:val="24"/>
        </w:rPr>
        <w:t xml:space="preserve"> drugih dužnosti navedenih u zakonu kojim je uređen postupak za izbor članova predstavničkih tijela jedinica lokalne i područne (regionalne) samouprave.</w:t>
      </w:r>
    </w:p>
    <w:p w14:paraId="519C65B1"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7F6152F"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15.</w:t>
      </w:r>
    </w:p>
    <w:p w14:paraId="36979CC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165EC3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Vijeće Mjesnog odbora samostalno:</w:t>
      </w:r>
    </w:p>
    <w:p w14:paraId="6E249C40" w14:textId="0B5F992B"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donosi Pravila Mjesnog odbora;</w:t>
      </w:r>
    </w:p>
    <w:p w14:paraId="0D8B372B" w14:textId="6D83BFB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donosi Financijski plan i Godišnji izvještaj o izvršenju financijskog plana;</w:t>
      </w:r>
    </w:p>
    <w:p w14:paraId="30D02019" w14:textId="725EB90D"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odlučuje o raspolaganju imovinom Mjesnog odbora;</w:t>
      </w:r>
    </w:p>
    <w:p w14:paraId="3B6C30C1" w14:textId="36EE2561"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donosi Plan malih komunalnih akcija Mjesnog odbora, koji je sastavni dio Plana komunalnih aktivnosti gradske četvrti;</w:t>
      </w:r>
    </w:p>
    <w:p w14:paraId="40973581" w14:textId="691CC53D"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5. može donijeti plan potreba za aktivnostima, programima i projektima unapređenja kvaliteta života građana koji su od interesa za pojedini dio mjesnog odbora ili za cijeli mjesni odbor i utvrđuje prioritete u njegovoj realizaciji;</w:t>
      </w:r>
    </w:p>
    <w:p w14:paraId="03EC6418" w14:textId="0FC7AE8C"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6. donosi Poslovnik o svom radu u skladu sa Statutom Grada Zagreba;</w:t>
      </w:r>
    </w:p>
    <w:p w14:paraId="1EC8921C" w14:textId="7A7FEE39"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7. donosi Program rada i Izvješće o radu;</w:t>
      </w:r>
    </w:p>
    <w:p w14:paraId="0F9A0827" w14:textId="18E2F7D9"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8. bira predsjednika i potpredsjednika Vijeća;</w:t>
      </w:r>
    </w:p>
    <w:p w14:paraId="23377AB0" w14:textId="564AEC1D"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9. saziva zborove građana;</w:t>
      </w:r>
    </w:p>
    <w:p w14:paraId="226A8675" w14:textId="1350FBCA"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10. inicira postupak izmjene područja i naziva Mjesnog odbora;</w:t>
      </w:r>
    </w:p>
    <w:p w14:paraId="6BB50C25" w14:textId="24D83366"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11. sudjeluje u provođenju civilne zaštite na svom području;</w:t>
      </w:r>
    </w:p>
    <w:p w14:paraId="1B9FD8E3" w14:textId="1538A0AE"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12. surađuje s drugim mjesnim odborima na području Gradske četvrti osobito sa susjednim;</w:t>
      </w:r>
    </w:p>
    <w:p w14:paraId="5E50303D" w14:textId="3878F7C5"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13. surađuje s udrugama na svom području u pitanjima od interesa za građane s područja Mjesnog odbora;</w:t>
      </w:r>
    </w:p>
    <w:p w14:paraId="455781B5" w14:textId="13C62220"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14. obavlja i druge poslove utvrđene zakonom, gradskim odlukama i drugim propisima.</w:t>
      </w:r>
    </w:p>
    <w:p w14:paraId="4917C5A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i/>
          <w:sz w:val="24"/>
          <w:szCs w:val="24"/>
        </w:rPr>
      </w:pPr>
      <w:r w:rsidRPr="00782153">
        <w:rPr>
          <w:rFonts w:ascii="Times New Roman" w:hAnsi="Times New Roman" w:cs="Times New Roman"/>
          <w:sz w:val="24"/>
          <w:szCs w:val="24"/>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782153">
        <w:rPr>
          <w:rFonts w:ascii="Times New Roman" w:hAnsi="Times New Roman" w:cs="Times New Roman"/>
          <w:i/>
          <w:sz w:val="24"/>
          <w:szCs w:val="24"/>
          <w:shd w:val="clear" w:color="auto" w:fill="FFFFFF"/>
        </w:rPr>
        <w:t>najkasnije do 31. listopada tekuće godine za sljedeću godinu.</w:t>
      </w:r>
    </w:p>
    <w:p w14:paraId="3006B41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U slučaju da Vijeće ne donese plan iz stavka 1. točke 4. ovoga članka i ne dostavi ga Vijeću Gradske četvrti u zadanom roku, plan će donijeti Vijeće Gradske četvrti.</w:t>
      </w:r>
    </w:p>
    <w:p w14:paraId="0C38C6E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79345EBE"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16.</w:t>
      </w:r>
    </w:p>
    <w:p w14:paraId="6923876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30E2EF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Vijeće Mjesnog odbora:</w:t>
      </w:r>
    </w:p>
    <w:p w14:paraId="222BBA0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028D7126"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predlaže Vijeću Gradske četvrti radove i poslove za Plan komunalnih aktivnosti na svom području;</w:t>
      </w:r>
    </w:p>
    <w:p w14:paraId="073A6BEA"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organizira kulturna, sportska i druga događanja;</w:t>
      </w:r>
    </w:p>
    <w:p w14:paraId="674AB0D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provodi sportske, rekreacijske, kulturne, socijalne, javnozdravstvene, obrazovne i druge programe lokalnog značenja i pri tome surađuje s formalnim i neformalnim oblicima udruženja građana;</w:t>
      </w:r>
    </w:p>
    <w:p w14:paraId="376E5DB1"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5. provodi programe čišćenja i uređenja okoliša i pri tome surađuje s organiziranim i neformalnim oblicima udruženja građana;</w:t>
      </w:r>
    </w:p>
    <w:p w14:paraId="200D320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6. predlaže Vijeću Gradske četvrti plan potreba za aktivnostima, programima i projektima unapređenja kvaliteta života građana koji su od interesa za cijelu Gradsku četvrt i prioritete u njihovoj realizaciji;</w:t>
      </w:r>
    </w:p>
    <w:p w14:paraId="35462C5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7. prati stanje u komunalnoj infrastrukturi na svom području i preko Vijeća Gradske četvrti predlaže programe razvoja, gradnje i održavanja objekata komunalne infrastrukture na svom području;</w:t>
      </w:r>
    </w:p>
    <w:p w14:paraId="6020A72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8. brine o uređivanju naselja, kvaliteti stanovanja, komunalnim objektima, infrastrukturi te obavljanju komunalnih i drugih uslužnih djelatnosti od značenja za Mjesni odbor;</w:t>
      </w:r>
    </w:p>
    <w:p w14:paraId="5FB8716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9. brine o zadovoljavanju potreba stanovnika na području predškolskog odgoja i obrazovanja, javnog zdravstva, socijalne skrbi, kulture, tehničke kulture i športa, od značaja za Mjesni odbor;</w:t>
      </w:r>
    </w:p>
    <w:p w14:paraId="41E47E0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10. predlaže preko Vijeća Gradske četvrti mjere i akcije za zaštitu i unapređivanje okoliša te za poboljšanje uvjeta života na svom području i prati njihovo provođenje;</w:t>
      </w:r>
    </w:p>
    <w:p w14:paraId="75C2953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11. predlaže preko Vijeća Gradske četvrti mjere nakon razmatranja stanja sigurnosti i zaštite osoba, imovine i dobara na svome području i prati njihovo provođenje;</w:t>
      </w:r>
    </w:p>
    <w:p w14:paraId="44E29F24" w14:textId="77777777" w:rsidR="00464B41" w:rsidRPr="00782153" w:rsidRDefault="00464B41" w:rsidP="00782153">
      <w:pPr>
        <w:autoSpaceDE w:val="0"/>
        <w:autoSpaceDN w:val="0"/>
        <w:adjustRightInd w:val="0"/>
        <w:spacing w:line="240" w:lineRule="auto"/>
        <w:ind w:left="708"/>
        <w:jc w:val="both"/>
        <w:rPr>
          <w:rFonts w:ascii="Times New Roman" w:hAnsi="Times New Roman" w:cs="Times New Roman"/>
          <w:sz w:val="24"/>
          <w:szCs w:val="24"/>
        </w:rPr>
      </w:pPr>
      <w:r w:rsidRPr="00782153">
        <w:rPr>
          <w:rFonts w:ascii="Times New Roman" w:hAnsi="Times New Roman" w:cs="Times New Roman"/>
          <w:sz w:val="24"/>
          <w:szCs w:val="24"/>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45000B3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kulture i športa, prati rad ustanova u tim djelatnostima osnovanim radi zadovoljavanja potreba stanovnika na svome području te predlaže mjere za unapređivanje njihova rada;</w:t>
      </w:r>
    </w:p>
    <w:p w14:paraId="2DBAD60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14. predlaže preko Vijeća Gradske četvrti imenovanje ulica, javnih prometnih površina, parkova, športskih terena, škola, vrtića, ustanova u kulturi i svih drugih objekata na svojem području;</w:t>
      </w:r>
    </w:p>
    <w:p w14:paraId="73B0D7D3"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15. inicira izmjene područja Mjesnog odbora.</w:t>
      </w:r>
    </w:p>
    <w:p w14:paraId="6254B65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6E3BE4F"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A08B7F6"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17.</w:t>
      </w:r>
    </w:p>
    <w:p w14:paraId="4B863B5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79F9D2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Vijeće može održati sjednicu ako je nazočna većina članova Vijeća, a odlučuje većinom glasova nazočnih članova.</w:t>
      </w:r>
    </w:p>
    <w:p w14:paraId="415C9026"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1712D773"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Vijeće Poslovnikom o radu može odrediti i druga pitanja o kojima odlučuje većinom glasova svih svojih članova.</w:t>
      </w:r>
    </w:p>
    <w:p w14:paraId="48E021DB"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97FA88C"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18.</w:t>
      </w:r>
    </w:p>
    <w:p w14:paraId="1171E27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909E6BD"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Vijeće može osnivati stalna i povremena radna tijela.</w:t>
      </w:r>
    </w:p>
    <w:p w14:paraId="6BE5D5F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Stalna radna tijela Vijeća razmatraju prijedloge akata te druga pitanja koja su na dnevnom redu Vijeća i o njima daju mišljenja i prijedloge. Stalna radna tijela Vijeća</w:t>
      </w:r>
    </w:p>
    <w:p w14:paraId="6B4F82B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mogu razmatrati i druga pitanja iz djelokruga Vijeća i predlagati Vijeću raspravu o njima te pripremati prijedloge akata iz svog djelokruga.</w:t>
      </w:r>
    </w:p>
    <w:p w14:paraId="6456495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Povremena radna tijela osnivaju se zbog razmatranja ili stručne obrade pojedinog pitanja, odnosno izrade prijedloga pojedinog akta.</w:t>
      </w:r>
    </w:p>
    <w:p w14:paraId="5D47BA76"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23C91B62"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19.</w:t>
      </w:r>
    </w:p>
    <w:p w14:paraId="752C424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DF6DF01"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Vijeće većinom glasova svih članova bira predsjednika Vijeća i jednog potpredsjednika Vijeća iz reda svojih članova na četiri godine.</w:t>
      </w:r>
    </w:p>
    <w:p w14:paraId="42D5FB1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Dužnosti predsjednika, potpredsjednika i člana Vijeća su počasne.</w:t>
      </w:r>
    </w:p>
    <w:p w14:paraId="260F418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Članovi Vijeća imaju pravo na naknadu koju će utvrditi Gradska skupština Grada Zagreba.</w:t>
      </w:r>
    </w:p>
    <w:p w14:paraId="3251C883"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i/>
          <w:sz w:val="24"/>
          <w:szCs w:val="24"/>
        </w:rPr>
      </w:pPr>
      <w:r w:rsidRPr="00782153">
        <w:rPr>
          <w:rFonts w:ascii="Times New Roman" w:hAnsi="Times New Roman" w:cs="Times New Roman"/>
          <w:sz w:val="24"/>
          <w:szCs w:val="24"/>
        </w:rPr>
        <w:t xml:space="preserve">(4) </w:t>
      </w:r>
      <w:r w:rsidRPr="00782153">
        <w:rPr>
          <w:rFonts w:ascii="Times New Roman" w:eastAsia="Times New Roman" w:hAnsi="Times New Roman" w:cs="Times New Roman"/>
          <w:i/>
          <w:sz w:val="24"/>
          <w:szCs w:val="24"/>
        </w:rPr>
        <w:t>Predsjedniku, potpredsjedniku ili članu Vijeća koji tijekom mjeseca nije prisustvovao niti jednoj sjednici Vijeća neće se isplatiti naknada iz stavka 3. ovoga članka.</w:t>
      </w:r>
    </w:p>
    <w:p w14:paraId="068615B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b/>
          <w:sz w:val="24"/>
          <w:szCs w:val="24"/>
        </w:rPr>
      </w:pPr>
    </w:p>
    <w:p w14:paraId="60FBFC4C" w14:textId="77777777" w:rsidR="00464B41" w:rsidRPr="00782153" w:rsidRDefault="00464B41" w:rsidP="00782153">
      <w:pPr>
        <w:shd w:val="clear" w:color="auto" w:fill="FFFFFF"/>
        <w:jc w:val="center"/>
        <w:rPr>
          <w:rFonts w:ascii="Times New Roman" w:eastAsia="Times New Roman" w:hAnsi="Times New Roman" w:cs="Times New Roman"/>
          <w:b/>
          <w:sz w:val="24"/>
          <w:szCs w:val="24"/>
        </w:rPr>
      </w:pPr>
      <w:r w:rsidRPr="00782153">
        <w:rPr>
          <w:rFonts w:ascii="Times New Roman" w:hAnsi="Times New Roman" w:cs="Times New Roman"/>
          <w:b/>
          <w:sz w:val="24"/>
          <w:szCs w:val="24"/>
        </w:rPr>
        <w:t>Članak 20.</w:t>
      </w:r>
    </w:p>
    <w:p w14:paraId="3E0AE24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Predsjednik Vijeća:</w:t>
      </w:r>
    </w:p>
    <w:p w14:paraId="429687A4" w14:textId="3317EC22"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predstavlja Mjesni odbor;</w:t>
      </w:r>
    </w:p>
    <w:p w14:paraId="23DE88FA" w14:textId="37CAAB45"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saziva sjednice Vijeća, predlaže dnevni red, presjeda sjednicama Vijeća i potpisuje</w:t>
      </w:r>
    </w:p>
    <w:p w14:paraId="2B39B5F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akte Vijeća;</w:t>
      </w:r>
    </w:p>
    <w:p w14:paraId="600681B8" w14:textId="75194483"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provodi i osigurava provođenje odluka Vijeća te izvješćuje o njihovu provođenju;</w:t>
      </w:r>
    </w:p>
    <w:p w14:paraId="74AB6A80" w14:textId="65665C9C"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surađuje s predsjednikom Vijeća Gradske četvrti;</w:t>
      </w:r>
    </w:p>
    <w:p w14:paraId="6F219799" w14:textId="22FBB2CD"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5. brine o provedbi akata što se odnose na rad Mjesnog odbora;</w:t>
      </w:r>
    </w:p>
    <w:p w14:paraId="76C1C662" w14:textId="2D072C0E"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6. sudjeluje u provođenju mjera civilne zaštite;</w:t>
      </w:r>
    </w:p>
    <w:p w14:paraId="02E49CE9" w14:textId="0731D6CD"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7. informira građane o pitanjima važnim za Mjesni odbor;</w:t>
      </w:r>
    </w:p>
    <w:p w14:paraId="17643B23" w14:textId="1E0A356A"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8. obavlja i druge poslove koje mu povjeri Vijeće.</w:t>
      </w:r>
    </w:p>
    <w:p w14:paraId="7B3D72C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Predsjednik Vijeća za svoj je rad odgovoran Vijeću.</w:t>
      </w:r>
    </w:p>
    <w:p w14:paraId="7F69FF1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(3) Za obavljanje poslova iz samoupravnog djelokruga Grada Zagreba koji su povjereni Vijeću, predsjednik Vijeća odgovara gradonačelniku.</w:t>
      </w:r>
    </w:p>
    <w:p w14:paraId="206BB5F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F3005B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058208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FE5068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21.</w:t>
      </w:r>
    </w:p>
    <w:p w14:paraId="703946C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605E492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Potpredsjednik Vijeća:</w:t>
      </w:r>
    </w:p>
    <w:p w14:paraId="1C28D11B" w14:textId="08AFED2B"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zamjenjuje predsjednika Vijeća u slučaju njegove spriječenosti ili odsutnosti;</w:t>
      </w:r>
    </w:p>
    <w:p w14:paraId="64EAC948" w14:textId="602A2CF0"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pomaže predsjedniku Vijeća u radu;</w:t>
      </w:r>
    </w:p>
    <w:p w14:paraId="1E38AC25" w14:textId="4D0AD45E"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obavlja poslove iz djelokruga predsjednika Vijeća što mu ih povjeri predsjednik Vijeća.</w:t>
      </w:r>
    </w:p>
    <w:p w14:paraId="7F30CAE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Za vrijeme dok zamjenjuje predsjednika Vijeća, potpredsjednik ima prava i dužnosti</w:t>
      </w:r>
    </w:p>
    <w:p w14:paraId="0DE3DF80"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predsjednika.</w:t>
      </w:r>
    </w:p>
    <w:p w14:paraId="7A01E92B"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Pri obavljanju povjerenih poslova potpredsjednik je dužan pridržavati se predsjednikovih uputa.</w:t>
      </w:r>
    </w:p>
    <w:p w14:paraId="365B1540" w14:textId="77777777" w:rsidR="00464B41" w:rsidRPr="00782153" w:rsidRDefault="00464B41" w:rsidP="00782153">
      <w:pPr>
        <w:autoSpaceDE w:val="0"/>
        <w:autoSpaceDN w:val="0"/>
        <w:adjustRightInd w:val="0"/>
        <w:spacing w:line="240" w:lineRule="auto"/>
        <w:jc w:val="center"/>
        <w:rPr>
          <w:rFonts w:ascii="Times New Roman" w:hAnsi="Times New Roman" w:cs="Times New Roman"/>
          <w:sz w:val="24"/>
          <w:szCs w:val="24"/>
        </w:rPr>
      </w:pPr>
    </w:p>
    <w:p w14:paraId="5F4B1130"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22.</w:t>
      </w:r>
    </w:p>
    <w:p w14:paraId="5DDF4F9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AFCC53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Sjednicu Vijeća saziva predsjednik Vijeća prema potrebi, a najmanje jedanput u dva mjeseca.</w:t>
      </w:r>
    </w:p>
    <w:p w14:paraId="2E27CB9E" w14:textId="33820A8B"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Predsjednik Vijeća dužan je sazvati sjednicu Vijeća ako to zatraži gradonačelnik, predsjednik Gradske skupštine, Vijeće Gradske četvrti ili trećina članova Vijeća, u roku od osam dana od dana primitka zahtjeva.</w:t>
      </w:r>
    </w:p>
    <w:p w14:paraId="47BB3C0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Uz zahtjev za sazivanje sjednice podnositelj je dužan predložiti dnevni red sjednice i dostaviti materijal, odnosno prijedlog akta za raspravu i odlučivanje, ako ih već nisu dostavili ovlašteni predlagatelji.</w:t>
      </w:r>
    </w:p>
    <w:p w14:paraId="74FB756B"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Ako predsjednik Vijeća ne sazove sjednicu u rokovima utvrđenim ovim Pravilima, sjednicu će sazvati gradonačelnik ili osoba koju on ovlasti, odnosno predsjednik Vijeća Gradske četvrti, u roku od osam dana nakon isteka utvrđenih rokova.</w:t>
      </w:r>
    </w:p>
    <w:p w14:paraId="6DD47AA3"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B71A74B"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23.</w:t>
      </w:r>
    </w:p>
    <w:p w14:paraId="222BA743"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FBC85F6"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Vijeće daje mišljenje, primjedbe ili prijedloge Vijeću Gradske četvrti o pitanjima koja su važna za Mjesni odbor.</w:t>
      </w:r>
    </w:p>
    <w:p w14:paraId="7E6C194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14130D84"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24.</w:t>
      </w:r>
    </w:p>
    <w:p w14:paraId="39FA4E81"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2A284A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Predsjednici vijeća mjesnih odbora i predsjednik Vijeća Gradske četvrti čine koordinaciju Gradske četvrti.</w:t>
      </w:r>
    </w:p>
    <w:p w14:paraId="3FC6DF31"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Na čelu koordinacije je predsjednik Vijeća Gradske četvrti.</w:t>
      </w:r>
    </w:p>
    <w:p w14:paraId="4B6D385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Koordinacija raspravlja o pitanjima važnim za mjesne odbore i Gradsku četvrt.</w:t>
      </w:r>
    </w:p>
    <w:p w14:paraId="381622EA"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(4) Predsjednik Vijeća Gradske četvrti saziva sjednice koordinacije Gradske četvrti redovito prije održavanja sjednice Vijeća Gradske četvrti, a najmanje jedanput mjesečno.</w:t>
      </w:r>
    </w:p>
    <w:p w14:paraId="44463A48"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536BCB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25.</w:t>
      </w:r>
    </w:p>
    <w:p w14:paraId="2FF37DA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B28EF40"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Nadzor nad zakonitošću rada tijela Mjesnog odbora obavlja gradonačelnik.</w:t>
      </w:r>
    </w:p>
    <w:p w14:paraId="5C6F33D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(2) Gradska skupština može na gradonačelnikov prijedlog raspustiti Vijeće ako ono učestalo krši Statut Grada Zagreba, Pravila Mjesnog odbora ili ne izvršava povjerene mu poslove.</w:t>
      </w:r>
    </w:p>
    <w:p w14:paraId="3124341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Predsjednik Vijeća dužan je sve akte Vijeća dostaviti gradskom upravnom tijelu nadležnom za mjesnu samoupravu u roku od osam dana od dana donošenja.</w:t>
      </w:r>
    </w:p>
    <w:p w14:paraId="54EF3BA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78D08C0C"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73999766"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III. FINANCIRANJE I IMOVINA MJESNOG ODBORA</w:t>
      </w:r>
    </w:p>
    <w:p w14:paraId="66522BBF"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9653CCA"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26.</w:t>
      </w:r>
    </w:p>
    <w:p w14:paraId="3BD9FBA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4973F3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Sredstva za rad Vijeća osiguravaju se u gradskom proračunu u okviru sredstava za rad Gradske četvrti.</w:t>
      </w:r>
    </w:p>
    <w:p w14:paraId="2960A76D"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14:paraId="7C03CBE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8B22573"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27.</w:t>
      </w:r>
    </w:p>
    <w:p w14:paraId="2553800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F63387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Imovinu mjesnog odbora čine: novčana sredstva, pokretne stvari, nekretnine te prava i</w:t>
      </w:r>
    </w:p>
    <w:p w14:paraId="6C797E8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obveze Mjesnog odbora.</w:t>
      </w:r>
    </w:p>
    <w:p w14:paraId="0BF8BAD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024BF37"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28.</w:t>
      </w:r>
    </w:p>
    <w:p w14:paraId="7CC89D8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74F801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Imovinom Mjesnog odbora upravlja i raspolaže Vijeće u skladu sa zakonom, Statutom Grada Zagreba i ovim Pravilima.</w:t>
      </w:r>
    </w:p>
    <w:p w14:paraId="7FF1893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0299F73" w14:textId="77777777" w:rsidR="00464B41" w:rsidRPr="00782153" w:rsidRDefault="00464B41" w:rsidP="00782153">
      <w:pPr>
        <w:autoSpaceDE w:val="0"/>
        <w:autoSpaceDN w:val="0"/>
        <w:adjustRightInd w:val="0"/>
        <w:spacing w:line="240" w:lineRule="auto"/>
        <w:jc w:val="center"/>
        <w:rPr>
          <w:rFonts w:ascii="Times New Roman" w:hAnsi="Times New Roman" w:cs="Times New Roman"/>
          <w:sz w:val="24"/>
          <w:szCs w:val="24"/>
        </w:rPr>
      </w:pPr>
    </w:p>
    <w:p w14:paraId="07D6FFE2"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IV. NEPOSREDNO SUDJELOVANJE U ODLUČIVANJU I IZJAŠNJAVANJE GRAĐANA MJESNOG ODBORA</w:t>
      </w:r>
    </w:p>
    <w:p w14:paraId="5E233360"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776E583"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29.</w:t>
      </w:r>
    </w:p>
    <w:p w14:paraId="774F7AD3"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F27DF3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77AC519E"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8C42385"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Lokalni referendum</w:t>
      </w:r>
    </w:p>
    <w:p w14:paraId="0793686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D181A85"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30.</w:t>
      </w:r>
    </w:p>
    <w:p w14:paraId="60BE2C8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ABEB9BD"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01E8762F" w14:textId="64643505"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Lokalni referendum provodi se na način propisan zakonom kojim se uređuje provedba referenduma.</w:t>
      </w:r>
    </w:p>
    <w:p w14:paraId="7352E24C" w14:textId="4DC06383" w:rsidR="00782153" w:rsidRPr="00782153" w:rsidRDefault="00782153" w:rsidP="00782153">
      <w:pPr>
        <w:autoSpaceDE w:val="0"/>
        <w:autoSpaceDN w:val="0"/>
        <w:adjustRightInd w:val="0"/>
        <w:spacing w:line="240" w:lineRule="auto"/>
        <w:ind w:firstLine="708"/>
        <w:jc w:val="both"/>
        <w:rPr>
          <w:rFonts w:ascii="Times New Roman" w:hAnsi="Times New Roman" w:cs="Times New Roman"/>
          <w:sz w:val="24"/>
          <w:szCs w:val="24"/>
        </w:rPr>
      </w:pPr>
    </w:p>
    <w:p w14:paraId="68B673A0" w14:textId="3A7EB590" w:rsidR="00782153" w:rsidRPr="00782153" w:rsidRDefault="00782153" w:rsidP="00782153">
      <w:pPr>
        <w:autoSpaceDE w:val="0"/>
        <w:autoSpaceDN w:val="0"/>
        <w:adjustRightInd w:val="0"/>
        <w:spacing w:line="240" w:lineRule="auto"/>
        <w:ind w:firstLine="708"/>
        <w:jc w:val="both"/>
        <w:rPr>
          <w:rFonts w:ascii="Times New Roman" w:hAnsi="Times New Roman" w:cs="Times New Roman"/>
          <w:sz w:val="24"/>
          <w:szCs w:val="24"/>
        </w:rPr>
      </w:pPr>
    </w:p>
    <w:p w14:paraId="2A08397E" w14:textId="77777777" w:rsidR="00782153" w:rsidRPr="00782153" w:rsidRDefault="00782153" w:rsidP="00782153">
      <w:pPr>
        <w:autoSpaceDE w:val="0"/>
        <w:autoSpaceDN w:val="0"/>
        <w:adjustRightInd w:val="0"/>
        <w:spacing w:line="240" w:lineRule="auto"/>
        <w:ind w:firstLine="708"/>
        <w:jc w:val="both"/>
        <w:rPr>
          <w:rFonts w:ascii="Times New Roman" w:hAnsi="Times New Roman" w:cs="Times New Roman"/>
          <w:sz w:val="24"/>
          <w:szCs w:val="24"/>
        </w:rPr>
      </w:pPr>
    </w:p>
    <w:p w14:paraId="4E0A998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7B1A413"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bCs/>
          <w:sz w:val="24"/>
          <w:szCs w:val="24"/>
        </w:rPr>
      </w:pPr>
      <w:r w:rsidRPr="00782153">
        <w:rPr>
          <w:rFonts w:ascii="Times New Roman" w:eastAsia="Times New Roman" w:hAnsi="Times New Roman" w:cs="Times New Roman"/>
          <w:b/>
          <w:bCs/>
          <w:sz w:val="24"/>
          <w:szCs w:val="24"/>
        </w:rPr>
        <w:lastRenderedPageBreak/>
        <w:t>Zborovi građana</w:t>
      </w:r>
    </w:p>
    <w:p w14:paraId="44F01BF5"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4A6D628A"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31.</w:t>
      </w:r>
    </w:p>
    <w:p w14:paraId="616A2E7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186298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Zborovi građana sazivaju se radi izjašnjavanja građana o pojedinim pitanjima i prijedlozima iz samoupravnog djelokruga Grada Zagreba te raspravljanja o potrebama i interesima građana od lokalnog značenja, u skladu sa zakonom i Statutom Grada Zagreba. prijedloga za rješavanje pitanja od lokalnog značenja.</w:t>
      </w:r>
    </w:p>
    <w:p w14:paraId="52F4221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Na zborovima građana imaju pravo sudjelovati birači koji imaju prebivalište na području za koje je sazvan zbor građana.</w:t>
      </w:r>
    </w:p>
    <w:p w14:paraId="7ACDBF5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4231B89B"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32.</w:t>
      </w:r>
    </w:p>
    <w:p w14:paraId="0883EA0E"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7B6C31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Zborove građana na području Mjesnog odbora saziva Vijeće, u skladu sa Statutom Grada Zagreba i ovim Pravilima.</w:t>
      </w:r>
    </w:p>
    <w:p w14:paraId="49676FC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14:paraId="2037C2AB"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U slučaju raspuštanja Vijeća, za područje tog mjesnog odbora zborove građana saziva Vijeće Gradske četvrti.</w:t>
      </w:r>
    </w:p>
    <w:p w14:paraId="1633D564"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5D8E2ACD"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33.</w:t>
      </w:r>
    </w:p>
    <w:p w14:paraId="320CF3A2"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35EB5CAD"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hAnsi="Times New Roman" w:cs="Times New Roman"/>
          <w:sz w:val="24"/>
          <w:szCs w:val="24"/>
        </w:rPr>
        <w:t xml:space="preserve">(1) </w:t>
      </w:r>
      <w:r w:rsidRPr="00782153">
        <w:rPr>
          <w:rFonts w:ascii="Times New Roman" w:eastAsia="Times New Roman" w:hAnsi="Times New Roman" w:cs="Times New Roman"/>
          <w:sz w:val="24"/>
          <w:szCs w:val="24"/>
        </w:rPr>
        <w:t>Kada zborove građana saziva Vijeće, zborovi građana sazivaju se za cijelo područje ili za dio područja Mjesnog odbora koji čini zasebnu cjelinu.</w:t>
      </w:r>
    </w:p>
    <w:p w14:paraId="214F35FC" w14:textId="77777777" w:rsidR="00464B41" w:rsidRPr="00782153" w:rsidRDefault="00464B41" w:rsidP="00782153">
      <w:pPr>
        <w:shd w:val="clear" w:color="auto" w:fill="FFFFFF"/>
        <w:spacing w:line="240" w:lineRule="auto"/>
        <w:ind w:firstLine="708"/>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76D6D5EA"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(3) Zbor građana saziva se javnim upućivanjem poziva na način prikladan mjesnim prilikama.</w:t>
      </w:r>
    </w:p>
    <w:p w14:paraId="2AD97C41"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74808208"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(5) Poziv na zbor građana sadrži mjesto i vrijeme održavanja zbora građana te pitanja i prijedloge o kojima se građani izjašnjavaju.</w:t>
      </w:r>
    </w:p>
    <w:p w14:paraId="0109647F"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(6) Na zboru građana odlučuje se javnim glasovanjem, osim ako se na zboru većinom glasova prisutnih građana ne donese odluka o tajnom izjašnjavanju.</w:t>
      </w:r>
    </w:p>
    <w:p w14:paraId="60610BB7"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060B5270"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r w:rsidRPr="00782153">
        <w:rPr>
          <w:rFonts w:ascii="Times New Roman" w:hAnsi="Times New Roman" w:cs="Times New Roman"/>
          <w:b/>
          <w:sz w:val="24"/>
          <w:szCs w:val="24"/>
        </w:rPr>
        <w:t>Članak 34.</w:t>
      </w:r>
    </w:p>
    <w:p w14:paraId="7B66414A"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CE3B357"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Tijela iz članka 32. stavaka 1. i 2. ovih pravila dužna su organizirati i osigurati održavanje zbora građana.</w:t>
      </w:r>
    </w:p>
    <w:p w14:paraId="6663C308"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O održavanju zbora građana brine se predsjednik Vijeća, odnosno članovi tog vijeća te po potrebi i druge osobe utvrđene gradskom odlukom kojom se uređuje način sazivanja, rada i odlučivanja na zboru građana.</w:t>
      </w:r>
    </w:p>
    <w:p w14:paraId="1C3DED1D"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(3) Zbor građana vodi predsjednik Vijeća ili član Vijeća kojega odredi Vijeće te po potrebi i druge osobe utvrđene gradskom odlukom kojom se uređuje način sazivanja, rada i odlučivanja na zboru građana.</w:t>
      </w:r>
    </w:p>
    <w:p w14:paraId="0EBE37E5"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lastRenderedPageBreak/>
        <w:t>(4) U slučaju iz članka 32. stavka 3. ovih pravila zbor građana vodi predsjednik Vijeća gradske četvrti ili član Vijeća gradske četvrti kojega odredi vijeće.</w:t>
      </w:r>
    </w:p>
    <w:p w14:paraId="3273152C"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04000FAE"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Članak 35.</w:t>
      </w:r>
    </w:p>
    <w:p w14:paraId="11663FC2" w14:textId="1EDB3BA8"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1AA8BC23"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Mišljenje dobiveno od zbora građana obvezatno je za Mjesni odbor, a savjetodavno za Gradsku skupštinu i gradonačelnika.</w:t>
      </w:r>
    </w:p>
    <w:p w14:paraId="56464934"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Način sazivanja, rada i odlučivanja na zboru građana uređuje se gradskom odlukom u skladu sa zakonom i Statutom Grada Zagreba.</w:t>
      </w:r>
    </w:p>
    <w:p w14:paraId="61733C76" w14:textId="5B8C689B"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1CE35C4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957C85D"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sz w:val="24"/>
          <w:szCs w:val="24"/>
        </w:rPr>
      </w:pPr>
      <w:r w:rsidRPr="00782153">
        <w:rPr>
          <w:rFonts w:ascii="Times New Roman" w:eastAsia="Times New Roman" w:hAnsi="Times New Roman" w:cs="Times New Roman"/>
          <w:b/>
          <w:bCs/>
          <w:sz w:val="24"/>
          <w:szCs w:val="24"/>
        </w:rPr>
        <w:t>Predstavke i pritužbe građana</w:t>
      </w:r>
    </w:p>
    <w:p w14:paraId="17AE76F2" w14:textId="3495F493"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1B15EF9E"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bCs/>
          <w:sz w:val="24"/>
          <w:szCs w:val="24"/>
        </w:rPr>
        <w:t>Članak 36.</w:t>
      </w:r>
    </w:p>
    <w:p w14:paraId="339641BD" w14:textId="77D48550"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2664B220"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Građani i pravne osobe imaju pravo podnositi predstavke i pritužbe Vijeću i predsjedniku Vijeća.</w:t>
      </w:r>
    </w:p>
    <w:p w14:paraId="00122D87"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Predstavke i pritužbe moraju biti potpisane i na njima navedena imena i prezimena te adrese građana koji ih podnose, odnosno naziv i sjedište pravne osobe.</w:t>
      </w:r>
    </w:p>
    <w:p w14:paraId="5469347C"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(3) Tijela iz stavka 1. ovog članka dužna su odgovoriti na podnesene predstavke i pritužbe u roku od trideset dana od dana njihova podnošenja.</w:t>
      </w:r>
    </w:p>
    <w:p w14:paraId="630F6BD6"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Predstavke i pritužbe imaju pravo podnositi građani koji imaju biračko pravo i prebivalište na području Mjesnog odbora.</w:t>
      </w:r>
    </w:p>
    <w:p w14:paraId="61A8E2B5"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(5) Tijela iz stavka 1. ovog članka dužna su u sjedištu Mjesnog odbora na vidnom mjestu osigurati potrebna tehnička i druga sredstva za podnošenje predstavki i pritužbi te omogućiti usmeno davanje predstavki odnosno pritužbi.</w:t>
      </w:r>
    </w:p>
    <w:p w14:paraId="270E1E29"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(6) Predstavke i pritužbe iz stavka 1. ovoga članka mogu se podnijeti i elektroničkim putem.</w:t>
      </w:r>
    </w:p>
    <w:p w14:paraId="63A7CDA7" w14:textId="2F0B4D11"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378979CD"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sz w:val="24"/>
          <w:szCs w:val="24"/>
        </w:rPr>
      </w:pPr>
      <w:r w:rsidRPr="00782153">
        <w:rPr>
          <w:rFonts w:ascii="Times New Roman" w:eastAsia="Times New Roman" w:hAnsi="Times New Roman" w:cs="Times New Roman"/>
          <w:b/>
          <w:bCs/>
          <w:sz w:val="24"/>
          <w:szCs w:val="24"/>
        </w:rPr>
        <w:t>Prijedlozi i peticije građana</w:t>
      </w:r>
    </w:p>
    <w:p w14:paraId="30128A29" w14:textId="5F985A84"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524B14D2"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bCs/>
          <w:sz w:val="24"/>
          <w:szCs w:val="24"/>
        </w:rPr>
        <w:t>Članak 37.</w:t>
      </w:r>
    </w:p>
    <w:p w14:paraId="256A9289" w14:textId="72D575E2"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048447DF"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Građani imaju pravo predlagati Vijeću donošenje određenog akta ili rješavanje određenog pitanja iz njegova djelokruga u skladu sa zakonom te podnositi peticije o pitanjima iz njegova djelokruga u skladu sa zakonom.</w:t>
      </w:r>
    </w:p>
    <w:p w14:paraId="61C5EF08"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016FE884"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(3) Prijedlozi i peticije iz stavka 1. ovoga članka mogu se podnijeti i elektroničkim putem.</w:t>
      </w:r>
    </w:p>
    <w:p w14:paraId="3D37C4EE"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Način podnošenja prijedloga i peticija, odlučivanja o njima i druga pitanja uređuju se gradskom odlukom u skladu sa zakonom i Statutom Grada Zagreba.</w:t>
      </w:r>
    </w:p>
    <w:p w14:paraId="1F8AA20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477858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84A0D05"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V. AKTI MJESNOG ODBORA</w:t>
      </w:r>
    </w:p>
    <w:p w14:paraId="6BE23A2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0DDD2FE"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38.</w:t>
      </w:r>
    </w:p>
    <w:p w14:paraId="38F4389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C2C8673" w14:textId="02184994"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(1) Vijeće donosi Pravila Mjesnog odbora, Financijski plan i Godišnji izvještaj o izvršenju financijskog plana, Plan malih komunalnih akcija Mjesnog odbora, koji je sastavni dio Plana komunalnih aktivnosti Gradske četvrti, a može donijeti plan potreba za aktivnostima,</w:t>
      </w:r>
    </w:p>
    <w:p w14:paraId="232EB21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r w:rsidRPr="00782153">
        <w:rPr>
          <w:rFonts w:ascii="Times New Roman" w:hAnsi="Times New Roman" w:cs="Times New Roman"/>
          <w:sz w:val="24"/>
          <w:szCs w:val="24"/>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5172B455"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Vijeće zaključkom utvrđuje prijedloge akata, zauzima stavove, izražava mišljenja, prihvaća izvješća i rješava druga pitanja iz svoje nadležnosti za koje nije predviđeno donošenje drugog akta.</w:t>
      </w:r>
    </w:p>
    <w:p w14:paraId="387CFF84"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E632E3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DF1B859"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39.</w:t>
      </w:r>
    </w:p>
    <w:p w14:paraId="2D39EE2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272DE89" w14:textId="78CB6A96"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Postupak donošenja akata Vijeća propisuje se Poslovnikom o radu Vijeća.</w:t>
      </w:r>
    </w:p>
    <w:p w14:paraId="2BCFEB5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2850E19"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40.</w:t>
      </w:r>
    </w:p>
    <w:p w14:paraId="257AC195"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161253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Akt Vijeća potpisuje predsjednik Vijeća.</w:t>
      </w:r>
    </w:p>
    <w:p w14:paraId="36DD1EF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Potpisani izvornici akata čuvaju se u sjedištu Vijeća.</w:t>
      </w:r>
    </w:p>
    <w:p w14:paraId="5BF908D9"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Za izradu, potpisivanje i čuvanje izvornika odluke i drugog akta odgovorno je gradsko upravno tijelo nadležno za poslove mjesne samouprave.</w:t>
      </w:r>
    </w:p>
    <w:p w14:paraId="7BD54BFD"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0D11CF9"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41.</w:t>
      </w:r>
    </w:p>
    <w:p w14:paraId="3151643C"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1A7F1B3B"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19445A36"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6E4590CC"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VI. JAVNOST RADA I INFORMIRANJE</w:t>
      </w:r>
    </w:p>
    <w:p w14:paraId="7DD0D160"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p>
    <w:p w14:paraId="4EFD4609"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42.</w:t>
      </w:r>
    </w:p>
    <w:p w14:paraId="6574B25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48EAA319"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(1) Djelovanje tijela Mjesnog odbora je javno.</w:t>
      </w:r>
    </w:p>
    <w:p w14:paraId="6C7FDAB5"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(2) Tijela Mjesnog odbora dužna su upoznati javnost o obavljanju poslova iz svoga djelokruga i izvještavati je o svom radu preko sredstava javnog priopćavanja ili na drugi prikladan način.</w:t>
      </w:r>
    </w:p>
    <w:p w14:paraId="7FF64FC8"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275F9994"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Članak 43.</w:t>
      </w:r>
    </w:p>
    <w:p w14:paraId="1993883A"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4BDDDB2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Na sjednicama Vijeća omogućuje se nazočnost izvjestiteljima javnih glasila i građanima u skladu s Poslovnikom o radu Vijeća.</w:t>
      </w:r>
    </w:p>
    <w:p w14:paraId="192D6F51"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7F142B79"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Članak 44.</w:t>
      </w:r>
    </w:p>
    <w:p w14:paraId="43D4B1E0"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51B8AE06"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Službene izjave za sredstva javnog priopćavanja daje predsjednik Vijeća ili član Vijeća kojega Vijeće za to ovlasti.</w:t>
      </w:r>
    </w:p>
    <w:p w14:paraId="34F8F93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p>
    <w:p w14:paraId="4E7E89ED"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lastRenderedPageBreak/>
        <w:t>Članak 45.</w:t>
      </w:r>
    </w:p>
    <w:p w14:paraId="677E3119"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6F2E6A6A" w14:textId="2EC4E2B3"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Bez nazočnosti javnosti održava se sjednica ili dio sjednice Vijeća na kojoj se raspravlja o materijalu koji je u skladu s propisima označen određenim stupnjem povjerljivosti i u drugim slučajevima ako tako Vijeće odluči.</w:t>
      </w:r>
    </w:p>
    <w:p w14:paraId="62B558A5"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6216A0C2"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Članak 46.</w:t>
      </w:r>
    </w:p>
    <w:p w14:paraId="1922251F" w14:textId="77777777"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4DF6C64A" w14:textId="5239AE4A" w:rsidR="00464B41" w:rsidRPr="00782153" w:rsidRDefault="00464B41" w:rsidP="00782153">
      <w:pPr>
        <w:shd w:val="clear" w:color="auto" w:fill="FFFFFF"/>
        <w:spacing w:line="240" w:lineRule="auto"/>
        <w:jc w:val="both"/>
        <w:rPr>
          <w:rFonts w:ascii="Times New Roman" w:hAnsi="Times New Roman" w:cs="Times New Roman"/>
          <w:sz w:val="24"/>
          <w:szCs w:val="24"/>
          <w:shd w:val="clear" w:color="auto" w:fill="FFFFFF"/>
        </w:rPr>
      </w:pPr>
      <w:r w:rsidRPr="00782153">
        <w:rPr>
          <w:rFonts w:ascii="Times New Roman" w:hAnsi="Times New Roman" w:cs="Times New Roman"/>
          <w:sz w:val="24"/>
          <w:szCs w:val="24"/>
          <w:shd w:val="clear" w:color="auto" w:fill="FFFFFF"/>
        </w:rPr>
        <w:t>Ostvarivanje javnosti rada tijela Mjesnog odbora pobliže se uređuje Poslovnikom o radu Vijeća.</w:t>
      </w:r>
    </w:p>
    <w:p w14:paraId="0F21EF49" w14:textId="77777777" w:rsidR="00464B41" w:rsidRPr="00782153" w:rsidRDefault="00464B41" w:rsidP="00782153">
      <w:pPr>
        <w:shd w:val="clear" w:color="auto" w:fill="FFFFFF"/>
        <w:spacing w:line="240" w:lineRule="auto"/>
        <w:jc w:val="both"/>
        <w:rPr>
          <w:rFonts w:ascii="Times New Roman" w:hAnsi="Times New Roman" w:cs="Times New Roman"/>
          <w:sz w:val="24"/>
          <w:szCs w:val="24"/>
          <w:shd w:val="clear" w:color="auto" w:fill="FFFFFF"/>
        </w:rPr>
      </w:pPr>
    </w:p>
    <w:p w14:paraId="23E5744D"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34AB6AF7"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2F335A07" w14:textId="77777777" w:rsidR="00464B41" w:rsidRPr="00782153" w:rsidRDefault="00464B41" w:rsidP="00782153">
      <w:pPr>
        <w:autoSpaceDE w:val="0"/>
        <w:autoSpaceDN w:val="0"/>
        <w:adjustRightInd w:val="0"/>
        <w:spacing w:line="240" w:lineRule="auto"/>
        <w:jc w:val="both"/>
        <w:rPr>
          <w:rFonts w:ascii="Times New Roman" w:hAnsi="Times New Roman" w:cs="Times New Roman"/>
          <w:b/>
          <w:sz w:val="24"/>
          <w:szCs w:val="24"/>
        </w:rPr>
      </w:pPr>
    </w:p>
    <w:p w14:paraId="60117F48"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VII. PROMJENA PRAVILA MJESNOG ODBORA</w:t>
      </w:r>
    </w:p>
    <w:p w14:paraId="1A4CC49A"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0E1EFA73"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57AD196"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47.</w:t>
      </w:r>
    </w:p>
    <w:p w14:paraId="63C7501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70587212"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Prijedlog za promjenu Pravila Mjesnog odbora daje najmanje trećina članova Vijeća.</w:t>
      </w:r>
    </w:p>
    <w:p w14:paraId="0C1D161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Prijedlog iz stavka 1. ovoga članka upućuje se predsjedniku Vijeća.</w:t>
      </w:r>
    </w:p>
    <w:p w14:paraId="52E4A25B"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hAnsi="Times New Roman" w:cs="Times New Roman"/>
          <w:sz w:val="24"/>
          <w:szCs w:val="24"/>
        </w:rPr>
        <w:t xml:space="preserve">(3) </w:t>
      </w:r>
      <w:r w:rsidRPr="00782153">
        <w:rPr>
          <w:rFonts w:ascii="Times New Roman" w:eastAsia="Times New Roman" w:hAnsi="Times New Roman" w:cs="Times New Roman"/>
          <w:sz w:val="24"/>
          <w:szCs w:val="24"/>
        </w:rPr>
        <w:t>Ako je promjena Pravila potrebna radi usklađenja sa zakonom, Statutom Grada Zagreba i gradskim odlukama, prijedlog za promjenu Pravila mogu dati gradonačelnik i/ili predsjednik Vijeća.</w:t>
      </w:r>
    </w:p>
    <w:p w14:paraId="28355387"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20D22D0C"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48.</w:t>
      </w:r>
    </w:p>
    <w:p w14:paraId="3A16F861" w14:textId="77777777" w:rsidR="00464B41" w:rsidRPr="00782153" w:rsidRDefault="00464B41" w:rsidP="00782153">
      <w:pPr>
        <w:autoSpaceDE w:val="0"/>
        <w:autoSpaceDN w:val="0"/>
        <w:adjustRightInd w:val="0"/>
        <w:spacing w:line="240" w:lineRule="auto"/>
        <w:jc w:val="center"/>
        <w:rPr>
          <w:rFonts w:ascii="Times New Roman" w:hAnsi="Times New Roman" w:cs="Times New Roman"/>
          <w:sz w:val="24"/>
          <w:szCs w:val="24"/>
        </w:rPr>
      </w:pPr>
    </w:p>
    <w:p w14:paraId="1E4384F8"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(1) O prijedlogu za promjenu Pravila Vijeće odlučuje većinom glasova svih članova.</w:t>
      </w:r>
    </w:p>
    <w:p w14:paraId="1F50EEDE"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(2) Ako Vijeće prihvati prijedlog za promjenu Pravila, provodi prethodnu raspravu u Vijeću.</w:t>
      </w:r>
    </w:p>
    <w:p w14:paraId="7EE88D24"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(3) Ako Vijeće ne prihvati prijedlog za promjenu Pravila, isti se prijedlog ne može staviti na dnevni red prije isteka šest mjeseci od dana zaključenja rasprave o njemu.</w:t>
      </w:r>
    </w:p>
    <w:p w14:paraId="3A7B9DC2"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(4) Ako se Pravila mijenjaju i dopunjuju radi usklađivanja sa zakonom odnosno Statutom Grada Zagreba i gradskim odlukama, ne provodi se prethodna rasprava.</w:t>
      </w:r>
    </w:p>
    <w:p w14:paraId="335FE2BC"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(5) O izmjeni i dopuni Pravila Vijeće donosi odluku većinom glasova svih članova Vijeća.</w:t>
      </w:r>
    </w:p>
    <w:p w14:paraId="008A162D" w14:textId="77777777" w:rsidR="00464B41" w:rsidRPr="00782153" w:rsidRDefault="00464B41" w:rsidP="00782153">
      <w:pPr>
        <w:shd w:val="clear" w:color="auto" w:fill="FFFFFF"/>
        <w:spacing w:line="240" w:lineRule="auto"/>
        <w:jc w:val="both"/>
        <w:rPr>
          <w:rFonts w:ascii="Times New Roman" w:hAnsi="Times New Roman" w:cs="Times New Roman"/>
          <w:sz w:val="24"/>
          <w:szCs w:val="24"/>
        </w:rPr>
      </w:pPr>
    </w:p>
    <w:p w14:paraId="4C816196"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VIII. ZAKLJUČNA ODREDBA</w:t>
      </w:r>
    </w:p>
    <w:p w14:paraId="1A899BE6" w14:textId="77777777" w:rsidR="00464B41" w:rsidRPr="00782153" w:rsidRDefault="00464B41" w:rsidP="00782153">
      <w:pPr>
        <w:autoSpaceDE w:val="0"/>
        <w:autoSpaceDN w:val="0"/>
        <w:adjustRightInd w:val="0"/>
        <w:spacing w:line="240" w:lineRule="auto"/>
        <w:jc w:val="center"/>
        <w:rPr>
          <w:rFonts w:ascii="Times New Roman" w:hAnsi="Times New Roman" w:cs="Times New Roman"/>
          <w:sz w:val="24"/>
          <w:szCs w:val="24"/>
        </w:rPr>
      </w:pPr>
    </w:p>
    <w:p w14:paraId="2C2E94C8" w14:textId="77777777" w:rsidR="00464B41" w:rsidRPr="00782153" w:rsidRDefault="00464B41" w:rsidP="00782153">
      <w:pPr>
        <w:autoSpaceDE w:val="0"/>
        <w:autoSpaceDN w:val="0"/>
        <w:adjustRightInd w:val="0"/>
        <w:spacing w:line="240" w:lineRule="auto"/>
        <w:jc w:val="center"/>
        <w:rPr>
          <w:rFonts w:ascii="Times New Roman" w:hAnsi="Times New Roman" w:cs="Times New Roman"/>
          <w:b/>
          <w:sz w:val="24"/>
          <w:szCs w:val="24"/>
        </w:rPr>
      </w:pPr>
      <w:r w:rsidRPr="00782153">
        <w:rPr>
          <w:rFonts w:ascii="Times New Roman" w:hAnsi="Times New Roman" w:cs="Times New Roman"/>
          <w:b/>
          <w:sz w:val="24"/>
          <w:szCs w:val="24"/>
        </w:rPr>
        <w:t>Članak 49.</w:t>
      </w:r>
    </w:p>
    <w:p w14:paraId="120E8869" w14:textId="77777777" w:rsidR="00464B41" w:rsidRPr="00782153" w:rsidRDefault="00464B41" w:rsidP="00782153">
      <w:pPr>
        <w:autoSpaceDE w:val="0"/>
        <w:autoSpaceDN w:val="0"/>
        <w:adjustRightInd w:val="0"/>
        <w:spacing w:line="240" w:lineRule="auto"/>
        <w:jc w:val="both"/>
        <w:rPr>
          <w:rFonts w:ascii="Times New Roman" w:hAnsi="Times New Roman" w:cs="Times New Roman"/>
          <w:sz w:val="24"/>
          <w:szCs w:val="24"/>
        </w:rPr>
      </w:pPr>
    </w:p>
    <w:p w14:paraId="5293F01F" w14:textId="77777777" w:rsidR="00464B41" w:rsidRPr="00782153" w:rsidRDefault="00464B41" w:rsidP="00782153">
      <w:pPr>
        <w:autoSpaceDE w:val="0"/>
        <w:autoSpaceDN w:val="0"/>
        <w:adjustRightInd w:val="0"/>
        <w:spacing w:line="240" w:lineRule="auto"/>
        <w:ind w:firstLine="708"/>
        <w:jc w:val="both"/>
        <w:rPr>
          <w:rFonts w:ascii="Times New Roman" w:hAnsi="Times New Roman" w:cs="Times New Roman"/>
          <w:sz w:val="24"/>
          <w:szCs w:val="24"/>
        </w:rPr>
      </w:pPr>
      <w:r w:rsidRPr="00782153">
        <w:rPr>
          <w:rFonts w:ascii="Times New Roman" w:hAnsi="Times New Roman" w:cs="Times New Roman"/>
          <w:sz w:val="24"/>
          <w:szCs w:val="24"/>
        </w:rPr>
        <w:t>Danom stupanja na snagu ovih pravila prestaju važiti Pravila Mjesnog odbora „Andrija Medulić“ donesena  24.ožujka.2017. te Izmjene Pravila donesene 26.lipnja 2018.</w:t>
      </w:r>
    </w:p>
    <w:p w14:paraId="106FB626" w14:textId="09E02EBE"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28AB7DF6" w14:textId="77777777" w:rsidR="00464B41" w:rsidRPr="00782153" w:rsidRDefault="00464B41" w:rsidP="00782153">
      <w:pPr>
        <w:shd w:val="clear" w:color="auto" w:fill="FFFFFF"/>
        <w:spacing w:line="240" w:lineRule="auto"/>
        <w:jc w:val="center"/>
        <w:rPr>
          <w:rFonts w:ascii="Times New Roman" w:eastAsia="Times New Roman" w:hAnsi="Times New Roman" w:cs="Times New Roman"/>
          <w:b/>
          <w:sz w:val="24"/>
          <w:szCs w:val="24"/>
        </w:rPr>
      </w:pPr>
      <w:r w:rsidRPr="00782153">
        <w:rPr>
          <w:rFonts w:ascii="Times New Roman" w:eastAsia="Times New Roman" w:hAnsi="Times New Roman" w:cs="Times New Roman"/>
          <w:b/>
          <w:bCs/>
          <w:sz w:val="24"/>
          <w:szCs w:val="24"/>
        </w:rPr>
        <w:t>Članak 50.</w:t>
      </w:r>
    </w:p>
    <w:p w14:paraId="560C1C02" w14:textId="786DEB0A" w:rsidR="00464B41" w:rsidRPr="00782153" w:rsidRDefault="00464B41" w:rsidP="00782153">
      <w:pPr>
        <w:shd w:val="clear" w:color="auto" w:fill="FFFFFF"/>
        <w:spacing w:line="240" w:lineRule="auto"/>
        <w:jc w:val="both"/>
        <w:rPr>
          <w:rFonts w:ascii="Times New Roman" w:eastAsia="Times New Roman" w:hAnsi="Times New Roman" w:cs="Times New Roman"/>
          <w:sz w:val="24"/>
          <w:szCs w:val="24"/>
        </w:rPr>
      </w:pPr>
    </w:p>
    <w:p w14:paraId="299B6A2B"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Ova pravila stupaju na snagu osmoga dana od dana objave na oglasnoj ploči u sjedištu Mjesnog odbora.</w:t>
      </w:r>
    </w:p>
    <w:p w14:paraId="4A44CD9C" w14:textId="77777777" w:rsidR="00464B41" w:rsidRPr="00782153" w:rsidRDefault="00464B41" w:rsidP="00782153">
      <w:pPr>
        <w:shd w:val="clear" w:color="auto" w:fill="FFFFFF"/>
        <w:spacing w:line="240" w:lineRule="auto"/>
        <w:ind w:firstLine="709"/>
        <w:jc w:val="both"/>
        <w:rPr>
          <w:rFonts w:ascii="Times New Roman" w:eastAsia="Times New Roman" w:hAnsi="Times New Roman" w:cs="Times New Roman"/>
          <w:sz w:val="24"/>
          <w:szCs w:val="24"/>
        </w:rPr>
      </w:pPr>
    </w:p>
    <w:p w14:paraId="611D5C38" w14:textId="3E67B8DE" w:rsidR="00464B41" w:rsidRPr="00782153" w:rsidRDefault="00464B41" w:rsidP="00782153">
      <w:pPr>
        <w:jc w:val="both"/>
        <w:rPr>
          <w:rFonts w:ascii="Times New Roman" w:eastAsia="Times New Roman" w:hAnsi="Times New Roman" w:cs="Times New Roman"/>
          <w:sz w:val="24"/>
          <w:szCs w:val="24"/>
        </w:rPr>
      </w:pPr>
    </w:p>
    <w:p w14:paraId="2C2C0566" w14:textId="2FD7F159" w:rsidR="00464B41" w:rsidRPr="00782153" w:rsidRDefault="00464B41" w:rsidP="00782153">
      <w:pPr>
        <w:jc w:val="both"/>
        <w:rPr>
          <w:rFonts w:ascii="Times New Roman" w:eastAsia="Times New Roman" w:hAnsi="Times New Roman" w:cs="Times New Roman"/>
          <w:sz w:val="24"/>
          <w:szCs w:val="24"/>
        </w:rPr>
      </w:pPr>
    </w:p>
    <w:p w14:paraId="0A52AE44" w14:textId="20F40C65" w:rsidR="00464B41" w:rsidRPr="00782153" w:rsidRDefault="00464B41" w:rsidP="00782153">
      <w:pPr>
        <w:jc w:val="both"/>
        <w:rPr>
          <w:rFonts w:ascii="Times New Roman" w:eastAsia="Times New Roman" w:hAnsi="Times New Roman" w:cs="Times New Roman"/>
          <w:sz w:val="24"/>
          <w:szCs w:val="24"/>
        </w:rPr>
      </w:pPr>
    </w:p>
    <w:p w14:paraId="4D8C402E" w14:textId="1886F51D" w:rsidR="00464B41" w:rsidRPr="00782153" w:rsidRDefault="00464B41" w:rsidP="00782153">
      <w:pPr>
        <w:jc w:val="both"/>
        <w:rPr>
          <w:rFonts w:ascii="Times New Roman" w:eastAsia="Times New Roman" w:hAnsi="Times New Roman" w:cs="Times New Roman"/>
          <w:sz w:val="24"/>
          <w:szCs w:val="24"/>
        </w:rPr>
      </w:pPr>
    </w:p>
    <w:p w14:paraId="0C760931" w14:textId="274B645C" w:rsidR="00464B41" w:rsidRPr="00782153" w:rsidRDefault="00464B41" w:rsidP="00782153">
      <w:pPr>
        <w:jc w:val="both"/>
        <w:rPr>
          <w:rFonts w:ascii="Times New Roman" w:eastAsia="Times New Roman" w:hAnsi="Times New Roman" w:cs="Times New Roman"/>
          <w:sz w:val="24"/>
          <w:szCs w:val="24"/>
        </w:rPr>
      </w:pPr>
    </w:p>
    <w:p w14:paraId="624BE3B1" w14:textId="77777777" w:rsidR="00062D71" w:rsidRPr="00782153" w:rsidRDefault="00062D71" w:rsidP="00782153">
      <w:pPr>
        <w:jc w:val="both"/>
        <w:rPr>
          <w:rFonts w:ascii="Times New Roman" w:eastAsia="Times New Roman" w:hAnsi="Times New Roman" w:cs="Times New Roman"/>
          <w:sz w:val="24"/>
          <w:szCs w:val="24"/>
        </w:rPr>
      </w:pPr>
    </w:p>
    <w:p w14:paraId="146ADE69" w14:textId="2BDECB6E"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AD.3 Donošenje Poslovnika Mjesnog odbora „Andrija Medulić“</w:t>
      </w:r>
    </w:p>
    <w:p w14:paraId="62E32534" w14:textId="77777777" w:rsidR="00062D71" w:rsidRPr="00782153" w:rsidRDefault="00062D71" w:rsidP="00782153">
      <w:pPr>
        <w:jc w:val="both"/>
        <w:rPr>
          <w:rFonts w:ascii="Times New Roman" w:eastAsia="Times New Roman" w:hAnsi="Times New Roman" w:cs="Times New Roman"/>
          <w:b/>
          <w:sz w:val="24"/>
          <w:szCs w:val="24"/>
        </w:rPr>
      </w:pPr>
    </w:p>
    <w:p w14:paraId="3F172B89" w14:textId="77777777" w:rsidR="00062D71" w:rsidRPr="00782153" w:rsidRDefault="000701AA" w:rsidP="00782153">
      <w:pPr>
        <w:numPr>
          <w:ilvl w:val="0"/>
          <w:numId w:val="2"/>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Nakon rasprave, predsjednik Vijeća daje na glasanje Poslovnik Mjesnog odbora „Andrija Medulić“.</w:t>
      </w:r>
    </w:p>
    <w:p w14:paraId="76EDF2F8" w14:textId="0008649A" w:rsidR="00062D71" w:rsidRPr="00782153" w:rsidRDefault="000701AA" w:rsidP="00782153">
      <w:pPr>
        <w:numPr>
          <w:ilvl w:val="0"/>
          <w:numId w:val="2"/>
        </w:num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Članovi Vijeća su većinom glasova donijeli Poslovnik Mjesnog odbora „Andrija Medulić“.</w:t>
      </w:r>
    </w:p>
    <w:p w14:paraId="5D081307" w14:textId="19CEDE65" w:rsidR="00464B41" w:rsidRPr="00782153" w:rsidRDefault="00464B41" w:rsidP="00782153">
      <w:pPr>
        <w:jc w:val="both"/>
        <w:rPr>
          <w:rFonts w:ascii="Times New Roman" w:eastAsia="Times New Roman" w:hAnsi="Times New Roman" w:cs="Times New Roman"/>
          <w:sz w:val="24"/>
          <w:szCs w:val="24"/>
        </w:rPr>
      </w:pPr>
    </w:p>
    <w:p w14:paraId="30368A8E" w14:textId="376E3677" w:rsidR="00464B41" w:rsidRPr="00782153" w:rsidRDefault="00464B41" w:rsidP="00782153">
      <w:pPr>
        <w:jc w:val="both"/>
        <w:rPr>
          <w:rFonts w:ascii="Times New Roman" w:eastAsia="Times New Roman" w:hAnsi="Times New Roman" w:cs="Times New Roman"/>
          <w:sz w:val="24"/>
          <w:szCs w:val="24"/>
        </w:rPr>
      </w:pPr>
    </w:p>
    <w:p w14:paraId="7A3EFBFE" w14:textId="77777777" w:rsidR="004142D4" w:rsidRPr="00782153" w:rsidRDefault="004142D4" w:rsidP="00782153">
      <w:pPr>
        <w:ind w:firstLine="720"/>
        <w:jc w:val="both"/>
        <w:rPr>
          <w:rFonts w:ascii="Times New Roman" w:hAnsi="Times New Roman" w:cs="Times New Roman"/>
          <w:sz w:val="24"/>
          <w:szCs w:val="24"/>
        </w:rPr>
      </w:pPr>
    </w:p>
    <w:p w14:paraId="5D563C07"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POSLOVNIK</w:t>
      </w:r>
    </w:p>
    <w:p w14:paraId="5049C304" w14:textId="1D2F0AE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o radu Vijeća Mjesnog odbora “Andrija Medulić“</w:t>
      </w:r>
    </w:p>
    <w:p w14:paraId="38CB4E90" w14:textId="77777777" w:rsidR="004142D4" w:rsidRPr="00782153" w:rsidRDefault="004142D4" w:rsidP="00782153">
      <w:pPr>
        <w:ind w:right="-2"/>
        <w:jc w:val="both"/>
        <w:rPr>
          <w:rFonts w:ascii="Times New Roman" w:hAnsi="Times New Roman" w:cs="Times New Roman"/>
          <w:sz w:val="24"/>
          <w:szCs w:val="24"/>
        </w:rPr>
      </w:pPr>
    </w:p>
    <w:p w14:paraId="6A91C98B" w14:textId="77777777" w:rsidR="004142D4" w:rsidRPr="00782153" w:rsidRDefault="004142D4" w:rsidP="00782153">
      <w:pPr>
        <w:ind w:right="-2"/>
        <w:jc w:val="both"/>
        <w:rPr>
          <w:rFonts w:ascii="Times New Roman" w:hAnsi="Times New Roman" w:cs="Times New Roman"/>
          <w:sz w:val="24"/>
          <w:szCs w:val="24"/>
        </w:rPr>
      </w:pPr>
    </w:p>
    <w:p w14:paraId="75EDD486"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I. OPĆA ODREDBA</w:t>
      </w:r>
    </w:p>
    <w:p w14:paraId="3FFF229F" w14:textId="77777777" w:rsidR="004142D4" w:rsidRPr="00782153" w:rsidRDefault="004142D4" w:rsidP="00782153">
      <w:pPr>
        <w:ind w:right="-2"/>
        <w:jc w:val="both"/>
        <w:rPr>
          <w:rFonts w:ascii="Times New Roman" w:hAnsi="Times New Roman" w:cs="Times New Roman"/>
          <w:sz w:val="24"/>
          <w:szCs w:val="24"/>
        </w:rPr>
      </w:pPr>
    </w:p>
    <w:p w14:paraId="39E01709"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w:t>
      </w:r>
    </w:p>
    <w:p w14:paraId="64E095F9" w14:textId="77777777" w:rsidR="004142D4" w:rsidRPr="00782153" w:rsidRDefault="004142D4" w:rsidP="00782153">
      <w:pPr>
        <w:ind w:right="-2"/>
        <w:jc w:val="center"/>
        <w:rPr>
          <w:rFonts w:ascii="Times New Roman" w:hAnsi="Times New Roman" w:cs="Times New Roman"/>
          <w:sz w:val="24"/>
          <w:szCs w:val="24"/>
        </w:rPr>
      </w:pPr>
    </w:p>
    <w:p w14:paraId="16E66C44"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Ovim se poslovnikom, u skladu sa Statutom Grada Zagreba, uređuju unutarnje ustrojstvo i način rada Vijeća Mjesnog odbora “Andrija Medulić“ (u daljnjem tekstu: Vijeće), a osobito:</w:t>
      </w:r>
    </w:p>
    <w:p w14:paraId="20D43B61"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1. konstituiranje Vijeća, početak mandata i obnašanje dužnosti člana Vijeća, mirovanje i prestanak mandata člana Vijeća;</w:t>
      </w:r>
    </w:p>
    <w:p w14:paraId="08F6C771"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2. izbor, razrješenje i pitanje povjerenja predsjedniku i potpredsjedniku Vijeća;</w:t>
      </w:r>
    </w:p>
    <w:p w14:paraId="7E4DED4C"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3. prava i dužnosti predsjednika, potpredsjednika i članova Vijeća te način njihova ostvarivanja;</w:t>
      </w:r>
    </w:p>
    <w:p w14:paraId="0E95861B"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4. postupak donošenja akata Vijeća;</w:t>
      </w:r>
    </w:p>
    <w:p w14:paraId="19467947"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5. sjednica Vijeća;</w:t>
      </w:r>
    </w:p>
    <w:p w14:paraId="3FA74680"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6. radna tijela Vijeća;</w:t>
      </w:r>
    </w:p>
    <w:p w14:paraId="0F486EB3"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7. javnost rada Vijeća;</w:t>
      </w:r>
    </w:p>
    <w:p w14:paraId="68CB8677"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8. postupak promjene Poslovnika o radu Vijeća (u daljnjem tekstu: Poslovnik);</w:t>
      </w:r>
    </w:p>
    <w:p w14:paraId="62F28155" w14:textId="77777777"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9. obavljanje stručnih, administrativnih i drugih poslova za Vijeće.</w:t>
      </w:r>
    </w:p>
    <w:p w14:paraId="0C588E9F" w14:textId="77777777" w:rsidR="004142D4" w:rsidRPr="00782153" w:rsidRDefault="004142D4" w:rsidP="00782153">
      <w:pPr>
        <w:ind w:right="-2" w:firstLine="600"/>
        <w:jc w:val="both"/>
        <w:rPr>
          <w:rFonts w:ascii="Times New Roman" w:hAnsi="Times New Roman" w:cs="Times New Roman"/>
          <w:sz w:val="24"/>
          <w:szCs w:val="24"/>
        </w:rPr>
      </w:pPr>
    </w:p>
    <w:p w14:paraId="3C641D17" w14:textId="77777777" w:rsidR="004142D4" w:rsidRPr="00782153" w:rsidRDefault="004142D4" w:rsidP="00782153">
      <w:pPr>
        <w:ind w:right="-2" w:firstLine="600"/>
        <w:jc w:val="both"/>
        <w:rPr>
          <w:rFonts w:ascii="Times New Roman" w:hAnsi="Times New Roman" w:cs="Times New Roman"/>
          <w:sz w:val="24"/>
          <w:szCs w:val="24"/>
        </w:rPr>
      </w:pPr>
    </w:p>
    <w:p w14:paraId="67BCBF17"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w:t>
      </w:r>
    </w:p>
    <w:p w14:paraId="4EFBB6FD" w14:textId="77777777" w:rsidR="004142D4" w:rsidRPr="00782153" w:rsidRDefault="004142D4" w:rsidP="00782153">
      <w:pPr>
        <w:ind w:right="-2"/>
        <w:jc w:val="both"/>
        <w:rPr>
          <w:rFonts w:ascii="Times New Roman" w:hAnsi="Times New Roman" w:cs="Times New Roman"/>
          <w:sz w:val="24"/>
          <w:szCs w:val="24"/>
        </w:rPr>
      </w:pPr>
    </w:p>
    <w:p w14:paraId="29A7D563"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Izrazi u ovom poslovniku koji imaju rodno značenje odnose se jednako na muški i ženski rod.</w:t>
      </w:r>
    </w:p>
    <w:p w14:paraId="26B209C3" w14:textId="77777777" w:rsidR="004142D4" w:rsidRPr="00782153" w:rsidRDefault="004142D4" w:rsidP="00782153">
      <w:pPr>
        <w:ind w:right="-2" w:firstLine="600"/>
        <w:jc w:val="both"/>
        <w:rPr>
          <w:rFonts w:ascii="Times New Roman" w:hAnsi="Times New Roman" w:cs="Times New Roman"/>
          <w:sz w:val="24"/>
          <w:szCs w:val="24"/>
        </w:rPr>
      </w:pPr>
    </w:p>
    <w:p w14:paraId="172D4CAB" w14:textId="77777777" w:rsidR="004142D4" w:rsidRPr="00782153" w:rsidRDefault="004142D4" w:rsidP="00782153">
      <w:pPr>
        <w:ind w:right="-2" w:firstLine="600"/>
        <w:jc w:val="both"/>
        <w:rPr>
          <w:rFonts w:ascii="Times New Roman" w:hAnsi="Times New Roman" w:cs="Times New Roman"/>
          <w:sz w:val="24"/>
          <w:szCs w:val="24"/>
        </w:rPr>
      </w:pPr>
    </w:p>
    <w:p w14:paraId="3FE2F2E5"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lastRenderedPageBreak/>
        <w:t>II. KONSTITUIRANJE VIJEĆA</w:t>
      </w:r>
    </w:p>
    <w:p w14:paraId="008D0C91" w14:textId="77777777" w:rsidR="004142D4" w:rsidRPr="00782153" w:rsidRDefault="004142D4" w:rsidP="00782153">
      <w:pPr>
        <w:ind w:right="-2"/>
        <w:jc w:val="both"/>
        <w:rPr>
          <w:rFonts w:ascii="Times New Roman" w:hAnsi="Times New Roman" w:cs="Times New Roman"/>
          <w:sz w:val="24"/>
          <w:szCs w:val="24"/>
        </w:rPr>
      </w:pPr>
    </w:p>
    <w:p w14:paraId="3E27D431"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w:t>
      </w:r>
    </w:p>
    <w:p w14:paraId="19043A84" w14:textId="77777777" w:rsidR="004142D4" w:rsidRPr="00782153" w:rsidRDefault="004142D4" w:rsidP="00782153">
      <w:pPr>
        <w:ind w:right="-2"/>
        <w:jc w:val="both"/>
        <w:rPr>
          <w:rFonts w:ascii="Times New Roman" w:hAnsi="Times New Roman" w:cs="Times New Roman"/>
          <w:sz w:val="24"/>
          <w:szCs w:val="24"/>
        </w:rPr>
      </w:pPr>
    </w:p>
    <w:p w14:paraId="5245894F" w14:textId="30C25F37"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hAnsi="Times New Roman" w:cs="Times New Roman"/>
          <w:sz w:val="24"/>
          <w:szCs w:val="24"/>
        </w:rPr>
        <w:t xml:space="preserve">(1) </w:t>
      </w:r>
      <w:r w:rsidRPr="00782153">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14:paraId="50B16DBF" w14:textId="2BCBA144"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(2) Vijeće je konstituirano izborom predsjednika Vijeća na prvoj sjednici na kojoj je nazočna većina  članova Vijeća.</w:t>
      </w:r>
    </w:p>
    <w:p w14:paraId="41CC0E41" w14:textId="3DF670D7"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(3) Danom konstituiranja Vijeća članovi Vijeća počinju obnašati dužnost.</w:t>
      </w:r>
    </w:p>
    <w:p w14:paraId="4C4BB399" w14:textId="3253B85B"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(4) Na početku konstituirajuće sjednice Vijeća izvodi se himna Republike Hrvatske „Lijepa naša domovino“.</w:t>
      </w:r>
    </w:p>
    <w:p w14:paraId="0F35C236" w14:textId="50D44324"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1C684BFD" w14:textId="7A208BE0"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(6) Ako se Vijeće ne konstituira u rokovima iz stavaka 1. i 5. ovoga članka, Gradska skupština Grada Zagreba (u nastavku teksta: Gradska skupština) raspisat će nove izbore.</w:t>
      </w:r>
    </w:p>
    <w:p w14:paraId="6837EF7E" w14:textId="77777777" w:rsidR="004142D4" w:rsidRPr="00782153" w:rsidRDefault="004142D4" w:rsidP="00782153">
      <w:pPr>
        <w:ind w:right="-2"/>
        <w:jc w:val="center"/>
        <w:rPr>
          <w:rFonts w:ascii="Times New Roman" w:hAnsi="Times New Roman" w:cs="Times New Roman"/>
          <w:sz w:val="24"/>
          <w:szCs w:val="24"/>
        </w:rPr>
      </w:pPr>
    </w:p>
    <w:p w14:paraId="44EB92A9"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w:t>
      </w:r>
    </w:p>
    <w:p w14:paraId="1C6627BA" w14:textId="77777777" w:rsidR="004142D4" w:rsidRPr="00782153" w:rsidRDefault="004142D4" w:rsidP="00782153">
      <w:pPr>
        <w:ind w:right="-2"/>
        <w:jc w:val="both"/>
        <w:rPr>
          <w:rFonts w:ascii="Times New Roman" w:hAnsi="Times New Roman" w:cs="Times New Roman"/>
          <w:sz w:val="24"/>
          <w:szCs w:val="24"/>
        </w:rPr>
      </w:pPr>
    </w:p>
    <w:p w14:paraId="160EC53E" w14:textId="4DA2FB5F"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hAnsi="Times New Roman" w:cs="Times New Roman"/>
          <w:sz w:val="24"/>
          <w:szCs w:val="24"/>
        </w:rPr>
        <w:t>(1) Kons</w:t>
      </w:r>
      <w:r w:rsidRPr="00782153">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14:paraId="4FB1979E" w14:textId="0092540A"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(2) Ako je više lista dobilo isti najveći broj glasova, konstituirajućoj sjednici predsjedavat će prvi izabrani kandidat s liste koja je imala manji redni broj na glasačkom listiću.</w:t>
      </w:r>
    </w:p>
    <w:p w14:paraId="6B1255CC" w14:textId="08AEC606" w:rsidR="004142D4" w:rsidRPr="00782153" w:rsidRDefault="004142D4" w:rsidP="00782153">
      <w:pPr>
        <w:ind w:right="-2"/>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(3) Predsjedatelj ima, do izbora predsjednika Vijeća, sva prava i dužnosti predsjednika u pogledu predsjedanja sjednicom Vijeća te pravo predlaganja utvrđeno ovim poslovnikom.</w:t>
      </w:r>
    </w:p>
    <w:p w14:paraId="3972654D" w14:textId="77777777" w:rsidR="004142D4" w:rsidRPr="00782153" w:rsidRDefault="004142D4" w:rsidP="00782153">
      <w:pPr>
        <w:ind w:right="-2"/>
        <w:jc w:val="both"/>
        <w:rPr>
          <w:rFonts w:ascii="Times New Roman" w:hAnsi="Times New Roman" w:cs="Times New Roman"/>
          <w:sz w:val="24"/>
          <w:szCs w:val="24"/>
        </w:rPr>
      </w:pPr>
    </w:p>
    <w:p w14:paraId="74A50DEA"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w:t>
      </w:r>
    </w:p>
    <w:p w14:paraId="7B13CD21" w14:textId="77777777" w:rsidR="004142D4" w:rsidRPr="00782153" w:rsidRDefault="004142D4" w:rsidP="00782153">
      <w:pPr>
        <w:ind w:right="-2"/>
        <w:jc w:val="center"/>
        <w:rPr>
          <w:rFonts w:ascii="Times New Roman" w:hAnsi="Times New Roman" w:cs="Times New Roman"/>
          <w:sz w:val="24"/>
          <w:szCs w:val="24"/>
        </w:rPr>
      </w:pPr>
    </w:p>
    <w:p w14:paraId="41B16665" w14:textId="33EF851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Dnevni red konstituirajuće sjednice Vijeća utvrđuje se odlukom o njezinu sazivanju.</w:t>
      </w:r>
    </w:p>
    <w:p w14:paraId="4DB210D3" w14:textId="06D2599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Nakon konstituiranja Vijeća predsjednik Vijeća može predložiti dopunu dnevnog reda konstituirajuće sjednice.</w:t>
      </w:r>
    </w:p>
    <w:p w14:paraId="433C4A37" w14:textId="77777777" w:rsidR="004142D4" w:rsidRPr="00782153" w:rsidRDefault="004142D4" w:rsidP="00782153">
      <w:pPr>
        <w:ind w:right="-2"/>
        <w:jc w:val="both"/>
        <w:rPr>
          <w:rFonts w:ascii="Times New Roman" w:hAnsi="Times New Roman" w:cs="Times New Roman"/>
          <w:sz w:val="24"/>
          <w:szCs w:val="24"/>
        </w:rPr>
      </w:pPr>
    </w:p>
    <w:p w14:paraId="7AF7F878"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w:t>
      </w:r>
    </w:p>
    <w:p w14:paraId="1604014B" w14:textId="77777777" w:rsidR="004142D4" w:rsidRPr="00782153" w:rsidRDefault="004142D4" w:rsidP="00782153">
      <w:pPr>
        <w:ind w:right="-2"/>
        <w:jc w:val="both"/>
        <w:rPr>
          <w:rFonts w:ascii="Times New Roman" w:hAnsi="Times New Roman" w:cs="Times New Roman"/>
          <w:sz w:val="24"/>
          <w:szCs w:val="24"/>
        </w:rPr>
      </w:pPr>
    </w:p>
    <w:p w14:paraId="32B24ABA" w14:textId="4EC443A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 konstituirajućoj sjednici Vijeća bira se Mandatno povjerenstvo Vijeća na prijedlog predsjedatelja.</w:t>
      </w:r>
    </w:p>
    <w:p w14:paraId="7CE9890C" w14:textId="5A63F93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Mandatno povjerenstvo ima predsjednika i dva člana.</w:t>
      </w:r>
    </w:p>
    <w:p w14:paraId="263B9C81" w14:textId="485C236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 xml:space="preserve">(3) Osim predsjednika Vijeća i Mandatnog povjerenstva na </w:t>
      </w:r>
      <w:proofErr w:type="spellStart"/>
      <w:r w:rsidRPr="00782153">
        <w:rPr>
          <w:rFonts w:ascii="Times New Roman" w:hAnsi="Times New Roman" w:cs="Times New Roman"/>
          <w:sz w:val="24"/>
          <w:szCs w:val="24"/>
        </w:rPr>
        <w:t>konstiturajućoj</w:t>
      </w:r>
      <w:proofErr w:type="spellEnd"/>
      <w:r w:rsidRPr="00782153">
        <w:rPr>
          <w:rFonts w:ascii="Times New Roman" w:hAnsi="Times New Roman" w:cs="Times New Roman"/>
          <w:sz w:val="24"/>
          <w:szCs w:val="24"/>
        </w:rPr>
        <w:t xml:space="preserve"> sjednici Vijeće može birati i potpredsjednika Vijeća.</w:t>
      </w:r>
    </w:p>
    <w:p w14:paraId="57EFC02D" w14:textId="77777777" w:rsidR="004142D4" w:rsidRPr="00782153" w:rsidRDefault="004142D4" w:rsidP="00782153">
      <w:pPr>
        <w:ind w:right="-2" w:firstLine="600"/>
        <w:jc w:val="both"/>
        <w:rPr>
          <w:rFonts w:ascii="Times New Roman" w:hAnsi="Times New Roman" w:cs="Times New Roman"/>
          <w:sz w:val="24"/>
          <w:szCs w:val="24"/>
        </w:rPr>
      </w:pPr>
    </w:p>
    <w:p w14:paraId="23AC6AD9"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w:t>
      </w:r>
    </w:p>
    <w:p w14:paraId="288BBAE9" w14:textId="77777777" w:rsidR="004142D4" w:rsidRPr="00782153" w:rsidRDefault="004142D4" w:rsidP="00782153">
      <w:pPr>
        <w:ind w:right="-2"/>
        <w:jc w:val="both"/>
        <w:rPr>
          <w:rFonts w:ascii="Times New Roman" w:hAnsi="Times New Roman" w:cs="Times New Roman"/>
          <w:sz w:val="24"/>
          <w:szCs w:val="24"/>
        </w:rPr>
      </w:pPr>
    </w:p>
    <w:p w14:paraId="138E3957" w14:textId="11C6BBE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Mandatno povjerenstvo:</w:t>
      </w:r>
    </w:p>
    <w:p w14:paraId="523A7707" w14:textId="10242B9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27F518C4" w14:textId="56A93E6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podnosi izvješće o tome da su ispunjeni uvjeti za prestanak, odnosno mirovanje mandata članu Vijeća u slučajevima utvrđenim zakonom i Statutom Grada Zagreba;</w:t>
      </w:r>
    </w:p>
    <w:p w14:paraId="00C3ED26" w14:textId="35CC13F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podnosi izvješće o tome da su ispunjeni uvjeti za početak obnašanja dužnosti zamjenika člana Vijeća.</w:t>
      </w:r>
    </w:p>
    <w:p w14:paraId="776D8B64" w14:textId="7126D20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40896B33" w14:textId="79554F6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Članu Vijeća koji ne dostavi obavijest iz stavka 2. ovoga članka mandat miruje po sili zakona.</w:t>
      </w:r>
    </w:p>
    <w:p w14:paraId="72E249E2" w14:textId="58D521F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6E395271" w14:textId="038546C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Ne može se istodobno obnašati dužnost člana vijeća gradske četvrti i člana vijeća mjesnog odbora.</w:t>
      </w:r>
    </w:p>
    <w:p w14:paraId="281CB642" w14:textId="2AF8A9F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Osobi koja se kandidirala i izabrana je istodobno na dužnost člana vijeća gradske četvrti i na dužnost člana vijeća mjesnog odbora, a nije postupila sukladno stavku 2. ovoga članka, mandat miruje na objema izabranim dužnostima.</w:t>
      </w:r>
    </w:p>
    <w:p w14:paraId="7088C988" w14:textId="209D3DA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(7) Vijeće zaključkom prima na znanje izvješće Mandatnog povjerenstva.</w:t>
      </w:r>
    </w:p>
    <w:p w14:paraId="4AA85227" w14:textId="77777777" w:rsidR="004142D4" w:rsidRPr="00782153" w:rsidRDefault="004142D4" w:rsidP="00782153">
      <w:pPr>
        <w:ind w:right="-2"/>
        <w:jc w:val="both"/>
        <w:rPr>
          <w:rFonts w:ascii="Times New Roman" w:hAnsi="Times New Roman" w:cs="Times New Roman"/>
          <w:sz w:val="24"/>
          <w:szCs w:val="24"/>
        </w:rPr>
      </w:pPr>
    </w:p>
    <w:p w14:paraId="366483CD"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8.</w:t>
      </w:r>
    </w:p>
    <w:p w14:paraId="49211CF3" w14:textId="77777777" w:rsidR="004142D4" w:rsidRPr="00782153" w:rsidRDefault="004142D4" w:rsidP="00782153">
      <w:pPr>
        <w:ind w:right="-2"/>
        <w:jc w:val="both"/>
        <w:rPr>
          <w:rFonts w:ascii="Times New Roman" w:hAnsi="Times New Roman" w:cs="Times New Roman"/>
          <w:sz w:val="24"/>
          <w:szCs w:val="24"/>
        </w:rPr>
      </w:pPr>
    </w:p>
    <w:p w14:paraId="16606913" w14:textId="4B51F53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Nakon što Vijeće primi na znanje izvješće Mandatnog povjerenstva, članovi Vijeća pred predsjedateljem daju prisegu.</w:t>
      </w:r>
    </w:p>
    <w:p w14:paraId="0BABCCBB" w14:textId="223A4EB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Tekst prisege glasi:</w:t>
      </w:r>
    </w:p>
    <w:p w14:paraId="58D9D8B4" w14:textId="77777777"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“Prisežem svojom čašću da ću dužnost člana Vijeća Mjesnog odbora “Andrija Medulić“ obavljati savjesno i odgovorno i da ću se u svom radu pridržavati Ustava, zakona, Statuta i odluka Grada Zagreba, da ću štititi ustavni poredak Republike Hrvatske te se zauzimati za svekoliki probitak Mjesnog odbora „Andrija Medulić“ - Gradske četvrti Donji grad, Grada Zagreba i Republike Hrvatske”.</w:t>
      </w:r>
    </w:p>
    <w:p w14:paraId="385B6920" w14:textId="31EAEB1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Nakon izgovorene prisege privremeni predsjedatelj poziva pojedinačno članove Vijeća, a član Vijeća, nakon što je pozvan, ustaje i izgovara: “Prisežem”, potpisuje tekst prisege i predaje je predsjedatelju.</w:t>
      </w:r>
    </w:p>
    <w:p w14:paraId="25DCD482" w14:textId="77777777" w:rsidR="004142D4" w:rsidRPr="00782153" w:rsidRDefault="004142D4" w:rsidP="00782153">
      <w:pPr>
        <w:ind w:right="-2" w:firstLine="600"/>
        <w:jc w:val="center"/>
        <w:rPr>
          <w:rFonts w:ascii="Times New Roman" w:hAnsi="Times New Roman" w:cs="Times New Roman"/>
          <w:sz w:val="24"/>
          <w:szCs w:val="24"/>
        </w:rPr>
      </w:pPr>
    </w:p>
    <w:p w14:paraId="23D13793"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9.</w:t>
      </w:r>
    </w:p>
    <w:p w14:paraId="2C4DCCA8" w14:textId="77777777" w:rsidR="004142D4" w:rsidRPr="00782153" w:rsidRDefault="004142D4" w:rsidP="00782153">
      <w:pPr>
        <w:ind w:right="-2"/>
        <w:jc w:val="both"/>
        <w:rPr>
          <w:rFonts w:ascii="Times New Roman" w:hAnsi="Times New Roman" w:cs="Times New Roman"/>
          <w:sz w:val="24"/>
          <w:szCs w:val="24"/>
        </w:rPr>
      </w:pPr>
    </w:p>
    <w:p w14:paraId="3FB12318"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Član Vijeća koji nije bio nazočan konstituirajućoj sjednici, odnosno zamjenik člana Vijeća kada počinje obavljati dužnost člana Vijeća, polaže prisegu na prvoj sjednici Vijeća kojoj je nazočan.</w:t>
      </w:r>
    </w:p>
    <w:p w14:paraId="099C364D" w14:textId="77777777" w:rsidR="004142D4" w:rsidRPr="00782153" w:rsidRDefault="004142D4" w:rsidP="00782153">
      <w:pPr>
        <w:ind w:right="-2" w:firstLine="600"/>
        <w:jc w:val="both"/>
        <w:rPr>
          <w:rFonts w:ascii="Times New Roman" w:hAnsi="Times New Roman" w:cs="Times New Roman"/>
          <w:sz w:val="24"/>
          <w:szCs w:val="24"/>
        </w:rPr>
      </w:pPr>
    </w:p>
    <w:p w14:paraId="48DBCEA3"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10.</w:t>
      </w:r>
    </w:p>
    <w:p w14:paraId="33931291" w14:textId="77777777" w:rsidR="004142D4" w:rsidRPr="00782153" w:rsidRDefault="004142D4" w:rsidP="00782153">
      <w:pPr>
        <w:ind w:right="-2"/>
        <w:jc w:val="both"/>
        <w:rPr>
          <w:rFonts w:ascii="Times New Roman" w:hAnsi="Times New Roman" w:cs="Times New Roman"/>
          <w:sz w:val="24"/>
          <w:szCs w:val="24"/>
        </w:rPr>
      </w:pPr>
    </w:p>
    <w:p w14:paraId="2C3C05DD" w14:textId="1C48DF8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Od dana konstituiranja Vijeća članovi Vijeća imaju prava i dužnosti članova Vijeća određena zakonom, Statutom Grada Zagreba, gradskim odlukama i ovim poslovnikom.</w:t>
      </w:r>
    </w:p>
    <w:p w14:paraId="15B9CA2D" w14:textId="32B48E5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138DE07D" w14:textId="77777777" w:rsidR="004142D4" w:rsidRPr="00782153" w:rsidRDefault="004142D4" w:rsidP="00782153">
      <w:pPr>
        <w:ind w:right="-2"/>
        <w:jc w:val="both"/>
        <w:rPr>
          <w:rFonts w:ascii="Times New Roman" w:hAnsi="Times New Roman" w:cs="Times New Roman"/>
          <w:sz w:val="24"/>
          <w:szCs w:val="24"/>
        </w:rPr>
      </w:pPr>
    </w:p>
    <w:p w14:paraId="44E9E178"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11.</w:t>
      </w:r>
    </w:p>
    <w:p w14:paraId="5B7B8C10" w14:textId="77777777" w:rsidR="004142D4" w:rsidRPr="00782153" w:rsidRDefault="004142D4" w:rsidP="00782153">
      <w:pPr>
        <w:ind w:right="-2"/>
        <w:jc w:val="center"/>
        <w:rPr>
          <w:rFonts w:ascii="Times New Roman" w:hAnsi="Times New Roman" w:cs="Times New Roman"/>
          <w:sz w:val="24"/>
          <w:szCs w:val="24"/>
        </w:rPr>
      </w:pPr>
    </w:p>
    <w:p w14:paraId="2DB928FD" w14:textId="53C59E4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33665052" w14:textId="5F571C7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77242E88" w14:textId="2BEB939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Članu Vijeća koji ne dostavi obavijest iz stavaka 1. i 2. ovoga članka, mandat miruje.</w:t>
      </w:r>
    </w:p>
    <w:p w14:paraId="421A01F4" w14:textId="0789CE9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Osobi koja se kandidirala i izabrana je istodobno na dužnost člana vijeća gradske četvrti i na dužnost člana vijeća mjesnog odbora, a nije postupila sukladno stavku 1. i 2. ovoga članka, mandat miruje na objema izabranim dužnostima.</w:t>
      </w:r>
    </w:p>
    <w:p w14:paraId="7AC9D2DE" w14:textId="4CC73C5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Osoba iz stavka 4. ovoga članka nastavlja s obnašanjem dužnosti člana onoga vijeća za koje predsjedniku vijeća podnese pisani zahtjev za prestanak mirovanja mandata, a mirovanje mandata prestat će osmog dana od podnošenja pisanog zahtjeva.</w:t>
      </w:r>
    </w:p>
    <w:p w14:paraId="2BAB77B3" w14:textId="77777777" w:rsidR="004142D4" w:rsidRPr="00782153" w:rsidRDefault="004142D4" w:rsidP="00782153">
      <w:pPr>
        <w:ind w:right="-2"/>
        <w:jc w:val="both"/>
        <w:rPr>
          <w:rFonts w:ascii="Times New Roman" w:hAnsi="Times New Roman" w:cs="Times New Roman"/>
          <w:sz w:val="24"/>
          <w:szCs w:val="24"/>
        </w:rPr>
      </w:pPr>
    </w:p>
    <w:p w14:paraId="6C1BDAFA" w14:textId="1261B18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03AC9791" w14:textId="48E3D05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(7) Ako član Vijeća po prestanku obavljanja nespojive dužnosti ne podnese pisani zahtjev iz stavka 6. ovoga članka, smatrat će se da mu mandat miruje iz osobnih razloga.</w:t>
      </w:r>
    </w:p>
    <w:p w14:paraId="0F3F5B23" w14:textId="66BDA7E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(8) Član Vijeća ima pravo tijekom trajanja mandata staviti svoj mandat u mirovanje iz osobnih razloga podnošenjem pisanog zahtjeva predsjedniku Vijeća i gradskome upravnom tijelu nadležnom za mjesnu samoupravu.</w:t>
      </w:r>
    </w:p>
    <w:p w14:paraId="0C980FCE" w14:textId="14DFF9A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40A30D41" w14:textId="6F794B3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(10) Nastavljanje obnašanja dužnosti člana Vijeća na temelju prestanka mirovanja mandata može se tražiti jedanput u tijeku mandata.</w:t>
      </w:r>
    </w:p>
    <w:p w14:paraId="4A405207" w14:textId="77777777" w:rsidR="004142D4" w:rsidRPr="00782153" w:rsidRDefault="004142D4" w:rsidP="00782153">
      <w:pPr>
        <w:ind w:left="960" w:right="-2"/>
        <w:jc w:val="both"/>
        <w:rPr>
          <w:rFonts w:ascii="Times New Roman" w:hAnsi="Times New Roman" w:cs="Times New Roman"/>
          <w:sz w:val="24"/>
          <w:szCs w:val="24"/>
        </w:rPr>
      </w:pPr>
    </w:p>
    <w:p w14:paraId="2097A119"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12.</w:t>
      </w:r>
    </w:p>
    <w:p w14:paraId="740C0BA7" w14:textId="77777777" w:rsidR="004142D4" w:rsidRPr="00782153" w:rsidRDefault="004142D4" w:rsidP="00782153">
      <w:pPr>
        <w:ind w:right="-2"/>
        <w:jc w:val="both"/>
        <w:rPr>
          <w:rFonts w:ascii="Times New Roman" w:hAnsi="Times New Roman" w:cs="Times New Roman"/>
          <w:sz w:val="24"/>
          <w:szCs w:val="24"/>
        </w:rPr>
      </w:pPr>
    </w:p>
    <w:p w14:paraId="0D280221" w14:textId="1B485F9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Članu Vijeća mandat prestaje u sljedećim slučajevima:</w:t>
      </w:r>
    </w:p>
    <w:p w14:paraId="52E65439" w14:textId="4288FF0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podnese ostavku, danom dostave pisane ostavke sukladno pravilima o dostavi propisanim Zakonom o općem upravnom postupku,</w:t>
      </w:r>
    </w:p>
    <w:p w14:paraId="6939FD4D" w14:textId="1CAB6B3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je pravomoćnom sudskom odlukom potpuno lišen poslovne sposobnosti, danom pravomoćnosti sudske odluke,</w:t>
      </w:r>
    </w:p>
    <w:p w14:paraId="70B750B5" w14:textId="773D942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ako je pravomoćnom sudskom presudom osuđen na bezuvjetnu kaznu zatvora u trajanju dužem od 6 mjeseci, danom pravomoćnosti sudske presude,</w:t>
      </w:r>
    </w:p>
    <w:p w14:paraId="43A01282" w14:textId="106A186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ako mu prestane prebivalište na području mjesnog odbora, danom prestanka prebivališta,</w:t>
      </w:r>
    </w:p>
    <w:p w14:paraId="6EF2EEA6" w14:textId="5136044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ako mu prestane hrvatsko državljanstvo, danom prestanka državljanstva, sukladno odredbama zakona kojim se uređuje hrvatsko državljanstvo,</w:t>
      </w:r>
    </w:p>
    <w:p w14:paraId="78BA45F2" w14:textId="204FC74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smrću.</w:t>
      </w:r>
    </w:p>
    <w:p w14:paraId="1D1A47A2" w14:textId="2F9BD4D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143AC8ED" w14:textId="0840255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Ostavka podnesena suprotno stavku 1. točki 1. i stavku 2. ovoga članka ne proizvodi pravni učinak.</w:t>
      </w:r>
    </w:p>
    <w:p w14:paraId="2E3AF2FB" w14:textId="1FE5B5D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Članu Vijeća kojem prestane hrvatsko državljanstvo, a za kojeg se utvrdi da je državljanin države članice Europske unije, mandat ne prestaje na temelju stavka 1. točke 5. ovoga članka.</w:t>
      </w:r>
    </w:p>
    <w:p w14:paraId="26885A95" w14:textId="4A7E42F6"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Članovima Vijeća kojima je mandat prestao ili im mandat miruje, prestaje i članstvo u radnim tijelima Vijeća u koje ih je imenovalo, odnosno izabralo Vijeće ako je imenovanje, odnosno izbor uvjetovan obavljanjem dužnosti člana Vijeća.</w:t>
      </w:r>
    </w:p>
    <w:p w14:paraId="5807BFF9" w14:textId="68DBBE3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Prestankom mandata svim članovima Vijeća prestaju s radom stalna radna tijela iz članka 68. ovoga poslovnika.</w:t>
      </w:r>
    </w:p>
    <w:p w14:paraId="3C5C95FD" w14:textId="77777777" w:rsidR="004142D4" w:rsidRPr="00782153" w:rsidRDefault="004142D4" w:rsidP="00782153">
      <w:pPr>
        <w:ind w:right="-2"/>
        <w:jc w:val="both"/>
        <w:rPr>
          <w:rFonts w:ascii="Times New Roman" w:hAnsi="Times New Roman" w:cs="Times New Roman"/>
          <w:sz w:val="24"/>
          <w:szCs w:val="24"/>
        </w:rPr>
      </w:pPr>
    </w:p>
    <w:p w14:paraId="46F2DF48"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13.</w:t>
      </w:r>
    </w:p>
    <w:p w14:paraId="6E6C94DC" w14:textId="77777777" w:rsidR="004142D4" w:rsidRPr="00782153" w:rsidRDefault="004142D4" w:rsidP="00782153">
      <w:pPr>
        <w:ind w:right="-2"/>
        <w:jc w:val="both"/>
        <w:rPr>
          <w:rFonts w:ascii="Times New Roman" w:hAnsi="Times New Roman" w:cs="Times New Roman"/>
          <w:sz w:val="24"/>
          <w:szCs w:val="24"/>
        </w:rPr>
      </w:pPr>
    </w:p>
    <w:p w14:paraId="5697B59B" w14:textId="511E396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Članovi Vijeća imaju zamjenike koji obnašaju tu dužnost ako članu Vijeća mandat miruje ili prestane prije isteka vremena na koje je izabran.</w:t>
      </w:r>
    </w:p>
    <w:p w14:paraId="151ED48D" w14:textId="0F8DC97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Člana Vijeća izabranog na kandidacijskoj listi političke stranke zamjenjuje neizabrani kandidat s iste liste s koje je izabran i član kojem je mandat prestao ili mu miruje, a određuje ga politička stranka koja je bila predlagatelj liste.</w:t>
      </w:r>
    </w:p>
    <w:p w14:paraId="5ACCE583" w14:textId="77777777" w:rsidR="004142D4" w:rsidRPr="00782153" w:rsidRDefault="004142D4" w:rsidP="00782153">
      <w:pPr>
        <w:ind w:right="-2"/>
        <w:jc w:val="both"/>
        <w:rPr>
          <w:rFonts w:ascii="Times New Roman" w:hAnsi="Times New Roman" w:cs="Times New Roman"/>
          <w:sz w:val="24"/>
          <w:szCs w:val="24"/>
        </w:rPr>
      </w:pPr>
    </w:p>
    <w:p w14:paraId="018DA697" w14:textId="4D769CE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323C93B9" w14:textId="5A6EB02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Člana Vijeća izabranog na kandidacijskoj listi grupe birača zamjenjuje prvi sljedeći neizabrani kandidat s liste.</w:t>
      </w:r>
    </w:p>
    <w:p w14:paraId="58FBE1C5" w14:textId="636968C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Člana Vijeća izabranog na kandidacijskoj listi političke stranke koja je nakon provedenih izbora brisana iz registra političkih stranaka zamjenjuje prvi sljedeći neizabrani kandidat s liste.</w:t>
      </w:r>
    </w:p>
    <w:p w14:paraId="5211256F" w14:textId="77777777" w:rsidR="004142D4" w:rsidRPr="00782153" w:rsidRDefault="004142D4" w:rsidP="00782153">
      <w:pPr>
        <w:ind w:right="-2"/>
        <w:jc w:val="both"/>
        <w:rPr>
          <w:rFonts w:ascii="Times New Roman" w:hAnsi="Times New Roman" w:cs="Times New Roman"/>
          <w:sz w:val="24"/>
          <w:szCs w:val="24"/>
        </w:rPr>
      </w:pPr>
    </w:p>
    <w:p w14:paraId="76D5F3D4" w14:textId="77777777" w:rsidR="004142D4" w:rsidRPr="00782153" w:rsidRDefault="004142D4" w:rsidP="00782153">
      <w:pPr>
        <w:ind w:right="-2"/>
        <w:jc w:val="both"/>
        <w:rPr>
          <w:rFonts w:ascii="Times New Roman" w:hAnsi="Times New Roman" w:cs="Times New Roman"/>
          <w:sz w:val="24"/>
          <w:szCs w:val="24"/>
        </w:rPr>
      </w:pPr>
    </w:p>
    <w:p w14:paraId="08F80A6C"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III. IZBOR PREDSJEDNIKA I POTPREDSJEDNIKA VIJEĆA</w:t>
      </w:r>
    </w:p>
    <w:p w14:paraId="2EB49532" w14:textId="77777777" w:rsidR="004142D4" w:rsidRPr="00782153" w:rsidRDefault="004142D4" w:rsidP="00782153">
      <w:pPr>
        <w:ind w:right="-2" w:firstLine="600"/>
        <w:jc w:val="both"/>
        <w:rPr>
          <w:rFonts w:ascii="Times New Roman" w:hAnsi="Times New Roman" w:cs="Times New Roman"/>
          <w:sz w:val="24"/>
          <w:szCs w:val="24"/>
        </w:rPr>
      </w:pPr>
    </w:p>
    <w:p w14:paraId="60CC6F56"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14.</w:t>
      </w:r>
    </w:p>
    <w:p w14:paraId="1DD81DB8" w14:textId="77777777" w:rsidR="004142D4" w:rsidRPr="00782153" w:rsidRDefault="004142D4" w:rsidP="00782153">
      <w:pPr>
        <w:ind w:right="-2"/>
        <w:jc w:val="both"/>
        <w:rPr>
          <w:rFonts w:ascii="Times New Roman" w:hAnsi="Times New Roman" w:cs="Times New Roman"/>
          <w:sz w:val="24"/>
          <w:szCs w:val="24"/>
        </w:rPr>
      </w:pPr>
    </w:p>
    <w:p w14:paraId="06F8EFC4"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Vijeće ima predsjednika i potpredsjednika koji se biraju većinom glasova svih članova Vijeća.</w:t>
      </w:r>
    </w:p>
    <w:p w14:paraId="1712F677" w14:textId="77777777" w:rsidR="004142D4" w:rsidRPr="00782153" w:rsidRDefault="004142D4" w:rsidP="00782153">
      <w:pPr>
        <w:ind w:right="-2" w:firstLine="720"/>
        <w:jc w:val="both"/>
        <w:rPr>
          <w:rFonts w:ascii="Times New Roman" w:hAnsi="Times New Roman" w:cs="Times New Roman"/>
          <w:sz w:val="24"/>
          <w:szCs w:val="24"/>
        </w:rPr>
      </w:pPr>
    </w:p>
    <w:p w14:paraId="4D85F8EA"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15.</w:t>
      </w:r>
    </w:p>
    <w:p w14:paraId="27AB0000" w14:textId="77777777" w:rsidR="004142D4" w:rsidRPr="00782153" w:rsidRDefault="004142D4" w:rsidP="00782153">
      <w:pPr>
        <w:ind w:right="-2"/>
        <w:jc w:val="both"/>
        <w:rPr>
          <w:rFonts w:ascii="Times New Roman" w:hAnsi="Times New Roman" w:cs="Times New Roman"/>
          <w:sz w:val="24"/>
          <w:szCs w:val="24"/>
        </w:rPr>
      </w:pPr>
    </w:p>
    <w:p w14:paraId="662BD56B" w14:textId="5DE6014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Prijedlog kandidata za predsjednika i potpredsjednika Vijeća podnosi najmanje jedna trećina članova Vijeća.</w:t>
      </w:r>
    </w:p>
    <w:p w14:paraId="3AA74668" w14:textId="5BCC9A5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 Vijeća može sudjelovati u podnošenju samo jednog prijedloga kandidata.</w:t>
      </w:r>
    </w:p>
    <w:p w14:paraId="3E44EA22" w14:textId="534B1F9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Prijedlog kandidata za predsjednika i potpredsjednika je pojedinačan, a podnosi se u pisanom obliku.</w:t>
      </w:r>
    </w:p>
    <w:p w14:paraId="74D6F8D5" w14:textId="04074E4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Izbor predsjednika i potpredsjednika obavlja se glasovanjem, zasebno za svakog kandidata.</w:t>
      </w:r>
    </w:p>
    <w:p w14:paraId="76150574" w14:textId="77777777" w:rsidR="004142D4" w:rsidRPr="00782153" w:rsidRDefault="004142D4" w:rsidP="00782153">
      <w:pPr>
        <w:ind w:right="-2"/>
        <w:jc w:val="both"/>
        <w:rPr>
          <w:rFonts w:ascii="Times New Roman" w:hAnsi="Times New Roman" w:cs="Times New Roman"/>
          <w:sz w:val="24"/>
          <w:szCs w:val="24"/>
        </w:rPr>
      </w:pPr>
    </w:p>
    <w:p w14:paraId="1F7F1992"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16.</w:t>
      </w:r>
    </w:p>
    <w:p w14:paraId="6A04B534" w14:textId="77777777" w:rsidR="004142D4" w:rsidRPr="00782153" w:rsidRDefault="004142D4" w:rsidP="00782153">
      <w:pPr>
        <w:ind w:right="-2"/>
        <w:jc w:val="both"/>
        <w:rPr>
          <w:rFonts w:ascii="Times New Roman" w:hAnsi="Times New Roman" w:cs="Times New Roman"/>
          <w:sz w:val="24"/>
          <w:szCs w:val="24"/>
        </w:rPr>
      </w:pPr>
    </w:p>
    <w:p w14:paraId="51A86A73" w14:textId="2752C7A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Za predsjednika i potpredsjednika Vijeća izabran je kandidat za kojega je glasovala većina svih članova Vijeća.</w:t>
      </w:r>
    </w:p>
    <w:p w14:paraId="4508A075" w14:textId="2DC1D43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prigodom glasovanja za izbor predsjednika i potpredsjednika Vijeća prijedlog kandidata ne dobije potrebnu većinu ili ako od više kandidata niti jedan ne dobije potrebnu većinu glasova, glasovanje se ponavlja po istom postupku.</w:t>
      </w:r>
    </w:p>
    <w:p w14:paraId="77008ACF" w14:textId="7FF7228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Ako je za izbor predsjednika i potpredsjednika Vijeća bilo predloženo više od dvaju kandidata, u ponovljenom glasovanju sudjeluju samo dva kandidata koji su dobili najveći broj glasova.</w:t>
      </w:r>
    </w:p>
    <w:p w14:paraId="6ADA0D06" w14:textId="46F5CD5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Ako u ponovljenom glasovanju niti jedan od kandidata ne dobije potrebnu većinu glasova, izborni se postupak ponavlja do izbora predsjednika, odnosno potpredsjednika.</w:t>
      </w:r>
    </w:p>
    <w:p w14:paraId="4A3299B0" w14:textId="77777777" w:rsidR="004142D4" w:rsidRPr="00782153" w:rsidRDefault="004142D4" w:rsidP="00782153">
      <w:pPr>
        <w:ind w:right="-2"/>
        <w:jc w:val="both"/>
        <w:rPr>
          <w:rFonts w:ascii="Times New Roman" w:hAnsi="Times New Roman" w:cs="Times New Roman"/>
          <w:sz w:val="24"/>
          <w:szCs w:val="24"/>
        </w:rPr>
      </w:pPr>
    </w:p>
    <w:p w14:paraId="123ECE2E" w14:textId="7777777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Članak 17.</w:t>
      </w:r>
    </w:p>
    <w:p w14:paraId="0E787B01" w14:textId="77777777" w:rsidR="004142D4" w:rsidRPr="00782153" w:rsidRDefault="004142D4" w:rsidP="00782153">
      <w:pPr>
        <w:pStyle w:val="BodyText2"/>
        <w:rPr>
          <w:color w:val="auto"/>
        </w:rPr>
      </w:pPr>
    </w:p>
    <w:p w14:paraId="3F1382FF" w14:textId="77777777" w:rsidR="004142D4" w:rsidRPr="00782153" w:rsidRDefault="004142D4" w:rsidP="00782153">
      <w:pPr>
        <w:pStyle w:val="BodyText2"/>
        <w:ind w:firstLine="708"/>
        <w:rPr>
          <w:color w:val="auto"/>
        </w:rPr>
      </w:pPr>
      <w:r w:rsidRPr="00782153">
        <w:rPr>
          <w:color w:val="auto"/>
        </w:rPr>
        <w:t>Nakon što je izabran, predsjednik Vijeća preuzima predsjedavanje sjednicom Vijeća.</w:t>
      </w:r>
    </w:p>
    <w:p w14:paraId="6A953BDD" w14:textId="77777777" w:rsidR="004142D4" w:rsidRPr="00782153" w:rsidRDefault="004142D4" w:rsidP="00782153">
      <w:pPr>
        <w:ind w:right="-2"/>
        <w:jc w:val="both"/>
        <w:rPr>
          <w:rFonts w:ascii="Times New Roman" w:hAnsi="Times New Roman" w:cs="Times New Roman"/>
          <w:sz w:val="24"/>
          <w:szCs w:val="24"/>
        </w:rPr>
      </w:pPr>
    </w:p>
    <w:p w14:paraId="7A267535" w14:textId="77777777" w:rsidR="004142D4" w:rsidRPr="00782153" w:rsidRDefault="004142D4" w:rsidP="00782153">
      <w:pPr>
        <w:ind w:right="-2"/>
        <w:jc w:val="center"/>
        <w:rPr>
          <w:rFonts w:ascii="Times New Roman" w:hAnsi="Times New Roman" w:cs="Times New Roman"/>
          <w:sz w:val="24"/>
          <w:szCs w:val="24"/>
        </w:rPr>
      </w:pPr>
      <w:r w:rsidRPr="00782153">
        <w:rPr>
          <w:rFonts w:ascii="Times New Roman" w:hAnsi="Times New Roman" w:cs="Times New Roman"/>
          <w:sz w:val="24"/>
          <w:szCs w:val="24"/>
        </w:rPr>
        <w:t>Članak 18.</w:t>
      </w:r>
    </w:p>
    <w:p w14:paraId="306B6FFC" w14:textId="77777777" w:rsidR="004142D4" w:rsidRPr="00782153" w:rsidRDefault="004142D4" w:rsidP="00782153">
      <w:pPr>
        <w:ind w:right="-2"/>
        <w:jc w:val="both"/>
        <w:rPr>
          <w:rFonts w:ascii="Times New Roman" w:hAnsi="Times New Roman" w:cs="Times New Roman"/>
          <w:sz w:val="24"/>
          <w:szCs w:val="24"/>
        </w:rPr>
      </w:pPr>
    </w:p>
    <w:p w14:paraId="24B3E898" w14:textId="5ED2A8E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Predsjednik i potpredsjednik Vijeća mogu biti razriješeni dužnosti i prije isteka vremena na koje su birani.</w:t>
      </w:r>
    </w:p>
    <w:p w14:paraId="24EEE517" w14:textId="52A708F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Postupak za razrješenje predsjednika, odnosno potpredsjednika Vijeća može pokrenuti najmanje jedna trećina članova Vijeća ili gradonačelnik.</w:t>
      </w:r>
    </w:p>
    <w:p w14:paraId="7BD75CF9" w14:textId="6D0F3A5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Prijedlog za razrješenje mora biti obrazložen.</w:t>
      </w:r>
    </w:p>
    <w:p w14:paraId="1016B073" w14:textId="7C3E73F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O prijedlogu za razrješenje odlučuje se većinom glasova svih članova Vijeća.</w:t>
      </w:r>
    </w:p>
    <w:p w14:paraId="517BE625" w14:textId="02F4EDA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Prijedlog za razrješenje može se podnijeti ako predsjednik, odnosno potpredsjednik:</w:t>
      </w:r>
    </w:p>
    <w:p w14:paraId="19390664" w14:textId="77777777" w:rsidR="004142D4" w:rsidRPr="00782153" w:rsidRDefault="004142D4" w:rsidP="00782153">
      <w:pPr>
        <w:numPr>
          <w:ilvl w:val="0"/>
          <w:numId w:val="5"/>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ne sazove sjednicu u roku utvrđenom ovim poslovnikom ili na zahtjev ovlaštenih podnositelja utvrđenih ovim poslovnikom;</w:t>
      </w:r>
    </w:p>
    <w:p w14:paraId="3BB6E1DA" w14:textId="77777777" w:rsidR="004142D4" w:rsidRPr="00782153" w:rsidRDefault="004142D4" w:rsidP="00782153">
      <w:pPr>
        <w:numPr>
          <w:ilvl w:val="0"/>
          <w:numId w:val="5"/>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svojim ponašanjem šteti ugledu Vijeća;</w:t>
      </w:r>
    </w:p>
    <w:p w14:paraId="72033285" w14:textId="77777777" w:rsidR="004142D4" w:rsidRPr="00782153" w:rsidRDefault="004142D4" w:rsidP="00782153">
      <w:pPr>
        <w:numPr>
          <w:ilvl w:val="0"/>
          <w:numId w:val="5"/>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zloupotrijebi položaj ili prekorači ovlaštenja;</w:t>
      </w:r>
    </w:p>
    <w:p w14:paraId="7FB61FB5" w14:textId="77777777" w:rsidR="004142D4" w:rsidRPr="00782153" w:rsidRDefault="004142D4" w:rsidP="00782153">
      <w:pPr>
        <w:numPr>
          <w:ilvl w:val="0"/>
          <w:numId w:val="5"/>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zakazanu sjednicu unatoč nazočnosti na sjednici ne želi voditi.</w:t>
      </w:r>
    </w:p>
    <w:p w14:paraId="08EB6BA7" w14:textId="094E0ECA"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(6) Za utvrđivanje činjenica iz stavka 5. ovoga članka Vijeće može osnovati povjerenstvo.</w:t>
      </w:r>
    </w:p>
    <w:p w14:paraId="4A8D93C0" w14:textId="129A1D2D"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(7) U slučaju iz stavka 2. ovoga članka predsjednik je dužan sazvati sjednicu Vijeća u roku od 15 dana od dana podnošenja prijedloga za razrješenje, odnosno od dana dostave izvješća povjerenstva iz stavka 6. ovoga članka.</w:t>
      </w:r>
    </w:p>
    <w:p w14:paraId="3469FB6D" w14:textId="3D5DFDE3"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(8) Predsjednik i potpredsjednik Vijeća razriješeni su i kad im se izglasa nepovjerenje.</w:t>
      </w:r>
    </w:p>
    <w:p w14:paraId="60DF53CC" w14:textId="59E1C10C"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729E92B9" w14:textId="44B7C7C5" w:rsidR="004142D4" w:rsidRPr="00782153" w:rsidRDefault="004142D4" w:rsidP="00782153">
      <w:pPr>
        <w:ind w:right="-2" w:firstLine="426"/>
        <w:jc w:val="both"/>
        <w:rPr>
          <w:rFonts w:ascii="Times New Roman" w:hAnsi="Times New Roman" w:cs="Times New Roman"/>
          <w:sz w:val="24"/>
          <w:szCs w:val="24"/>
        </w:rPr>
      </w:pPr>
      <w:r w:rsidRPr="00782153">
        <w:rPr>
          <w:rFonts w:ascii="Times New Roman" w:hAnsi="Times New Roman" w:cs="Times New Roman"/>
          <w:sz w:val="24"/>
          <w:szCs w:val="24"/>
        </w:rPr>
        <w:t>(10) Zaključak o razrješenju predsjednika, odnosno potpredsjednika Vijeća zbog izglasavanja nepovjerenja donosi se većinom glasova svih članova Vijeća.</w:t>
      </w:r>
    </w:p>
    <w:p w14:paraId="486FA656" w14:textId="77777777" w:rsidR="004142D4" w:rsidRPr="00782153" w:rsidRDefault="004142D4" w:rsidP="000701AA">
      <w:pPr>
        <w:ind w:right="-2" w:firstLine="720"/>
        <w:jc w:val="center"/>
        <w:rPr>
          <w:rFonts w:ascii="Times New Roman" w:hAnsi="Times New Roman" w:cs="Times New Roman"/>
          <w:sz w:val="24"/>
          <w:szCs w:val="24"/>
        </w:rPr>
      </w:pPr>
    </w:p>
    <w:p w14:paraId="7E4D1711" w14:textId="77777777" w:rsidR="004142D4" w:rsidRPr="00782153" w:rsidRDefault="004142D4" w:rsidP="000701AA">
      <w:pPr>
        <w:jc w:val="center"/>
        <w:rPr>
          <w:rFonts w:ascii="Times New Roman" w:eastAsia="Calibri" w:hAnsi="Times New Roman" w:cs="Times New Roman"/>
          <w:sz w:val="24"/>
          <w:szCs w:val="24"/>
        </w:rPr>
      </w:pPr>
      <w:r w:rsidRPr="00782153">
        <w:rPr>
          <w:rFonts w:ascii="Times New Roman" w:eastAsia="Calibri" w:hAnsi="Times New Roman" w:cs="Times New Roman"/>
          <w:sz w:val="24"/>
          <w:szCs w:val="24"/>
        </w:rPr>
        <w:t>Članak 19.</w:t>
      </w:r>
    </w:p>
    <w:p w14:paraId="6E7AE19B" w14:textId="77777777" w:rsidR="004142D4" w:rsidRPr="00782153" w:rsidRDefault="004142D4" w:rsidP="00782153">
      <w:pPr>
        <w:jc w:val="both"/>
        <w:rPr>
          <w:rFonts w:ascii="Times New Roman" w:eastAsia="Calibri" w:hAnsi="Times New Roman" w:cs="Times New Roman"/>
          <w:sz w:val="24"/>
          <w:szCs w:val="24"/>
        </w:rPr>
      </w:pPr>
    </w:p>
    <w:p w14:paraId="7B2DF004" w14:textId="5977A54F" w:rsidR="004142D4" w:rsidRPr="00782153" w:rsidRDefault="004142D4" w:rsidP="00782153">
      <w:pPr>
        <w:jc w:val="both"/>
        <w:rPr>
          <w:rFonts w:ascii="Times New Roman" w:hAnsi="Times New Roman" w:cs="Times New Roman"/>
          <w:sz w:val="24"/>
          <w:szCs w:val="24"/>
        </w:rPr>
      </w:pPr>
      <w:r w:rsidRPr="00782153">
        <w:rPr>
          <w:rFonts w:ascii="Times New Roman" w:eastAsia="Calibri" w:hAnsi="Times New Roman" w:cs="Times New Roman"/>
          <w:sz w:val="24"/>
          <w:szCs w:val="24"/>
        </w:rPr>
        <w:t xml:space="preserve">(1) </w:t>
      </w:r>
      <w:r w:rsidRPr="00782153">
        <w:rPr>
          <w:rFonts w:ascii="Times New Roman" w:hAnsi="Times New Roman" w:cs="Times New Roman"/>
          <w:sz w:val="24"/>
          <w:szCs w:val="24"/>
        </w:rPr>
        <w:t>Predsjednik, odnosno potpredsjednik Vijeća mogu podnijeti ostavku.</w:t>
      </w:r>
    </w:p>
    <w:p w14:paraId="2C5DBB45" w14:textId="5E0DB23F"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(2) Ostavka se dostavlja gradskom upravnom tijelu nadležnom za mjesnu samoupravu u pisanom obliku i ne može se opozvati.</w:t>
      </w:r>
    </w:p>
    <w:p w14:paraId="22E61C9C" w14:textId="4E7BFFF7"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(3) Činjenica podnošenja ostavke na dužnost iz stavka 1. ovoga članka utvrđuje se na prvoj sjednici Vijeća nakon njezina podnošenja.</w:t>
      </w:r>
    </w:p>
    <w:p w14:paraId="70E45EA4" w14:textId="061781D9"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(4) Dužnost predsjednika, odnosno potpredsjednika Vijeća prestaje kada Vijeće utvrdi činjenicu podnošenja ostavke na dužnost i shodno tome razrješenjem od dužnosti, a najkasnije tridesetog dana od dana podnošenja ostavke.</w:t>
      </w:r>
    </w:p>
    <w:p w14:paraId="040FAED8" w14:textId="77777777" w:rsidR="004142D4" w:rsidRPr="00782153" w:rsidRDefault="004142D4" w:rsidP="00782153">
      <w:pPr>
        <w:ind w:firstLine="720"/>
        <w:jc w:val="both"/>
        <w:rPr>
          <w:rFonts w:ascii="Times New Roman" w:hAnsi="Times New Roman" w:cs="Times New Roman"/>
          <w:sz w:val="24"/>
          <w:szCs w:val="24"/>
        </w:rPr>
      </w:pPr>
    </w:p>
    <w:p w14:paraId="68B3524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20.</w:t>
      </w:r>
    </w:p>
    <w:p w14:paraId="42688EBD" w14:textId="77777777" w:rsidR="004142D4" w:rsidRPr="00782153" w:rsidRDefault="004142D4" w:rsidP="00782153">
      <w:pPr>
        <w:ind w:right="-2"/>
        <w:jc w:val="both"/>
        <w:rPr>
          <w:rFonts w:ascii="Times New Roman" w:hAnsi="Times New Roman" w:cs="Times New Roman"/>
          <w:sz w:val="24"/>
          <w:szCs w:val="24"/>
        </w:rPr>
      </w:pPr>
    </w:p>
    <w:p w14:paraId="4038C8CB" w14:textId="4EDD108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Vijeće razriješi dužnosti predsjednika Vijeća, a na istoj sjednici ne izabere novog predsjednika, dužno je to učiniti u roku od 30 dana na sjednici koju saziva potpredsjednik Vijeća.</w:t>
      </w:r>
    </w:p>
    <w:p w14:paraId="5D7BEF4F" w14:textId="11CF51A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(2) Ako Vijeće razriješi potpredsjednika Vijeća, a na istoj sjednici ne izabere novog potpredsjednika, dužno je to učiniti u roku od 30 dana.</w:t>
      </w:r>
    </w:p>
    <w:p w14:paraId="76988230" w14:textId="77777777" w:rsidR="004142D4" w:rsidRPr="00782153" w:rsidRDefault="004142D4" w:rsidP="00782153">
      <w:pPr>
        <w:ind w:right="-2"/>
        <w:jc w:val="both"/>
        <w:rPr>
          <w:rFonts w:ascii="Times New Roman" w:hAnsi="Times New Roman" w:cs="Times New Roman"/>
          <w:sz w:val="24"/>
          <w:szCs w:val="24"/>
        </w:rPr>
      </w:pPr>
    </w:p>
    <w:p w14:paraId="53C75922" w14:textId="77777777" w:rsidR="004142D4" w:rsidRPr="00782153" w:rsidRDefault="004142D4" w:rsidP="00782153">
      <w:pPr>
        <w:ind w:right="-2"/>
        <w:jc w:val="both"/>
        <w:rPr>
          <w:rFonts w:ascii="Times New Roman" w:hAnsi="Times New Roman" w:cs="Times New Roman"/>
          <w:sz w:val="24"/>
          <w:szCs w:val="24"/>
        </w:rPr>
      </w:pPr>
    </w:p>
    <w:p w14:paraId="21B3443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IV. PRAVA I DUŽNOSTI PREDSJEDNIKA, POTPREDSJEDNIKA I ČLANOVA VIJEĆA TE NAČIN NJIHOVA OSTVARIVANJA</w:t>
      </w:r>
    </w:p>
    <w:p w14:paraId="754BF9A5" w14:textId="77777777" w:rsidR="004142D4" w:rsidRPr="00782153" w:rsidRDefault="004142D4" w:rsidP="00782153">
      <w:pPr>
        <w:ind w:right="-2"/>
        <w:jc w:val="both"/>
        <w:rPr>
          <w:rFonts w:ascii="Times New Roman" w:hAnsi="Times New Roman" w:cs="Times New Roman"/>
          <w:sz w:val="24"/>
          <w:szCs w:val="24"/>
        </w:rPr>
      </w:pPr>
    </w:p>
    <w:p w14:paraId="7EB513B7"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21.</w:t>
      </w:r>
    </w:p>
    <w:p w14:paraId="03C25F87" w14:textId="77777777" w:rsidR="004142D4" w:rsidRPr="00782153" w:rsidRDefault="004142D4" w:rsidP="00782153">
      <w:pPr>
        <w:ind w:right="-2"/>
        <w:jc w:val="both"/>
        <w:rPr>
          <w:rFonts w:ascii="Times New Roman" w:hAnsi="Times New Roman" w:cs="Times New Roman"/>
          <w:sz w:val="24"/>
          <w:szCs w:val="24"/>
        </w:rPr>
      </w:pPr>
    </w:p>
    <w:p w14:paraId="52D75DE3" w14:textId="597C21E6"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Predsjednik Vijeća:</w:t>
      </w:r>
    </w:p>
    <w:p w14:paraId="2B39AEE0"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predstavlja Mjesni odbor i Vijeće;</w:t>
      </w:r>
    </w:p>
    <w:p w14:paraId="5EF67FF2" w14:textId="77777777" w:rsidR="004142D4" w:rsidRPr="00782153" w:rsidRDefault="004142D4" w:rsidP="00782153">
      <w:pPr>
        <w:numPr>
          <w:ilvl w:val="0"/>
          <w:numId w:val="6"/>
        </w:numPr>
        <w:spacing w:line="240" w:lineRule="auto"/>
        <w:ind w:left="709" w:right="-2" w:hanging="283"/>
        <w:jc w:val="both"/>
        <w:rPr>
          <w:rFonts w:ascii="Times New Roman" w:hAnsi="Times New Roman" w:cs="Times New Roman"/>
          <w:sz w:val="24"/>
          <w:szCs w:val="24"/>
        </w:rPr>
      </w:pPr>
      <w:r w:rsidRPr="00782153">
        <w:rPr>
          <w:rFonts w:ascii="Times New Roman" w:hAnsi="Times New Roman" w:cs="Times New Roman"/>
          <w:sz w:val="24"/>
          <w:szCs w:val="24"/>
        </w:rPr>
        <w:t>saziva sjednice Vijeća, predlaže dnevni red, predsjedava sjednicama Vijeća i potpisuje akte Vijeća;</w:t>
      </w:r>
    </w:p>
    <w:p w14:paraId="31974613"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provodi i osigurava provođenje odluka Vijeća te izvješćuje o provođenju odluka</w:t>
      </w:r>
    </w:p>
    <w:p w14:paraId="1368149B" w14:textId="0A2D512B"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Vijeća;</w:t>
      </w:r>
    </w:p>
    <w:p w14:paraId="1AEB3FA6"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surađuje s predsjednikom Vijeća Gradske četvrti;</w:t>
      </w:r>
    </w:p>
    <w:p w14:paraId="4DF585C4"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brine se o provedbi akata što se odnose na rad Mjesnog odbora;</w:t>
      </w:r>
    </w:p>
    <w:p w14:paraId="5F198E76"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sudjeluje u provođenju mjera civilne zaštite;</w:t>
      </w:r>
    </w:p>
    <w:p w14:paraId="727B3209"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informira građane o pitanjima važnim za Mjesni odbor;</w:t>
      </w:r>
    </w:p>
    <w:p w14:paraId="7B3B760E" w14:textId="77777777" w:rsidR="004142D4" w:rsidRPr="00782153" w:rsidRDefault="004142D4" w:rsidP="00782153">
      <w:pPr>
        <w:numPr>
          <w:ilvl w:val="0"/>
          <w:numId w:val="6"/>
        </w:numPr>
        <w:spacing w:line="240" w:lineRule="auto"/>
        <w:ind w:left="993" w:right="-2" w:hanging="567"/>
        <w:jc w:val="both"/>
        <w:rPr>
          <w:rFonts w:ascii="Times New Roman" w:hAnsi="Times New Roman" w:cs="Times New Roman"/>
          <w:sz w:val="24"/>
          <w:szCs w:val="24"/>
        </w:rPr>
      </w:pPr>
      <w:r w:rsidRPr="00782153">
        <w:rPr>
          <w:rFonts w:ascii="Times New Roman" w:hAnsi="Times New Roman" w:cs="Times New Roman"/>
          <w:sz w:val="24"/>
          <w:szCs w:val="24"/>
        </w:rPr>
        <w:t>obavlja i druge poslove koje mu povjeri Vijeće.</w:t>
      </w:r>
    </w:p>
    <w:p w14:paraId="332D01C8" w14:textId="77777777"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(2) Predsjednik Vijeća za svoj je rad odgovoran Vijeću.</w:t>
      </w:r>
    </w:p>
    <w:p w14:paraId="60AA1186" w14:textId="078FA595"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(3) Za obavljanje poslova iz samoupravnog djelokruga Grada Zagreba koji su povjereni Vijeću, predsjednik Vijeća odgovara gradonačelniku.</w:t>
      </w:r>
    </w:p>
    <w:p w14:paraId="776F2089" w14:textId="77777777" w:rsidR="004142D4" w:rsidRPr="00782153" w:rsidRDefault="004142D4" w:rsidP="00782153">
      <w:pPr>
        <w:ind w:right="-2"/>
        <w:jc w:val="both"/>
        <w:rPr>
          <w:rFonts w:ascii="Times New Roman" w:hAnsi="Times New Roman" w:cs="Times New Roman"/>
          <w:sz w:val="24"/>
          <w:szCs w:val="24"/>
        </w:rPr>
      </w:pPr>
    </w:p>
    <w:p w14:paraId="7D40265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22.</w:t>
      </w:r>
    </w:p>
    <w:p w14:paraId="210B100D" w14:textId="77777777" w:rsidR="004142D4" w:rsidRPr="00782153" w:rsidRDefault="004142D4" w:rsidP="00782153">
      <w:pPr>
        <w:ind w:right="-2"/>
        <w:jc w:val="both"/>
        <w:rPr>
          <w:rFonts w:ascii="Times New Roman" w:hAnsi="Times New Roman" w:cs="Times New Roman"/>
          <w:sz w:val="24"/>
          <w:szCs w:val="24"/>
        </w:rPr>
      </w:pPr>
    </w:p>
    <w:p w14:paraId="40738ABB" w14:textId="2CCFF92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Potpredsjednik Vijeća:</w:t>
      </w:r>
    </w:p>
    <w:p w14:paraId="2B9DF0C4" w14:textId="77777777" w:rsidR="004142D4" w:rsidRPr="00782153" w:rsidRDefault="004142D4" w:rsidP="00782153">
      <w:pPr>
        <w:numPr>
          <w:ilvl w:val="0"/>
          <w:numId w:val="8"/>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zamjenjuje predsjednika Vijeća u slučaju njegove spriječenosti ili odsutnosti;</w:t>
      </w:r>
    </w:p>
    <w:p w14:paraId="652A57F5" w14:textId="77777777" w:rsidR="004142D4" w:rsidRPr="00782153" w:rsidRDefault="004142D4" w:rsidP="00782153">
      <w:pPr>
        <w:numPr>
          <w:ilvl w:val="0"/>
          <w:numId w:val="8"/>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pomaže predsjedniku Vijeća u radu;</w:t>
      </w:r>
    </w:p>
    <w:p w14:paraId="247D3A28" w14:textId="77777777" w:rsidR="004142D4" w:rsidRPr="00782153" w:rsidRDefault="004142D4" w:rsidP="00782153">
      <w:pPr>
        <w:numPr>
          <w:ilvl w:val="0"/>
          <w:numId w:val="8"/>
        </w:numPr>
        <w:spacing w:line="240" w:lineRule="auto"/>
        <w:ind w:left="708" w:right="-2" w:hanging="282"/>
        <w:jc w:val="both"/>
        <w:rPr>
          <w:rFonts w:ascii="Times New Roman" w:hAnsi="Times New Roman" w:cs="Times New Roman"/>
          <w:sz w:val="24"/>
          <w:szCs w:val="24"/>
        </w:rPr>
      </w:pPr>
      <w:r w:rsidRPr="00782153">
        <w:rPr>
          <w:rFonts w:ascii="Times New Roman" w:hAnsi="Times New Roman" w:cs="Times New Roman"/>
          <w:sz w:val="24"/>
          <w:szCs w:val="24"/>
        </w:rPr>
        <w:t>obavlja poslove iz djelokruga predsjednika Vijeća što mu ih povjeri predsjednik Vijeća.</w:t>
      </w:r>
    </w:p>
    <w:p w14:paraId="732CD670" w14:textId="77777777" w:rsidR="004142D4" w:rsidRPr="00782153" w:rsidRDefault="004142D4" w:rsidP="00782153">
      <w:pPr>
        <w:numPr>
          <w:ilvl w:val="0"/>
          <w:numId w:val="7"/>
        </w:numPr>
        <w:spacing w:line="240" w:lineRule="auto"/>
        <w:ind w:right="-2"/>
        <w:jc w:val="both"/>
        <w:rPr>
          <w:rFonts w:ascii="Times New Roman" w:hAnsi="Times New Roman" w:cs="Times New Roman"/>
          <w:sz w:val="24"/>
          <w:szCs w:val="24"/>
        </w:rPr>
      </w:pPr>
      <w:r w:rsidRPr="00782153">
        <w:rPr>
          <w:rFonts w:ascii="Times New Roman" w:hAnsi="Times New Roman" w:cs="Times New Roman"/>
          <w:sz w:val="24"/>
          <w:szCs w:val="24"/>
        </w:rPr>
        <w:t>Za vrijeme dok zamjenjuje predsjednika Vijeća, potpredsjednik ima prava i dužnosti predsjednika.</w:t>
      </w:r>
    </w:p>
    <w:p w14:paraId="1A2B7296" w14:textId="77777777" w:rsidR="004142D4" w:rsidRPr="00782153" w:rsidRDefault="004142D4" w:rsidP="00782153">
      <w:pPr>
        <w:numPr>
          <w:ilvl w:val="0"/>
          <w:numId w:val="7"/>
        </w:numPr>
        <w:spacing w:line="240" w:lineRule="auto"/>
        <w:ind w:right="-2"/>
        <w:jc w:val="both"/>
        <w:rPr>
          <w:rFonts w:ascii="Times New Roman" w:hAnsi="Times New Roman" w:cs="Times New Roman"/>
          <w:sz w:val="24"/>
          <w:szCs w:val="24"/>
        </w:rPr>
      </w:pPr>
      <w:r w:rsidRPr="00782153">
        <w:rPr>
          <w:rFonts w:ascii="Times New Roman" w:hAnsi="Times New Roman" w:cs="Times New Roman"/>
          <w:sz w:val="24"/>
          <w:szCs w:val="24"/>
        </w:rPr>
        <w:t>U obavljanju povjerenih poslova potpredsjednik je dužan pridržavati se predsjednikovih uputa.</w:t>
      </w:r>
    </w:p>
    <w:p w14:paraId="0FD7AD8D" w14:textId="77777777" w:rsidR="004142D4" w:rsidRPr="00782153" w:rsidRDefault="004142D4" w:rsidP="00782153">
      <w:pPr>
        <w:ind w:right="-2" w:firstLine="720"/>
        <w:jc w:val="both"/>
        <w:rPr>
          <w:rFonts w:ascii="Times New Roman" w:hAnsi="Times New Roman" w:cs="Times New Roman"/>
          <w:sz w:val="24"/>
          <w:szCs w:val="24"/>
        </w:rPr>
      </w:pPr>
    </w:p>
    <w:p w14:paraId="6029B18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23.</w:t>
      </w:r>
    </w:p>
    <w:p w14:paraId="3A8C171B" w14:textId="77777777" w:rsidR="004142D4" w:rsidRPr="00782153" w:rsidRDefault="004142D4" w:rsidP="00782153">
      <w:pPr>
        <w:ind w:right="-2"/>
        <w:jc w:val="both"/>
        <w:rPr>
          <w:rFonts w:ascii="Times New Roman" w:hAnsi="Times New Roman" w:cs="Times New Roman"/>
          <w:sz w:val="24"/>
          <w:szCs w:val="24"/>
        </w:rPr>
      </w:pPr>
    </w:p>
    <w:p w14:paraId="2B5F2DD8" w14:textId="4195431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Član Vijeća ima prava i dužnosti utvrđene Statutom Grada Zagreba, Pravilima Mjesnog odbora i ovim poslovnikom, a osobito:</w:t>
      </w:r>
    </w:p>
    <w:p w14:paraId="7D6E726F"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prisustvovati sjednicama Vijeća i radnih tijela kojih je član i sudjelovati u njihovu radu;</w:t>
      </w:r>
    </w:p>
    <w:p w14:paraId="11290AA8"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predlagati Vijeću razmatranje pojedinih pitanja iz njegova djelokruga;</w:t>
      </w:r>
    </w:p>
    <w:p w14:paraId="6E8A8C18"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raspravljati i izjašnjavati se o svakom pitanju što je na dnevnom redu Vijeća te o njemu odlučivati;</w:t>
      </w:r>
    </w:p>
    <w:p w14:paraId="542D7658"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predlagati donošenje akata iz djelokruga Vijeća, ako posebnim propisima nije drukčije određeno;</w:t>
      </w:r>
    </w:p>
    <w:p w14:paraId="6F21F119"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podnositi amandmane na prijedloge akata:</w:t>
      </w:r>
    </w:p>
    <w:p w14:paraId="042B31D7"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lastRenderedPageBreak/>
        <w:t>tražiti i dobiti podatke i obavijesti potrebne za obavljanje dužnosti člana Vijeća te, s tim u vezi, koristiti se stručnim i tehničkim uslugama;</w:t>
      </w:r>
    </w:p>
    <w:p w14:paraId="0823ABFF"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postavljati pitanja i tražiti obavijesti na sjednici Vijeća ili ih uputiti u pisanom obliku i na njih dobiti odgovor;</w:t>
      </w:r>
    </w:p>
    <w:p w14:paraId="5B8A1387"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ako član Vijeća nije zadovoljan odgovorom, može tražiti daljnja pojašnjenja, odnosno o tome predložiti raspravu na sjednici Vijeća;</w:t>
      </w:r>
    </w:p>
    <w:p w14:paraId="5B1BFD3B" w14:textId="77777777" w:rsidR="004142D4" w:rsidRPr="00782153" w:rsidRDefault="004142D4" w:rsidP="00782153">
      <w:pPr>
        <w:numPr>
          <w:ilvl w:val="0"/>
          <w:numId w:val="9"/>
        </w:numPr>
        <w:spacing w:line="240" w:lineRule="auto"/>
        <w:ind w:left="284" w:right="-2" w:hanging="284"/>
        <w:jc w:val="both"/>
        <w:rPr>
          <w:rFonts w:ascii="Times New Roman" w:hAnsi="Times New Roman" w:cs="Times New Roman"/>
          <w:sz w:val="24"/>
          <w:szCs w:val="24"/>
        </w:rPr>
      </w:pPr>
      <w:r w:rsidRPr="00782153">
        <w:rPr>
          <w:rFonts w:ascii="Times New Roman" w:hAnsi="Times New Roman" w:cs="Times New Roman"/>
          <w:sz w:val="24"/>
          <w:szCs w:val="24"/>
        </w:rPr>
        <w:t>biti biran i prihvatiti izbor u radna tijela Vijeća.</w:t>
      </w:r>
    </w:p>
    <w:p w14:paraId="5BCE9C72" w14:textId="77777777" w:rsidR="004142D4" w:rsidRPr="00782153" w:rsidRDefault="004142D4" w:rsidP="00782153">
      <w:pPr>
        <w:ind w:right="-2"/>
        <w:jc w:val="both"/>
        <w:rPr>
          <w:rFonts w:ascii="Times New Roman" w:hAnsi="Times New Roman" w:cs="Times New Roman"/>
          <w:sz w:val="24"/>
          <w:szCs w:val="24"/>
        </w:rPr>
      </w:pPr>
    </w:p>
    <w:p w14:paraId="20549D5A"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24.</w:t>
      </w:r>
    </w:p>
    <w:p w14:paraId="69255AA9" w14:textId="77777777" w:rsidR="004142D4" w:rsidRPr="00782153" w:rsidRDefault="004142D4" w:rsidP="000701AA">
      <w:pPr>
        <w:ind w:right="-2" w:firstLine="720"/>
        <w:jc w:val="center"/>
        <w:rPr>
          <w:rFonts w:ascii="Times New Roman" w:hAnsi="Times New Roman" w:cs="Times New Roman"/>
          <w:sz w:val="24"/>
          <w:szCs w:val="24"/>
        </w:rPr>
      </w:pPr>
    </w:p>
    <w:p w14:paraId="591404D9"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700AD18B" w14:textId="77777777" w:rsidR="004142D4" w:rsidRPr="00782153" w:rsidRDefault="004142D4" w:rsidP="00782153">
      <w:pPr>
        <w:ind w:right="-2" w:firstLine="720"/>
        <w:jc w:val="both"/>
        <w:rPr>
          <w:rFonts w:ascii="Times New Roman" w:hAnsi="Times New Roman" w:cs="Times New Roman"/>
          <w:sz w:val="24"/>
          <w:szCs w:val="24"/>
        </w:rPr>
      </w:pPr>
    </w:p>
    <w:p w14:paraId="6A15C41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25.</w:t>
      </w:r>
    </w:p>
    <w:p w14:paraId="6010BDA2" w14:textId="77777777" w:rsidR="004142D4" w:rsidRPr="00782153" w:rsidRDefault="004142D4" w:rsidP="00782153">
      <w:pPr>
        <w:ind w:right="-2"/>
        <w:jc w:val="both"/>
        <w:rPr>
          <w:rFonts w:ascii="Times New Roman" w:hAnsi="Times New Roman" w:cs="Times New Roman"/>
          <w:sz w:val="24"/>
          <w:szCs w:val="24"/>
        </w:rPr>
      </w:pPr>
    </w:p>
    <w:p w14:paraId="7D47E5C9" w14:textId="163B12D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Član Vijeća dužnost obavlja počasno i za to ne prima plaću.</w:t>
      </w:r>
    </w:p>
    <w:p w14:paraId="4A474C7A" w14:textId="734D600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 Vijeća ima, u skladu s gradskom odlukom, pravo na naknadu.</w:t>
      </w:r>
    </w:p>
    <w:p w14:paraId="2C4DB2EC" w14:textId="77777777" w:rsidR="004142D4" w:rsidRPr="00782153" w:rsidRDefault="004142D4" w:rsidP="00782153">
      <w:pPr>
        <w:ind w:right="-2" w:firstLine="720"/>
        <w:jc w:val="both"/>
        <w:rPr>
          <w:rFonts w:ascii="Times New Roman" w:hAnsi="Times New Roman" w:cs="Times New Roman"/>
          <w:sz w:val="24"/>
          <w:szCs w:val="24"/>
        </w:rPr>
      </w:pPr>
    </w:p>
    <w:p w14:paraId="3BD5CFF7" w14:textId="77777777" w:rsidR="004142D4" w:rsidRPr="00782153" w:rsidRDefault="004142D4" w:rsidP="00782153">
      <w:pPr>
        <w:ind w:right="-2"/>
        <w:jc w:val="both"/>
        <w:rPr>
          <w:rFonts w:ascii="Times New Roman" w:hAnsi="Times New Roman" w:cs="Times New Roman"/>
          <w:sz w:val="24"/>
          <w:szCs w:val="24"/>
        </w:rPr>
      </w:pPr>
    </w:p>
    <w:p w14:paraId="1498147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26.</w:t>
      </w:r>
    </w:p>
    <w:p w14:paraId="2955FBFD" w14:textId="77777777" w:rsidR="004142D4" w:rsidRPr="00782153" w:rsidRDefault="004142D4" w:rsidP="00782153">
      <w:pPr>
        <w:ind w:right="-2" w:firstLine="720"/>
        <w:jc w:val="both"/>
        <w:rPr>
          <w:rFonts w:ascii="Times New Roman" w:hAnsi="Times New Roman" w:cs="Times New Roman"/>
          <w:sz w:val="24"/>
          <w:szCs w:val="24"/>
        </w:rPr>
      </w:pPr>
    </w:p>
    <w:p w14:paraId="62B0DBD2"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Član Vijeća ne smije se u obavljanju privatnih poslova, gospodarskih i drugih djelatnosti, bilo za sebe bilo za svojega poslodavca, koristiti položajem člana Vijeća i naglašavati tu dužnost.</w:t>
      </w:r>
    </w:p>
    <w:p w14:paraId="35EDE8FF" w14:textId="77777777" w:rsidR="004142D4" w:rsidRPr="00782153" w:rsidRDefault="004142D4" w:rsidP="00782153">
      <w:pPr>
        <w:ind w:right="-2" w:firstLine="720"/>
        <w:jc w:val="both"/>
        <w:rPr>
          <w:rFonts w:ascii="Times New Roman" w:hAnsi="Times New Roman" w:cs="Times New Roman"/>
          <w:sz w:val="24"/>
          <w:szCs w:val="24"/>
        </w:rPr>
      </w:pPr>
    </w:p>
    <w:p w14:paraId="03105316"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27.</w:t>
      </w:r>
    </w:p>
    <w:p w14:paraId="24501B4E" w14:textId="77777777" w:rsidR="004142D4" w:rsidRPr="00782153" w:rsidRDefault="004142D4" w:rsidP="00782153">
      <w:pPr>
        <w:ind w:right="-2"/>
        <w:jc w:val="both"/>
        <w:rPr>
          <w:rFonts w:ascii="Times New Roman" w:hAnsi="Times New Roman" w:cs="Times New Roman"/>
          <w:sz w:val="24"/>
          <w:szCs w:val="24"/>
        </w:rPr>
      </w:pPr>
    </w:p>
    <w:p w14:paraId="30344E8A" w14:textId="7A6A85D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O prisustvovanju članova Vijeća sjednicama Vijeća i radnih tijela vodi se evidencija.</w:t>
      </w:r>
    </w:p>
    <w:p w14:paraId="61B5CE63" w14:textId="639CC4F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 Vijeća, ako ne može prisustvovati sjednici Vijeća, o tome izvješćuje gradsko upravno tijelo nadležno za mjesnu samoupravu.</w:t>
      </w:r>
    </w:p>
    <w:p w14:paraId="16BB8608" w14:textId="103E404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Nakon početka obnašanja dužnosti, članovi Vijeća dužni su gradskom upravnom tijelu nadležnom za mjesnu samoupravu dati podatke potrebne za obavljanje dužnosti i ostvarivanje prava na naknadu.</w:t>
      </w:r>
    </w:p>
    <w:p w14:paraId="3311A11F" w14:textId="68E538C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Predsjedniku, potpredsjedniku ili članu Vijeća koji u tijeku mjeseca nije prisustvovao niti jednoj sjednici Vijeća neće se isplatiti naknada iz članka 25. ovoga poslovnika.</w:t>
      </w:r>
    </w:p>
    <w:p w14:paraId="465EEF4A" w14:textId="77777777" w:rsidR="004142D4" w:rsidRPr="00782153" w:rsidRDefault="004142D4" w:rsidP="00782153">
      <w:pPr>
        <w:ind w:right="-2" w:firstLine="720"/>
        <w:jc w:val="both"/>
        <w:rPr>
          <w:rFonts w:ascii="Times New Roman" w:hAnsi="Times New Roman" w:cs="Times New Roman"/>
          <w:sz w:val="24"/>
          <w:szCs w:val="24"/>
        </w:rPr>
      </w:pPr>
    </w:p>
    <w:p w14:paraId="430EB93B" w14:textId="12C94368" w:rsidR="004142D4" w:rsidRDefault="004142D4" w:rsidP="00782153">
      <w:pPr>
        <w:ind w:right="-2"/>
        <w:jc w:val="both"/>
        <w:rPr>
          <w:rFonts w:ascii="Times New Roman" w:hAnsi="Times New Roman" w:cs="Times New Roman"/>
          <w:sz w:val="24"/>
          <w:szCs w:val="24"/>
        </w:rPr>
      </w:pPr>
    </w:p>
    <w:p w14:paraId="4E2BAE58" w14:textId="7CCC5456" w:rsidR="000701AA" w:rsidRDefault="000701AA" w:rsidP="00782153">
      <w:pPr>
        <w:ind w:right="-2"/>
        <w:jc w:val="both"/>
        <w:rPr>
          <w:rFonts w:ascii="Times New Roman" w:hAnsi="Times New Roman" w:cs="Times New Roman"/>
          <w:sz w:val="24"/>
          <w:szCs w:val="24"/>
        </w:rPr>
      </w:pPr>
    </w:p>
    <w:p w14:paraId="45CC5670" w14:textId="4B1CCF71" w:rsidR="000701AA" w:rsidRDefault="000701AA" w:rsidP="00782153">
      <w:pPr>
        <w:ind w:right="-2"/>
        <w:jc w:val="both"/>
        <w:rPr>
          <w:rFonts w:ascii="Times New Roman" w:hAnsi="Times New Roman" w:cs="Times New Roman"/>
          <w:sz w:val="24"/>
          <w:szCs w:val="24"/>
        </w:rPr>
      </w:pPr>
    </w:p>
    <w:p w14:paraId="2B4F0A34" w14:textId="124732CD" w:rsidR="000701AA" w:rsidRDefault="000701AA" w:rsidP="00782153">
      <w:pPr>
        <w:ind w:right="-2"/>
        <w:jc w:val="both"/>
        <w:rPr>
          <w:rFonts w:ascii="Times New Roman" w:hAnsi="Times New Roman" w:cs="Times New Roman"/>
          <w:sz w:val="24"/>
          <w:szCs w:val="24"/>
        </w:rPr>
      </w:pPr>
    </w:p>
    <w:p w14:paraId="5074A801" w14:textId="265E1DC9" w:rsidR="000701AA" w:rsidRDefault="000701AA" w:rsidP="00782153">
      <w:pPr>
        <w:ind w:right="-2"/>
        <w:jc w:val="both"/>
        <w:rPr>
          <w:rFonts w:ascii="Times New Roman" w:hAnsi="Times New Roman" w:cs="Times New Roman"/>
          <w:sz w:val="24"/>
          <w:szCs w:val="24"/>
        </w:rPr>
      </w:pPr>
    </w:p>
    <w:p w14:paraId="03A95F52" w14:textId="77777777" w:rsidR="000701AA" w:rsidRPr="00782153" w:rsidRDefault="000701AA" w:rsidP="00782153">
      <w:pPr>
        <w:ind w:right="-2"/>
        <w:jc w:val="both"/>
        <w:rPr>
          <w:rFonts w:ascii="Times New Roman" w:hAnsi="Times New Roman" w:cs="Times New Roman"/>
          <w:sz w:val="24"/>
          <w:szCs w:val="24"/>
        </w:rPr>
      </w:pPr>
    </w:p>
    <w:p w14:paraId="26E4F3FD"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lastRenderedPageBreak/>
        <w:t>V. POSTUPAK DONOŠENJA AKATA</w:t>
      </w:r>
    </w:p>
    <w:p w14:paraId="3870E570" w14:textId="77777777" w:rsidR="004142D4" w:rsidRPr="00782153" w:rsidRDefault="004142D4" w:rsidP="00782153">
      <w:pPr>
        <w:ind w:right="-2"/>
        <w:jc w:val="both"/>
        <w:rPr>
          <w:rFonts w:ascii="Times New Roman" w:hAnsi="Times New Roman" w:cs="Times New Roman"/>
          <w:sz w:val="24"/>
          <w:szCs w:val="24"/>
        </w:rPr>
      </w:pPr>
    </w:p>
    <w:p w14:paraId="5E1EB9D3"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28.</w:t>
      </w:r>
    </w:p>
    <w:p w14:paraId="5BCBC012" w14:textId="77777777" w:rsidR="004142D4" w:rsidRPr="00782153" w:rsidRDefault="004142D4" w:rsidP="00782153">
      <w:pPr>
        <w:ind w:right="-2"/>
        <w:jc w:val="both"/>
        <w:rPr>
          <w:rFonts w:ascii="Times New Roman" w:hAnsi="Times New Roman" w:cs="Times New Roman"/>
          <w:sz w:val="24"/>
          <w:szCs w:val="24"/>
        </w:rPr>
      </w:pPr>
    </w:p>
    <w:p w14:paraId="32946C60" w14:textId="3CC056A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30E5FB1" w14:textId="39C82FA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Vijeće odlukom mijenja i dopunjuje Pravila Mjesnog odbora i Poslovnik o radu Vijeća.</w:t>
      </w:r>
    </w:p>
    <w:p w14:paraId="5979C159" w14:textId="4FD84F3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2EFB4814" w14:textId="3862CF8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79090273" w14:textId="41BF9DB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Vijeće poslovnikom može odrediti i druga pitanja o kojima odlučuje većinom glasova svih članova.</w:t>
      </w:r>
    </w:p>
    <w:p w14:paraId="69AFF826" w14:textId="77777777" w:rsidR="004142D4" w:rsidRPr="00782153" w:rsidRDefault="004142D4" w:rsidP="00782153">
      <w:pPr>
        <w:ind w:right="-2" w:firstLine="720"/>
        <w:jc w:val="both"/>
        <w:rPr>
          <w:rFonts w:ascii="Times New Roman" w:hAnsi="Times New Roman" w:cs="Times New Roman"/>
          <w:sz w:val="24"/>
          <w:szCs w:val="24"/>
        </w:rPr>
      </w:pPr>
    </w:p>
    <w:p w14:paraId="1ECFCC1B"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29.</w:t>
      </w:r>
    </w:p>
    <w:p w14:paraId="24D5FCC7" w14:textId="77777777" w:rsidR="004142D4" w:rsidRPr="00782153" w:rsidRDefault="004142D4" w:rsidP="00782153">
      <w:pPr>
        <w:ind w:right="-2" w:firstLine="720"/>
        <w:jc w:val="both"/>
        <w:rPr>
          <w:rFonts w:ascii="Times New Roman" w:hAnsi="Times New Roman" w:cs="Times New Roman"/>
          <w:sz w:val="24"/>
          <w:szCs w:val="24"/>
        </w:rPr>
      </w:pPr>
    </w:p>
    <w:p w14:paraId="404F3762"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Ako ovim poslovnikom nije drukčije određeno, pravo podnošenja prijedloga akata ima svaki član Vijeća.</w:t>
      </w:r>
    </w:p>
    <w:p w14:paraId="3A0C8351" w14:textId="77777777" w:rsidR="004142D4" w:rsidRPr="00782153" w:rsidRDefault="004142D4" w:rsidP="00782153">
      <w:pPr>
        <w:ind w:right="-2"/>
        <w:jc w:val="both"/>
        <w:rPr>
          <w:rFonts w:ascii="Times New Roman" w:hAnsi="Times New Roman" w:cs="Times New Roman"/>
          <w:sz w:val="24"/>
          <w:szCs w:val="24"/>
        </w:rPr>
      </w:pPr>
    </w:p>
    <w:p w14:paraId="0D1696AA" w14:textId="77777777" w:rsidR="004142D4" w:rsidRPr="00782153" w:rsidRDefault="004142D4" w:rsidP="00782153">
      <w:pPr>
        <w:ind w:right="-2"/>
        <w:jc w:val="both"/>
        <w:rPr>
          <w:rFonts w:ascii="Times New Roman" w:hAnsi="Times New Roman" w:cs="Times New Roman"/>
          <w:sz w:val="24"/>
          <w:szCs w:val="24"/>
        </w:rPr>
      </w:pPr>
    </w:p>
    <w:p w14:paraId="369EC23D" w14:textId="77777777" w:rsidR="004142D4" w:rsidRPr="00782153" w:rsidRDefault="004142D4" w:rsidP="00782153">
      <w:pPr>
        <w:ind w:right="-2"/>
        <w:jc w:val="both"/>
        <w:rPr>
          <w:rFonts w:ascii="Times New Roman" w:hAnsi="Times New Roman" w:cs="Times New Roman"/>
          <w:sz w:val="24"/>
          <w:szCs w:val="24"/>
        </w:rPr>
      </w:pPr>
    </w:p>
    <w:p w14:paraId="038E66C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30.</w:t>
      </w:r>
    </w:p>
    <w:p w14:paraId="0909476C" w14:textId="77777777" w:rsidR="004142D4" w:rsidRPr="00782153" w:rsidRDefault="004142D4" w:rsidP="00782153">
      <w:pPr>
        <w:ind w:right="-2"/>
        <w:jc w:val="both"/>
        <w:rPr>
          <w:rFonts w:ascii="Times New Roman" w:hAnsi="Times New Roman" w:cs="Times New Roman"/>
          <w:sz w:val="24"/>
          <w:szCs w:val="24"/>
        </w:rPr>
      </w:pPr>
    </w:p>
    <w:p w14:paraId="4405A205" w14:textId="6F12807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Građani imaju pravo predlagati Vijeću donošenje određenog akta ili rješavanje određenog pitanja iz njegova djelokruga.</w:t>
      </w:r>
    </w:p>
    <w:p w14:paraId="272584F7" w14:textId="33D779A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Građani i pravne osobe imaju pravo podnositi predstavke, prijedloge i pritužbe Vijeću i predsjedniku Vijeća.</w:t>
      </w:r>
    </w:p>
    <w:p w14:paraId="656AC7D4" w14:textId="77777777" w:rsidR="004142D4" w:rsidRPr="00782153" w:rsidRDefault="004142D4" w:rsidP="00782153">
      <w:pPr>
        <w:ind w:right="-2"/>
        <w:jc w:val="both"/>
        <w:rPr>
          <w:rFonts w:ascii="Times New Roman" w:hAnsi="Times New Roman" w:cs="Times New Roman"/>
          <w:sz w:val="24"/>
          <w:szCs w:val="24"/>
        </w:rPr>
      </w:pPr>
    </w:p>
    <w:p w14:paraId="4C80F086"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31.</w:t>
      </w:r>
    </w:p>
    <w:p w14:paraId="09981CB9" w14:textId="77777777" w:rsidR="004142D4" w:rsidRPr="00782153" w:rsidRDefault="004142D4" w:rsidP="00782153">
      <w:pPr>
        <w:ind w:right="-2" w:firstLine="720"/>
        <w:jc w:val="both"/>
        <w:rPr>
          <w:rFonts w:ascii="Times New Roman" w:hAnsi="Times New Roman" w:cs="Times New Roman"/>
          <w:sz w:val="24"/>
          <w:szCs w:val="24"/>
        </w:rPr>
      </w:pPr>
    </w:p>
    <w:p w14:paraId="2B92A918"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Vijeće može posebnim zaključkom odrediti da se prije podnošenja prijedloga akta o nekom pitanju iz djelokruga Vijeća provede prethodna rasprava u Vijeću.</w:t>
      </w:r>
    </w:p>
    <w:p w14:paraId="346DC6ED" w14:textId="77777777" w:rsidR="004142D4" w:rsidRPr="00782153" w:rsidRDefault="004142D4" w:rsidP="00782153">
      <w:pPr>
        <w:ind w:right="-2" w:firstLine="720"/>
        <w:jc w:val="both"/>
        <w:rPr>
          <w:rFonts w:ascii="Times New Roman" w:hAnsi="Times New Roman" w:cs="Times New Roman"/>
          <w:sz w:val="24"/>
          <w:szCs w:val="24"/>
        </w:rPr>
      </w:pPr>
    </w:p>
    <w:p w14:paraId="7275375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32.</w:t>
      </w:r>
    </w:p>
    <w:p w14:paraId="15D88B6D" w14:textId="77777777" w:rsidR="004142D4" w:rsidRPr="00782153" w:rsidRDefault="004142D4" w:rsidP="00782153">
      <w:pPr>
        <w:ind w:right="-2"/>
        <w:jc w:val="both"/>
        <w:rPr>
          <w:rFonts w:ascii="Times New Roman" w:hAnsi="Times New Roman" w:cs="Times New Roman"/>
          <w:sz w:val="24"/>
          <w:szCs w:val="24"/>
        </w:rPr>
      </w:pPr>
    </w:p>
    <w:p w14:paraId="2F699C75" w14:textId="6C61B6A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Prijedlog akta podnosi se predsjedniku Vijeća u pisanom obliku.</w:t>
      </w:r>
    </w:p>
    <w:p w14:paraId="01A3EF67" w14:textId="7BAA1CF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(2) Prijedlog akta mora biti obrazložen.</w:t>
      </w:r>
    </w:p>
    <w:p w14:paraId="0923ED0E" w14:textId="4825C4A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Ako predsjednik ocijeni da prijedlog akta nije podnesen u skladu s ovim poslovnikom, zatražit će o tome mišljenje gradskoga upravnog tijela nadležnog za mjesnu samoupravu.</w:t>
      </w:r>
    </w:p>
    <w:p w14:paraId="4249F320" w14:textId="77777777" w:rsidR="004142D4" w:rsidRPr="00782153" w:rsidRDefault="004142D4" w:rsidP="00782153">
      <w:pPr>
        <w:ind w:right="-2"/>
        <w:jc w:val="both"/>
        <w:rPr>
          <w:rFonts w:ascii="Times New Roman" w:hAnsi="Times New Roman" w:cs="Times New Roman"/>
          <w:sz w:val="24"/>
          <w:szCs w:val="24"/>
        </w:rPr>
      </w:pPr>
    </w:p>
    <w:p w14:paraId="2A00EB1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33.</w:t>
      </w:r>
    </w:p>
    <w:p w14:paraId="00473556" w14:textId="77777777" w:rsidR="004142D4" w:rsidRPr="00782153" w:rsidRDefault="004142D4" w:rsidP="000701AA">
      <w:pPr>
        <w:ind w:right="-2" w:firstLine="720"/>
        <w:jc w:val="center"/>
        <w:rPr>
          <w:rFonts w:ascii="Times New Roman" w:hAnsi="Times New Roman" w:cs="Times New Roman"/>
          <w:sz w:val="24"/>
          <w:szCs w:val="24"/>
        </w:rPr>
      </w:pPr>
    </w:p>
    <w:p w14:paraId="46D5DA44"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15233B1F" w14:textId="77777777" w:rsidR="004142D4" w:rsidRPr="00782153" w:rsidRDefault="004142D4" w:rsidP="00782153">
      <w:pPr>
        <w:ind w:right="-2" w:firstLine="720"/>
        <w:jc w:val="both"/>
        <w:rPr>
          <w:rFonts w:ascii="Times New Roman" w:hAnsi="Times New Roman" w:cs="Times New Roman"/>
          <w:sz w:val="24"/>
          <w:szCs w:val="24"/>
        </w:rPr>
      </w:pPr>
    </w:p>
    <w:p w14:paraId="039FE30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34.</w:t>
      </w:r>
    </w:p>
    <w:p w14:paraId="27D4C042" w14:textId="77777777" w:rsidR="004142D4" w:rsidRPr="00782153" w:rsidRDefault="004142D4" w:rsidP="00782153">
      <w:pPr>
        <w:ind w:right="-2"/>
        <w:jc w:val="both"/>
        <w:rPr>
          <w:rFonts w:ascii="Times New Roman" w:hAnsi="Times New Roman" w:cs="Times New Roman"/>
          <w:sz w:val="24"/>
          <w:szCs w:val="24"/>
        </w:rPr>
      </w:pPr>
    </w:p>
    <w:p w14:paraId="27E07979"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sz w:val="24"/>
          <w:szCs w:val="24"/>
        </w:rPr>
      </w:pPr>
      <w:r w:rsidRPr="00782153">
        <w:rPr>
          <w:rFonts w:ascii="Times New Roman" w:hAnsi="Times New Roman" w:cs="Times New Roman"/>
          <w:sz w:val="24"/>
          <w:szCs w:val="24"/>
        </w:rPr>
        <w:t>Prijedlog da se izmijeni ili dopuni prijedlog akta podnosi se u obliku amandmana uz obrazloženje.</w:t>
      </w:r>
    </w:p>
    <w:p w14:paraId="69A0D419"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sz w:val="24"/>
          <w:szCs w:val="24"/>
        </w:rPr>
        <w:t xml:space="preserve">Pravo podnošenja amandmana ima svaki član Vijeća </w:t>
      </w:r>
      <w:r w:rsidRPr="00782153">
        <w:rPr>
          <w:rFonts w:ascii="Times New Roman" w:hAnsi="Times New Roman" w:cs="Times New Roman"/>
          <w:i/>
          <w:sz w:val="24"/>
          <w:szCs w:val="24"/>
        </w:rPr>
        <w:t>sve do zaključivanja rasprave.</w:t>
      </w:r>
    </w:p>
    <w:p w14:paraId="59F5A550"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i/>
          <w:sz w:val="24"/>
          <w:szCs w:val="24"/>
        </w:rPr>
        <w:t>Amandman se podnosi u pisanom obliku predsjedniku Vijeća, najkasnije dva dana prije sjednice Vijeća.</w:t>
      </w:r>
    </w:p>
    <w:p w14:paraId="3FD3CCEC"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i/>
          <w:sz w:val="24"/>
          <w:szCs w:val="24"/>
        </w:rPr>
        <w:t>Amandmani se dostavljaju svim članovima Vijeća, najkasnije neposredno prije početka sjednice Vijeća.</w:t>
      </w:r>
    </w:p>
    <w:p w14:paraId="3B6951ED"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i/>
          <w:sz w:val="24"/>
          <w:szCs w:val="24"/>
        </w:rPr>
        <w:t>Ako se s tim složi većina nazočnih članova Vijeća, član Vijeća može podnijeti amandman i na sjednici i u tijeku rasprave o prijedlogu akta.</w:t>
      </w:r>
    </w:p>
    <w:p w14:paraId="5278C2EB"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i/>
          <w:sz w:val="24"/>
          <w:szCs w:val="24"/>
        </w:rPr>
        <w:t>Predlagatelj akta može podnositi amandmane sve do zaključivanja rasprave.</w:t>
      </w:r>
    </w:p>
    <w:p w14:paraId="7DDA98B2" w14:textId="77777777" w:rsidR="004142D4" w:rsidRPr="00782153" w:rsidRDefault="004142D4" w:rsidP="00782153">
      <w:pPr>
        <w:numPr>
          <w:ilvl w:val="0"/>
          <w:numId w:val="10"/>
        </w:numPr>
        <w:spacing w:line="240" w:lineRule="auto"/>
        <w:ind w:left="426" w:right="-2" w:hanging="426"/>
        <w:jc w:val="both"/>
        <w:rPr>
          <w:rFonts w:ascii="Times New Roman" w:hAnsi="Times New Roman" w:cs="Times New Roman"/>
          <w:i/>
          <w:sz w:val="24"/>
          <w:szCs w:val="24"/>
        </w:rPr>
      </w:pPr>
      <w:r w:rsidRPr="00782153">
        <w:rPr>
          <w:rFonts w:ascii="Times New Roman" w:hAnsi="Times New Roman" w:cs="Times New Roman"/>
          <w:i/>
          <w:sz w:val="24"/>
          <w:szCs w:val="24"/>
        </w:rPr>
        <w:t>Amandmani iz stavaka 5 i 6. ovoga članka podnose se u pisanom obliku, uz obrazloženje.</w:t>
      </w:r>
    </w:p>
    <w:p w14:paraId="4620D103" w14:textId="77777777" w:rsidR="004142D4" w:rsidRPr="00782153" w:rsidRDefault="004142D4" w:rsidP="00782153">
      <w:pPr>
        <w:ind w:left="426" w:right="-2"/>
        <w:jc w:val="both"/>
        <w:rPr>
          <w:rFonts w:ascii="Times New Roman" w:hAnsi="Times New Roman" w:cs="Times New Roman"/>
          <w:i/>
          <w:sz w:val="24"/>
          <w:szCs w:val="24"/>
        </w:rPr>
      </w:pPr>
    </w:p>
    <w:p w14:paraId="73FF2CBD" w14:textId="77777777" w:rsidR="004142D4" w:rsidRPr="00782153" w:rsidRDefault="004142D4" w:rsidP="00782153">
      <w:pPr>
        <w:ind w:right="-2"/>
        <w:jc w:val="both"/>
        <w:rPr>
          <w:rFonts w:ascii="Times New Roman" w:hAnsi="Times New Roman" w:cs="Times New Roman"/>
          <w:sz w:val="24"/>
          <w:szCs w:val="24"/>
        </w:rPr>
      </w:pPr>
    </w:p>
    <w:p w14:paraId="1F6447E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35.</w:t>
      </w:r>
    </w:p>
    <w:p w14:paraId="6526F222" w14:textId="77777777" w:rsidR="004142D4" w:rsidRPr="00782153" w:rsidRDefault="004142D4" w:rsidP="00782153">
      <w:pPr>
        <w:ind w:right="-2"/>
        <w:jc w:val="both"/>
        <w:rPr>
          <w:rFonts w:ascii="Times New Roman" w:hAnsi="Times New Roman" w:cs="Times New Roman"/>
          <w:sz w:val="24"/>
          <w:szCs w:val="24"/>
        </w:rPr>
      </w:pPr>
    </w:p>
    <w:p w14:paraId="2223E94E" w14:textId="6BF56EC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Akte Vijeća potpisuje predsjednik, uz navođenje svoje službene oznake:</w:t>
      </w:r>
    </w:p>
    <w:p w14:paraId="56BA1ED7" w14:textId="41A72EF8" w:rsidR="004142D4" w:rsidRPr="00782153" w:rsidRDefault="004142D4" w:rsidP="00782153">
      <w:pPr>
        <w:ind w:left="426" w:right="-2" w:firstLine="11"/>
        <w:jc w:val="both"/>
        <w:rPr>
          <w:rFonts w:ascii="Times New Roman" w:hAnsi="Times New Roman" w:cs="Times New Roman"/>
          <w:sz w:val="24"/>
          <w:szCs w:val="24"/>
        </w:rPr>
      </w:pPr>
      <w:r w:rsidRPr="00782153">
        <w:rPr>
          <w:rFonts w:ascii="Times New Roman" w:hAnsi="Times New Roman" w:cs="Times New Roman"/>
          <w:sz w:val="24"/>
          <w:szCs w:val="24"/>
        </w:rPr>
        <w:t>predsjednik Vijeća Mjesnog odbora “Andrija Medulić“,</w:t>
      </w:r>
    </w:p>
    <w:p w14:paraId="3D3DFF37" w14:textId="45C1AAF2" w:rsidR="004142D4" w:rsidRPr="00782153" w:rsidRDefault="004142D4" w:rsidP="00782153">
      <w:pPr>
        <w:ind w:left="426" w:right="-2" w:firstLine="11"/>
        <w:jc w:val="both"/>
        <w:rPr>
          <w:rFonts w:ascii="Times New Roman" w:hAnsi="Times New Roman" w:cs="Times New Roman"/>
          <w:sz w:val="24"/>
          <w:szCs w:val="24"/>
        </w:rPr>
      </w:pPr>
      <w:r w:rsidRPr="00782153">
        <w:rPr>
          <w:rFonts w:ascii="Times New Roman" w:hAnsi="Times New Roman" w:cs="Times New Roman"/>
          <w:sz w:val="24"/>
          <w:szCs w:val="24"/>
        </w:rPr>
        <w:t>(ime i prezime).</w:t>
      </w:r>
    </w:p>
    <w:p w14:paraId="0E74A40B" w14:textId="31C7F15D" w:rsidR="004142D4" w:rsidRPr="00782153" w:rsidRDefault="004142D4" w:rsidP="00782153">
      <w:pPr>
        <w:ind w:left="426" w:right="-2" w:firstLine="11"/>
        <w:jc w:val="both"/>
        <w:rPr>
          <w:rFonts w:ascii="Times New Roman" w:hAnsi="Times New Roman" w:cs="Times New Roman"/>
          <w:sz w:val="24"/>
          <w:szCs w:val="24"/>
        </w:rPr>
      </w:pPr>
      <w:r w:rsidRPr="00782153">
        <w:rPr>
          <w:rFonts w:ascii="Times New Roman" w:hAnsi="Times New Roman" w:cs="Times New Roman"/>
          <w:sz w:val="24"/>
          <w:szCs w:val="24"/>
        </w:rPr>
        <w:t>(2) Kada zamjenjuje predsjednika, potpredsjednik, prigodom potpisivanja akata,</w:t>
      </w:r>
    </w:p>
    <w:p w14:paraId="2BC60347" w14:textId="5E834264" w:rsidR="004142D4" w:rsidRPr="00782153" w:rsidRDefault="004142D4" w:rsidP="00782153">
      <w:pPr>
        <w:ind w:left="426" w:right="-2" w:firstLine="11"/>
        <w:jc w:val="both"/>
        <w:rPr>
          <w:rFonts w:ascii="Times New Roman" w:hAnsi="Times New Roman" w:cs="Times New Roman"/>
          <w:sz w:val="24"/>
          <w:szCs w:val="24"/>
        </w:rPr>
      </w:pPr>
      <w:r w:rsidRPr="00782153">
        <w:rPr>
          <w:rFonts w:ascii="Times New Roman" w:hAnsi="Times New Roman" w:cs="Times New Roman"/>
          <w:sz w:val="24"/>
          <w:szCs w:val="24"/>
        </w:rPr>
        <w:t>navodi oznaku:</w:t>
      </w:r>
    </w:p>
    <w:p w14:paraId="667886FE" w14:textId="6C96ECB6"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"u zamjenu" (skraćenica u.z.) te svoju službenu oznaku:</w:t>
      </w:r>
    </w:p>
    <w:p w14:paraId="38DFB410" w14:textId="75040204"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predsjednik Vijeća Mjesnog odbora “Andrija Medulić“,</w:t>
      </w:r>
    </w:p>
    <w:p w14:paraId="790B91F7" w14:textId="35CE560E" w:rsidR="004142D4" w:rsidRPr="00782153" w:rsidRDefault="004142D4" w:rsidP="00782153">
      <w:pPr>
        <w:ind w:left="426" w:right="-2" w:firstLine="282"/>
        <w:jc w:val="both"/>
        <w:rPr>
          <w:rFonts w:ascii="Times New Roman" w:hAnsi="Times New Roman" w:cs="Times New Roman"/>
          <w:sz w:val="24"/>
          <w:szCs w:val="24"/>
        </w:rPr>
      </w:pPr>
      <w:r w:rsidRPr="00782153">
        <w:rPr>
          <w:rFonts w:ascii="Times New Roman" w:hAnsi="Times New Roman" w:cs="Times New Roman"/>
          <w:sz w:val="24"/>
          <w:szCs w:val="24"/>
        </w:rPr>
        <w:t>u.z.</w:t>
      </w:r>
    </w:p>
    <w:p w14:paraId="4BEBADDC" w14:textId="47C821A4"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(ime i prezime),</w:t>
      </w:r>
    </w:p>
    <w:p w14:paraId="2B79B7F3" w14:textId="63BF6026" w:rsidR="004142D4" w:rsidRPr="00782153" w:rsidRDefault="004142D4" w:rsidP="00782153">
      <w:pPr>
        <w:ind w:left="426" w:right="-2"/>
        <w:jc w:val="both"/>
        <w:rPr>
          <w:rFonts w:ascii="Times New Roman" w:hAnsi="Times New Roman" w:cs="Times New Roman"/>
          <w:sz w:val="24"/>
          <w:szCs w:val="24"/>
        </w:rPr>
      </w:pPr>
      <w:r w:rsidRPr="00782153">
        <w:rPr>
          <w:rFonts w:ascii="Times New Roman" w:hAnsi="Times New Roman" w:cs="Times New Roman"/>
          <w:sz w:val="24"/>
          <w:szCs w:val="24"/>
        </w:rPr>
        <w:t>potpredsjednik Vijeća Mjesnog odbora “Andrija Medulić“.</w:t>
      </w:r>
    </w:p>
    <w:p w14:paraId="7792B5BF" w14:textId="3FD88E4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Potpisani izvornik akta čuva se u sjedištu Gradske četvrti.</w:t>
      </w:r>
    </w:p>
    <w:p w14:paraId="525363BC" w14:textId="71D66ED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Za izradu, potpisivanje i čuvanje izvornika akta odgovorno je gradsko upravno tijelo nadležno za mjesnu samoupravu.</w:t>
      </w:r>
    </w:p>
    <w:p w14:paraId="64260D2B" w14:textId="4A67FBE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Akti Vijeća dostavljaju se Vijeću Gradske četvrti i gradskom upravnom tijelu nadležnom za mjesnu samoupravu u roku od osam dana od dana donošenja.</w:t>
      </w:r>
    </w:p>
    <w:p w14:paraId="22D41DB7" w14:textId="77777777" w:rsidR="004142D4" w:rsidRPr="00782153" w:rsidRDefault="004142D4" w:rsidP="00782153">
      <w:pPr>
        <w:ind w:right="-2"/>
        <w:jc w:val="both"/>
        <w:rPr>
          <w:rFonts w:ascii="Times New Roman" w:hAnsi="Times New Roman" w:cs="Times New Roman"/>
          <w:sz w:val="24"/>
          <w:szCs w:val="24"/>
        </w:rPr>
      </w:pPr>
    </w:p>
    <w:p w14:paraId="3E84A8F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36.</w:t>
      </w:r>
    </w:p>
    <w:p w14:paraId="025290AE" w14:textId="77777777" w:rsidR="004142D4" w:rsidRPr="00782153" w:rsidRDefault="004142D4" w:rsidP="00782153">
      <w:pPr>
        <w:ind w:right="-2" w:firstLine="720"/>
        <w:jc w:val="both"/>
        <w:rPr>
          <w:rFonts w:ascii="Times New Roman" w:hAnsi="Times New Roman" w:cs="Times New Roman"/>
          <w:sz w:val="24"/>
          <w:szCs w:val="24"/>
        </w:rPr>
      </w:pPr>
    </w:p>
    <w:p w14:paraId="3485163D" w14:textId="1237FB94"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 .</w:t>
      </w:r>
    </w:p>
    <w:p w14:paraId="70B2F063" w14:textId="77777777" w:rsidR="004142D4" w:rsidRPr="00782153" w:rsidRDefault="004142D4" w:rsidP="00782153">
      <w:pPr>
        <w:ind w:right="-2" w:firstLine="708"/>
        <w:jc w:val="both"/>
        <w:rPr>
          <w:rFonts w:ascii="Times New Roman" w:hAnsi="Times New Roman" w:cs="Times New Roman"/>
          <w:sz w:val="24"/>
          <w:szCs w:val="24"/>
        </w:rPr>
      </w:pPr>
    </w:p>
    <w:p w14:paraId="1BBCE8B9" w14:textId="77777777" w:rsidR="004142D4" w:rsidRPr="00782153" w:rsidRDefault="004142D4" w:rsidP="00782153">
      <w:pPr>
        <w:ind w:right="-2"/>
        <w:jc w:val="both"/>
        <w:rPr>
          <w:rFonts w:ascii="Times New Roman" w:hAnsi="Times New Roman" w:cs="Times New Roman"/>
          <w:sz w:val="24"/>
          <w:szCs w:val="24"/>
        </w:rPr>
      </w:pPr>
    </w:p>
    <w:p w14:paraId="3938C44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VI. SJEDNICA VIJEĆA</w:t>
      </w:r>
    </w:p>
    <w:p w14:paraId="51CE5458" w14:textId="77777777" w:rsidR="004142D4" w:rsidRPr="00782153" w:rsidRDefault="004142D4" w:rsidP="00782153">
      <w:pPr>
        <w:ind w:right="-2" w:firstLine="720"/>
        <w:jc w:val="both"/>
        <w:rPr>
          <w:rFonts w:ascii="Times New Roman" w:hAnsi="Times New Roman" w:cs="Times New Roman"/>
          <w:sz w:val="24"/>
          <w:szCs w:val="24"/>
        </w:rPr>
      </w:pPr>
    </w:p>
    <w:p w14:paraId="7386A688"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Sazivanje sjednice</w:t>
      </w:r>
    </w:p>
    <w:p w14:paraId="0FAFA532" w14:textId="77777777" w:rsidR="004142D4" w:rsidRPr="00782153" w:rsidRDefault="004142D4" w:rsidP="00782153">
      <w:pPr>
        <w:ind w:right="-2" w:firstLine="720"/>
        <w:jc w:val="both"/>
        <w:rPr>
          <w:rFonts w:ascii="Times New Roman" w:hAnsi="Times New Roman" w:cs="Times New Roman"/>
          <w:sz w:val="24"/>
          <w:szCs w:val="24"/>
        </w:rPr>
      </w:pPr>
    </w:p>
    <w:p w14:paraId="60613751"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37.</w:t>
      </w:r>
    </w:p>
    <w:p w14:paraId="0C941B8F" w14:textId="77777777" w:rsidR="004142D4" w:rsidRPr="00782153" w:rsidRDefault="004142D4" w:rsidP="00782153">
      <w:pPr>
        <w:ind w:right="-2"/>
        <w:jc w:val="both"/>
        <w:rPr>
          <w:rFonts w:ascii="Times New Roman" w:hAnsi="Times New Roman" w:cs="Times New Roman"/>
          <w:sz w:val="24"/>
          <w:szCs w:val="24"/>
        </w:rPr>
      </w:pPr>
    </w:p>
    <w:p w14:paraId="28F1FD77" w14:textId="08BB1FC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Sjednicu Vijeća saziva predsjednik Vijeća po potrebi, a najmanje jedanput u dva mjeseca.</w:t>
      </w:r>
    </w:p>
    <w:p w14:paraId="669580C4" w14:textId="77777777" w:rsidR="004142D4" w:rsidRPr="00782153" w:rsidRDefault="004142D4" w:rsidP="00782153">
      <w:pPr>
        <w:ind w:right="-2" w:firstLine="720"/>
        <w:jc w:val="both"/>
        <w:rPr>
          <w:rFonts w:ascii="Times New Roman" w:hAnsi="Times New Roman" w:cs="Times New Roman"/>
          <w:sz w:val="24"/>
          <w:szCs w:val="24"/>
        </w:rPr>
      </w:pPr>
    </w:p>
    <w:p w14:paraId="1079C46F"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38.</w:t>
      </w:r>
    </w:p>
    <w:p w14:paraId="2A719903" w14:textId="77777777" w:rsidR="004142D4" w:rsidRPr="00782153" w:rsidRDefault="004142D4" w:rsidP="00782153">
      <w:pPr>
        <w:ind w:right="-2"/>
        <w:jc w:val="both"/>
        <w:rPr>
          <w:rFonts w:ascii="Times New Roman" w:hAnsi="Times New Roman" w:cs="Times New Roman"/>
          <w:sz w:val="24"/>
          <w:szCs w:val="24"/>
        </w:rPr>
      </w:pPr>
    </w:p>
    <w:p w14:paraId="6307D4E4" w14:textId="0DBDF16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Predsjednik Vijeća dužan je sazvati sjednicu Vijeća ako to zatraži gradonačelnik, predsjednik Gradske skupštine, Vijeće Gradske četvrti ili najmanje trećina članova Vijeća, u roku od osam dana od dana dostave zahtjeva.</w:t>
      </w:r>
    </w:p>
    <w:p w14:paraId="3E7F0FA3" w14:textId="4AE3B2E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Uz zahtjev za sazivanje sjednice podnositelj je dužan predložiti dnevni red sjednice i dostaviti materijal, odnosno prijedlog akta za raspravu i odlučivanje, ako ih već nisu dostavili ovlašteni predlagatelji.</w:t>
      </w:r>
    </w:p>
    <w:p w14:paraId="2B87ADC4" w14:textId="1C53D6C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Poziv i materijal za sjednicu koja je sazvana sukladno odredbama stavaka 1. i 2. ovoga članka mogu se iznimno dostaviti u roku kraćem od roka utvrđenog člankom 40. stavkom 2. ovoga poslovnika.</w:t>
      </w:r>
    </w:p>
    <w:p w14:paraId="0F2211F8" w14:textId="77777777" w:rsidR="004142D4" w:rsidRPr="00782153" w:rsidRDefault="004142D4" w:rsidP="000701AA">
      <w:pPr>
        <w:ind w:right="-2" w:firstLine="720"/>
        <w:jc w:val="center"/>
        <w:rPr>
          <w:rFonts w:ascii="Times New Roman" w:hAnsi="Times New Roman" w:cs="Times New Roman"/>
          <w:sz w:val="24"/>
          <w:szCs w:val="24"/>
        </w:rPr>
      </w:pPr>
    </w:p>
    <w:p w14:paraId="291821CD"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39.</w:t>
      </w:r>
    </w:p>
    <w:p w14:paraId="1DD56C9F" w14:textId="77777777" w:rsidR="004142D4" w:rsidRPr="00782153" w:rsidRDefault="004142D4" w:rsidP="00782153">
      <w:pPr>
        <w:ind w:right="-2"/>
        <w:jc w:val="both"/>
        <w:rPr>
          <w:rFonts w:ascii="Times New Roman" w:hAnsi="Times New Roman" w:cs="Times New Roman"/>
          <w:sz w:val="24"/>
          <w:szCs w:val="24"/>
        </w:rPr>
      </w:pPr>
    </w:p>
    <w:p w14:paraId="1FB4DD9D" w14:textId="5763A8B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predsjednik Vijeća ne sazove sjednicu u rokovima utvrđenim ovim poslovnikom, sjednicu će sazvati gradonačelnik ili osoba koju on ovlasti, odnosno predsjednik Vijeća Gradske četvrti, u roku od osam dana nakon isteka utvrđenih rokova.</w:t>
      </w:r>
    </w:p>
    <w:p w14:paraId="78A69F4E" w14:textId="254BA00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 xml:space="preserve">(2) Ako sjednici Vijeća </w:t>
      </w:r>
      <w:proofErr w:type="spellStart"/>
      <w:r w:rsidRPr="00782153">
        <w:rPr>
          <w:rFonts w:ascii="Times New Roman" w:hAnsi="Times New Roman" w:cs="Times New Roman"/>
          <w:sz w:val="24"/>
          <w:szCs w:val="24"/>
        </w:rPr>
        <w:t>sazvanoj</w:t>
      </w:r>
      <w:proofErr w:type="spellEnd"/>
      <w:r w:rsidRPr="00782153">
        <w:rPr>
          <w:rFonts w:ascii="Times New Roman" w:hAnsi="Times New Roman" w:cs="Times New Roman"/>
          <w:sz w:val="24"/>
          <w:szCs w:val="24"/>
        </w:rPr>
        <w:t xml:space="preserve"> na temelju stavka 1. ovoga članka nisu nazočni predsjednik ili potpredsjednik Vijeća, sjednicu vodi gradonačelnik ili osoba koju on ovlasti, odnosno predsjednik Vijeća Gradske četvrti.</w:t>
      </w:r>
    </w:p>
    <w:p w14:paraId="2B3A7A49" w14:textId="77777777" w:rsidR="004142D4" w:rsidRPr="00782153" w:rsidRDefault="004142D4" w:rsidP="00782153">
      <w:pPr>
        <w:ind w:right="-2" w:firstLine="720"/>
        <w:jc w:val="both"/>
        <w:rPr>
          <w:rFonts w:ascii="Times New Roman" w:hAnsi="Times New Roman" w:cs="Times New Roman"/>
          <w:sz w:val="24"/>
          <w:szCs w:val="24"/>
        </w:rPr>
      </w:pPr>
    </w:p>
    <w:p w14:paraId="7D71FB3D"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40.</w:t>
      </w:r>
    </w:p>
    <w:p w14:paraId="18C04042" w14:textId="77777777" w:rsidR="004142D4" w:rsidRPr="00782153" w:rsidRDefault="004142D4" w:rsidP="00782153">
      <w:pPr>
        <w:ind w:right="-2"/>
        <w:jc w:val="both"/>
        <w:rPr>
          <w:rFonts w:ascii="Times New Roman" w:hAnsi="Times New Roman" w:cs="Times New Roman"/>
          <w:sz w:val="24"/>
          <w:szCs w:val="24"/>
        </w:rPr>
      </w:pPr>
    </w:p>
    <w:p w14:paraId="226DE970" w14:textId="61475E4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Sjednica Vijeća saziva se pisanim putem, a u iznimno hitnim slučajevima i na drugi način.</w:t>
      </w:r>
    </w:p>
    <w:p w14:paraId="6DA12FC6" w14:textId="09F8779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Poziv za sjednicu dostavlja se članovima Vijeća najkasnije tri dana prije održavanja sjednice.</w:t>
      </w:r>
    </w:p>
    <w:p w14:paraId="5BB2A0B6" w14:textId="1C101B9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Uz poziv za sjednicu dostavlja se prijedlog dnevnog reda, materijali o kojima će se voditi rasprava i zapisnik prethodne sjednice.</w:t>
      </w:r>
    </w:p>
    <w:p w14:paraId="6ECC419A"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(4) Iznimno se materijali za pojedine točke dnevnog reda uz obrazloženje mogu dostaviti u roku kraćem od roka iz stavka 2. ovoga članka.</w:t>
      </w:r>
    </w:p>
    <w:p w14:paraId="2CFDA8D5"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lastRenderedPageBreak/>
        <w:t>(5) Poziv za sjednicu s prilozima dostavlja se i gradskom upravnom tijelu nadležnom za mjesnu samoupravu, predsjedniku Vijeća Gradske četvrti, te sredstvima javnog priopćavanja koja za to pokažu zanimanje.</w:t>
      </w:r>
    </w:p>
    <w:p w14:paraId="1A42BED6" w14:textId="77777777" w:rsidR="004142D4" w:rsidRPr="00782153" w:rsidRDefault="004142D4" w:rsidP="00782153">
      <w:pPr>
        <w:ind w:right="-2"/>
        <w:jc w:val="both"/>
        <w:rPr>
          <w:rFonts w:ascii="Times New Roman" w:hAnsi="Times New Roman" w:cs="Times New Roman"/>
          <w:sz w:val="24"/>
          <w:szCs w:val="24"/>
        </w:rPr>
      </w:pPr>
    </w:p>
    <w:p w14:paraId="0D9FC7D9" w14:textId="77777777" w:rsidR="004142D4" w:rsidRPr="00782153" w:rsidRDefault="004142D4" w:rsidP="00782153">
      <w:pPr>
        <w:ind w:right="-2"/>
        <w:jc w:val="both"/>
        <w:rPr>
          <w:rFonts w:ascii="Times New Roman" w:hAnsi="Times New Roman" w:cs="Times New Roman"/>
          <w:sz w:val="24"/>
          <w:szCs w:val="24"/>
        </w:rPr>
      </w:pPr>
    </w:p>
    <w:p w14:paraId="45C29AD6"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40.a</w:t>
      </w:r>
    </w:p>
    <w:p w14:paraId="55BAD6C3" w14:textId="77777777" w:rsidR="004142D4" w:rsidRPr="00782153" w:rsidRDefault="004142D4" w:rsidP="00782153">
      <w:pPr>
        <w:ind w:right="-2"/>
        <w:jc w:val="both"/>
        <w:rPr>
          <w:rFonts w:ascii="Times New Roman" w:hAnsi="Times New Roman" w:cs="Times New Roman"/>
          <w:sz w:val="24"/>
          <w:szCs w:val="24"/>
        </w:rPr>
      </w:pPr>
    </w:p>
    <w:p w14:paraId="7BCDDA91" w14:textId="77777777" w:rsidR="004142D4" w:rsidRPr="00782153" w:rsidRDefault="004142D4" w:rsidP="00782153">
      <w:pPr>
        <w:ind w:firstLine="708"/>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2346E3D0" w14:textId="77777777" w:rsidR="004142D4" w:rsidRPr="00782153" w:rsidRDefault="004142D4" w:rsidP="00782153">
      <w:pPr>
        <w:ind w:firstLine="708"/>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14:paraId="719E7535" w14:textId="77777777" w:rsidR="004142D4" w:rsidRPr="00782153" w:rsidRDefault="004142D4" w:rsidP="00782153">
      <w:pPr>
        <w:ind w:firstLine="708"/>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 xml:space="preserve">(3) Na sjednicu </w:t>
      </w:r>
      <w:proofErr w:type="spellStart"/>
      <w:r w:rsidRPr="00782153">
        <w:rPr>
          <w:rFonts w:ascii="Times New Roman" w:eastAsia="Calibri" w:hAnsi="Times New Roman" w:cs="Times New Roman"/>
          <w:sz w:val="24"/>
          <w:szCs w:val="24"/>
        </w:rPr>
        <w:t>sazvanu</w:t>
      </w:r>
      <w:proofErr w:type="spellEnd"/>
      <w:r w:rsidRPr="00782153">
        <w:rPr>
          <w:rFonts w:ascii="Times New Roman" w:eastAsia="Calibri" w:hAnsi="Times New Roman" w:cs="Times New Roman"/>
          <w:sz w:val="24"/>
          <w:szCs w:val="24"/>
        </w:rPr>
        <w:t xml:space="preserve"> i održanu u slučajevima iz stavaka 1. i 2. ovoga članka, primjenjuju se na odgovarajući način odredbe ovoga Poslovnika koje se odnose na sjednice Vijeća i javnost rada Vijeća.</w:t>
      </w:r>
    </w:p>
    <w:p w14:paraId="67035981" w14:textId="77777777" w:rsidR="004142D4" w:rsidRPr="00782153" w:rsidRDefault="004142D4" w:rsidP="00782153">
      <w:pPr>
        <w:ind w:firstLine="708"/>
        <w:jc w:val="both"/>
        <w:rPr>
          <w:rFonts w:ascii="Times New Roman" w:eastAsia="Calibri" w:hAnsi="Times New Roman" w:cs="Times New Roman"/>
          <w:sz w:val="24"/>
          <w:szCs w:val="24"/>
        </w:rPr>
      </w:pPr>
      <w:r w:rsidRPr="00782153">
        <w:rPr>
          <w:rFonts w:ascii="Times New Roman" w:eastAsia="Calibri" w:hAnsi="Times New Roman" w:cs="Times New Roman"/>
          <w:sz w:val="24"/>
          <w:szCs w:val="24"/>
        </w:rPr>
        <w:t>(4) Sjednice Vijeća iz stavka 1. i 2. ovoga članka saziva gradonačelnik ili osoba koju on ovlasti.</w:t>
      </w:r>
    </w:p>
    <w:p w14:paraId="068D8F65" w14:textId="77777777" w:rsidR="004142D4" w:rsidRPr="00782153" w:rsidRDefault="004142D4" w:rsidP="00782153">
      <w:pPr>
        <w:ind w:right="-2"/>
        <w:jc w:val="both"/>
        <w:rPr>
          <w:rFonts w:ascii="Times New Roman" w:hAnsi="Times New Roman" w:cs="Times New Roman"/>
          <w:sz w:val="24"/>
          <w:szCs w:val="24"/>
        </w:rPr>
      </w:pPr>
    </w:p>
    <w:p w14:paraId="7FC2CDE2" w14:textId="30FE695C" w:rsidR="004142D4" w:rsidRPr="00782153" w:rsidRDefault="004142D4" w:rsidP="00782153">
      <w:pPr>
        <w:ind w:right="-2"/>
        <w:jc w:val="both"/>
        <w:rPr>
          <w:rFonts w:ascii="Times New Roman" w:hAnsi="Times New Roman" w:cs="Times New Roman"/>
          <w:sz w:val="24"/>
          <w:szCs w:val="24"/>
        </w:rPr>
      </w:pPr>
    </w:p>
    <w:p w14:paraId="6F61602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u w:val="single"/>
        </w:rPr>
        <w:t>Utvrđivanje kvoruma, odgoda i prekid sjednice</w:t>
      </w:r>
    </w:p>
    <w:p w14:paraId="05B24DD3" w14:textId="77777777" w:rsidR="004142D4" w:rsidRPr="00782153" w:rsidRDefault="004142D4" w:rsidP="00782153">
      <w:pPr>
        <w:ind w:right="-2"/>
        <w:jc w:val="both"/>
        <w:rPr>
          <w:rFonts w:ascii="Times New Roman" w:hAnsi="Times New Roman" w:cs="Times New Roman"/>
          <w:sz w:val="24"/>
          <w:szCs w:val="24"/>
        </w:rPr>
      </w:pPr>
    </w:p>
    <w:p w14:paraId="24605E29"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41.</w:t>
      </w:r>
    </w:p>
    <w:p w14:paraId="200921D0" w14:textId="77777777" w:rsidR="004142D4" w:rsidRPr="00782153" w:rsidRDefault="004142D4" w:rsidP="00782153">
      <w:pPr>
        <w:ind w:right="-2"/>
        <w:jc w:val="both"/>
        <w:rPr>
          <w:rFonts w:ascii="Times New Roman" w:hAnsi="Times New Roman" w:cs="Times New Roman"/>
          <w:sz w:val="24"/>
          <w:szCs w:val="24"/>
        </w:rPr>
      </w:pPr>
    </w:p>
    <w:p w14:paraId="1962F704" w14:textId="2B1CC68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Kad predsjednik Vijeća utvrdi da je nazočna većina članova Vijeća, otvara sjednicu.</w:t>
      </w:r>
    </w:p>
    <w:p w14:paraId="04AB0EC0" w14:textId="09F966F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predsjednik Vijeća na početku sjednice utvrdi da nije nazočan potreban broj članova Vijeća, odgađa sjednicu za određeni sat istoga dana ili za drugi određeni dan i sat.</w:t>
      </w:r>
    </w:p>
    <w:p w14:paraId="31619B5E" w14:textId="3FF0BCF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Sjednicu će predsjednik prekinuti ako za njezina trajanja utvrdi da nije nazočan potreban broj članova Vijeća i zakazat će nastavak sjednice za određeni sat istoga dana ili za drugi određeni dan i sat.</w:t>
      </w:r>
    </w:p>
    <w:p w14:paraId="089220CC" w14:textId="118F484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O odgodi sjednice i o nastavku prekinute sjednice zakazane za drugi dan i sat pisanim se putem obavješćuju samo nenazočni članovi Vijeća.</w:t>
      </w:r>
    </w:p>
    <w:p w14:paraId="6900D5B3" w14:textId="40D368E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U slučajevima iz stavaka 2. i 3. ovoga članka predsjednik će zakazati sjednicu, odnosno nastavak sjednice najkasnije u roku od petnaest dana od dana odgode, odnosno prekida sjednice.</w:t>
      </w:r>
    </w:p>
    <w:p w14:paraId="60131894" w14:textId="77777777" w:rsidR="004142D4" w:rsidRPr="00782153" w:rsidRDefault="004142D4" w:rsidP="00782153">
      <w:pPr>
        <w:ind w:right="-2"/>
        <w:jc w:val="both"/>
        <w:rPr>
          <w:rFonts w:ascii="Times New Roman" w:hAnsi="Times New Roman" w:cs="Times New Roman"/>
          <w:sz w:val="24"/>
          <w:szCs w:val="24"/>
        </w:rPr>
      </w:pPr>
    </w:p>
    <w:p w14:paraId="57A2DCD3"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42.</w:t>
      </w:r>
    </w:p>
    <w:p w14:paraId="1DFE7C8C" w14:textId="77777777" w:rsidR="004142D4" w:rsidRPr="00782153" w:rsidRDefault="004142D4" w:rsidP="00782153">
      <w:pPr>
        <w:ind w:right="-2"/>
        <w:jc w:val="both"/>
        <w:rPr>
          <w:rFonts w:ascii="Times New Roman" w:hAnsi="Times New Roman" w:cs="Times New Roman"/>
          <w:sz w:val="24"/>
          <w:szCs w:val="24"/>
        </w:rPr>
      </w:pPr>
    </w:p>
    <w:p w14:paraId="46FCBDEE" w14:textId="096C8C3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 xml:space="preserve">(1) Predsjednik Vijeća može </w:t>
      </w:r>
      <w:proofErr w:type="spellStart"/>
      <w:r w:rsidRPr="00782153">
        <w:rPr>
          <w:rFonts w:ascii="Times New Roman" w:hAnsi="Times New Roman" w:cs="Times New Roman"/>
          <w:sz w:val="24"/>
          <w:szCs w:val="24"/>
        </w:rPr>
        <w:t>sazvanu</w:t>
      </w:r>
      <w:proofErr w:type="spellEnd"/>
      <w:r w:rsidRPr="00782153">
        <w:rPr>
          <w:rFonts w:ascii="Times New Roman" w:hAnsi="Times New Roman" w:cs="Times New Roman"/>
          <w:sz w:val="24"/>
          <w:szCs w:val="24"/>
        </w:rPr>
        <w:t xml:space="preserve"> sjednicu odgoditi samo jedanput, ako za to postoje opravdani razlozi, a najviše za petnaest dana.</w:t>
      </w:r>
    </w:p>
    <w:p w14:paraId="690F40B4" w14:textId="244AC33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(2) U slučaju da predsjednik Vijeća ne održi odgođenu sjednicu na način iz stavka 1. ovoga članka, sjednicu će održati potpredsjednik Vijeća ili predsjednik Vijeća Gradske četvrti, odnosno gradonačelnik ili osoba koju on ovlasti.</w:t>
      </w:r>
    </w:p>
    <w:p w14:paraId="09323327" w14:textId="6330BEA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Odredbe stavaka 1. i 2. ovoga članka ne primjenjuju se na sazivanje sjednice iz članka 18. stavka 7. ovoga poslovnika.</w:t>
      </w:r>
    </w:p>
    <w:p w14:paraId="65E11903" w14:textId="77777777" w:rsidR="004142D4" w:rsidRPr="00782153" w:rsidRDefault="004142D4" w:rsidP="00782153">
      <w:pPr>
        <w:ind w:right="-2" w:firstLine="720"/>
        <w:jc w:val="both"/>
        <w:rPr>
          <w:rFonts w:ascii="Times New Roman" w:hAnsi="Times New Roman" w:cs="Times New Roman"/>
          <w:sz w:val="24"/>
          <w:szCs w:val="24"/>
        </w:rPr>
      </w:pPr>
    </w:p>
    <w:p w14:paraId="07896AA0"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43.</w:t>
      </w:r>
    </w:p>
    <w:p w14:paraId="3DCC2A22" w14:textId="77777777" w:rsidR="004142D4" w:rsidRPr="00782153" w:rsidRDefault="004142D4" w:rsidP="00782153">
      <w:pPr>
        <w:ind w:right="-2"/>
        <w:jc w:val="both"/>
        <w:rPr>
          <w:rFonts w:ascii="Times New Roman" w:hAnsi="Times New Roman" w:cs="Times New Roman"/>
          <w:sz w:val="24"/>
          <w:szCs w:val="24"/>
        </w:rPr>
      </w:pPr>
    </w:p>
    <w:p w14:paraId="5C79220E" w14:textId="600F9936"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Nazočnost članova Vijeća utvrđuje se brojanjem, prozivkom ili na drugi način:</w:t>
      </w:r>
    </w:p>
    <w:p w14:paraId="2E1C6CC5" w14:textId="5175867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 početku sjednice;</w:t>
      </w:r>
    </w:p>
    <w:p w14:paraId="13859ACF" w14:textId="24B4082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u tijeku sjednice kad predsjednik ocijeni da nije nazočan dovoljan broj članova,</w:t>
      </w:r>
    </w:p>
    <w:p w14:paraId="0790B77E" w14:textId="29AA7FB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na zahtjev člana Vijeća koji ocijeni da nije nazočan dovoljan broj članova.</w:t>
      </w:r>
    </w:p>
    <w:p w14:paraId="55DC0A67" w14:textId="0CF343E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član Vijeća želi ranije napustiti sjednicu, o tome mora izvijestiti predsjednika Vijeća.</w:t>
      </w:r>
    </w:p>
    <w:p w14:paraId="75880302" w14:textId="77777777" w:rsidR="004142D4" w:rsidRPr="00782153" w:rsidRDefault="004142D4" w:rsidP="00782153">
      <w:pPr>
        <w:ind w:right="-2" w:firstLine="720"/>
        <w:jc w:val="both"/>
        <w:rPr>
          <w:rFonts w:ascii="Times New Roman" w:hAnsi="Times New Roman" w:cs="Times New Roman"/>
          <w:sz w:val="24"/>
          <w:szCs w:val="24"/>
        </w:rPr>
      </w:pPr>
    </w:p>
    <w:p w14:paraId="7DE84BA6"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Stanka</w:t>
      </w:r>
    </w:p>
    <w:p w14:paraId="53AB1D1C" w14:textId="77777777" w:rsidR="004142D4" w:rsidRPr="00782153" w:rsidRDefault="004142D4" w:rsidP="00782153">
      <w:pPr>
        <w:ind w:right="-2"/>
        <w:jc w:val="both"/>
        <w:rPr>
          <w:rFonts w:ascii="Times New Roman" w:hAnsi="Times New Roman" w:cs="Times New Roman"/>
          <w:sz w:val="24"/>
          <w:szCs w:val="24"/>
        </w:rPr>
      </w:pPr>
    </w:p>
    <w:p w14:paraId="6688941C"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44.</w:t>
      </w:r>
    </w:p>
    <w:p w14:paraId="20A6E751" w14:textId="77777777" w:rsidR="004142D4" w:rsidRPr="00782153" w:rsidRDefault="004142D4" w:rsidP="00782153">
      <w:pPr>
        <w:ind w:right="-2"/>
        <w:jc w:val="both"/>
        <w:rPr>
          <w:rFonts w:ascii="Times New Roman" w:hAnsi="Times New Roman" w:cs="Times New Roman"/>
          <w:sz w:val="24"/>
          <w:szCs w:val="24"/>
        </w:rPr>
      </w:pPr>
    </w:p>
    <w:p w14:paraId="3E04CC8B" w14:textId="6B80273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 zahtjev najmanje trećine članova, predsjednik Vijeća će odrediti petnaestominutnu stanku u radu sjednice.</w:t>
      </w:r>
    </w:p>
    <w:p w14:paraId="5927BA39" w14:textId="2E6D5B5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Zahtjev za stanku mora biti obrazložen.</w:t>
      </w:r>
    </w:p>
    <w:p w14:paraId="642012B8" w14:textId="345539D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Stanka se ne može odobriti prije utvrđivanja dnevnog reda, osim u slučaju unošenja u dnevni red novog prijedloga za odlučivanje.</w:t>
      </w:r>
    </w:p>
    <w:p w14:paraId="3D7AF9E8" w14:textId="77777777" w:rsidR="004142D4" w:rsidRPr="00782153" w:rsidRDefault="004142D4" w:rsidP="00782153">
      <w:pPr>
        <w:ind w:right="-2" w:firstLine="720"/>
        <w:jc w:val="both"/>
        <w:rPr>
          <w:rFonts w:ascii="Times New Roman" w:hAnsi="Times New Roman" w:cs="Times New Roman"/>
          <w:sz w:val="24"/>
          <w:szCs w:val="24"/>
        </w:rPr>
      </w:pPr>
    </w:p>
    <w:p w14:paraId="31D203B0"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Prihvaćanje zapisnika</w:t>
      </w:r>
    </w:p>
    <w:p w14:paraId="60E43893" w14:textId="77777777" w:rsidR="004142D4" w:rsidRPr="00782153" w:rsidRDefault="004142D4" w:rsidP="00782153">
      <w:pPr>
        <w:ind w:right="-2"/>
        <w:jc w:val="both"/>
        <w:rPr>
          <w:rFonts w:ascii="Times New Roman" w:hAnsi="Times New Roman" w:cs="Times New Roman"/>
          <w:sz w:val="24"/>
          <w:szCs w:val="24"/>
          <w:u w:val="single"/>
        </w:rPr>
      </w:pPr>
    </w:p>
    <w:p w14:paraId="2E5B3DBD"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45.</w:t>
      </w:r>
    </w:p>
    <w:p w14:paraId="7D5C496F" w14:textId="77777777" w:rsidR="004142D4" w:rsidRPr="00782153" w:rsidRDefault="004142D4" w:rsidP="00782153">
      <w:pPr>
        <w:ind w:right="-2"/>
        <w:jc w:val="both"/>
        <w:rPr>
          <w:rFonts w:ascii="Times New Roman" w:hAnsi="Times New Roman" w:cs="Times New Roman"/>
          <w:sz w:val="24"/>
          <w:szCs w:val="24"/>
        </w:rPr>
      </w:pPr>
    </w:p>
    <w:p w14:paraId="587A15FE" w14:textId="44980FB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Prije utvrđivanja dnevnog reda prihvaća se zapisnik prethodne sjednice Vijeća.</w:t>
      </w:r>
    </w:p>
    <w:p w14:paraId="5EAA960D" w14:textId="18A0DFC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Zapisnik iz stavka 1. ovoga članka ne može biti točka dnevnog reda.</w:t>
      </w:r>
    </w:p>
    <w:p w14:paraId="514B5653" w14:textId="6EB6143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Član Vijeća ima pravo iznijeti primjedbe na zapisnik.</w:t>
      </w:r>
    </w:p>
    <w:p w14:paraId="523B93AE" w14:textId="5A322E9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O osnovanosti primjedaba na zapisnik odlučuje se bez rasprave.</w:t>
      </w:r>
    </w:p>
    <w:p w14:paraId="529D58C5" w14:textId="52312726"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Ako se primjedbe prihvate, u zapisnik će se unijeti odgovarajuće izmjene.</w:t>
      </w:r>
    </w:p>
    <w:p w14:paraId="7963603E" w14:textId="42B7B8A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Zapisnik se prihvaća glasovanjem “za” ili “protiv”.</w:t>
      </w:r>
    </w:p>
    <w:p w14:paraId="74703331" w14:textId="77777777" w:rsidR="004142D4" w:rsidRPr="00782153" w:rsidRDefault="004142D4" w:rsidP="00782153">
      <w:pPr>
        <w:ind w:right="-2" w:firstLine="720"/>
        <w:jc w:val="both"/>
        <w:rPr>
          <w:rFonts w:ascii="Times New Roman" w:hAnsi="Times New Roman" w:cs="Times New Roman"/>
          <w:sz w:val="24"/>
          <w:szCs w:val="24"/>
        </w:rPr>
      </w:pPr>
    </w:p>
    <w:p w14:paraId="0F68C4A2"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Dnevni red</w:t>
      </w:r>
    </w:p>
    <w:p w14:paraId="414C28A2" w14:textId="77777777" w:rsidR="004142D4" w:rsidRPr="00782153" w:rsidRDefault="004142D4" w:rsidP="00782153">
      <w:pPr>
        <w:ind w:right="-2" w:firstLine="720"/>
        <w:jc w:val="both"/>
        <w:rPr>
          <w:rFonts w:ascii="Times New Roman" w:hAnsi="Times New Roman" w:cs="Times New Roman"/>
          <w:sz w:val="24"/>
          <w:szCs w:val="24"/>
        </w:rPr>
      </w:pPr>
    </w:p>
    <w:p w14:paraId="21BFA80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46.</w:t>
      </w:r>
    </w:p>
    <w:p w14:paraId="509D8123" w14:textId="77777777" w:rsidR="004142D4" w:rsidRPr="00782153" w:rsidRDefault="004142D4" w:rsidP="00782153">
      <w:pPr>
        <w:ind w:right="-2"/>
        <w:jc w:val="both"/>
        <w:rPr>
          <w:rFonts w:ascii="Times New Roman" w:hAnsi="Times New Roman" w:cs="Times New Roman"/>
          <w:sz w:val="24"/>
          <w:szCs w:val="24"/>
        </w:rPr>
      </w:pPr>
    </w:p>
    <w:p w14:paraId="456FF3D5" w14:textId="1D34462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Dnevni red sjednice Vijeća predlaže predsjednik Vijeća.</w:t>
      </w:r>
    </w:p>
    <w:p w14:paraId="72E9FD3B" w14:textId="7972F07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Predsjednik Vijeća unosi u prijedlog dnevnog reda sve prijedloge što su ih podnijeli ovlašteni predlagatelji na način utvrđen ovim poslovnikom.</w:t>
      </w:r>
    </w:p>
    <w:p w14:paraId="15A4ABE2" w14:textId="77777777" w:rsidR="004142D4" w:rsidRPr="00782153" w:rsidRDefault="004142D4" w:rsidP="00782153">
      <w:pPr>
        <w:ind w:right="-2" w:firstLine="720"/>
        <w:jc w:val="both"/>
        <w:rPr>
          <w:rFonts w:ascii="Times New Roman" w:hAnsi="Times New Roman" w:cs="Times New Roman"/>
          <w:sz w:val="24"/>
          <w:szCs w:val="24"/>
        </w:rPr>
      </w:pPr>
    </w:p>
    <w:p w14:paraId="6962C2DC"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47.</w:t>
      </w:r>
    </w:p>
    <w:p w14:paraId="0CDA4FE3" w14:textId="77777777" w:rsidR="004142D4" w:rsidRPr="00782153" w:rsidRDefault="004142D4" w:rsidP="00782153">
      <w:pPr>
        <w:ind w:right="-2" w:firstLine="720"/>
        <w:jc w:val="both"/>
        <w:rPr>
          <w:rFonts w:ascii="Times New Roman" w:hAnsi="Times New Roman" w:cs="Times New Roman"/>
          <w:sz w:val="24"/>
          <w:szCs w:val="24"/>
        </w:rPr>
      </w:pPr>
    </w:p>
    <w:p w14:paraId="2E376266"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Član Vijeća može predložiti da se iz predloženoga dnevnog reda pojedini prijedlog izostavi, da se predloženi dnevni red dopuni ili da se izmijeni redoslijed razmatranja pojedinih prijedloga.</w:t>
      </w:r>
    </w:p>
    <w:p w14:paraId="1DC6BFF8" w14:textId="77777777" w:rsidR="004142D4" w:rsidRPr="00782153" w:rsidRDefault="004142D4" w:rsidP="00782153">
      <w:pPr>
        <w:ind w:right="-2"/>
        <w:jc w:val="both"/>
        <w:rPr>
          <w:rFonts w:ascii="Times New Roman" w:hAnsi="Times New Roman" w:cs="Times New Roman"/>
          <w:sz w:val="24"/>
          <w:szCs w:val="24"/>
        </w:rPr>
      </w:pPr>
    </w:p>
    <w:p w14:paraId="6CBF498F" w14:textId="77777777" w:rsidR="004142D4" w:rsidRPr="00782153" w:rsidRDefault="004142D4" w:rsidP="00782153">
      <w:pPr>
        <w:ind w:right="-2"/>
        <w:jc w:val="both"/>
        <w:rPr>
          <w:rFonts w:ascii="Times New Roman" w:hAnsi="Times New Roman" w:cs="Times New Roman"/>
          <w:sz w:val="24"/>
          <w:szCs w:val="24"/>
        </w:rPr>
      </w:pPr>
    </w:p>
    <w:p w14:paraId="0175E332" w14:textId="77777777" w:rsidR="004142D4" w:rsidRPr="00782153" w:rsidRDefault="004142D4" w:rsidP="00782153">
      <w:pPr>
        <w:ind w:right="-2"/>
        <w:jc w:val="both"/>
        <w:rPr>
          <w:rFonts w:ascii="Times New Roman" w:hAnsi="Times New Roman" w:cs="Times New Roman"/>
          <w:sz w:val="24"/>
          <w:szCs w:val="24"/>
        </w:rPr>
      </w:pPr>
    </w:p>
    <w:p w14:paraId="2299AC8A"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48.</w:t>
      </w:r>
    </w:p>
    <w:p w14:paraId="7C7CE686" w14:textId="77777777" w:rsidR="004142D4" w:rsidRPr="00782153" w:rsidRDefault="004142D4" w:rsidP="00782153">
      <w:pPr>
        <w:ind w:right="-2"/>
        <w:jc w:val="both"/>
        <w:rPr>
          <w:rFonts w:ascii="Times New Roman" w:hAnsi="Times New Roman" w:cs="Times New Roman"/>
          <w:sz w:val="24"/>
          <w:szCs w:val="24"/>
        </w:rPr>
      </w:pPr>
    </w:p>
    <w:p w14:paraId="5EA49774" w14:textId="49802A4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Prigodom utvrđivanja dnevnoga reda najprije se odvojeno odlučuje o prijedlogu da se pojedini prijedlog izostavi iz dnevnog reda, zatim da se dnevni red dopuni pojedinim prijedlogom, a nakon toga da se izmijeni redoslijed razmatranja pojedinih prijedloga.</w:t>
      </w:r>
    </w:p>
    <w:p w14:paraId="6B532D9B" w14:textId="54E3857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Nakon donošenja odluka iz prethodnog stavka dnevni se red prihvaća u cjelini.</w:t>
      </w:r>
    </w:p>
    <w:p w14:paraId="710985CC" w14:textId="3783261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O prihvaćanju dnevnog reda odlučuje se glasovanjem “za” ili “protiv”.</w:t>
      </w:r>
    </w:p>
    <w:p w14:paraId="155ED1EE" w14:textId="77777777" w:rsidR="004142D4" w:rsidRPr="00782153" w:rsidRDefault="004142D4" w:rsidP="00782153">
      <w:pPr>
        <w:ind w:right="-2" w:firstLine="720"/>
        <w:jc w:val="both"/>
        <w:rPr>
          <w:rFonts w:ascii="Times New Roman" w:hAnsi="Times New Roman" w:cs="Times New Roman"/>
          <w:sz w:val="24"/>
          <w:szCs w:val="24"/>
        </w:rPr>
      </w:pPr>
    </w:p>
    <w:p w14:paraId="71A863CF"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Predsjedavanje i red na sjednici</w:t>
      </w:r>
    </w:p>
    <w:p w14:paraId="6409FFEC" w14:textId="77777777" w:rsidR="004142D4" w:rsidRPr="00782153" w:rsidRDefault="004142D4" w:rsidP="000701AA">
      <w:pPr>
        <w:ind w:right="-2" w:firstLine="720"/>
        <w:jc w:val="center"/>
        <w:rPr>
          <w:rFonts w:ascii="Times New Roman" w:hAnsi="Times New Roman" w:cs="Times New Roman"/>
          <w:sz w:val="24"/>
          <w:szCs w:val="24"/>
        </w:rPr>
      </w:pPr>
    </w:p>
    <w:p w14:paraId="6EABE729"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49.</w:t>
      </w:r>
    </w:p>
    <w:p w14:paraId="53CFF559" w14:textId="77777777" w:rsidR="004142D4" w:rsidRPr="00782153" w:rsidRDefault="004142D4" w:rsidP="00782153">
      <w:pPr>
        <w:ind w:right="-2"/>
        <w:jc w:val="both"/>
        <w:rPr>
          <w:rFonts w:ascii="Times New Roman" w:hAnsi="Times New Roman" w:cs="Times New Roman"/>
          <w:sz w:val="24"/>
          <w:szCs w:val="24"/>
        </w:rPr>
      </w:pPr>
    </w:p>
    <w:p w14:paraId="6C042F12" w14:textId="3D599C6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Sjednici Vijeća predsjedava predsjednik Vijeća, a u slučaju njegove odsutnosti ili spriječenosti potpredsjednik Vijeća.</w:t>
      </w:r>
    </w:p>
    <w:p w14:paraId="778EBA46" w14:textId="31D2A11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398D0FA2" w14:textId="77777777" w:rsidR="004142D4" w:rsidRPr="00782153" w:rsidRDefault="004142D4" w:rsidP="00782153">
      <w:pPr>
        <w:ind w:right="-2" w:firstLine="720"/>
        <w:jc w:val="both"/>
        <w:rPr>
          <w:rFonts w:ascii="Times New Roman" w:hAnsi="Times New Roman" w:cs="Times New Roman"/>
          <w:sz w:val="24"/>
          <w:szCs w:val="24"/>
        </w:rPr>
      </w:pPr>
    </w:p>
    <w:p w14:paraId="739D8B9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50.</w:t>
      </w:r>
    </w:p>
    <w:p w14:paraId="7E014CF0" w14:textId="77777777" w:rsidR="004142D4" w:rsidRPr="00782153" w:rsidRDefault="004142D4" w:rsidP="00782153">
      <w:pPr>
        <w:ind w:right="-2"/>
        <w:jc w:val="both"/>
        <w:rPr>
          <w:rFonts w:ascii="Times New Roman" w:hAnsi="Times New Roman" w:cs="Times New Roman"/>
          <w:sz w:val="24"/>
          <w:szCs w:val="24"/>
        </w:rPr>
      </w:pPr>
    </w:p>
    <w:p w14:paraId="12F183CF" w14:textId="7879EE1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 sjednici nitko ne može govoriti prije nego dobije riječ od predsjednika Vijeća.</w:t>
      </w:r>
    </w:p>
    <w:p w14:paraId="565A4FF9" w14:textId="78B04EF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Predsjednik Vijeća prima prijave za govor od otvaranja do zaključivanja rasprave o pojedinoj točki dnevnoga reda.</w:t>
      </w:r>
    </w:p>
    <w:p w14:paraId="61BAF100" w14:textId="1ED2F6F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Predsjednik Vijeća daje riječ članovima Vijeća redoslijedom kojim su se prijavili.</w:t>
      </w:r>
    </w:p>
    <w:p w14:paraId="5BBC7C44" w14:textId="1E59E88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Izlaganje govornika koji nije dobio riječ ne unosi se u zapisnik.</w:t>
      </w:r>
    </w:p>
    <w:p w14:paraId="68F832CA" w14:textId="7A39773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Govornik može govoriti samo o temi o kojoj se raspravlja prema utvrđenom dnevnom redu, a najdulje tri minute.</w:t>
      </w:r>
    </w:p>
    <w:p w14:paraId="14C1536A" w14:textId="099FC82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Član Vijeća koji želi govoriti o povredi ovoga poslovnika ili utvrđenoga dnevnog reda ima pravo govoriti odmah kada to zatraži, a, najdulje, tri minute.</w:t>
      </w:r>
    </w:p>
    <w:p w14:paraId="57A9CFCA" w14:textId="77777777" w:rsidR="004142D4" w:rsidRPr="00782153" w:rsidRDefault="004142D4" w:rsidP="00782153">
      <w:pPr>
        <w:ind w:right="-2" w:firstLine="720"/>
        <w:jc w:val="both"/>
        <w:rPr>
          <w:rFonts w:ascii="Times New Roman" w:hAnsi="Times New Roman" w:cs="Times New Roman"/>
          <w:sz w:val="24"/>
          <w:szCs w:val="24"/>
        </w:rPr>
      </w:pPr>
    </w:p>
    <w:p w14:paraId="289560C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51.</w:t>
      </w:r>
    </w:p>
    <w:p w14:paraId="05ADCD4B" w14:textId="77777777" w:rsidR="004142D4" w:rsidRPr="00782153" w:rsidRDefault="004142D4" w:rsidP="00782153">
      <w:pPr>
        <w:ind w:right="-2"/>
        <w:jc w:val="both"/>
        <w:rPr>
          <w:rFonts w:ascii="Times New Roman" w:hAnsi="Times New Roman" w:cs="Times New Roman"/>
          <w:sz w:val="24"/>
          <w:szCs w:val="24"/>
        </w:rPr>
      </w:pPr>
    </w:p>
    <w:p w14:paraId="77A96F6A" w14:textId="51CE898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3A24260D" w14:textId="352CF12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(2) U slučaju iz stavka 1. ovoga članka član Vijeća se u svom govoru mora ograničiti na ispravak netočnog navoda, odnosno na repliku, a njegov govor ne može trajati dulje od tri minute.</w:t>
      </w:r>
    </w:p>
    <w:p w14:paraId="17D493F9" w14:textId="182B2E4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Član Vijeća može ispraviti netočan navod i izraziti neslaganje s nečijim govorom samo jedanput i to na osnovno izlaganje.</w:t>
      </w:r>
    </w:p>
    <w:p w14:paraId="513D635D" w14:textId="4B9AD82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Neslaganje s replikom ili ispravkom netočnog navoda može izraziti samo član Vijeća na čiji je govor dana replika, odnosno čiji je navod ispravljen kao netočan i član Vijeća na kojega se replika ili ispravak netočnog navoda izravno odnose.</w:t>
      </w:r>
    </w:p>
    <w:p w14:paraId="3B19D18F" w14:textId="77777777" w:rsidR="004142D4" w:rsidRPr="00782153" w:rsidRDefault="004142D4" w:rsidP="00782153">
      <w:pPr>
        <w:ind w:right="-2" w:firstLine="720"/>
        <w:jc w:val="both"/>
        <w:rPr>
          <w:rFonts w:ascii="Times New Roman" w:hAnsi="Times New Roman" w:cs="Times New Roman"/>
          <w:sz w:val="24"/>
          <w:szCs w:val="24"/>
        </w:rPr>
      </w:pPr>
    </w:p>
    <w:p w14:paraId="68892E91"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52.</w:t>
      </w:r>
    </w:p>
    <w:p w14:paraId="71CC65C9" w14:textId="77777777" w:rsidR="004142D4" w:rsidRPr="00782153" w:rsidRDefault="004142D4" w:rsidP="00782153">
      <w:pPr>
        <w:ind w:right="-2" w:firstLine="720"/>
        <w:jc w:val="both"/>
        <w:rPr>
          <w:rFonts w:ascii="Times New Roman" w:hAnsi="Times New Roman" w:cs="Times New Roman"/>
          <w:sz w:val="24"/>
          <w:szCs w:val="24"/>
        </w:rPr>
      </w:pPr>
    </w:p>
    <w:p w14:paraId="4969CC8D"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Radi djelotvornijeg rada na sjednici, govornik treba govoriti kratko i u vezi s predmetom rasprave, ne ponavljajući ono što je već rečeno i najdulje tri minute, a predlagatelj i izvjestitelj najdulje osam minuta.</w:t>
      </w:r>
    </w:p>
    <w:p w14:paraId="7AD912DD" w14:textId="77777777" w:rsidR="004142D4" w:rsidRPr="00782153" w:rsidRDefault="004142D4" w:rsidP="00782153">
      <w:pPr>
        <w:ind w:right="-2" w:firstLine="720"/>
        <w:jc w:val="both"/>
        <w:rPr>
          <w:rFonts w:ascii="Times New Roman" w:hAnsi="Times New Roman" w:cs="Times New Roman"/>
          <w:sz w:val="24"/>
          <w:szCs w:val="24"/>
        </w:rPr>
      </w:pPr>
    </w:p>
    <w:p w14:paraId="74B599B9" w14:textId="77777777" w:rsidR="004142D4" w:rsidRPr="00782153" w:rsidRDefault="004142D4" w:rsidP="00782153">
      <w:pPr>
        <w:ind w:right="-2"/>
        <w:jc w:val="both"/>
        <w:rPr>
          <w:rFonts w:ascii="Times New Roman" w:hAnsi="Times New Roman" w:cs="Times New Roman"/>
          <w:sz w:val="24"/>
          <w:szCs w:val="24"/>
        </w:rPr>
      </w:pPr>
    </w:p>
    <w:p w14:paraId="75D74EB5" w14:textId="77777777" w:rsidR="004142D4" w:rsidRPr="00782153" w:rsidRDefault="004142D4" w:rsidP="00782153">
      <w:pPr>
        <w:ind w:right="-2"/>
        <w:jc w:val="both"/>
        <w:rPr>
          <w:rFonts w:ascii="Times New Roman" w:hAnsi="Times New Roman" w:cs="Times New Roman"/>
          <w:sz w:val="24"/>
          <w:szCs w:val="24"/>
        </w:rPr>
      </w:pPr>
    </w:p>
    <w:p w14:paraId="5FF3635F"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53.</w:t>
      </w:r>
    </w:p>
    <w:p w14:paraId="173829D4" w14:textId="77777777" w:rsidR="004142D4" w:rsidRPr="00782153" w:rsidRDefault="004142D4" w:rsidP="00782153">
      <w:pPr>
        <w:ind w:right="-2"/>
        <w:jc w:val="both"/>
        <w:rPr>
          <w:rFonts w:ascii="Times New Roman" w:hAnsi="Times New Roman" w:cs="Times New Roman"/>
          <w:sz w:val="24"/>
          <w:szCs w:val="24"/>
        </w:rPr>
      </w:pPr>
    </w:p>
    <w:p w14:paraId="60A95639" w14:textId="0E62DD6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Red na sjednici Vijeća osigurava predsjednik Vijeća.</w:t>
      </w:r>
    </w:p>
    <w:p w14:paraId="5B5DA8FD" w14:textId="01D5A49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Govornika može opomenuti na red ili prekinuti u govoru samo predsjednik Vijeća.</w:t>
      </w:r>
    </w:p>
    <w:p w14:paraId="3328DB69" w14:textId="7C17462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Predsjednik Vijeća se brine o tome da govornik ne bude ometan ili spriječen u svom govoru.</w:t>
      </w:r>
    </w:p>
    <w:p w14:paraId="41761B65" w14:textId="77777777" w:rsidR="004142D4" w:rsidRPr="00782153" w:rsidRDefault="004142D4" w:rsidP="00782153">
      <w:pPr>
        <w:ind w:right="-2" w:firstLine="720"/>
        <w:jc w:val="both"/>
        <w:rPr>
          <w:rFonts w:ascii="Times New Roman" w:hAnsi="Times New Roman" w:cs="Times New Roman"/>
          <w:sz w:val="24"/>
          <w:szCs w:val="24"/>
        </w:rPr>
      </w:pPr>
    </w:p>
    <w:p w14:paraId="6B05B9C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54.</w:t>
      </w:r>
    </w:p>
    <w:p w14:paraId="55B4B0BA" w14:textId="77777777" w:rsidR="004142D4" w:rsidRPr="00782153" w:rsidRDefault="004142D4" w:rsidP="00782153">
      <w:pPr>
        <w:ind w:right="-2"/>
        <w:jc w:val="both"/>
        <w:rPr>
          <w:rFonts w:ascii="Times New Roman" w:hAnsi="Times New Roman" w:cs="Times New Roman"/>
          <w:sz w:val="24"/>
          <w:szCs w:val="24"/>
        </w:rPr>
      </w:pPr>
    </w:p>
    <w:p w14:paraId="0FECBAA5" w14:textId="23EC6E6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Za remećenje reda na sjednici predsjednik Vijeća može članu Vijeća izreći stegovne mjere:</w:t>
      </w:r>
    </w:p>
    <w:p w14:paraId="07C11513" w14:textId="77777777" w:rsidR="004142D4" w:rsidRPr="00782153" w:rsidRDefault="004142D4" w:rsidP="00782153">
      <w:pPr>
        <w:pStyle w:val="ListParagraph"/>
        <w:numPr>
          <w:ilvl w:val="0"/>
          <w:numId w:val="11"/>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opomenu;</w:t>
      </w:r>
    </w:p>
    <w:p w14:paraId="1552382C" w14:textId="77777777" w:rsidR="004142D4" w:rsidRPr="00782153" w:rsidRDefault="004142D4" w:rsidP="00782153">
      <w:pPr>
        <w:pStyle w:val="ListParagraph"/>
        <w:numPr>
          <w:ilvl w:val="0"/>
          <w:numId w:val="11"/>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opomenu s oduzimanjem riječi;</w:t>
      </w:r>
    </w:p>
    <w:p w14:paraId="0E41A14A" w14:textId="77777777" w:rsidR="004142D4" w:rsidRPr="00782153" w:rsidRDefault="004142D4" w:rsidP="00782153">
      <w:pPr>
        <w:pStyle w:val="ListParagraph"/>
        <w:numPr>
          <w:ilvl w:val="0"/>
          <w:numId w:val="11"/>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udaljenje sa sjednice.</w:t>
      </w:r>
    </w:p>
    <w:p w14:paraId="06D55B4B" w14:textId="77777777" w:rsidR="004142D4" w:rsidRPr="00782153" w:rsidRDefault="004142D4" w:rsidP="00782153">
      <w:pPr>
        <w:pStyle w:val="ListParagraph"/>
        <w:numPr>
          <w:ilvl w:val="0"/>
          <w:numId w:val="14"/>
        </w:numPr>
        <w:spacing w:line="240" w:lineRule="auto"/>
        <w:ind w:right="-2"/>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Stegovne mjere iz stavka 1. ovoga članka su izvršne i o njima se ne vodi rasprava.</w:t>
      </w:r>
    </w:p>
    <w:p w14:paraId="421C03B1" w14:textId="77777777" w:rsidR="004142D4" w:rsidRPr="00782153" w:rsidRDefault="004142D4" w:rsidP="00782153">
      <w:pPr>
        <w:ind w:right="-2"/>
        <w:jc w:val="both"/>
        <w:rPr>
          <w:rFonts w:ascii="Times New Roman" w:hAnsi="Times New Roman" w:cs="Times New Roman"/>
          <w:sz w:val="24"/>
          <w:szCs w:val="24"/>
        </w:rPr>
      </w:pPr>
    </w:p>
    <w:p w14:paraId="47C68706"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55.</w:t>
      </w:r>
    </w:p>
    <w:p w14:paraId="2636D656" w14:textId="77777777" w:rsidR="004142D4" w:rsidRPr="00782153" w:rsidRDefault="004142D4" w:rsidP="00782153">
      <w:pPr>
        <w:ind w:right="-2"/>
        <w:jc w:val="both"/>
        <w:rPr>
          <w:rFonts w:ascii="Times New Roman" w:hAnsi="Times New Roman" w:cs="Times New Roman"/>
          <w:sz w:val="24"/>
          <w:szCs w:val="24"/>
        </w:rPr>
      </w:pPr>
    </w:p>
    <w:p w14:paraId="20C95CF6" w14:textId="4054B44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Predsjednik će izreći opomenu članu Vijeća koji svojim ponašanjem ili govorom na sjednici remeti red, a osobito ako:</w:t>
      </w:r>
    </w:p>
    <w:p w14:paraId="68001A4A" w14:textId="77777777" w:rsidR="004142D4" w:rsidRPr="00782153" w:rsidRDefault="004142D4" w:rsidP="00782153">
      <w:pPr>
        <w:pStyle w:val="ListParagraph"/>
        <w:numPr>
          <w:ilvl w:val="0"/>
          <w:numId w:val="12"/>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ne govori o predmetu o kojem se raspravlja;</w:t>
      </w:r>
    </w:p>
    <w:p w14:paraId="66FD6950" w14:textId="77777777" w:rsidR="004142D4" w:rsidRPr="00782153" w:rsidRDefault="004142D4" w:rsidP="00782153">
      <w:pPr>
        <w:pStyle w:val="ListParagraph"/>
        <w:numPr>
          <w:ilvl w:val="0"/>
          <w:numId w:val="12"/>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govori, a nije dobio riječ;</w:t>
      </w:r>
    </w:p>
    <w:p w14:paraId="22BE1980" w14:textId="77777777" w:rsidR="004142D4" w:rsidRPr="00782153" w:rsidRDefault="004142D4" w:rsidP="00782153">
      <w:pPr>
        <w:pStyle w:val="ListParagraph"/>
        <w:numPr>
          <w:ilvl w:val="0"/>
          <w:numId w:val="12"/>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svojim upadicama ili na drugi način ometa govornika;</w:t>
      </w:r>
    </w:p>
    <w:p w14:paraId="71E50B81" w14:textId="77777777" w:rsidR="004142D4" w:rsidRPr="00782153" w:rsidRDefault="004142D4" w:rsidP="00782153">
      <w:pPr>
        <w:pStyle w:val="ListParagraph"/>
        <w:numPr>
          <w:ilvl w:val="0"/>
          <w:numId w:val="12"/>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svojim govorom vrijeđa ili omalovažava;</w:t>
      </w:r>
    </w:p>
    <w:p w14:paraId="7AF7430E" w14:textId="77777777" w:rsidR="004142D4" w:rsidRPr="00782153" w:rsidRDefault="004142D4" w:rsidP="00782153">
      <w:pPr>
        <w:pStyle w:val="ListParagraph"/>
        <w:numPr>
          <w:ilvl w:val="0"/>
          <w:numId w:val="12"/>
        </w:numPr>
        <w:spacing w:line="240" w:lineRule="auto"/>
        <w:ind w:left="711" w:right="-2" w:hanging="284"/>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na drugi način remeti red na sjednici.</w:t>
      </w:r>
    </w:p>
    <w:p w14:paraId="7AD45F34" w14:textId="77777777" w:rsidR="004142D4" w:rsidRPr="00782153" w:rsidRDefault="004142D4" w:rsidP="00782153">
      <w:pPr>
        <w:ind w:right="-2"/>
        <w:jc w:val="both"/>
        <w:rPr>
          <w:rFonts w:ascii="Times New Roman" w:hAnsi="Times New Roman" w:cs="Times New Roman"/>
          <w:sz w:val="24"/>
          <w:szCs w:val="24"/>
        </w:rPr>
      </w:pPr>
    </w:p>
    <w:p w14:paraId="4055361E"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56.</w:t>
      </w:r>
    </w:p>
    <w:p w14:paraId="2009E9DA" w14:textId="77777777" w:rsidR="004142D4" w:rsidRPr="00782153" w:rsidRDefault="004142D4" w:rsidP="00782153">
      <w:pPr>
        <w:ind w:right="-2"/>
        <w:jc w:val="both"/>
        <w:rPr>
          <w:rFonts w:ascii="Times New Roman" w:hAnsi="Times New Roman" w:cs="Times New Roman"/>
          <w:sz w:val="24"/>
          <w:szCs w:val="24"/>
        </w:rPr>
      </w:pPr>
    </w:p>
    <w:p w14:paraId="375D1894" w14:textId="0C958EA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(1) Predsjednik će članu Vijeća izreći opomenu s oduzimanjem riječi ako, i nakon što mu je izrečena opomena, svojim govorom ili ponašanjem nastavi kršiti odredbe Poslovnika zbog čega mu je već izrečena opomena.</w:t>
      </w:r>
    </w:p>
    <w:p w14:paraId="0984AB14" w14:textId="608E0AE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Opomena s oduzimanjem riječi izreći će se članu Vijeća i kada svojim govorom na grublji način vrijeđa ili narušava ugled predsjednika, članova Vijeća, odnosno narušava ugled Vijeća i drugih.</w:t>
      </w:r>
    </w:p>
    <w:p w14:paraId="41A3D26A" w14:textId="4445649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Izlaganje govornika, nakon što mu je oduzeta riječ, ne unosi se u zapisnik.</w:t>
      </w:r>
    </w:p>
    <w:p w14:paraId="44CC1688" w14:textId="77777777" w:rsidR="004142D4" w:rsidRPr="00782153" w:rsidRDefault="004142D4" w:rsidP="00782153">
      <w:pPr>
        <w:ind w:right="-2"/>
        <w:jc w:val="both"/>
        <w:rPr>
          <w:rFonts w:ascii="Times New Roman" w:hAnsi="Times New Roman" w:cs="Times New Roman"/>
          <w:sz w:val="24"/>
          <w:szCs w:val="24"/>
        </w:rPr>
      </w:pPr>
    </w:p>
    <w:p w14:paraId="64893A11"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57.</w:t>
      </w:r>
    </w:p>
    <w:p w14:paraId="7F859622" w14:textId="77777777" w:rsidR="004142D4" w:rsidRPr="00782153" w:rsidRDefault="004142D4" w:rsidP="00782153">
      <w:pPr>
        <w:ind w:right="-2"/>
        <w:jc w:val="both"/>
        <w:rPr>
          <w:rFonts w:ascii="Times New Roman" w:hAnsi="Times New Roman" w:cs="Times New Roman"/>
          <w:sz w:val="24"/>
          <w:szCs w:val="24"/>
        </w:rPr>
      </w:pPr>
    </w:p>
    <w:p w14:paraId="42DD8F23" w14:textId="353197F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Članu Vijeća izriče se stegovna mjera udaljenja sa sjednice kada je svojim ponašanjem toliko narušio red i prekršio odredbe ovog poslovnika o redu na sjednici da je dovedeno u pitanje daljnje održavanje sjednice.</w:t>
      </w:r>
    </w:p>
    <w:p w14:paraId="48C90410" w14:textId="4A9F38F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Odmah nakon što je članu Vijeća izrečena stegovna mjera udaljenja sa sjednice, član je dužan napustiti sjednicu.</w:t>
      </w:r>
    </w:p>
    <w:p w14:paraId="62ADA530" w14:textId="595946F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Ako se član Vijeća ne udalji sa sjednice, predsjednik će naložiti da se član udalji iz dvorane za sjednice i u tom slučaju može prekinuti rad sjednice do udaljenja.</w:t>
      </w:r>
    </w:p>
    <w:p w14:paraId="3AA7184D" w14:textId="77777777" w:rsidR="004142D4" w:rsidRPr="00782153" w:rsidRDefault="004142D4" w:rsidP="00782153">
      <w:pPr>
        <w:ind w:right="-2"/>
        <w:jc w:val="both"/>
        <w:rPr>
          <w:rFonts w:ascii="Times New Roman" w:hAnsi="Times New Roman" w:cs="Times New Roman"/>
          <w:sz w:val="24"/>
          <w:szCs w:val="24"/>
        </w:rPr>
      </w:pPr>
    </w:p>
    <w:p w14:paraId="375C1119"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58.</w:t>
      </w:r>
    </w:p>
    <w:p w14:paraId="6208BEBA" w14:textId="77777777" w:rsidR="004142D4" w:rsidRPr="00782153" w:rsidRDefault="004142D4" w:rsidP="000701AA">
      <w:pPr>
        <w:ind w:right="-2"/>
        <w:jc w:val="center"/>
        <w:rPr>
          <w:rFonts w:ascii="Times New Roman" w:hAnsi="Times New Roman" w:cs="Times New Roman"/>
          <w:sz w:val="24"/>
          <w:szCs w:val="24"/>
        </w:rPr>
      </w:pPr>
    </w:p>
    <w:p w14:paraId="0489CCD3" w14:textId="5103D5B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građani i druge osobe koje su nazočne sjednici narušavaju red, predsjednik Vijeća će ih opomenuti.</w:t>
      </w:r>
    </w:p>
    <w:p w14:paraId="358379AB" w14:textId="1B2A5D25"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Predsjednik Vijeća može narediti da se iz dvorane udalje građani ili druge osobe koje, i nakon opomene, narušavaju red.</w:t>
      </w:r>
    </w:p>
    <w:p w14:paraId="0FDF65BF" w14:textId="77777777" w:rsidR="004142D4" w:rsidRPr="00782153" w:rsidRDefault="004142D4" w:rsidP="00782153">
      <w:pPr>
        <w:ind w:right="-2" w:firstLine="720"/>
        <w:jc w:val="both"/>
        <w:rPr>
          <w:rFonts w:ascii="Times New Roman" w:hAnsi="Times New Roman" w:cs="Times New Roman"/>
          <w:sz w:val="24"/>
          <w:szCs w:val="24"/>
        </w:rPr>
      </w:pPr>
    </w:p>
    <w:p w14:paraId="084F14F3" w14:textId="77777777" w:rsidR="004142D4" w:rsidRPr="00782153" w:rsidRDefault="004142D4" w:rsidP="00782153">
      <w:pPr>
        <w:ind w:right="-2"/>
        <w:jc w:val="both"/>
        <w:rPr>
          <w:rFonts w:ascii="Times New Roman" w:hAnsi="Times New Roman" w:cs="Times New Roman"/>
          <w:sz w:val="24"/>
          <w:szCs w:val="24"/>
        </w:rPr>
      </w:pPr>
    </w:p>
    <w:p w14:paraId="5CE3697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59.</w:t>
      </w:r>
    </w:p>
    <w:p w14:paraId="1B520D78" w14:textId="77777777" w:rsidR="004142D4" w:rsidRPr="00782153" w:rsidRDefault="004142D4" w:rsidP="000701AA">
      <w:pPr>
        <w:ind w:right="-2"/>
        <w:jc w:val="center"/>
        <w:rPr>
          <w:rFonts w:ascii="Times New Roman" w:hAnsi="Times New Roman" w:cs="Times New Roman"/>
          <w:sz w:val="24"/>
          <w:szCs w:val="24"/>
        </w:rPr>
      </w:pPr>
    </w:p>
    <w:p w14:paraId="35DB6526" w14:textId="4344067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Ako predsjednik Vijeća ne može održati red na sjednici mjerama iz članaka 55., 56., 57. i 58. ovoga poslovnika, odredit će prekid sjednice.</w:t>
      </w:r>
    </w:p>
    <w:p w14:paraId="3CC43141" w14:textId="23B9F68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U slučaju iz stavka 1. ovoga članka primjenjuju se odredbe članka 41. ovoga poslovnika.</w:t>
      </w:r>
    </w:p>
    <w:p w14:paraId="4DA26B45" w14:textId="77777777" w:rsidR="004142D4" w:rsidRPr="00782153" w:rsidRDefault="004142D4" w:rsidP="00782153">
      <w:pPr>
        <w:ind w:right="-2"/>
        <w:jc w:val="both"/>
        <w:rPr>
          <w:rFonts w:ascii="Times New Roman" w:hAnsi="Times New Roman" w:cs="Times New Roman"/>
          <w:sz w:val="24"/>
          <w:szCs w:val="24"/>
        </w:rPr>
      </w:pPr>
    </w:p>
    <w:p w14:paraId="6AFA1C0B"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u w:val="single"/>
        </w:rPr>
        <w:t>Odlučivanje i glasovanje</w:t>
      </w:r>
    </w:p>
    <w:p w14:paraId="1812B401" w14:textId="77777777" w:rsidR="004142D4" w:rsidRPr="00782153" w:rsidRDefault="004142D4" w:rsidP="00782153">
      <w:pPr>
        <w:ind w:right="-2" w:firstLine="720"/>
        <w:jc w:val="both"/>
        <w:rPr>
          <w:rFonts w:ascii="Times New Roman" w:hAnsi="Times New Roman" w:cs="Times New Roman"/>
          <w:sz w:val="24"/>
          <w:szCs w:val="24"/>
        </w:rPr>
      </w:pPr>
    </w:p>
    <w:p w14:paraId="2090545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60.</w:t>
      </w:r>
    </w:p>
    <w:p w14:paraId="5BFF8BFA" w14:textId="77777777" w:rsidR="004142D4" w:rsidRPr="00782153" w:rsidRDefault="004142D4" w:rsidP="00782153">
      <w:pPr>
        <w:ind w:right="-2"/>
        <w:jc w:val="both"/>
        <w:rPr>
          <w:rFonts w:ascii="Times New Roman" w:hAnsi="Times New Roman" w:cs="Times New Roman"/>
          <w:sz w:val="24"/>
          <w:szCs w:val="24"/>
        </w:rPr>
      </w:pPr>
    </w:p>
    <w:p w14:paraId="75A9ECE1" w14:textId="3032677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Vijeće može odlučivati ako je sjednici nazočna većina članova Vijeća, a odlučuje većinom glasova nazočnih članova, ako Statutom Grada Zagreba, Pravilima Mjesnog odbora ili ovim poslovnikom nije drukčije određeno.</w:t>
      </w:r>
    </w:p>
    <w:p w14:paraId="12F165A2" w14:textId="18B8075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O svakom pitanju na dnevnom redu Vijeće odlučuje nakon rasprave, osim ako je ovim poslovnikom određeno da se odlučuje bez rasprave.</w:t>
      </w:r>
    </w:p>
    <w:p w14:paraId="51D4AEEC" w14:textId="77777777" w:rsidR="004142D4" w:rsidRPr="00782153" w:rsidRDefault="004142D4" w:rsidP="00782153">
      <w:pPr>
        <w:ind w:right="-2" w:firstLine="720"/>
        <w:jc w:val="both"/>
        <w:rPr>
          <w:rFonts w:ascii="Times New Roman" w:hAnsi="Times New Roman" w:cs="Times New Roman"/>
          <w:sz w:val="24"/>
          <w:szCs w:val="24"/>
        </w:rPr>
      </w:pPr>
    </w:p>
    <w:p w14:paraId="674780FA"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61.</w:t>
      </w:r>
    </w:p>
    <w:p w14:paraId="3D2BF094" w14:textId="77777777" w:rsidR="004142D4" w:rsidRPr="00782153" w:rsidRDefault="004142D4" w:rsidP="000701AA">
      <w:pPr>
        <w:ind w:right="-2"/>
        <w:jc w:val="center"/>
        <w:rPr>
          <w:rFonts w:ascii="Times New Roman" w:hAnsi="Times New Roman" w:cs="Times New Roman"/>
          <w:sz w:val="24"/>
          <w:szCs w:val="24"/>
        </w:rPr>
      </w:pPr>
    </w:p>
    <w:p w14:paraId="59B93DF9" w14:textId="66FE568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(1) Vijeće može u tijeku rasprave osnovati povjerenstvo za utvrđivanje prijedloga zaključka.</w:t>
      </w:r>
    </w:p>
    <w:p w14:paraId="328B5BFD" w14:textId="464AE65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Povjerenstvo iz stavka 1. ovoga članka podnijet će prijedlog zaključka na istoj sjednici.</w:t>
      </w:r>
    </w:p>
    <w:p w14:paraId="2754CD48" w14:textId="77777777" w:rsidR="004142D4" w:rsidRPr="00782153" w:rsidRDefault="004142D4" w:rsidP="00782153">
      <w:pPr>
        <w:ind w:right="-2" w:firstLine="720"/>
        <w:jc w:val="both"/>
        <w:rPr>
          <w:rFonts w:ascii="Times New Roman" w:hAnsi="Times New Roman" w:cs="Times New Roman"/>
          <w:sz w:val="24"/>
          <w:szCs w:val="24"/>
        </w:rPr>
      </w:pPr>
    </w:p>
    <w:p w14:paraId="7B540ADC"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62.</w:t>
      </w:r>
    </w:p>
    <w:p w14:paraId="6231939B" w14:textId="77777777" w:rsidR="004142D4" w:rsidRPr="00782153" w:rsidRDefault="004142D4" w:rsidP="00782153">
      <w:pPr>
        <w:ind w:right="-2"/>
        <w:jc w:val="both"/>
        <w:rPr>
          <w:rFonts w:ascii="Times New Roman" w:hAnsi="Times New Roman" w:cs="Times New Roman"/>
          <w:sz w:val="24"/>
          <w:szCs w:val="24"/>
        </w:rPr>
      </w:pPr>
    </w:p>
    <w:p w14:paraId="22F87A8D" w14:textId="42737B4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Glasovanje na sjednici je javno, osim ako na prijedlog najmanje jedne trećine članova Vijeća, Vijeće ne odluči većinom glasova svih članova Vijeća da se o nekom pitanju glasuje tajno.</w:t>
      </w:r>
    </w:p>
    <w:p w14:paraId="31823383" w14:textId="634C832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Tajnim glasovanjem rukovodi predsjednik Vijeća uz pomoć dvaju članova koja izabere Vijeće. Nakon završenoga glasovanja oni utvrđuju i objavljuju rezultate glasovanja.</w:t>
      </w:r>
    </w:p>
    <w:p w14:paraId="6AFEFC95" w14:textId="094FF910"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Tajno se glasuje na ovjerenim glasačkim listićima iste boje i veličine.</w:t>
      </w:r>
    </w:p>
    <w:p w14:paraId="532CD1B8" w14:textId="5C128D6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Nevažećim se smatraju oni glasački listići iz kojih se ne može utvrditi je li član Vijeća glasovao za ili protiv prijedloga.</w:t>
      </w:r>
    </w:p>
    <w:p w14:paraId="797667C4" w14:textId="77777777" w:rsidR="004142D4" w:rsidRPr="00782153" w:rsidRDefault="004142D4" w:rsidP="00782153">
      <w:pPr>
        <w:ind w:right="-2" w:firstLine="720"/>
        <w:jc w:val="both"/>
        <w:rPr>
          <w:rFonts w:ascii="Times New Roman" w:hAnsi="Times New Roman" w:cs="Times New Roman"/>
          <w:sz w:val="24"/>
          <w:szCs w:val="24"/>
        </w:rPr>
      </w:pPr>
    </w:p>
    <w:p w14:paraId="4E77C7EF"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63.</w:t>
      </w:r>
    </w:p>
    <w:p w14:paraId="643DEDDE" w14:textId="77777777" w:rsidR="004142D4" w:rsidRPr="00782153" w:rsidRDefault="004142D4" w:rsidP="00782153">
      <w:pPr>
        <w:ind w:right="-2"/>
        <w:jc w:val="both"/>
        <w:rPr>
          <w:rFonts w:ascii="Times New Roman" w:hAnsi="Times New Roman" w:cs="Times New Roman"/>
          <w:sz w:val="24"/>
          <w:szCs w:val="24"/>
        </w:rPr>
      </w:pPr>
    </w:p>
    <w:p w14:paraId="36DB59E1" w14:textId="4EC7001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U glasovanju vrijedi pravilo da se najprije glasuje o amandmanima tako da se najprije glasuje o prijedlogu koji se sadržajno najviše razlikuje od podnesenog prijedloga akta.</w:t>
      </w:r>
    </w:p>
    <w:p w14:paraId="1813ECB9" w14:textId="435BF04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Ako ima više amandmana koji se međusobno isključuju, a jedan od njih bude prihvaćen, daljnje se glasovanje ne provodi.</w:t>
      </w:r>
    </w:p>
    <w:p w14:paraId="4F6D42D5" w14:textId="391E109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Amandman predlagatelja i amandman s kojim se suglasi predlagatelj</w:t>
      </w:r>
      <w:r w:rsidRPr="00782153">
        <w:rPr>
          <w:rFonts w:ascii="Times New Roman" w:hAnsi="Times New Roman" w:cs="Times New Roman"/>
          <w:i/>
          <w:sz w:val="24"/>
          <w:szCs w:val="24"/>
        </w:rPr>
        <w:t xml:space="preserve"> </w:t>
      </w:r>
      <w:r w:rsidRPr="00782153">
        <w:rPr>
          <w:rFonts w:ascii="Times New Roman" w:hAnsi="Times New Roman" w:cs="Times New Roman"/>
          <w:sz w:val="24"/>
          <w:szCs w:val="24"/>
        </w:rPr>
        <w:t>postaju sastavnim dijelom prijedloga akta i o njemu se posebno ne glasuje.</w:t>
      </w:r>
    </w:p>
    <w:p w14:paraId="2DA9C61D" w14:textId="517026A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Prihvaćeni amandmani postaju sastavnim dijelom prijedloga akta.</w:t>
      </w:r>
    </w:p>
    <w:p w14:paraId="65220D1E" w14:textId="77777777" w:rsidR="004142D4" w:rsidRPr="00782153" w:rsidRDefault="004142D4" w:rsidP="00782153">
      <w:pPr>
        <w:ind w:right="-2"/>
        <w:jc w:val="both"/>
        <w:rPr>
          <w:rFonts w:ascii="Times New Roman" w:hAnsi="Times New Roman" w:cs="Times New Roman"/>
          <w:sz w:val="24"/>
          <w:szCs w:val="24"/>
        </w:rPr>
      </w:pPr>
    </w:p>
    <w:p w14:paraId="665E15C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64.</w:t>
      </w:r>
    </w:p>
    <w:p w14:paraId="42768A59" w14:textId="77777777" w:rsidR="004142D4" w:rsidRPr="00782153" w:rsidRDefault="004142D4" w:rsidP="00782153">
      <w:pPr>
        <w:ind w:right="-2"/>
        <w:jc w:val="both"/>
        <w:rPr>
          <w:rFonts w:ascii="Times New Roman" w:hAnsi="Times New Roman" w:cs="Times New Roman"/>
          <w:sz w:val="24"/>
          <w:szCs w:val="24"/>
        </w:rPr>
      </w:pPr>
    </w:p>
    <w:p w14:paraId="58A6595D" w14:textId="5688E4A2"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Javno se glasuje tako da se članovi Vijeća, dizanjem ruku ili poimenično, izjašnjavaju “za” prijedlog, “protiv” prijedloga ili se “suzdržavaju” od glasovanja.</w:t>
      </w:r>
    </w:p>
    <w:p w14:paraId="00BF273F" w14:textId="5CB80B9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Poimenično se glasuje ako se ne može točno utvrditi rezultat glasovanja, odnosno ako tako odluči Vijeće na prijedlog predsjednika.</w:t>
      </w:r>
    </w:p>
    <w:p w14:paraId="405142ED" w14:textId="1BA2946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Poimenično se glasuje tako da član Vijeća, nakon što je prozvan, izjavljuje: “za”, “protiv” ili “suzdržan”.</w:t>
      </w:r>
    </w:p>
    <w:p w14:paraId="088149EE" w14:textId="77777777" w:rsidR="004142D4" w:rsidRPr="00782153" w:rsidRDefault="004142D4" w:rsidP="00782153">
      <w:pPr>
        <w:ind w:right="-2" w:firstLine="720"/>
        <w:jc w:val="both"/>
        <w:rPr>
          <w:rFonts w:ascii="Times New Roman" w:hAnsi="Times New Roman" w:cs="Times New Roman"/>
          <w:sz w:val="24"/>
          <w:szCs w:val="24"/>
        </w:rPr>
      </w:pPr>
    </w:p>
    <w:p w14:paraId="62FDE781" w14:textId="77777777" w:rsidR="004142D4" w:rsidRPr="00782153" w:rsidRDefault="004142D4" w:rsidP="000701AA">
      <w:pPr>
        <w:ind w:right="-2"/>
        <w:jc w:val="center"/>
        <w:rPr>
          <w:rFonts w:ascii="Times New Roman" w:hAnsi="Times New Roman" w:cs="Times New Roman"/>
          <w:sz w:val="24"/>
          <w:szCs w:val="24"/>
          <w:u w:val="single"/>
        </w:rPr>
      </w:pPr>
      <w:r w:rsidRPr="00782153">
        <w:rPr>
          <w:rFonts w:ascii="Times New Roman" w:hAnsi="Times New Roman" w:cs="Times New Roman"/>
          <w:sz w:val="24"/>
          <w:szCs w:val="24"/>
          <w:u w:val="single"/>
        </w:rPr>
        <w:t>Pitanja i prijedlozi</w:t>
      </w:r>
    </w:p>
    <w:p w14:paraId="41A73AF8" w14:textId="77777777" w:rsidR="004142D4" w:rsidRPr="00782153" w:rsidRDefault="004142D4" w:rsidP="000701AA">
      <w:pPr>
        <w:ind w:right="-2" w:firstLine="720"/>
        <w:jc w:val="center"/>
        <w:rPr>
          <w:rFonts w:ascii="Times New Roman" w:hAnsi="Times New Roman" w:cs="Times New Roman"/>
          <w:sz w:val="24"/>
          <w:szCs w:val="24"/>
        </w:rPr>
      </w:pPr>
    </w:p>
    <w:p w14:paraId="478E26A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65.</w:t>
      </w:r>
    </w:p>
    <w:p w14:paraId="336D46A8" w14:textId="77777777" w:rsidR="004142D4" w:rsidRPr="00782153" w:rsidRDefault="004142D4" w:rsidP="00782153">
      <w:pPr>
        <w:ind w:right="-2"/>
        <w:jc w:val="both"/>
        <w:rPr>
          <w:rFonts w:ascii="Times New Roman" w:hAnsi="Times New Roman" w:cs="Times New Roman"/>
          <w:sz w:val="24"/>
          <w:szCs w:val="24"/>
        </w:rPr>
      </w:pPr>
    </w:p>
    <w:p w14:paraId="023C7626" w14:textId="4723EB64"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648D3E7C" w14:textId="480A291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Pitanja i prijedlozi postavljaju se usmeno i u pisanom obliku.</w:t>
      </w:r>
    </w:p>
    <w:p w14:paraId="19A2FB1C" w14:textId="77777777" w:rsidR="004142D4" w:rsidRPr="00782153" w:rsidRDefault="004142D4" w:rsidP="00782153">
      <w:pPr>
        <w:ind w:right="-2" w:firstLine="720"/>
        <w:jc w:val="both"/>
        <w:rPr>
          <w:rFonts w:ascii="Times New Roman" w:hAnsi="Times New Roman" w:cs="Times New Roman"/>
          <w:sz w:val="24"/>
          <w:szCs w:val="24"/>
        </w:rPr>
      </w:pPr>
    </w:p>
    <w:p w14:paraId="1C882668"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66.</w:t>
      </w:r>
    </w:p>
    <w:p w14:paraId="2E363754" w14:textId="77777777" w:rsidR="004142D4" w:rsidRPr="00782153" w:rsidRDefault="004142D4" w:rsidP="00782153">
      <w:pPr>
        <w:ind w:right="-2" w:firstLine="720"/>
        <w:jc w:val="both"/>
        <w:rPr>
          <w:rFonts w:ascii="Times New Roman" w:hAnsi="Times New Roman" w:cs="Times New Roman"/>
          <w:sz w:val="24"/>
          <w:szCs w:val="24"/>
        </w:rPr>
      </w:pPr>
    </w:p>
    <w:p w14:paraId="70F5594B"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14:paraId="0F6F92E7" w14:textId="77777777" w:rsidR="004142D4" w:rsidRPr="00782153" w:rsidRDefault="004142D4" w:rsidP="00782153">
      <w:pPr>
        <w:ind w:right="-2" w:firstLine="720"/>
        <w:jc w:val="both"/>
        <w:rPr>
          <w:rFonts w:ascii="Times New Roman" w:hAnsi="Times New Roman" w:cs="Times New Roman"/>
          <w:sz w:val="24"/>
          <w:szCs w:val="24"/>
        </w:rPr>
      </w:pPr>
    </w:p>
    <w:p w14:paraId="466356C0"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u w:val="single"/>
        </w:rPr>
        <w:t>Zapisnik</w:t>
      </w:r>
    </w:p>
    <w:p w14:paraId="6C03CB61" w14:textId="77777777" w:rsidR="004142D4" w:rsidRPr="00782153" w:rsidRDefault="004142D4" w:rsidP="00782153">
      <w:pPr>
        <w:ind w:right="-2" w:firstLine="720"/>
        <w:jc w:val="both"/>
        <w:rPr>
          <w:rFonts w:ascii="Times New Roman" w:hAnsi="Times New Roman" w:cs="Times New Roman"/>
          <w:sz w:val="24"/>
          <w:szCs w:val="24"/>
        </w:rPr>
      </w:pPr>
    </w:p>
    <w:p w14:paraId="689E3AF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67.</w:t>
      </w:r>
    </w:p>
    <w:p w14:paraId="19488014" w14:textId="77777777" w:rsidR="004142D4" w:rsidRPr="00782153" w:rsidRDefault="004142D4" w:rsidP="00782153">
      <w:pPr>
        <w:ind w:right="-2"/>
        <w:jc w:val="both"/>
        <w:rPr>
          <w:rFonts w:ascii="Times New Roman" w:hAnsi="Times New Roman" w:cs="Times New Roman"/>
          <w:sz w:val="24"/>
          <w:szCs w:val="24"/>
        </w:rPr>
      </w:pPr>
    </w:p>
    <w:p w14:paraId="0D664627" w14:textId="48D7B91D"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O radu na sjednici Vijeća vodi se zapisnik.</w:t>
      </w:r>
    </w:p>
    <w:p w14:paraId="279DF334" w14:textId="16E5723E"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7187CBBC" w14:textId="7B5C6CCB"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Sastavni dio zapisnika, odnosno prilog zapisnika jesu i podaci o rezultatima glasovanja, odnosno podaci koji su članovi i kako glasovali.</w:t>
      </w:r>
    </w:p>
    <w:p w14:paraId="019FCDD5" w14:textId="23C69166"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Sastavni su dio zapisnika i tekstovi odluka i drugih akata što su doneseni na sjednici.</w:t>
      </w:r>
    </w:p>
    <w:p w14:paraId="6AA81275" w14:textId="13C4AE07"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(5) Zapisnik koji je prihvaćen u skladu sa člankom 45. ovoga poslovnika potpisuju predsjednik Vijeća i zapisničar</w:t>
      </w:r>
    </w:p>
    <w:p w14:paraId="4CD9078B" w14:textId="7B55105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(6) Sjednica Vijeća može se snimati tonski od strane gradskog upravnog tijela nadležnog za mjesnu samoupravu.</w:t>
      </w:r>
    </w:p>
    <w:p w14:paraId="3D033A29" w14:textId="3E71977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(7) Izvornik zapisnika i tonskog snimka sjednice Vijeća čuva se u sjedištu Gradske četvrti.</w:t>
      </w:r>
    </w:p>
    <w:p w14:paraId="3FDB087E" w14:textId="77777777" w:rsidR="004142D4" w:rsidRPr="00782153" w:rsidRDefault="004142D4" w:rsidP="00782153">
      <w:pPr>
        <w:ind w:right="-2"/>
        <w:jc w:val="both"/>
        <w:rPr>
          <w:rFonts w:ascii="Times New Roman" w:hAnsi="Times New Roman" w:cs="Times New Roman"/>
          <w:sz w:val="24"/>
          <w:szCs w:val="24"/>
        </w:rPr>
      </w:pPr>
    </w:p>
    <w:p w14:paraId="50E19C32" w14:textId="77777777" w:rsidR="004142D4" w:rsidRPr="00782153" w:rsidRDefault="004142D4" w:rsidP="00782153">
      <w:pPr>
        <w:ind w:right="-2"/>
        <w:jc w:val="both"/>
        <w:rPr>
          <w:rFonts w:ascii="Times New Roman" w:hAnsi="Times New Roman" w:cs="Times New Roman"/>
          <w:sz w:val="24"/>
          <w:szCs w:val="24"/>
        </w:rPr>
      </w:pPr>
    </w:p>
    <w:p w14:paraId="7A31FC8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VII. RADNA TIJELA VIJEĆA</w:t>
      </w:r>
    </w:p>
    <w:p w14:paraId="6AB0F8F7" w14:textId="77777777" w:rsidR="004142D4" w:rsidRPr="00782153" w:rsidRDefault="004142D4" w:rsidP="000701AA">
      <w:pPr>
        <w:ind w:right="-2" w:firstLine="720"/>
        <w:jc w:val="center"/>
        <w:rPr>
          <w:rFonts w:ascii="Times New Roman" w:hAnsi="Times New Roman" w:cs="Times New Roman"/>
          <w:sz w:val="24"/>
          <w:szCs w:val="24"/>
        </w:rPr>
      </w:pPr>
    </w:p>
    <w:p w14:paraId="224C11BF" w14:textId="77777777" w:rsidR="004142D4" w:rsidRPr="00782153" w:rsidRDefault="004142D4" w:rsidP="000701AA">
      <w:pPr>
        <w:jc w:val="center"/>
        <w:rPr>
          <w:rFonts w:ascii="Times New Roman" w:hAnsi="Times New Roman" w:cs="Times New Roman"/>
          <w:sz w:val="24"/>
          <w:szCs w:val="24"/>
        </w:rPr>
      </w:pPr>
      <w:r w:rsidRPr="00782153">
        <w:rPr>
          <w:rFonts w:ascii="Times New Roman" w:hAnsi="Times New Roman" w:cs="Times New Roman"/>
          <w:sz w:val="24"/>
          <w:szCs w:val="24"/>
        </w:rPr>
        <w:t>Članak 68.</w:t>
      </w:r>
    </w:p>
    <w:p w14:paraId="5B518315" w14:textId="77777777" w:rsidR="004142D4" w:rsidRPr="00782153" w:rsidRDefault="004142D4" w:rsidP="00782153">
      <w:pPr>
        <w:jc w:val="both"/>
        <w:rPr>
          <w:rFonts w:ascii="Times New Roman" w:hAnsi="Times New Roman" w:cs="Times New Roman"/>
          <w:sz w:val="24"/>
          <w:szCs w:val="24"/>
        </w:rPr>
      </w:pPr>
    </w:p>
    <w:p w14:paraId="611EAD65" w14:textId="26CDC8BE"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(1) Vijeće može zaključkom osnivati stalna i povremena radna tijela.</w:t>
      </w:r>
    </w:p>
    <w:p w14:paraId="70EEE3B0" w14:textId="3F9AE030"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(2) Zaključkom o osnivanju radnog tijela određuju se naziv, sastav, predsjednik i djelokrug radnog tijela.</w:t>
      </w:r>
    </w:p>
    <w:p w14:paraId="17A1DBA3" w14:textId="33977000"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(3) Stalno radno tijelo Vijeća je Mandatno povjerenstvo, koje Vijeću podnosi izvješća iz članka 7. stavka 1. točaka 1., 2. i 3. ovoga poslovnika.</w:t>
      </w:r>
    </w:p>
    <w:p w14:paraId="3773CA11" w14:textId="53B06C51"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(4) Povremena radna tijela osnivaju se radi razmatranja ili stručne obrade pojedinog pitanja, odnosno izrade prijedloga pojedinog akta.</w:t>
      </w:r>
    </w:p>
    <w:p w14:paraId="701BBD73" w14:textId="77777777" w:rsidR="004142D4" w:rsidRPr="00782153" w:rsidRDefault="004142D4" w:rsidP="00782153">
      <w:pPr>
        <w:ind w:right="-2" w:firstLine="720"/>
        <w:jc w:val="both"/>
        <w:rPr>
          <w:rFonts w:ascii="Times New Roman" w:hAnsi="Times New Roman" w:cs="Times New Roman"/>
          <w:sz w:val="24"/>
          <w:szCs w:val="24"/>
        </w:rPr>
      </w:pPr>
    </w:p>
    <w:p w14:paraId="733FC55B" w14:textId="77777777" w:rsidR="004142D4" w:rsidRPr="00782153" w:rsidRDefault="004142D4" w:rsidP="00782153">
      <w:pPr>
        <w:ind w:right="-2" w:firstLine="720"/>
        <w:jc w:val="both"/>
        <w:rPr>
          <w:rFonts w:ascii="Times New Roman" w:hAnsi="Times New Roman" w:cs="Times New Roman"/>
          <w:sz w:val="24"/>
          <w:szCs w:val="24"/>
        </w:rPr>
      </w:pPr>
    </w:p>
    <w:p w14:paraId="70833981"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VIII. JAVNOST RADA VIJEĆA</w:t>
      </w:r>
    </w:p>
    <w:p w14:paraId="7541F708" w14:textId="77777777" w:rsidR="004142D4" w:rsidRPr="00782153" w:rsidRDefault="004142D4" w:rsidP="000701AA">
      <w:pPr>
        <w:ind w:right="-2" w:firstLine="720"/>
        <w:jc w:val="center"/>
        <w:rPr>
          <w:rFonts w:ascii="Times New Roman" w:hAnsi="Times New Roman" w:cs="Times New Roman"/>
          <w:sz w:val="24"/>
          <w:szCs w:val="24"/>
        </w:rPr>
      </w:pPr>
    </w:p>
    <w:p w14:paraId="7EAEE0C5"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69.</w:t>
      </w:r>
    </w:p>
    <w:p w14:paraId="15F1D0F1" w14:textId="77777777" w:rsidR="004142D4" w:rsidRPr="00782153" w:rsidRDefault="004142D4" w:rsidP="00782153">
      <w:pPr>
        <w:ind w:right="-2"/>
        <w:jc w:val="both"/>
        <w:rPr>
          <w:rFonts w:ascii="Times New Roman" w:hAnsi="Times New Roman" w:cs="Times New Roman"/>
          <w:sz w:val="24"/>
          <w:szCs w:val="24"/>
        </w:rPr>
      </w:pPr>
    </w:p>
    <w:p w14:paraId="78E96C43" w14:textId="323841BC"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Rad Vijeća je javan.</w:t>
      </w:r>
    </w:p>
    <w:p w14:paraId="2DEB47D1" w14:textId="333E88C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lastRenderedPageBreak/>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362EF1F8" w14:textId="011174E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Izvjestitelji sredstava javnog priopćavanja imaju pravo pratiti rad Vijeća ako za to pokažu zanimanje te izvješćivati javnost o njegovu radu.</w:t>
      </w:r>
    </w:p>
    <w:p w14:paraId="42059727" w14:textId="77777777" w:rsidR="004142D4" w:rsidRPr="00782153" w:rsidRDefault="004142D4" w:rsidP="000701AA">
      <w:pPr>
        <w:ind w:right="-2" w:firstLine="720"/>
        <w:jc w:val="center"/>
        <w:rPr>
          <w:rFonts w:ascii="Times New Roman" w:hAnsi="Times New Roman" w:cs="Times New Roman"/>
          <w:sz w:val="24"/>
          <w:szCs w:val="24"/>
        </w:rPr>
      </w:pPr>
    </w:p>
    <w:p w14:paraId="6B8487C2"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70.</w:t>
      </w:r>
    </w:p>
    <w:p w14:paraId="56592073" w14:textId="77777777" w:rsidR="004142D4" w:rsidRPr="00782153" w:rsidRDefault="004142D4" w:rsidP="00782153">
      <w:pPr>
        <w:ind w:right="-2"/>
        <w:jc w:val="both"/>
        <w:rPr>
          <w:rFonts w:ascii="Times New Roman" w:hAnsi="Times New Roman" w:cs="Times New Roman"/>
          <w:sz w:val="24"/>
          <w:szCs w:val="24"/>
        </w:rPr>
      </w:pPr>
    </w:p>
    <w:p w14:paraId="343EC919" w14:textId="15BEE0D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Građani i zainteresirani predstavnici pravnih osoba imaju pravo prisustvovati sjednicama Vijeća.</w:t>
      </w:r>
    </w:p>
    <w:p w14:paraId="67B59E72" w14:textId="56C47BE9"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3D8C5780" w14:textId="4AD27CE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Predsjednik Vijeća može ograničiti broj građana koji prisustvuju sjednici zbog prostornih uvjeta i održavanja reda na sjednici.</w:t>
      </w:r>
    </w:p>
    <w:p w14:paraId="4C05AC68" w14:textId="080DED8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(4) Pravo na prisustvovanje sjednici određuje se redoslijedom prijave iz stavka 2. ovoga članka.</w:t>
      </w:r>
    </w:p>
    <w:p w14:paraId="10B3E2A2" w14:textId="77777777" w:rsidR="004142D4" w:rsidRPr="00782153" w:rsidRDefault="004142D4" w:rsidP="00782153">
      <w:pPr>
        <w:ind w:right="-2" w:firstLine="720"/>
        <w:jc w:val="both"/>
        <w:rPr>
          <w:rFonts w:ascii="Times New Roman" w:hAnsi="Times New Roman" w:cs="Times New Roman"/>
          <w:sz w:val="24"/>
          <w:szCs w:val="24"/>
        </w:rPr>
      </w:pPr>
    </w:p>
    <w:p w14:paraId="600A13F3"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71.</w:t>
      </w:r>
    </w:p>
    <w:p w14:paraId="7DAC4CD5" w14:textId="77777777" w:rsidR="004142D4" w:rsidRPr="00782153" w:rsidRDefault="004142D4" w:rsidP="00782153">
      <w:pPr>
        <w:ind w:right="-2"/>
        <w:jc w:val="both"/>
        <w:rPr>
          <w:rFonts w:ascii="Times New Roman" w:hAnsi="Times New Roman" w:cs="Times New Roman"/>
          <w:sz w:val="24"/>
          <w:szCs w:val="24"/>
        </w:rPr>
      </w:pPr>
    </w:p>
    <w:p w14:paraId="560C755F" w14:textId="195E1E73"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Radi što potpunijeg i točnijeg izvješćivanja javnosti o radu Vijeća, sjednice se mogu snimati na način kojim se ne narušava red na sjednici.</w:t>
      </w:r>
    </w:p>
    <w:p w14:paraId="36FFB03A" w14:textId="4AC2E36A"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U slučaju narušavanja reda na sjednici, shodno se primjenjuju odredbe članaka 54., 55., 56., 57., 58. i 59. ovoga poslovnika.</w:t>
      </w:r>
    </w:p>
    <w:p w14:paraId="0A187E6F" w14:textId="319B37D8"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(3) Predsjednik Vijeća ili član Vijeća kojega on ovlasti mogu davati službene izjave o radu Vijeća i održavati konferencije za novinare.</w:t>
      </w:r>
    </w:p>
    <w:p w14:paraId="68B7283C" w14:textId="77777777" w:rsidR="004142D4" w:rsidRPr="00782153" w:rsidRDefault="004142D4" w:rsidP="00782153">
      <w:pPr>
        <w:ind w:left="1080" w:right="-2"/>
        <w:jc w:val="both"/>
        <w:rPr>
          <w:rFonts w:ascii="Times New Roman" w:hAnsi="Times New Roman" w:cs="Times New Roman"/>
          <w:sz w:val="24"/>
          <w:szCs w:val="24"/>
        </w:rPr>
      </w:pPr>
    </w:p>
    <w:p w14:paraId="558F83AD"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72.</w:t>
      </w:r>
    </w:p>
    <w:p w14:paraId="7DBB63AD" w14:textId="77777777" w:rsidR="004142D4" w:rsidRPr="00782153" w:rsidRDefault="004142D4" w:rsidP="00782153">
      <w:pPr>
        <w:ind w:right="-2"/>
        <w:jc w:val="both"/>
        <w:rPr>
          <w:rFonts w:ascii="Times New Roman" w:hAnsi="Times New Roman" w:cs="Times New Roman"/>
          <w:sz w:val="24"/>
          <w:szCs w:val="24"/>
        </w:rPr>
      </w:pPr>
    </w:p>
    <w:p w14:paraId="18EBF044" w14:textId="2ABA273F"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(1) Bez nazočnosti javnosti održava se sjednica ili dio sjednice Vijeća na kojoj se raspravlja o materijalu koji je, u skladu s posebnim propisima, označen određenim stupnjem povjerljivosti.</w:t>
      </w:r>
    </w:p>
    <w:p w14:paraId="2E6D2377" w14:textId="42806431" w:rsidR="004142D4" w:rsidRPr="00782153" w:rsidRDefault="004142D4" w:rsidP="00782153">
      <w:pPr>
        <w:ind w:right="-2"/>
        <w:jc w:val="both"/>
        <w:rPr>
          <w:rFonts w:ascii="Times New Roman" w:hAnsi="Times New Roman" w:cs="Times New Roman"/>
          <w:sz w:val="24"/>
          <w:szCs w:val="24"/>
        </w:rPr>
      </w:pPr>
      <w:r w:rsidRPr="00782153">
        <w:rPr>
          <w:rFonts w:ascii="Times New Roman" w:hAnsi="Times New Roman" w:cs="Times New Roman"/>
          <w:sz w:val="24"/>
          <w:szCs w:val="24"/>
        </w:rPr>
        <w:t>(2) Član Vijeća ne smije iznositi podatke koje je saznao na sjednicama, a imaju karakter povjerljivosti.</w:t>
      </w:r>
    </w:p>
    <w:p w14:paraId="2BF66000" w14:textId="77777777" w:rsidR="004142D4" w:rsidRPr="00782153" w:rsidRDefault="004142D4" w:rsidP="00782153">
      <w:pPr>
        <w:ind w:right="-2" w:firstLine="720"/>
        <w:jc w:val="both"/>
        <w:rPr>
          <w:rFonts w:ascii="Times New Roman" w:hAnsi="Times New Roman" w:cs="Times New Roman"/>
          <w:sz w:val="24"/>
          <w:szCs w:val="24"/>
        </w:rPr>
      </w:pPr>
    </w:p>
    <w:p w14:paraId="25CDBCB0" w14:textId="77777777" w:rsidR="004142D4" w:rsidRPr="00782153" w:rsidRDefault="004142D4" w:rsidP="000701AA">
      <w:pPr>
        <w:ind w:right="-2" w:firstLine="4"/>
        <w:jc w:val="center"/>
        <w:rPr>
          <w:rFonts w:ascii="Times New Roman" w:hAnsi="Times New Roman" w:cs="Times New Roman"/>
          <w:sz w:val="24"/>
          <w:szCs w:val="24"/>
        </w:rPr>
      </w:pPr>
      <w:r w:rsidRPr="00782153">
        <w:rPr>
          <w:rFonts w:ascii="Times New Roman" w:hAnsi="Times New Roman" w:cs="Times New Roman"/>
          <w:sz w:val="24"/>
          <w:szCs w:val="24"/>
        </w:rPr>
        <w:t>Članak 73.</w:t>
      </w:r>
    </w:p>
    <w:p w14:paraId="60CC79DC" w14:textId="77777777" w:rsidR="004142D4" w:rsidRPr="00782153" w:rsidRDefault="004142D4" w:rsidP="00782153">
      <w:pPr>
        <w:ind w:right="-2" w:firstLine="4"/>
        <w:jc w:val="both"/>
        <w:rPr>
          <w:rFonts w:ascii="Times New Roman" w:hAnsi="Times New Roman" w:cs="Times New Roman"/>
          <w:sz w:val="24"/>
          <w:szCs w:val="24"/>
        </w:rPr>
      </w:pPr>
    </w:p>
    <w:p w14:paraId="1F6BE988" w14:textId="52909081" w:rsidR="004142D4" w:rsidRPr="00782153" w:rsidRDefault="004142D4" w:rsidP="00782153">
      <w:pPr>
        <w:ind w:right="-2" w:firstLine="4"/>
        <w:jc w:val="both"/>
        <w:rPr>
          <w:rFonts w:ascii="Times New Roman" w:hAnsi="Times New Roman" w:cs="Times New Roman"/>
          <w:sz w:val="24"/>
          <w:szCs w:val="24"/>
        </w:rPr>
      </w:pPr>
      <w:r w:rsidRPr="00782153">
        <w:rPr>
          <w:rFonts w:ascii="Times New Roman" w:hAnsi="Times New Roman" w:cs="Times New Roman"/>
          <w:sz w:val="24"/>
          <w:szCs w:val="24"/>
        </w:rPr>
        <w:t>(1) Vijeće je dužno dati informaciju iz djelokruga svoga rada fizičkoj, odnosno pravnoj osobi koja to zatraži i to na sljedeće načine:</w:t>
      </w:r>
    </w:p>
    <w:p w14:paraId="09EABC82" w14:textId="77777777" w:rsidR="004142D4" w:rsidRPr="00782153" w:rsidRDefault="004142D4" w:rsidP="00782153">
      <w:pPr>
        <w:numPr>
          <w:ilvl w:val="0"/>
          <w:numId w:val="13"/>
        </w:numPr>
        <w:spacing w:after="160" w:line="259" w:lineRule="auto"/>
        <w:ind w:left="711" w:right="-2" w:hanging="284"/>
        <w:contextualSpacing/>
        <w:jc w:val="both"/>
        <w:rPr>
          <w:rFonts w:ascii="Times New Roman" w:hAnsi="Times New Roman" w:cs="Times New Roman"/>
          <w:sz w:val="24"/>
          <w:szCs w:val="24"/>
        </w:rPr>
      </w:pPr>
      <w:r w:rsidRPr="00782153">
        <w:rPr>
          <w:rFonts w:ascii="Times New Roman" w:hAnsi="Times New Roman" w:cs="Times New Roman"/>
          <w:sz w:val="24"/>
          <w:szCs w:val="24"/>
        </w:rPr>
        <w:t>neposrednim davanjem informacije;</w:t>
      </w:r>
    </w:p>
    <w:p w14:paraId="0D4E8040" w14:textId="77777777" w:rsidR="004142D4" w:rsidRPr="00782153" w:rsidRDefault="004142D4" w:rsidP="00782153">
      <w:pPr>
        <w:numPr>
          <w:ilvl w:val="0"/>
          <w:numId w:val="13"/>
        </w:numPr>
        <w:spacing w:after="160" w:line="259" w:lineRule="auto"/>
        <w:ind w:left="711" w:right="-2" w:hanging="284"/>
        <w:contextualSpacing/>
        <w:jc w:val="both"/>
        <w:rPr>
          <w:rFonts w:ascii="Times New Roman" w:hAnsi="Times New Roman" w:cs="Times New Roman"/>
          <w:sz w:val="24"/>
          <w:szCs w:val="24"/>
        </w:rPr>
      </w:pPr>
      <w:r w:rsidRPr="00782153">
        <w:rPr>
          <w:rFonts w:ascii="Times New Roman" w:hAnsi="Times New Roman" w:cs="Times New Roman"/>
          <w:sz w:val="24"/>
          <w:szCs w:val="24"/>
        </w:rPr>
        <w:t>davanjem informacije pisanim putem;</w:t>
      </w:r>
    </w:p>
    <w:p w14:paraId="179AD37F" w14:textId="77777777" w:rsidR="004142D4" w:rsidRPr="00782153" w:rsidRDefault="004142D4" w:rsidP="00782153">
      <w:pPr>
        <w:numPr>
          <w:ilvl w:val="0"/>
          <w:numId w:val="13"/>
        </w:numPr>
        <w:spacing w:after="160" w:line="259" w:lineRule="auto"/>
        <w:ind w:left="711" w:right="-2" w:hanging="284"/>
        <w:contextualSpacing/>
        <w:jc w:val="both"/>
        <w:rPr>
          <w:rFonts w:ascii="Times New Roman" w:hAnsi="Times New Roman" w:cs="Times New Roman"/>
          <w:sz w:val="24"/>
          <w:szCs w:val="24"/>
        </w:rPr>
      </w:pPr>
      <w:r w:rsidRPr="00782153">
        <w:rPr>
          <w:rFonts w:ascii="Times New Roman" w:hAnsi="Times New Roman" w:cs="Times New Roman"/>
          <w:sz w:val="24"/>
          <w:szCs w:val="24"/>
        </w:rPr>
        <w:t>uvidom u dokumente, ukoliko su dostupni;</w:t>
      </w:r>
    </w:p>
    <w:p w14:paraId="29B0641D" w14:textId="77777777" w:rsidR="004142D4" w:rsidRPr="00782153" w:rsidRDefault="004142D4" w:rsidP="00782153">
      <w:pPr>
        <w:numPr>
          <w:ilvl w:val="0"/>
          <w:numId w:val="13"/>
        </w:numPr>
        <w:spacing w:after="160" w:line="259" w:lineRule="auto"/>
        <w:ind w:left="711" w:right="-2" w:hanging="284"/>
        <w:contextualSpacing/>
        <w:jc w:val="both"/>
        <w:rPr>
          <w:rFonts w:ascii="Times New Roman" w:hAnsi="Times New Roman" w:cs="Times New Roman"/>
          <w:sz w:val="24"/>
          <w:szCs w:val="24"/>
        </w:rPr>
      </w:pPr>
      <w:r w:rsidRPr="00782153">
        <w:rPr>
          <w:rFonts w:ascii="Times New Roman" w:hAnsi="Times New Roman" w:cs="Times New Roman"/>
          <w:sz w:val="24"/>
          <w:szCs w:val="24"/>
        </w:rPr>
        <w:t>putem gradskog upravnog tijela nadležnog za mjesnu samoupravu, odnosno putem službenika za informiranje Grada Zagreba;</w:t>
      </w:r>
    </w:p>
    <w:p w14:paraId="6EFD701E" w14:textId="77777777" w:rsidR="004142D4" w:rsidRPr="00782153" w:rsidRDefault="004142D4" w:rsidP="00782153">
      <w:pPr>
        <w:numPr>
          <w:ilvl w:val="0"/>
          <w:numId w:val="13"/>
        </w:numPr>
        <w:spacing w:after="160" w:line="259" w:lineRule="auto"/>
        <w:ind w:left="711" w:right="-2" w:hanging="284"/>
        <w:contextualSpacing/>
        <w:jc w:val="both"/>
        <w:rPr>
          <w:rFonts w:ascii="Times New Roman" w:hAnsi="Times New Roman" w:cs="Times New Roman"/>
          <w:sz w:val="24"/>
          <w:szCs w:val="24"/>
        </w:rPr>
      </w:pPr>
      <w:r w:rsidRPr="00782153">
        <w:rPr>
          <w:rFonts w:ascii="Times New Roman" w:hAnsi="Times New Roman" w:cs="Times New Roman"/>
          <w:sz w:val="24"/>
          <w:szCs w:val="24"/>
        </w:rPr>
        <w:lastRenderedPageBreak/>
        <w:t>na drugi način prikladan za ostvarivanje prava na pristup informaciji.</w:t>
      </w:r>
    </w:p>
    <w:p w14:paraId="0BC328F6" w14:textId="77777777" w:rsidR="004142D4" w:rsidRPr="00782153" w:rsidRDefault="004142D4" w:rsidP="00782153">
      <w:pPr>
        <w:spacing w:after="160" w:line="259" w:lineRule="auto"/>
        <w:ind w:left="711" w:right="-2"/>
        <w:contextualSpacing/>
        <w:jc w:val="both"/>
        <w:rPr>
          <w:rFonts w:ascii="Times New Roman" w:hAnsi="Times New Roman" w:cs="Times New Roman"/>
          <w:sz w:val="24"/>
          <w:szCs w:val="24"/>
        </w:rPr>
      </w:pPr>
      <w:r w:rsidRPr="00782153">
        <w:rPr>
          <w:rFonts w:ascii="Times New Roman" w:hAnsi="Times New Roman" w:cs="Times New Roman"/>
          <w:sz w:val="24"/>
          <w:szCs w:val="24"/>
        </w:rPr>
        <w:t>(2) Informacije o radu Vijeća za koje je podnesen zahtjev korisniku će se dostaviti na najekonomičniji način te sukladno realnim mogućnostima.</w:t>
      </w:r>
    </w:p>
    <w:p w14:paraId="590714CC" w14:textId="77777777" w:rsidR="004142D4" w:rsidRPr="00782153" w:rsidRDefault="004142D4" w:rsidP="00782153">
      <w:pPr>
        <w:ind w:right="-2"/>
        <w:jc w:val="both"/>
        <w:rPr>
          <w:rFonts w:ascii="Times New Roman" w:hAnsi="Times New Roman" w:cs="Times New Roman"/>
          <w:sz w:val="24"/>
          <w:szCs w:val="24"/>
        </w:rPr>
      </w:pPr>
    </w:p>
    <w:p w14:paraId="7FB5AF1F" w14:textId="77777777" w:rsidR="004142D4" w:rsidRPr="00782153" w:rsidRDefault="004142D4" w:rsidP="000701AA">
      <w:pPr>
        <w:ind w:right="-2"/>
        <w:jc w:val="center"/>
        <w:rPr>
          <w:rFonts w:ascii="Times New Roman" w:hAnsi="Times New Roman" w:cs="Times New Roman"/>
          <w:sz w:val="24"/>
          <w:szCs w:val="24"/>
        </w:rPr>
      </w:pPr>
    </w:p>
    <w:p w14:paraId="780C305E"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IX. PROMJENA POSLOVNIKA VIJEĆA</w:t>
      </w:r>
    </w:p>
    <w:p w14:paraId="06A88CF3" w14:textId="77777777" w:rsidR="004142D4" w:rsidRPr="00782153" w:rsidRDefault="004142D4" w:rsidP="00782153">
      <w:pPr>
        <w:ind w:right="-2"/>
        <w:jc w:val="both"/>
        <w:rPr>
          <w:rFonts w:ascii="Times New Roman" w:hAnsi="Times New Roman" w:cs="Times New Roman"/>
          <w:sz w:val="24"/>
          <w:szCs w:val="24"/>
        </w:rPr>
      </w:pPr>
    </w:p>
    <w:p w14:paraId="0B33F111" w14:textId="77777777" w:rsidR="004142D4" w:rsidRPr="00782153" w:rsidRDefault="004142D4" w:rsidP="000701AA">
      <w:pPr>
        <w:jc w:val="center"/>
        <w:rPr>
          <w:rFonts w:ascii="Times New Roman" w:hAnsi="Times New Roman" w:cs="Times New Roman"/>
          <w:sz w:val="24"/>
          <w:szCs w:val="24"/>
        </w:rPr>
      </w:pPr>
      <w:r w:rsidRPr="00782153">
        <w:rPr>
          <w:rFonts w:ascii="Times New Roman" w:hAnsi="Times New Roman" w:cs="Times New Roman"/>
          <w:sz w:val="24"/>
          <w:szCs w:val="24"/>
        </w:rPr>
        <w:t>Članak 74.</w:t>
      </w:r>
    </w:p>
    <w:p w14:paraId="62B3C1C9" w14:textId="77777777" w:rsidR="004142D4" w:rsidRPr="00782153" w:rsidRDefault="004142D4" w:rsidP="00782153">
      <w:pPr>
        <w:jc w:val="both"/>
        <w:rPr>
          <w:rFonts w:ascii="Times New Roman" w:hAnsi="Times New Roman" w:cs="Times New Roman"/>
          <w:sz w:val="24"/>
          <w:szCs w:val="24"/>
        </w:rPr>
      </w:pPr>
    </w:p>
    <w:p w14:paraId="251E2718" w14:textId="0F048380"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(1) Postupak za promjenu Poslovnika pokreće se prijedlogom za promjenu Poslovnika.</w:t>
      </w:r>
    </w:p>
    <w:p w14:paraId="10CE8CDA" w14:textId="3B3588C9"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(2) Prijedlog za promjenu Poslovnika u pravilu daje najmanje trećina članova Vijeća.</w:t>
      </w:r>
    </w:p>
    <w:p w14:paraId="5EFE4576" w14:textId="0FCD6535"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(3) Prijedlog za promjenu Poslovnika upućuje se predsjedniku Vijeća.</w:t>
      </w:r>
    </w:p>
    <w:p w14:paraId="5BBB9788" w14:textId="55B06218" w:rsidR="004142D4" w:rsidRPr="00782153" w:rsidRDefault="004142D4" w:rsidP="00782153">
      <w:pPr>
        <w:jc w:val="both"/>
        <w:rPr>
          <w:rFonts w:ascii="Times New Roman" w:hAnsi="Times New Roman" w:cs="Times New Roman"/>
          <w:sz w:val="24"/>
          <w:szCs w:val="24"/>
        </w:rPr>
      </w:pPr>
      <w:r w:rsidRPr="00782153">
        <w:rPr>
          <w:rFonts w:ascii="Times New Roman" w:hAnsi="Times New Roman" w:cs="Times New Roman"/>
          <w:sz w:val="24"/>
          <w:szCs w:val="24"/>
        </w:rPr>
        <w:t>(4) Ako je promjena Poslovnika potrebna radi usklađenja sa zakonom, Statutom Grada Zagreba i gradskim odlukama, prijedlog za promjenu Poslovnika mogu dati gradonačelnik i/ili predsjednik Vijeća.</w:t>
      </w:r>
    </w:p>
    <w:p w14:paraId="46B12A2D" w14:textId="77777777" w:rsidR="004142D4" w:rsidRPr="00782153" w:rsidRDefault="004142D4" w:rsidP="00782153">
      <w:pPr>
        <w:jc w:val="both"/>
        <w:rPr>
          <w:rFonts w:ascii="Times New Roman" w:hAnsi="Times New Roman" w:cs="Times New Roman"/>
          <w:sz w:val="24"/>
          <w:szCs w:val="24"/>
        </w:rPr>
      </w:pPr>
    </w:p>
    <w:p w14:paraId="15ABDE29" w14:textId="77777777" w:rsidR="004142D4" w:rsidRPr="00782153" w:rsidRDefault="004142D4" w:rsidP="000701AA">
      <w:pPr>
        <w:jc w:val="center"/>
        <w:rPr>
          <w:rFonts w:ascii="Times New Roman" w:hAnsi="Times New Roman" w:cs="Times New Roman"/>
          <w:sz w:val="24"/>
          <w:szCs w:val="24"/>
        </w:rPr>
      </w:pPr>
      <w:r w:rsidRPr="00782153">
        <w:rPr>
          <w:rFonts w:ascii="Times New Roman" w:hAnsi="Times New Roman" w:cs="Times New Roman"/>
          <w:sz w:val="24"/>
          <w:szCs w:val="24"/>
        </w:rPr>
        <w:t>Članak 75.</w:t>
      </w:r>
    </w:p>
    <w:p w14:paraId="7D768E40" w14:textId="77777777" w:rsidR="004142D4" w:rsidRPr="00782153" w:rsidRDefault="004142D4" w:rsidP="00782153">
      <w:pPr>
        <w:jc w:val="both"/>
        <w:rPr>
          <w:rFonts w:ascii="Times New Roman" w:hAnsi="Times New Roman" w:cs="Times New Roman"/>
          <w:sz w:val="24"/>
          <w:szCs w:val="24"/>
        </w:rPr>
      </w:pPr>
    </w:p>
    <w:p w14:paraId="483C38C4"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Poslovnik se mijenja odlukom, koja se donosi većinom glasova svih članova Vijeća.</w:t>
      </w:r>
    </w:p>
    <w:p w14:paraId="495A996F" w14:textId="77777777" w:rsidR="004142D4" w:rsidRPr="00782153" w:rsidRDefault="004142D4" w:rsidP="00782153">
      <w:pPr>
        <w:ind w:right="-2"/>
        <w:jc w:val="both"/>
        <w:rPr>
          <w:rFonts w:ascii="Times New Roman" w:hAnsi="Times New Roman" w:cs="Times New Roman"/>
          <w:sz w:val="24"/>
          <w:szCs w:val="24"/>
        </w:rPr>
      </w:pPr>
    </w:p>
    <w:p w14:paraId="33BD162F" w14:textId="77777777" w:rsidR="004142D4" w:rsidRPr="00782153" w:rsidRDefault="004142D4" w:rsidP="000701AA">
      <w:pPr>
        <w:ind w:right="-2" w:firstLine="1"/>
        <w:jc w:val="center"/>
        <w:rPr>
          <w:rFonts w:ascii="Times New Roman" w:hAnsi="Times New Roman" w:cs="Times New Roman"/>
          <w:sz w:val="24"/>
          <w:szCs w:val="24"/>
        </w:rPr>
      </w:pPr>
      <w:r w:rsidRPr="00782153">
        <w:rPr>
          <w:rFonts w:ascii="Times New Roman" w:hAnsi="Times New Roman" w:cs="Times New Roman"/>
          <w:sz w:val="24"/>
          <w:szCs w:val="24"/>
        </w:rPr>
        <w:t>Članak 76.</w:t>
      </w:r>
    </w:p>
    <w:p w14:paraId="7808E143" w14:textId="77777777" w:rsidR="004142D4" w:rsidRPr="00782153" w:rsidRDefault="004142D4" w:rsidP="00782153">
      <w:pPr>
        <w:ind w:right="-2" w:firstLine="1"/>
        <w:jc w:val="both"/>
        <w:rPr>
          <w:rFonts w:ascii="Times New Roman" w:hAnsi="Times New Roman" w:cs="Times New Roman"/>
          <w:sz w:val="24"/>
          <w:szCs w:val="24"/>
        </w:rPr>
      </w:pPr>
    </w:p>
    <w:p w14:paraId="07B6BF87" w14:textId="6AB00344" w:rsidR="004142D4" w:rsidRPr="00782153" w:rsidRDefault="004142D4" w:rsidP="00782153">
      <w:pPr>
        <w:ind w:right="-2" w:firstLine="1"/>
        <w:jc w:val="both"/>
        <w:rPr>
          <w:rFonts w:ascii="Times New Roman" w:hAnsi="Times New Roman" w:cs="Times New Roman"/>
          <w:sz w:val="24"/>
          <w:szCs w:val="24"/>
        </w:rPr>
      </w:pPr>
      <w:r w:rsidRPr="00782153">
        <w:rPr>
          <w:rFonts w:ascii="Times New Roman" w:hAnsi="Times New Roman" w:cs="Times New Roman"/>
          <w:sz w:val="24"/>
          <w:szCs w:val="24"/>
        </w:rPr>
        <w:t>(1) Ako Vijeće prihvati prijedlog za promjenu Poslovnika, provodi prethodnu raspravu u Vijeću.</w:t>
      </w:r>
    </w:p>
    <w:p w14:paraId="08DE5F02" w14:textId="7D7A2BA7" w:rsidR="004142D4" w:rsidRPr="00782153" w:rsidRDefault="004142D4" w:rsidP="00782153">
      <w:pPr>
        <w:ind w:right="-2" w:firstLine="1"/>
        <w:jc w:val="both"/>
        <w:rPr>
          <w:rFonts w:ascii="Times New Roman" w:hAnsi="Times New Roman" w:cs="Times New Roman"/>
          <w:sz w:val="24"/>
          <w:szCs w:val="24"/>
        </w:rPr>
      </w:pPr>
      <w:r w:rsidRPr="00782153">
        <w:rPr>
          <w:rFonts w:ascii="Times New Roman" w:hAnsi="Times New Roman" w:cs="Times New Roman"/>
          <w:sz w:val="24"/>
          <w:szCs w:val="24"/>
        </w:rPr>
        <w:t>(2) Ako se Poslovnik mijenja i dopunjuje radi usklađivanja sa zakonom, Statutom ili gradskim odlukama ne provodi se prethodna rasprava.</w:t>
      </w:r>
    </w:p>
    <w:p w14:paraId="55EF95B5" w14:textId="52E9B1B5" w:rsidR="004142D4" w:rsidRPr="00782153" w:rsidRDefault="004142D4" w:rsidP="00782153">
      <w:pPr>
        <w:ind w:right="-2" w:firstLine="1"/>
        <w:jc w:val="both"/>
        <w:rPr>
          <w:rFonts w:ascii="Times New Roman" w:hAnsi="Times New Roman" w:cs="Times New Roman"/>
          <w:sz w:val="24"/>
          <w:szCs w:val="24"/>
        </w:rPr>
      </w:pPr>
      <w:r w:rsidRPr="00782153">
        <w:rPr>
          <w:rFonts w:ascii="Times New Roman" w:hAnsi="Times New Roman" w:cs="Times New Roman"/>
          <w:sz w:val="24"/>
          <w:szCs w:val="24"/>
        </w:rPr>
        <w:t>(3) Ako Vijeće ne prihvati prijedlog za promjenu Poslovnika, isti se prijedlog ne može staviti na dnevni red prije isteka šest mjeseci od dana zaključenja rasprave o njemu.</w:t>
      </w:r>
    </w:p>
    <w:p w14:paraId="634F339E" w14:textId="6A535953" w:rsidR="004142D4" w:rsidRPr="00782153" w:rsidRDefault="004142D4" w:rsidP="00782153">
      <w:pPr>
        <w:ind w:right="-2" w:firstLine="1"/>
        <w:jc w:val="both"/>
        <w:rPr>
          <w:rFonts w:ascii="Times New Roman" w:hAnsi="Times New Roman" w:cs="Times New Roman"/>
          <w:sz w:val="24"/>
          <w:szCs w:val="24"/>
        </w:rPr>
      </w:pPr>
      <w:r w:rsidRPr="00782153">
        <w:rPr>
          <w:rFonts w:ascii="Times New Roman" w:hAnsi="Times New Roman" w:cs="Times New Roman"/>
          <w:sz w:val="24"/>
          <w:szCs w:val="24"/>
        </w:rPr>
        <w:t>(4) Vijeće donosi zaključak o prihvaćanju ili neprihvaćanju prijedloga za promjenu Poslovnika.</w:t>
      </w:r>
    </w:p>
    <w:p w14:paraId="707C1FB1" w14:textId="77777777" w:rsidR="004142D4" w:rsidRPr="00782153" w:rsidRDefault="004142D4" w:rsidP="00782153">
      <w:pPr>
        <w:ind w:right="-2"/>
        <w:jc w:val="both"/>
        <w:rPr>
          <w:rFonts w:ascii="Times New Roman" w:hAnsi="Times New Roman" w:cs="Times New Roman"/>
          <w:sz w:val="24"/>
          <w:szCs w:val="24"/>
        </w:rPr>
      </w:pPr>
    </w:p>
    <w:p w14:paraId="64D8CDB2" w14:textId="77777777" w:rsidR="004142D4" w:rsidRPr="00782153" w:rsidRDefault="004142D4" w:rsidP="00782153">
      <w:pPr>
        <w:ind w:right="-2"/>
        <w:jc w:val="both"/>
        <w:rPr>
          <w:rFonts w:ascii="Times New Roman" w:hAnsi="Times New Roman" w:cs="Times New Roman"/>
          <w:sz w:val="24"/>
          <w:szCs w:val="24"/>
        </w:rPr>
      </w:pPr>
    </w:p>
    <w:p w14:paraId="6C58245E"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X. OBAVLJANJE STRUČNIH, ADMINISTRATIVNIH I DRUGIH POSLOVA ZA VIJEĆE</w:t>
      </w:r>
    </w:p>
    <w:p w14:paraId="0C7809E9" w14:textId="77777777" w:rsidR="004142D4" w:rsidRPr="00782153" w:rsidRDefault="004142D4" w:rsidP="00782153">
      <w:pPr>
        <w:ind w:right="-2" w:firstLine="720"/>
        <w:jc w:val="both"/>
        <w:rPr>
          <w:rFonts w:ascii="Times New Roman" w:hAnsi="Times New Roman" w:cs="Times New Roman"/>
          <w:sz w:val="24"/>
          <w:szCs w:val="24"/>
        </w:rPr>
      </w:pPr>
    </w:p>
    <w:p w14:paraId="7420E883"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77.</w:t>
      </w:r>
    </w:p>
    <w:p w14:paraId="2D84E4A0" w14:textId="77777777" w:rsidR="004142D4" w:rsidRPr="00782153" w:rsidRDefault="004142D4" w:rsidP="00782153">
      <w:pPr>
        <w:ind w:right="-2" w:firstLine="720"/>
        <w:jc w:val="both"/>
        <w:rPr>
          <w:rFonts w:ascii="Times New Roman" w:hAnsi="Times New Roman" w:cs="Times New Roman"/>
          <w:sz w:val="24"/>
          <w:szCs w:val="24"/>
        </w:rPr>
      </w:pPr>
    </w:p>
    <w:p w14:paraId="5E438B7D"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Stručne, administrativne, tehničke i druge poslove za Vijeće obavlja gradsko upravno tijelo nadležno za mjesnu samoupravu.</w:t>
      </w:r>
    </w:p>
    <w:p w14:paraId="604B318B" w14:textId="77777777" w:rsidR="004142D4" w:rsidRPr="00782153" w:rsidRDefault="004142D4" w:rsidP="00782153">
      <w:pPr>
        <w:ind w:right="-2" w:firstLine="720"/>
        <w:jc w:val="both"/>
        <w:rPr>
          <w:rFonts w:ascii="Times New Roman" w:hAnsi="Times New Roman" w:cs="Times New Roman"/>
          <w:sz w:val="24"/>
          <w:szCs w:val="24"/>
        </w:rPr>
      </w:pPr>
    </w:p>
    <w:p w14:paraId="3FB89A5B" w14:textId="77777777" w:rsidR="004142D4" w:rsidRPr="00782153" w:rsidRDefault="004142D4" w:rsidP="00782153">
      <w:pPr>
        <w:ind w:right="-2"/>
        <w:jc w:val="both"/>
        <w:rPr>
          <w:rFonts w:ascii="Times New Roman" w:hAnsi="Times New Roman" w:cs="Times New Roman"/>
          <w:sz w:val="24"/>
          <w:szCs w:val="24"/>
        </w:rPr>
      </w:pPr>
    </w:p>
    <w:p w14:paraId="28066E60" w14:textId="77777777" w:rsidR="004142D4" w:rsidRPr="00782153" w:rsidRDefault="004142D4" w:rsidP="00782153">
      <w:pPr>
        <w:ind w:right="-2"/>
        <w:jc w:val="both"/>
        <w:rPr>
          <w:rFonts w:ascii="Times New Roman" w:hAnsi="Times New Roman" w:cs="Times New Roman"/>
          <w:sz w:val="24"/>
          <w:szCs w:val="24"/>
        </w:rPr>
      </w:pPr>
    </w:p>
    <w:p w14:paraId="19C52022" w14:textId="77777777" w:rsidR="004142D4" w:rsidRPr="00782153" w:rsidRDefault="004142D4" w:rsidP="00782153">
      <w:pPr>
        <w:ind w:right="-2"/>
        <w:jc w:val="both"/>
        <w:rPr>
          <w:rFonts w:ascii="Times New Roman" w:hAnsi="Times New Roman" w:cs="Times New Roman"/>
          <w:sz w:val="24"/>
          <w:szCs w:val="24"/>
        </w:rPr>
      </w:pPr>
    </w:p>
    <w:p w14:paraId="3A6E883A"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XI. ZAKLJUČNE ODREDBE</w:t>
      </w:r>
    </w:p>
    <w:p w14:paraId="3D6CE4AC" w14:textId="77777777" w:rsidR="004142D4" w:rsidRPr="00782153" w:rsidRDefault="004142D4" w:rsidP="00782153">
      <w:pPr>
        <w:ind w:right="-2"/>
        <w:jc w:val="both"/>
        <w:rPr>
          <w:rFonts w:ascii="Times New Roman" w:hAnsi="Times New Roman" w:cs="Times New Roman"/>
          <w:sz w:val="24"/>
          <w:szCs w:val="24"/>
        </w:rPr>
      </w:pPr>
    </w:p>
    <w:p w14:paraId="158D7EE4"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lastRenderedPageBreak/>
        <w:t>Članak 78.</w:t>
      </w:r>
    </w:p>
    <w:p w14:paraId="7049B396" w14:textId="77777777" w:rsidR="004142D4" w:rsidRPr="00782153" w:rsidRDefault="004142D4" w:rsidP="00782153">
      <w:pPr>
        <w:ind w:right="-2" w:firstLine="720"/>
        <w:jc w:val="both"/>
        <w:rPr>
          <w:rFonts w:ascii="Times New Roman" w:hAnsi="Times New Roman" w:cs="Times New Roman"/>
          <w:sz w:val="24"/>
          <w:szCs w:val="24"/>
        </w:rPr>
      </w:pPr>
    </w:p>
    <w:p w14:paraId="567B7BA0" w14:textId="77777777" w:rsidR="004142D4" w:rsidRPr="00782153" w:rsidRDefault="004142D4" w:rsidP="00782153">
      <w:pPr>
        <w:autoSpaceDE w:val="0"/>
        <w:autoSpaceDN w:val="0"/>
        <w:adjustRightInd w:val="0"/>
        <w:ind w:firstLine="708"/>
        <w:jc w:val="both"/>
        <w:rPr>
          <w:rFonts w:ascii="Times New Roman" w:eastAsia="Calibri" w:hAnsi="Times New Roman" w:cs="Times New Roman"/>
          <w:sz w:val="24"/>
          <w:szCs w:val="24"/>
        </w:rPr>
      </w:pPr>
      <w:r w:rsidRPr="00782153">
        <w:rPr>
          <w:rFonts w:ascii="Times New Roman" w:hAnsi="Times New Roman" w:cs="Times New Roman"/>
          <w:sz w:val="24"/>
          <w:szCs w:val="24"/>
        </w:rPr>
        <w:t>Danom stupanja na snagu ovoga poslovnika prestaje važiti Poslovnik o radu Vijeća Mjesnog odbora “Andrija Medulić“ donesen 24.ožujka 2017.</w:t>
      </w:r>
    </w:p>
    <w:p w14:paraId="5A4285F6" w14:textId="77777777" w:rsidR="004142D4" w:rsidRPr="00782153" w:rsidRDefault="004142D4" w:rsidP="00782153">
      <w:pPr>
        <w:ind w:right="-2" w:firstLine="708"/>
        <w:jc w:val="both"/>
        <w:rPr>
          <w:rFonts w:ascii="Times New Roman" w:hAnsi="Times New Roman" w:cs="Times New Roman"/>
          <w:sz w:val="24"/>
          <w:szCs w:val="24"/>
        </w:rPr>
      </w:pPr>
    </w:p>
    <w:p w14:paraId="451A0A3B" w14:textId="77777777" w:rsidR="004142D4" w:rsidRPr="00782153" w:rsidRDefault="004142D4" w:rsidP="00782153">
      <w:pPr>
        <w:ind w:right="-2" w:firstLine="720"/>
        <w:jc w:val="both"/>
        <w:rPr>
          <w:rFonts w:ascii="Times New Roman" w:hAnsi="Times New Roman" w:cs="Times New Roman"/>
          <w:sz w:val="24"/>
          <w:szCs w:val="24"/>
        </w:rPr>
      </w:pPr>
    </w:p>
    <w:p w14:paraId="13074770" w14:textId="77777777" w:rsidR="004142D4" w:rsidRPr="00782153" w:rsidRDefault="004142D4" w:rsidP="000701AA">
      <w:pPr>
        <w:ind w:right="-2"/>
        <w:jc w:val="center"/>
        <w:rPr>
          <w:rFonts w:ascii="Times New Roman" w:hAnsi="Times New Roman" w:cs="Times New Roman"/>
          <w:sz w:val="24"/>
          <w:szCs w:val="24"/>
        </w:rPr>
      </w:pPr>
      <w:r w:rsidRPr="00782153">
        <w:rPr>
          <w:rFonts w:ascii="Times New Roman" w:hAnsi="Times New Roman" w:cs="Times New Roman"/>
          <w:sz w:val="24"/>
          <w:szCs w:val="24"/>
        </w:rPr>
        <w:t>Članak 79.</w:t>
      </w:r>
    </w:p>
    <w:p w14:paraId="194C4A8A" w14:textId="77777777" w:rsidR="004142D4" w:rsidRPr="00782153" w:rsidRDefault="004142D4" w:rsidP="00782153">
      <w:pPr>
        <w:ind w:right="-2" w:firstLine="720"/>
        <w:jc w:val="both"/>
        <w:rPr>
          <w:rFonts w:ascii="Times New Roman" w:hAnsi="Times New Roman" w:cs="Times New Roman"/>
          <w:sz w:val="24"/>
          <w:szCs w:val="24"/>
        </w:rPr>
      </w:pPr>
    </w:p>
    <w:p w14:paraId="1ED4421D" w14:textId="77777777" w:rsidR="004142D4" w:rsidRPr="00782153" w:rsidRDefault="004142D4" w:rsidP="00782153">
      <w:pPr>
        <w:ind w:right="-2" w:firstLine="708"/>
        <w:jc w:val="both"/>
        <w:rPr>
          <w:rFonts w:ascii="Times New Roman" w:hAnsi="Times New Roman" w:cs="Times New Roman"/>
          <w:sz w:val="24"/>
          <w:szCs w:val="24"/>
        </w:rPr>
      </w:pPr>
      <w:r w:rsidRPr="00782153">
        <w:rPr>
          <w:rFonts w:ascii="Times New Roman" w:hAnsi="Times New Roman" w:cs="Times New Roman"/>
          <w:sz w:val="24"/>
          <w:szCs w:val="24"/>
        </w:rPr>
        <w:t>Ovaj poslovnik stupa na snagu osmoga dana od dana objave na oglasnoj ploči u sjedištu Mjesnog odbora.</w:t>
      </w:r>
    </w:p>
    <w:p w14:paraId="4C41A332" w14:textId="364ED2BB" w:rsidR="00782153" w:rsidRPr="00782153" w:rsidRDefault="00782153" w:rsidP="000701AA">
      <w:pPr>
        <w:ind w:right="-2"/>
        <w:jc w:val="both"/>
        <w:rPr>
          <w:rFonts w:ascii="Times New Roman" w:hAnsi="Times New Roman" w:cs="Times New Roman"/>
          <w:sz w:val="24"/>
          <w:szCs w:val="24"/>
        </w:rPr>
      </w:pPr>
    </w:p>
    <w:p w14:paraId="6AD66EB6" w14:textId="77777777" w:rsidR="00782153" w:rsidRPr="00782153" w:rsidRDefault="00782153" w:rsidP="00782153">
      <w:pPr>
        <w:ind w:right="-2" w:firstLine="708"/>
        <w:jc w:val="both"/>
        <w:rPr>
          <w:rFonts w:ascii="Times New Roman" w:hAnsi="Times New Roman" w:cs="Times New Roman"/>
          <w:sz w:val="24"/>
          <w:szCs w:val="24"/>
        </w:rPr>
      </w:pPr>
    </w:p>
    <w:p w14:paraId="218F09E2" w14:textId="42BCD484" w:rsidR="00062D71" w:rsidRPr="00782153" w:rsidRDefault="00062D71" w:rsidP="00782153">
      <w:pPr>
        <w:ind w:left="720"/>
        <w:jc w:val="both"/>
        <w:rPr>
          <w:rFonts w:ascii="Times New Roman" w:eastAsia="Times New Roman" w:hAnsi="Times New Roman" w:cs="Times New Roman"/>
          <w:sz w:val="24"/>
          <w:szCs w:val="24"/>
        </w:rPr>
      </w:pPr>
    </w:p>
    <w:p w14:paraId="077AEB43" w14:textId="1A96A690"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 xml:space="preserve">AD.4. Zahtjev za povremeno korištenje prostorija Mjesnog odbora „Andrija </w:t>
      </w:r>
      <w:proofErr w:type="spellStart"/>
      <w:r w:rsidRPr="00782153">
        <w:rPr>
          <w:rFonts w:ascii="Times New Roman" w:eastAsia="Times New Roman" w:hAnsi="Times New Roman" w:cs="Times New Roman"/>
          <w:b/>
          <w:sz w:val="24"/>
          <w:szCs w:val="24"/>
        </w:rPr>
        <w:t>Medulić“stranke</w:t>
      </w:r>
      <w:proofErr w:type="spellEnd"/>
      <w:r w:rsidRPr="00782153">
        <w:rPr>
          <w:rFonts w:ascii="Times New Roman" w:eastAsia="Times New Roman" w:hAnsi="Times New Roman" w:cs="Times New Roman"/>
          <w:b/>
          <w:sz w:val="24"/>
          <w:szCs w:val="24"/>
        </w:rPr>
        <w:t xml:space="preserve"> Domovinski pokret</w:t>
      </w:r>
    </w:p>
    <w:p w14:paraId="11A019BF" w14:textId="77777777" w:rsidR="00062D71" w:rsidRPr="00782153" w:rsidRDefault="00062D71" w:rsidP="00782153">
      <w:pPr>
        <w:jc w:val="both"/>
        <w:rPr>
          <w:rFonts w:ascii="Times New Roman" w:eastAsia="Times New Roman" w:hAnsi="Times New Roman" w:cs="Times New Roman"/>
          <w:b/>
          <w:sz w:val="24"/>
          <w:szCs w:val="24"/>
        </w:rPr>
      </w:pPr>
    </w:p>
    <w:p w14:paraId="460874E6" w14:textId="20809AE3"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 xml:space="preserve">Nakon rasprave, predsjednik Vijeća daje na glasanje Zaključak o </w:t>
      </w:r>
      <w:r w:rsidRPr="00782153">
        <w:rPr>
          <w:rFonts w:ascii="Times New Roman" w:eastAsia="Times New Roman" w:hAnsi="Times New Roman" w:cs="Times New Roman"/>
          <w:b/>
          <w:sz w:val="24"/>
          <w:szCs w:val="24"/>
        </w:rPr>
        <w:t xml:space="preserve"> </w:t>
      </w:r>
      <w:r w:rsidRPr="00782153">
        <w:rPr>
          <w:rFonts w:ascii="Times New Roman" w:eastAsia="Times New Roman" w:hAnsi="Times New Roman" w:cs="Times New Roman"/>
          <w:sz w:val="24"/>
          <w:szCs w:val="24"/>
        </w:rPr>
        <w:t>Povremenom korištenju prostorija Mjesnog odbora „Andrija Medulić“</w:t>
      </w:r>
      <w:r w:rsidR="00541B17" w:rsidRPr="00782153">
        <w:rPr>
          <w:rFonts w:ascii="Times New Roman" w:eastAsia="Times New Roman" w:hAnsi="Times New Roman" w:cs="Times New Roman"/>
          <w:sz w:val="24"/>
          <w:szCs w:val="24"/>
        </w:rPr>
        <w:t xml:space="preserve"> </w:t>
      </w:r>
      <w:r w:rsidRPr="00782153">
        <w:rPr>
          <w:rFonts w:ascii="Times New Roman" w:eastAsia="Times New Roman" w:hAnsi="Times New Roman" w:cs="Times New Roman"/>
          <w:sz w:val="24"/>
          <w:szCs w:val="24"/>
        </w:rPr>
        <w:t>stranci Domovinski pokret</w:t>
      </w:r>
    </w:p>
    <w:p w14:paraId="4D798474" w14:textId="03231000" w:rsidR="00062D71" w:rsidRPr="00782153" w:rsidRDefault="000701AA" w:rsidP="00782153">
      <w:pPr>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 xml:space="preserve">Članovi Vijeća su većinom glasova donijeli zaključak o odobravanju </w:t>
      </w:r>
      <w:r w:rsidRPr="00782153">
        <w:rPr>
          <w:rFonts w:ascii="Times New Roman" w:eastAsia="Times New Roman" w:hAnsi="Times New Roman" w:cs="Times New Roman"/>
          <w:b/>
          <w:sz w:val="24"/>
          <w:szCs w:val="24"/>
        </w:rPr>
        <w:t xml:space="preserve"> </w:t>
      </w:r>
      <w:r w:rsidRPr="00782153">
        <w:rPr>
          <w:rFonts w:ascii="Times New Roman" w:eastAsia="Times New Roman" w:hAnsi="Times New Roman" w:cs="Times New Roman"/>
          <w:sz w:val="24"/>
          <w:szCs w:val="24"/>
        </w:rPr>
        <w:t>povremenog korištenja prostorija Mjesnog odbora „Andrija Medulić“stranci Domovinski pokret ponedjeljkom od 17 do 19 sati.</w:t>
      </w:r>
    </w:p>
    <w:p w14:paraId="73298545" w14:textId="1AEAADE5" w:rsidR="00541B17" w:rsidRPr="00782153" w:rsidRDefault="00541B17" w:rsidP="00782153">
      <w:pPr>
        <w:jc w:val="both"/>
        <w:rPr>
          <w:rFonts w:ascii="Times New Roman" w:eastAsia="Times New Roman" w:hAnsi="Times New Roman" w:cs="Times New Roman"/>
          <w:sz w:val="24"/>
          <w:szCs w:val="24"/>
        </w:rPr>
      </w:pPr>
    </w:p>
    <w:p w14:paraId="2A6366F5" w14:textId="5217D96A" w:rsidR="00782153" w:rsidRPr="00782153" w:rsidRDefault="00782153" w:rsidP="00782153">
      <w:pPr>
        <w:jc w:val="both"/>
        <w:rPr>
          <w:rFonts w:ascii="Times New Roman" w:eastAsia="Times New Roman" w:hAnsi="Times New Roman" w:cs="Times New Roman"/>
          <w:sz w:val="24"/>
          <w:szCs w:val="24"/>
        </w:rPr>
      </w:pPr>
    </w:p>
    <w:p w14:paraId="579062DA" w14:textId="35009123" w:rsidR="00782153" w:rsidRPr="00782153" w:rsidRDefault="00782153" w:rsidP="00782153">
      <w:pPr>
        <w:jc w:val="both"/>
        <w:rPr>
          <w:rFonts w:ascii="Times New Roman" w:eastAsia="Times New Roman" w:hAnsi="Times New Roman" w:cs="Times New Roman"/>
          <w:sz w:val="24"/>
          <w:szCs w:val="24"/>
        </w:rPr>
      </w:pPr>
    </w:p>
    <w:p w14:paraId="4E3A7DC2" w14:textId="00C2AF44" w:rsidR="00541B17" w:rsidRPr="00782153" w:rsidRDefault="00541B17" w:rsidP="00782153">
      <w:pPr>
        <w:ind w:firstLine="708"/>
        <w:jc w:val="center"/>
        <w:rPr>
          <w:rFonts w:ascii="Times New Roman" w:hAnsi="Times New Roman" w:cs="Times New Roman"/>
          <w:b/>
          <w:sz w:val="24"/>
          <w:szCs w:val="24"/>
        </w:rPr>
      </w:pPr>
      <w:r w:rsidRPr="00782153">
        <w:rPr>
          <w:rFonts w:ascii="Times New Roman" w:hAnsi="Times New Roman" w:cs="Times New Roman"/>
          <w:b/>
          <w:sz w:val="24"/>
          <w:szCs w:val="24"/>
        </w:rPr>
        <w:t>Z A K L J U Č A K</w:t>
      </w:r>
    </w:p>
    <w:p w14:paraId="34F7534B" w14:textId="77777777" w:rsidR="00541B17" w:rsidRPr="00782153" w:rsidRDefault="00541B17" w:rsidP="00782153">
      <w:pPr>
        <w:ind w:firstLine="708"/>
        <w:jc w:val="both"/>
        <w:rPr>
          <w:rFonts w:ascii="Times New Roman" w:hAnsi="Times New Roman" w:cs="Times New Roman"/>
          <w:b/>
          <w:sz w:val="24"/>
          <w:szCs w:val="24"/>
        </w:rPr>
      </w:pPr>
    </w:p>
    <w:p w14:paraId="0F433998" w14:textId="77777777" w:rsidR="00541B17" w:rsidRPr="00782153" w:rsidRDefault="00541B17" w:rsidP="00782153">
      <w:pPr>
        <w:ind w:firstLine="708"/>
        <w:jc w:val="center"/>
        <w:rPr>
          <w:rFonts w:ascii="Times New Roman" w:hAnsi="Times New Roman" w:cs="Times New Roman"/>
          <w:b/>
          <w:sz w:val="24"/>
          <w:szCs w:val="24"/>
        </w:rPr>
      </w:pPr>
      <w:r w:rsidRPr="00782153">
        <w:rPr>
          <w:rFonts w:ascii="Times New Roman" w:hAnsi="Times New Roman" w:cs="Times New Roman"/>
          <w:b/>
          <w:sz w:val="24"/>
          <w:szCs w:val="24"/>
        </w:rPr>
        <w:t>O povremenom korištenju prostora Mjesnog odbora „Andrija Medulić“</w:t>
      </w:r>
    </w:p>
    <w:p w14:paraId="21052B6D" w14:textId="77777777" w:rsidR="00541B17" w:rsidRPr="00782153" w:rsidRDefault="00541B17" w:rsidP="00782153">
      <w:pPr>
        <w:ind w:firstLine="708"/>
        <w:jc w:val="both"/>
        <w:rPr>
          <w:rFonts w:ascii="Times New Roman" w:hAnsi="Times New Roman" w:cs="Times New Roman"/>
          <w:b/>
          <w:sz w:val="24"/>
          <w:szCs w:val="24"/>
        </w:rPr>
      </w:pPr>
    </w:p>
    <w:p w14:paraId="5E5FB8B5" w14:textId="77777777" w:rsidR="00541B17" w:rsidRPr="00782153" w:rsidRDefault="00541B17" w:rsidP="00782153">
      <w:pPr>
        <w:ind w:firstLine="708"/>
        <w:jc w:val="both"/>
        <w:rPr>
          <w:rFonts w:ascii="Times New Roman" w:hAnsi="Times New Roman" w:cs="Times New Roman"/>
          <w:b/>
          <w:sz w:val="24"/>
          <w:szCs w:val="24"/>
        </w:rPr>
      </w:pPr>
    </w:p>
    <w:p w14:paraId="193DD5DE" w14:textId="77777777" w:rsidR="00541B17" w:rsidRPr="00782153" w:rsidRDefault="00541B17" w:rsidP="00782153">
      <w:pPr>
        <w:ind w:firstLine="708"/>
        <w:jc w:val="both"/>
        <w:rPr>
          <w:rFonts w:ascii="Times New Roman" w:hAnsi="Times New Roman" w:cs="Times New Roman"/>
          <w:b/>
          <w:sz w:val="24"/>
          <w:szCs w:val="24"/>
        </w:rPr>
      </w:pPr>
    </w:p>
    <w:p w14:paraId="74425E84" w14:textId="47CA6B0A" w:rsidR="00541B17" w:rsidRPr="00782153" w:rsidRDefault="00541B17" w:rsidP="00782153">
      <w:pPr>
        <w:pStyle w:val="NoSpacing"/>
        <w:numPr>
          <w:ilvl w:val="0"/>
          <w:numId w:val="4"/>
        </w:numPr>
        <w:jc w:val="both"/>
        <w:rPr>
          <w:rFonts w:cs="Times New Roman"/>
          <w:b/>
          <w:sz w:val="24"/>
          <w:szCs w:val="24"/>
        </w:rPr>
      </w:pPr>
      <w:r w:rsidRPr="00782153">
        <w:rPr>
          <w:rFonts w:cs="Times New Roman"/>
          <w:sz w:val="24"/>
          <w:szCs w:val="24"/>
        </w:rPr>
        <w:t>Političkoj stranci  Domovinskom pokretu odobrava se povremeno korištenje dvorane    u objektu mjesne samouprave, Zagreb, Medulićeva 30, u terminu ponedjeljkom  od 17,00-19,00 sati.</w:t>
      </w:r>
    </w:p>
    <w:p w14:paraId="3130E8FD" w14:textId="77777777" w:rsidR="00541B17" w:rsidRPr="00782153" w:rsidRDefault="00541B17" w:rsidP="00782153">
      <w:pPr>
        <w:pStyle w:val="NoSpacing"/>
        <w:jc w:val="both"/>
        <w:rPr>
          <w:rFonts w:cs="Times New Roman"/>
          <w:sz w:val="24"/>
          <w:szCs w:val="24"/>
        </w:rPr>
      </w:pPr>
    </w:p>
    <w:p w14:paraId="3C66EF47" w14:textId="77777777" w:rsidR="00541B17" w:rsidRPr="00782153" w:rsidRDefault="00541B17" w:rsidP="00782153">
      <w:pPr>
        <w:pStyle w:val="NoSpacing"/>
        <w:numPr>
          <w:ilvl w:val="0"/>
          <w:numId w:val="4"/>
        </w:numPr>
        <w:jc w:val="both"/>
        <w:rPr>
          <w:rFonts w:cs="Times New Roman"/>
          <w:b/>
          <w:sz w:val="24"/>
          <w:szCs w:val="24"/>
        </w:rPr>
      </w:pPr>
      <w:r w:rsidRPr="00782153">
        <w:rPr>
          <w:rFonts w:cs="Times New Roman"/>
          <w:sz w:val="24"/>
          <w:szCs w:val="24"/>
        </w:rPr>
        <w:t>Prostor iz točke 1. ovog Zaključka koristit će politička stranka Domovinski pokret  bez naknade.</w:t>
      </w:r>
    </w:p>
    <w:p w14:paraId="53F64791" w14:textId="77777777" w:rsidR="00541B17" w:rsidRPr="00782153" w:rsidRDefault="00541B17" w:rsidP="00782153">
      <w:pPr>
        <w:pStyle w:val="NoSpacing"/>
        <w:jc w:val="both"/>
        <w:rPr>
          <w:rFonts w:cs="Times New Roman"/>
          <w:sz w:val="24"/>
          <w:szCs w:val="24"/>
        </w:rPr>
      </w:pPr>
    </w:p>
    <w:p w14:paraId="2A24582C" w14:textId="3B794656" w:rsidR="00541B17" w:rsidRPr="00782153" w:rsidRDefault="00541B17" w:rsidP="00782153">
      <w:pPr>
        <w:pStyle w:val="NoSpacing"/>
        <w:numPr>
          <w:ilvl w:val="0"/>
          <w:numId w:val="4"/>
        </w:numPr>
        <w:jc w:val="both"/>
        <w:rPr>
          <w:rFonts w:cs="Times New Roman"/>
          <w:b/>
          <w:sz w:val="24"/>
          <w:szCs w:val="24"/>
        </w:rPr>
      </w:pPr>
      <w:r w:rsidRPr="00782153">
        <w:rPr>
          <w:rFonts w:cs="Times New Roman"/>
          <w:sz w:val="24"/>
          <w:szCs w:val="24"/>
        </w:rPr>
        <w:t>Politička stranka Domovinski pokret se obvezuje sa prostorom prilikom korištenja postupati sa pažnjom dobrog gospodara.</w:t>
      </w:r>
    </w:p>
    <w:p w14:paraId="4F57694C" w14:textId="77777777" w:rsidR="00541B17" w:rsidRPr="00782153" w:rsidRDefault="00541B17" w:rsidP="00782153">
      <w:pPr>
        <w:pStyle w:val="NoSpacing"/>
        <w:jc w:val="both"/>
        <w:rPr>
          <w:rFonts w:cs="Times New Roman"/>
          <w:sz w:val="24"/>
          <w:szCs w:val="24"/>
        </w:rPr>
      </w:pPr>
    </w:p>
    <w:p w14:paraId="676F763A" w14:textId="35C055D6" w:rsidR="00541B17" w:rsidRPr="00782153" w:rsidRDefault="00541B17" w:rsidP="00782153">
      <w:pPr>
        <w:pStyle w:val="NoSpacing"/>
        <w:numPr>
          <w:ilvl w:val="0"/>
          <w:numId w:val="4"/>
        </w:numPr>
        <w:jc w:val="both"/>
        <w:rPr>
          <w:rFonts w:cs="Times New Roman"/>
          <w:b/>
          <w:sz w:val="24"/>
          <w:szCs w:val="24"/>
        </w:rPr>
      </w:pPr>
      <w:r w:rsidRPr="00782153">
        <w:rPr>
          <w:rFonts w:cs="Times New Roman"/>
          <w:sz w:val="24"/>
          <w:szCs w:val="24"/>
        </w:rPr>
        <w:t>Ovaj Zaključak dostavlja se Gradskom uredu za mjesnu samoupravu, civilnu zaštitu i sigurnost.</w:t>
      </w:r>
    </w:p>
    <w:p w14:paraId="436ABE2E" w14:textId="77777777" w:rsidR="00550C69" w:rsidRPr="00782153" w:rsidRDefault="00550C69" w:rsidP="00782153">
      <w:pPr>
        <w:pStyle w:val="ListParagraph"/>
        <w:jc w:val="both"/>
        <w:rPr>
          <w:rFonts w:ascii="Times New Roman" w:hAnsi="Times New Roman" w:cs="Times New Roman"/>
          <w:b/>
          <w:sz w:val="24"/>
          <w:szCs w:val="24"/>
        </w:rPr>
      </w:pPr>
    </w:p>
    <w:p w14:paraId="2EA9CEAE" w14:textId="77777777" w:rsidR="00550C69" w:rsidRPr="00782153" w:rsidRDefault="00550C69" w:rsidP="00782153">
      <w:pPr>
        <w:pStyle w:val="NoSpacing"/>
        <w:ind w:left="765"/>
        <w:jc w:val="both"/>
        <w:rPr>
          <w:rFonts w:cs="Times New Roman"/>
          <w:b/>
          <w:sz w:val="24"/>
          <w:szCs w:val="24"/>
        </w:rPr>
      </w:pPr>
    </w:p>
    <w:p w14:paraId="0F70E528" w14:textId="368C1F2B" w:rsidR="00541B17" w:rsidRPr="00782153" w:rsidRDefault="00541B17" w:rsidP="00782153">
      <w:pPr>
        <w:pStyle w:val="NoSpacing"/>
        <w:jc w:val="both"/>
        <w:rPr>
          <w:rFonts w:cs="Times New Roman"/>
          <w:sz w:val="24"/>
          <w:szCs w:val="24"/>
        </w:rPr>
      </w:pPr>
    </w:p>
    <w:p w14:paraId="0E4B6F1F" w14:textId="77777777" w:rsidR="00541B17" w:rsidRPr="00782153" w:rsidRDefault="00541B17" w:rsidP="00782153">
      <w:pPr>
        <w:jc w:val="both"/>
        <w:rPr>
          <w:rFonts w:ascii="Times New Roman" w:eastAsia="Times New Roman" w:hAnsi="Times New Roman" w:cs="Times New Roman"/>
          <w:sz w:val="24"/>
          <w:szCs w:val="24"/>
        </w:rPr>
      </w:pPr>
    </w:p>
    <w:p w14:paraId="526D6754" w14:textId="2D3EBE7E"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AD.5. Pod ovom točkom nije bilo rasprave.</w:t>
      </w:r>
    </w:p>
    <w:p w14:paraId="5B1EBFAA" w14:textId="45ABB912" w:rsidR="00550C69" w:rsidRPr="00782153" w:rsidRDefault="00550C69" w:rsidP="00782153">
      <w:pPr>
        <w:jc w:val="both"/>
        <w:rPr>
          <w:rFonts w:ascii="Times New Roman" w:eastAsia="Times New Roman" w:hAnsi="Times New Roman" w:cs="Times New Roman"/>
          <w:b/>
          <w:sz w:val="24"/>
          <w:szCs w:val="24"/>
        </w:rPr>
      </w:pPr>
    </w:p>
    <w:p w14:paraId="67E7B8FC" w14:textId="3FB08665" w:rsidR="00550C69" w:rsidRPr="00782153" w:rsidRDefault="00550C69" w:rsidP="00782153">
      <w:pPr>
        <w:jc w:val="both"/>
        <w:rPr>
          <w:rFonts w:ascii="Times New Roman" w:eastAsia="Times New Roman" w:hAnsi="Times New Roman" w:cs="Times New Roman"/>
          <w:b/>
          <w:sz w:val="24"/>
          <w:szCs w:val="24"/>
        </w:rPr>
      </w:pPr>
    </w:p>
    <w:p w14:paraId="7961BDEE" w14:textId="77777777" w:rsidR="00550C69" w:rsidRPr="00782153" w:rsidRDefault="00550C69" w:rsidP="00782153">
      <w:pPr>
        <w:jc w:val="both"/>
        <w:rPr>
          <w:rFonts w:ascii="Times New Roman" w:eastAsia="Times New Roman" w:hAnsi="Times New Roman" w:cs="Times New Roman"/>
          <w:b/>
          <w:sz w:val="24"/>
          <w:szCs w:val="24"/>
        </w:rPr>
      </w:pPr>
    </w:p>
    <w:p w14:paraId="3BB4D858" w14:textId="77777777" w:rsidR="00062D71" w:rsidRPr="00782153" w:rsidRDefault="00062D71" w:rsidP="00782153">
      <w:pPr>
        <w:jc w:val="both"/>
        <w:rPr>
          <w:rFonts w:ascii="Times New Roman" w:eastAsia="Times New Roman" w:hAnsi="Times New Roman" w:cs="Times New Roman"/>
          <w:b/>
          <w:sz w:val="24"/>
          <w:szCs w:val="24"/>
        </w:rPr>
      </w:pPr>
    </w:p>
    <w:p w14:paraId="23DC8CE6" w14:textId="77777777" w:rsidR="00062D71" w:rsidRPr="00782153" w:rsidRDefault="000701AA" w:rsidP="00782153">
      <w:pPr>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Tablica glasanja</w:t>
      </w:r>
    </w:p>
    <w:p w14:paraId="5F1620BB" w14:textId="77777777" w:rsidR="00062D71" w:rsidRPr="00782153" w:rsidRDefault="00062D71" w:rsidP="00782153">
      <w:pPr>
        <w:jc w:val="both"/>
        <w:rPr>
          <w:rFonts w:ascii="Times New Roman" w:eastAsia="Times New Roman" w:hAnsi="Times New Roman" w:cs="Times New Roman"/>
          <w:b/>
          <w:sz w:val="24"/>
          <w:szCs w:val="24"/>
        </w:rPr>
      </w:pPr>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062D71" w:rsidRPr="00782153" w14:paraId="4AAB6CBF" w14:textId="77777777">
        <w:trPr>
          <w:tblHeader/>
        </w:trPr>
        <w:tc>
          <w:tcPr>
            <w:tcW w:w="180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6EF28337"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Članovi vijeća</w:t>
            </w:r>
          </w:p>
        </w:tc>
        <w:tc>
          <w:tcPr>
            <w:tcW w:w="1805" w:type="dxa"/>
            <w:tcBorders>
              <w:top w:val="single" w:sz="8" w:space="0" w:color="BDC1C6"/>
              <w:left w:val="single" w:sz="8" w:space="0" w:color="BDC1C6"/>
              <w:bottom w:val="single" w:sz="8" w:space="0" w:color="BDC1C6"/>
              <w:right w:val="single" w:sz="8" w:space="0" w:color="BDC1C6"/>
            </w:tcBorders>
            <w:shd w:val="clear" w:color="auto" w:fill="F1F3F4"/>
            <w:tcMar>
              <w:top w:w="100" w:type="dxa"/>
              <w:left w:w="100" w:type="dxa"/>
              <w:bottom w:w="100" w:type="dxa"/>
              <w:right w:w="100" w:type="dxa"/>
            </w:tcMar>
          </w:tcPr>
          <w:p w14:paraId="68A0DAA6"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Točka 1.</w:t>
            </w:r>
          </w:p>
        </w:tc>
        <w:tc>
          <w:tcPr>
            <w:tcW w:w="1805" w:type="dxa"/>
            <w:tcBorders>
              <w:top w:val="single" w:sz="8" w:space="0" w:color="BDC1C6"/>
              <w:left w:val="single" w:sz="8" w:space="0" w:color="BDC1C6"/>
              <w:bottom w:val="single" w:sz="8" w:space="0" w:color="BDC1C6"/>
              <w:right w:val="single" w:sz="8" w:space="0" w:color="BDC1C6"/>
            </w:tcBorders>
            <w:shd w:val="clear" w:color="auto" w:fill="F1F3F4"/>
            <w:tcMar>
              <w:top w:w="100" w:type="dxa"/>
              <w:left w:w="100" w:type="dxa"/>
              <w:bottom w:w="100" w:type="dxa"/>
              <w:right w:w="100" w:type="dxa"/>
            </w:tcMar>
          </w:tcPr>
          <w:p w14:paraId="7DF1144D"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Točka 2.</w:t>
            </w:r>
          </w:p>
        </w:tc>
        <w:tc>
          <w:tcPr>
            <w:tcW w:w="1805" w:type="dxa"/>
            <w:tcBorders>
              <w:top w:val="single" w:sz="8" w:space="0" w:color="BDC1C6"/>
              <w:left w:val="single" w:sz="8" w:space="0" w:color="BDC1C6"/>
              <w:bottom w:val="single" w:sz="8" w:space="0" w:color="BDC1C6"/>
              <w:right w:val="single" w:sz="8" w:space="0" w:color="BDC1C6"/>
            </w:tcBorders>
            <w:shd w:val="clear" w:color="auto" w:fill="F1F3F4"/>
            <w:tcMar>
              <w:top w:w="100" w:type="dxa"/>
              <w:left w:w="100" w:type="dxa"/>
              <w:bottom w:w="100" w:type="dxa"/>
              <w:right w:w="100" w:type="dxa"/>
            </w:tcMar>
          </w:tcPr>
          <w:p w14:paraId="24A4D3CC"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Točka 3.</w:t>
            </w:r>
          </w:p>
        </w:tc>
        <w:tc>
          <w:tcPr>
            <w:tcW w:w="1805" w:type="dxa"/>
            <w:tcBorders>
              <w:top w:val="single" w:sz="8" w:space="0" w:color="BDC1C6"/>
              <w:left w:val="single" w:sz="8" w:space="0" w:color="BDC1C6"/>
              <w:bottom w:val="single" w:sz="8" w:space="0" w:color="BDC1C6"/>
              <w:right w:val="single" w:sz="8" w:space="0" w:color="BDC1C6"/>
            </w:tcBorders>
            <w:shd w:val="clear" w:color="auto" w:fill="F1F3F4"/>
            <w:tcMar>
              <w:top w:w="100" w:type="dxa"/>
              <w:left w:w="100" w:type="dxa"/>
              <w:bottom w:w="100" w:type="dxa"/>
              <w:right w:w="100" w:type="dxa"/>
            </w:tcMar>
          </w:tcPr>
          <w:p w14:paraId="625DFC78"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Točka 4.</w:t>
            </w:r>
          </w:p>
        </w:tc>
      </w:tr>
      <w:tr w:rsidR="00062D71" w:rsidRPr="00782153" w14:paraId="61A21368" w14:textId="77777777">
        <w:tc>
          <w:tcPr>
            <w:tcW w:w="1805"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14:paraId="2D77BD78"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Davor Sirovica</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65AC7584"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24252963"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40B18C0A"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765623A3"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r>
      <w:tr w:rsidR="00062D71" w:rsidRPr="00782153" w14:paraId="7E7023B4" w14:textId="77777777">
        <w:tc>
          <w:tcPr>
            <w:tcW w:w="1805"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14:paraId="21CF6BE7"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sz w:val="24"/>
                <w:szCs w:val="24"/>
              </w:rPr>
              <w:t>Neda Janovski</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2D6B3EB5"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06516BAA"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7C9C1E4A"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0C42EC4E" w14:textId="38948ADD"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r>
      <w:tr w:rsidR="00062D71" w:rsidRPr="00782153" w14:paraId="7327DA53" w14:textId="77777777">
        <w:tc>
          <w:tcPr>
            <w:tcW w:w="1805"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14:paraId="2F16B983" w14:textId="77777777" w:rsidR="00062D71" w:rsidRPr="00782153" w:rsidRDefault="000701AA" w:rsidP="00782153">
            <w:pPr>
              <w:widowControl w:val="0"/>
              <w:spacing w:line="240" w:lineRule="auto"/>
              <w:jc w:val="both"/>
              <w:rPr>
                <w:rFonts w:ascii="Times New Roman" w:eastAsia="Times New Roman" w:hAnsi="Times New Roman" w:cs="Times New Roman"/>
                <w:b/>
                <w:sz w:val="24"/>
                <w:szCs w:val="24"/>
              </w:rPr>
            </w:pPr>
            <w:r w:rsidRPr="00782153">
              <w:rPr>
                <w:rFonts w:ascii="Times New Roman" w:eastAsia="Times New Roman" w:hAnsi="Times New Roman" w:cs="Times New Roman"/>
                <w:b/>
                <w:color w:val="1F1F1F"/>
                <w:sz w:val="24"/>
                <w:szCs w:val="24"/>
                <w:highlight w:val="white"/>
              </w:rPr>
              <w:t>Jasmina Zagrajski Vukelić</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15D799A7"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0B2E64F4"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0DE38A7C"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6D44601B"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r>
      <w:tr w:rsidR="00062D71" w:rsidRPr="00782153" w14:paraId="33F07A5D" w14:textId="77777777">
        <w:tc>
          <w:tcPr>
            <w:tcW w:w="1805"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14:paraId="5AEF9F5B" w14:textId="77777777" w:rsidR="00062D71" w:rsidRPr="00782153" w:rsidRDefault="000701AA" w:rsidP="00782153">
            <w:pPr>
              <w:widowControl w:val="0"/>
              <w:spacing w:line="240" w:lineRule="auto"/>
              <w:jc w:val="both"/>
              <w:rPr>
                <w:rFonts w:ascii="Times New Roman" w:eastAsia="Times New Roman" w:hAnsi="Times New Roman" w:cs="Times New Roman"/>
                <w:b/>
                <w:color w:val="1F1F1F"/>
                <w:sz w:val="24"/>
                <w:szCs w:val="24"/>
                <w:highlight w:val="white"/>
              </w:rPr>
            </w:pPr>
            <w:r w:rsidRPr="00782153">
              <w:rPr>
                <w:rFonts w:ascii="Times New Roman" w:eastAsia="Times New Roman" w:hAnsi="Times New Roman" w:cs="Times New Roman"/>
                <w:b/>
                <w:color w:val="1F1F1F"/>
                <w:sz w:val="24"/>
                <w:szCs w:val="24"/>
                <w:highlight w:val="white"/>
              </w:rPr>
              <w:t>Lucija Bubrić</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35C153FB"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54BF8991"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530D6128"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4355216F"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w:t>
            </w:r>
          </w:p>
        </w:tc>
      </w:tr>
      <w:tr w:rsidR="00062D71" w:rsidRPr="00782153" w14:paraId="3CDEFFD2" w14:textId="77777777">
        <w:tc>
          <w:tcPr>
            <w:tcW w:w="1805" w:type="dxa"/>
            <w:tcBorders>
              <w:top w:val="single" w:sz="8" w:space="0" w:color="BDC1C6"/>
              <w:left w:val="nil"/>
              <w:bottom w:val="single" w:sz="8" w:space="0" w:color="BDC1C6"/>
              <w:right w:val="single" w:sz="8" w:space="0" w:color="BDC1C6"/>
            </w:tcBorders>
            <w:shd w:val="clear" w:color="auto" w:fill="auto"/>
            <w:tcMar>
              <w:top w:w="100" w:type="dxa"/>
              <w:left w:w="100" w:type="dxa"/>
              <w:bottom w:w="100" w:type="dxa"/>
              <w:right w:w="100" w:type="dxa"/>
            </w:tcMar>
          </w:tcPr>
          <w:p w14:paraId="2B930FDD" w14:textId="77777777" w:rsidR="00062D71" w:rsidRPr="00782153" w:rsidRDefault="000701AA" w:rsidP="00782153">
            <w:pPr>
              <w:widowControl w:val="0"/>
              <w:spacing w:line="240" w:lineRule="auto"/>
              <w:jc w:val="both"/>
              <w:rPr>
                <w:rFonts w:ascii="Times New Roman" w:eastAsia="Times New Roman" w:hAnsi="Times New Roman" w:cs="Times New Roman"/>
                <w:b/>
                <w:color w:val="1F1F1F"/>
                <w:sz w:val="24"/>
                <w:szCs w:val="24"/>
                <w:highlight w:val="white"/>
              </w:rPr>
            </w:pPr>
            <w:r w:rsidRPr="00782153">
              <w:rPr>
                <w:rFonts w:ascii="Times New Roman" w:eastAsia="Times New Roman" w:hAnsi="Times New Roman" w:cs="Times New Roman"/>
                <w:b/>
                <w:color w:val="1F1F1F"/>
                <w:sz w:val="24"/>
                <w:szCs w:val="24"/>
                <w:highlight w:val="white"/>
              </w:rPr>
              <w:t>Zlatko Hasanbegović</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43D44F1A"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0</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42EB6CAA"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0</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5CB495E4"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0</w:t>
            </w:r>
          </w:p>
        </w:tc>
        <w:tc>
          <w:tcPr>
            <w:tcW w:w="1805" w:type="dxa"/>
            <w:tcBorders>
              <w:top w:val="single" w:sz="8" w:space="0" w:color="BDC1C6"/>
              <w:left w:val="single" w:sz="8" w:space="0" w:color="BDC1C6"/>
              <w:bottom w:val="single" w:sz="8" w:space="0" w:color="BDC1C6"/>
              <w:right w:val="single" w:sz="8" w:space="0" w:color="BDC1C6"/>
            </w:tcBorders>
            <w:shd w:val="clear" w:color="auto" w:fill="auto"/>
            <w:tcMar>
              <w:top w:w="100" w:type="dxa"/>
              <w:left w:w="100" w:type="dxa"/>
              <w:bottom w:w="100" w:type="dxa"/>
              <w:right w:w="100" w:type="dxa"/>
            </w:tcMar>
          </w:tcPr>
          <w:p w14:paraId="16E72765" w14:textId="77777777"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0</w:t>
            </w:r>
          </w:p>
        </w:tc>
      </w:tr>
    </w:tbl>
    <w:p w14:paraId="5208E29F" w14:textId="77777777" w:rsidR="00062D71" w:rsidRPr="00782153" w:rsidRDefault="00062D71" w:rsidP="00782153">
      <w:pPr>
        <w:jc w:val="both"/>
        <w:rPr>
          <w:rFonts w:ascii="Times New Roman" w:hAnsi="Times New Roman" w:cs="Times New Roman"/>
          <w:sz w:val="24"/>
          <w:szCs w:val="24"/>
        </w:rPr>
      </w:pPr>
    </w:p>
    <w:p w14:paraId="39EAC49B" w14:textId="5961E85E" w:rsidR="00062D71" w:rsidRPr="00782153" w:rsidRDefault="00062D71" w:rsidP="00782153">
      <w:pPr>
        <w:jc w:val="both"/>
        <w:rPr>
          <w:rFonts w:ascii="Times New Roman" w:hAnsi="Times New Roman" w:cs="Times New Roman"/>
          <w:sz w:val="24"/>
          <w:szCs w:val="24"/>
        </w:rPr>
      </w:pPr>
    </w:p>
    <w:p w14:paraId="1C1C4BFF" w14:textId="049C340E" w:rsidR="00782153" w:rsidRPr="00782153" w:rsidRDefault="00782153" w:rsidP="00782153">
      <w:pPr>
        <w:jc w:val="both"/>
        <w:rPr>
          <w:rFonts w:ascii="Times New Roman" w:hAnsi="Times New Roman" w:cs="Times New Roman"/>
          <w:sz w:val="24"/>
          <w:szCs w:val="24"/>
        </w:rPr>
      </w:pPr>
    </w:p>
    <w:p w14:paraId="0316104E" w14:textId="73D3E96D" w:rsidR="00782153" w:rsidRPr="00782153" w:rsidRDefault="00782153" w:rsidP="00782153">
      <w:pPr>
        <w:jc w:val="both"/>
        <w:rPr>
          <w:rFonts w:ascii="Times New Roman" w:hAnsi="Times New Roman" w:cs="Times New Roman"/>
          <w:sz w:val="24"/>
          <w:szCs w:val="24"/>
        </w:rPr>
      </w:pPr>
    </w:p>
    <w:p w14:paraId="3624B806" w14:textId="39B498EA" w:rsidR="00782153" w:rsidRPr="00782153" w:rsidRDefault="00782153" w:rsidP="00782153">
      <w:pPr>
        <w:jc w:val="both"/>
        <w:rPr>
          <w:rFonts w:ascii="Times New Roman" w:hAnsi="Times New Roman" w:cs="Times New Roman"/>
          <w:sz w:val="24"/>
          <w:szCs w:val="24"/>
        </w:rPr>
      </w:pPr>
    </w:p>
    <w:p w14:paraId="605B0E77" w14:textId="77777777" w:rsidR="00782153" w:rsidRPr="00782153" w:rsidRDefault="00782153" w:rsidP="00782153">
      <w:pPr>
        <w:jc w:val="both"/>
        <w:rPr>
          <w:rFonts w:ascii="Times New Roman" w:hAnsi="Times New Roman" w:cs="Times New Roman"/>
          <w:sz w:val="24"/>
          <w:szCs w:val="24"/>
        </w:rPr>
      </w:pPr>
    </w:p>
    <w:p w14:paraId="7E8535C9" w14:textId="5A7BAAC5" w:rsidR="00062D71" w:rsidRPr="00782153" w:rsidRDefault="000701AA" w:rsidP="00782153">
      <w:pPr>
        <w:jc w:val="both"/>
        <w:rPr>
          <w:rFonts w:ascii="Times New Roman" w:hAnsi="Times New Roman" w:cs="Times New Roman"/>
          <w:sz w:val="24"/>
          <w:szCs w:val="24"/>
        </w:rPr>
      </w:pPr>
      <w:r w:rsidRPr="00782153">
        <w:rPr>
          <w:rFonts w:ascii="Times New Roman" w:hAnsi="Times New Roman" w:cs="Times New Roman"/>
          <w:sz w:val="24"/>
          <w:szCs w:val="24"/>
        </w:rPr>
        <w:t>Sjednica je završena u 15, 30 sati.</w:t>
      </w:r>
    </w:p>
    <w:p w14:paraId="576D6B29" w14:textId="77777777" w:rsidR="00062D71" w:rsidRPr="00782153" w:rsidRDefault="00062D71" w:rsidP="00782153">
      <w:pPr>
        <w:jc w:val="both"/>
        <w:rPr>
          <w:rFonts w:ascii="Times New Roman" w:hAnsi="Times New Roman" w:cs="Times New Roman"/>
          <w:sz w:val="24"/>
          <w:szCs w:val="24"/>
        </w:rPr>
      </w:pPr>
    </w:p>
    <w:p w14:paraId="4943CC35" w14:textId="5D199AA4" w:rsidR="00062D71" w:rsidRPr="00782153" w:rsidRDefault="000701AA"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 xml:space="preserve">Zapisnik </w:t>
      </w:r>
      <w:proofErr w:type="spellStart"/>
      <w:r w:rsidRPr="00782153">
        <w:rPr>
          <w:rFonts w:ascii="Times New Roman" w:eastAsia="Times New Roman" w:hAnsi="Times New Roman" w:cs="Times New Roman"/>
          <w:sz w:val="24"/>
          <w:szCs w:val="24"/>
        </w:rPr>
        <w:t>pisala:Neda</w:t>
      </w:r>
      <w:proofErr w:type="spellEnd"/>
      <w:r w:rsidRPr="00782153">
        <w:rPr>
          <w:rFonts w:ascii="Times New Roman" w:eastAsia="Times New Roman" w:hAnsi="Times New Roman" w:cs="Times New Roman"/>
          <w:sz w:val="24"/>
          <w:szCs w:val="24"/>
        </w:rPr>
        <w:t xml:space="preserve"> Janovski</w:t>
      </w:r>
    </w:p>
    <w:p w14:paraId="50F8E57C" w14:textId="0E89F4BE" w:rsidR="00062D71" w:rsidRPr="00782153" w:rsidRDefault="00062D71" w:rsidP="00782153">
      <w:pPr>
        <w:widowControl w:val="0"/>
        <w:spacing w:line="240" w:lineRule="auto"/>
        <w:jc w:val="both"/>
        <w:rPr>
          <w:rFonts w:ascii="Times New Roman" w:eastAsia="Times New Roman" w:hAnsi="Times New Roman" w:cs="Times New Roman"/>
          <w:b/>
          <w:sz w:val="24"/>
          <w:szCs w:val="24"/>
        </w:rPr>
      </w:pPr>
    </w:p>
    <w:p w14:paraId="58339BFE" w14:textId="4EF43AAF" w:rsidR="00782153" w:rsidRPr="00782153" w:rsidRDefault="00782153" w:rsidP="00782153">
      <w:pPr>
        <w:widowControl w:val="0"/>
        <w:spacing w:line="240" w:lineRule="auto"/>
        <w:jc w:val="both"/>
        <w:rPr>
          <w:rFonts w:ascii="Times New Roman" w:eastAsia="Times New Roman" w:hAnsi="Times New Roman" w:cs="Times New Roman"/>
          <w:sz w:val="24"/>
          <w:szCs w:val="24"/>
        </w:rPr>
      </w:pPr>
    </w:p>
    <w:p w14:paraId="0A7C3C7F" w14:textId="77777777" w:rsidR="00782153" w:rsidRPr="00782153" w:rsidRDefault="00782153" w:rsidP="00782153">
      <w:pPr>
        <w:widowControl w:val="0"/>
        <w:spacing w:line="240" w:lineRule="auto"/>
        <w:jc w:val="both"/>
        <w:rPr>
          <w:rFonts w:ascii="Times New Roman" w:eastAsia="Times New Roman" w:hAnsi="Times New Roman" w:cs="Times New Roman"/>
          <w:sz w:val="24"/>
          <w:szCs w:val="24"/>
        </w:rPr>
      </w:pPr>
    </w:p>
    <w:p w14:paraId="5E7A6830" w14:textId="18FBD5AD" w:rsidR="00550C69" w:rsidRPr="00782153" w:rsidRDefault="00550C69" w:rsidP="00782153">
      <w:pPr>
        <w:widowControl w:val="0"/>
        <w:spacing w:line="240" w:lineRule="auto"/>
        <w:jc w:val="both"/>
        <w:rPr>
          <w:rFonts w:ascii="Times New Roman" w:eastAsia="Times New Roman" w:hAnsi="Times New Roman" w:cs="Times New Roman"/>
          <w:sz w:val="24"/>
          <w:szCs w:val="24"/>
        </w:rPr>
      </w:pPr>
    </w:p>
    <w:p w14:paraId="28E25E94" w14:textId="77777777" w:rsidR="00782153" w:rsidRPr="00782153" w:rsidRDefault="00782153" w:rsidP="00782153">
      <w:pPr>
        <w:widowControl w:val="0"/>
        <w:spacing w:line="240" w:lineRule="auto"/>
        <w:ind w:left="4536"/>
        <w:jc w:val="center"/>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Predsjednik Vijeća Mjesnog odbora</w:t>
      </w:r>
    </w:p>
    <w:p w14:paraId="0F531DB9" w14:textId="77777777" w:rsidR="00782153" w:rsidRPr="00782153" w:rsidRDefault="00782153" w:rsidP="00782153">
      <w:pPr>
        <w:widowControl w:val="0"/>
        <w:spacing w:line="240" w:lineRule="auto"/>
        <w:ind w:left="4536"/>
        <w:jc w:val="center"/>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„Andrija Medulić“</w:t>
      </w:r>
    </w:p>
    <w:p w14:paraId="02A80067" w14:textId="7D33EC1B" w:rsidR="00782153" w:rsidRPr="00782153" w:rsidRDefault="00782153" w:rsidP="00782153">
      <w:pPr>
        <w:widowControl w:val="0"/>
        <w:spacing w:line="240" w:lineRule="auto"/>
        <w:ind w:left="4536"/>
        <w:jc w:val="center"/>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Davor Sirovica</w:t>
      </w:r>
      <w:r w:rsidR="00003818">
        <w:rPr>
          <w:rFonts w:ascii="Times New Roman" w:eastAsia="Times New Roman" w:hAnsi="Times New Roman" w:cs="Times New Roman"/>
          <w:sz w:val="24"/>
          <w:szCs w:val="24"/>
        </w:rPr>
        <w:t>, v.r.</w:t>
      </w:r>
      <w:bookmarkStart w:id="0" w:name="_GoBack"/>
      <w:bookmarkEnd w:id="0"/>
    </w:p>
    <w:p w14:paraId="7136DA79" w14:textId="60684878" w:rsidR="00550C69" w:rsidRPr="00782153" w:rsidRDefault="00550C69" w:rsidP="00782153">
      <w:pPr>
        <w:widowControl w:val="0"/>
        <w:spacing w:line="240" w:lineRule="auto"/>
        <w:ind w:left="4536"/>
        <w:jc w:val="center"/>
        <w:rPr>
          <w:rFonts w:ascii="Times New Roman" w:eastAsia="Times New Roman" w:hAnsi="Times New Roman" w:cs="Times New Roman"/>
          <w:sz w:val="24"/>
          <w:szCs w:val="24"/>
        </w:rPr>
      </w:pPr>
    </w:p>
    <w:p w14:paraId="1BB10ED2" w14:textId="72923EFD" w:rsidR="00550C69" w:rsidRPr="00782153" w:rsidRDefault="00550C69" w:rsidP="00782153">
      <w:pPr>
        <w:widowControl w:val="0"/>
        <w:spacing w:line="240" w:lineRule="auto"/>
        <w:jc w:val="both"/>
        <w:rPr>
          <w:rFonts w:ascii="Times New Roman" w:eastAsia="Times New Roman" w:hAnsi="Times New Roman" w:cs="Times New Roman"/>
          <w:sz w:val="24"/>
          <w:szCs w:val="24"/>
        </w:rPr>
      </w:pPr>
    </w:p>
    <w:p w14:paraId="6F8772A8" w14:textId="3A4695E3" w:rsidR="00550C69" w:rsidRPr="00782153" w:rsidRDefault="00550C69" w:rsidP="00782153">
      <w:pPr>
        <w:widowControl w:val="0"/>
        <w:spacing w:line="240" w:lineRule="auto"/>
        <w:jc w:val="both"/>
        <w:rPr>
          <w:rFonts w:ascii="Times New Roman" w:eastAsia="Times New Roman" w:hAnsi="Times New Roman" w:cs="Times New Roman"/>
          <w:sz w:val="24"/>
          <w:szCs w:val="24"/>
        </w:rPr>
      </w:pPr>
    </w:p>
    <w:p w14:paraId="40F0ECDF" w14:textId="2E1323B3" w:rsidR="00550C69" w:rsidRPr="00782153" w:rsidRDefault="00782153"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KLASA:024-08/23-003/1206</w:t>
      </w:r>
    </w:p>
    <w:p w14:paraId="4326D88E" w14:textId="45A9DC95" w:rsidR="00550C69" w:rsidRPr="00782153" w:rsidRDefault="00782153"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URBROJ:251-13-11-1/007-23-2</w:t>
      </w:r>
    </w:p>
    <w:p w14:paraId="4D2E5E9C" w14:textId="45713FD2" w:rsidR="00782153" w:rsidRPr="00782153" w:rsidRDefault="00782153" w:rsidP="00782153">
      <w:pPr>
        <w:widowControl w:val="0"/>
        <w:spacing w:line="240" w:lineRule="auto"/>
        <w:jc w:val="both"/>
        <w:rPr>
          <w:rFonts w:ascii="Times New Roman" w:eastAsia="Times New Roman" w:hAnsi="Times New Roman" w:cs="Times New Roman"/>
          <w:sz w:val="24"/>
          <w:szCs w:val="24"/>
        </w:rPr>
      </w:pPr>
      <w:r w:rsidRPr="00782153">
        <w:rPr>
          <w:rFonts w:ascii="Times New Roman" w:eastAsia="Times New Roman" w:hAnsi="Times New Roman" w:cs="Times New Roman"/>
          <w:sz w:val="24"/>
          <w:szCs w:val="24"/>
        </w:rPr>
        <w:t>Zagreb, 16. lipnja 2023.</w:t>
      </w:r>
    </w:p>
    <w:p w14:paraId="4E200802" w14:textId="77777777" w:rsidR="00062D71" w:rsidRPr="00782153" w:rsidRDefault="00062D71" w:rsidP="00782153">
      <w:pPr>
        <w:jc w:val="both"/>
        <w:rPr>
          <w:rFonts w:ascii="Times New Roman" w:hAnsi="Times New Roman" w:cs="Times New Roman"/>
          <w:sz w:val="24"/>
          <w:szCs w:val="24"/>
        </w:rPr>
      </w:pPr>
    </w:p>
    <w:p w14:paraId="3DE01BC1" w14:textId="77777777" w:rsidR="00062D71" w:rsidRPr="00782153" w:rsidRDefault="00062D71" w:rsidP="00782153">
      <w:pPr>
        <w:jc w:val="both"/>
        <w:rPr>
          <w:rFonts w:ascii="Times New Roman" w:hAnsi="Times New Roman" w:cs="Times New Roman"/>
          <w:sz w:val="24"/>
          <w:szCs w:val="24"/>
        </w:rPr>
      </w:pPr>
    </w:p>
    <w:p w14:paraId="0E323DE2" w14:textId="77777777" w:rsidR="00782153" w:rsidRPr="00782153" w:rsidRDefault="00782153" w:rsidP="00782153">
      <w:pPr>
        <w:jc w:val="both"/>
        <w:rPr>
          <w:rFonts w:ascii="Times New Roman" w:hAnsi="Times New Roman" w:cs="Times New Roman"/>
          <w:sz w:val="24"/>
          <w:szCs w:val="24"/>
        </w:rPr>
      </w:pPr>
    </w:p>
    <w:sectPr w:rsidR="00782153" w:rsidRPr="00782153">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FFF54B6"/>
    <w:multiLevelType w:val="multilevel"/>
    <w:tmpl w:val="0C5C62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02490C"/>
    <w:multiLevelType w:val="multilevel"/>
    <w:tmpl w:val="1B0E45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6"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68A83B7D"/>
    <w:multiLevelType w:val="multilevel"/>
    <w:tmpl w:val="AEBE5BC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1005F98"/>
    <w:multiLevelType w:val="hybridMultilevel"/>
    <w:tmpl w:val="B4584C52"/>
    <w:lvl w:ilvl="0" w:tplc="8F5C42CA">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1"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4"/>
  </w:num>
  <w:num w:numId="2">
    <w:abstractNumId w:val="2"/>
  </w:num>
  <w:num w:numId="3">
    <w:abstractNumId w:val="9"/>
  </w:num>
  <w:num w:numId="4">
    <w:abstractNumId w:val="10"/>
  </w:num>
  <w:num w:numId="5">
    <w:abstractNumId w:val="13"/>
  </w:num>
  <w:num w:numId="6">
    <w:abstractNumId w:val="1"/>
  </w:num>
  <w:num w:numId="7">
    <w:abstractNumId w:val="3"/>
  </w:num>
  <w:num w:numId="8">
    <w:abstractNumId w:val="8"/>
  </w:num>
  <w:num w:numId="9">
    <w:abstractNumId w:val="12"/>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71"/>
    <w:rsid w:val="00003818"/>
    <w:rsid w:val="00062D71"/>
    <w:rsid w:val="000701AA"/>
    <w:rsid w:val="000A3135"/>
    <w:rsid w:val="00154BDD"/>
    <w:rsid w:val="00354525"/>
    <w:rsid w:val="003F6891"/>
    <w:rsid w:val="004142D4"/>
    <w:rsid w:val="00464B41"/>
    <w:rsid w:val="004B3A8A"/>
    <w:rsid w:val="004B7EF4"/>
    <w:rsid w:val="00541B17"/>
    <w:rsid w:val="00550C69"/>
    <w:rsid w:val="00782153"/>
    <w:rsid w:val="009865EB"/>
    <w:rsid w:val="00C01C48"/>
    <w:rsid w:val="00E67E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D67A"/>
  <w15:docId w15:val="{D1541501-5FC9-4D42-8254-3C0C8BEE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Spacing">
    <w:name w:val="No Spacing"/>
    <w:qFormat/>
    <w:rsid w:val="00541B17"/>
    <w:pPr>
      <w:spacing w:line="240" w:lineRule="auto"/>
    </w:pPr>
    <w:rPr>
      <w:rFonts w:ascii="Times New Roman" w:eastAsia="Times New Roman" w:hAnsi="Times New Roman" w:cs="Calibri"/>
      <w:lang w:eastAsia="en-US"/>
    </w:rPr>
  </w:style>
  <w:style w:type="paragraph" w:styleId="ListParagraph">
    <w:name w:val="List Paragraph"/>
    <w:basedOn w:val="Normal"/>
    <w:uiPriority w:val="34"/>
    <w:qFormat/>
    <w:rsid w:val="00550C69"/>
    <w:pPr>
      <w:ind w:left="720"/>
      <w:contextualSpacing/>
    </w:pPr>
  </w:style>
  <w:style w:type="paragraph" w:customStyle="1" w:styleId="Standard">
    <w:name w:val="Standard"/>
    <w:rsid w:val="00464B41"/>
    <w:pPr>
      <w:widowControl w:val="0"/>
      <w:suppressAutoHyphens/>
      <w:autoSpaceDN w:val="0"/>
      <w:spacing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464B41"/>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BodyText2">
    <w:name w:val="Body Text 2"/>
    <w:basedOn w:val="Normal"/>
    <w:link w:val="BodyText2Char"/>
    <w:rsid w:val="004142D4"/>
    <w:pPr>
      <w:spacing w:line="240" w:lineRule="auto"/>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rsid w:val="004142D4"/>
    <w:rPr>
      <w:rFonts w:ascii="Times New Roman" w:eastAsia="Times New Roman" w:hAnsi="Times New Roman" w:cs="Times New Roman"/>
      <w:color w:val="000000"/>
      <w:sz w:val="24"/>
      <w:szCs w:val="24"/>
      <w:lang w:eastAsia="en-US"/>
    </w:rPr>
  </w:style>
  <w:style w:type="paragraph" w:styleId="BalloonText">
    <w:name w:val="Balloon Text"/>
    <w:basedOn w:val="Normal"/>
    <w:link w:val="BalloonTextChar"/>
    <w:rsid w:val="004142D4"/>
    <w:pPr>
      <w:spacing w:line="240" w:lineRule="auto"/>
    </w:pPr>
    <w:rPr>
      <w:rFonts w:ascii="Segoe UI" w:eastAsia="Times New Roman" w:hAnsi="Segoe UI" w:cs="Segoe UI"/>
      <w:color w:val="000000"/>
      <w:sz w:val="18"/>
      <w:szCs w:val="18"/>
      <w:lang w:eastAsia="en-US"/>
    </w:rPr>
  </w:style>
  <w:style w:type="character" w:customStyle="1" w:styleId="BalloonTextChar">
    <w:name w:val="Balloon Text Char"/>
    <w:basedOn w:val="DefaultParagraphFont"/>
    <w:link w:val="BalloonText"/>
    <w:rsid w:val="004142D4"/>
    <w:rPr>
      <w:rFonts w:ascii="Segoe UI" w:eastAsia="Times New Roman" w:hAnsi="Segoe UI" w:cs="Segoe UI"/>
      <w:color w:val="000000"/>
      <w:sz w:val="18"/>
      <w:szCs w:val="18"/>
      <w:lang w:eastAsia="en-US"/>
    </w:rPr>
  </w:style>
  <w:style w:type="paragraph" w:styleId="Header">
    <w:name w:val="header"/>
    <w:basedOn w:val="Normal"/>
    <w:link w:val="HeaderChar"/>
    <w:rsid w:val="004142D4"/>
    <w:pPr>
      <w:tabs>
        <w:tab w:val="center" w:pos="4536"/>
        <w:tab w:val="right" w:pos="9072"/>
      </w:tabs>
      <w:spacing w:line="240" w:lineRule="auto"/>
    </w:pPr>
    <w:rPr>
      <w:rFonts w:ascii="Times New Roman" w:eastAsia="Times New Roman" w:hAnsi="Times New Roman" w:cs="Times New Roman"/>
      <w:color w:val="000000"/>
      <w:sz w:val="24"/>
      <w:szCs w:val="20"/>
      <w:lang w:eastAsia="en-US"/>
    </w:rPr>
  </w:style>
  <w:style w:type="character" w:customStyle="1" w:styleId="HeaderChar">
    <w:name w:val="Header Char"/>
    <w:basedOn w:val="DefaultParagraphFont"/>
    <w:link w:val="Header"/>
    <w:rsid w:val="004142D4"/>
    <w:rPr>
      <w:rFonts w:ascii="Times New Roman" w:eastAsia="Times New Roman" w:hAnsi="Times New Roman" w:cs="Times New Roman"/>
      <w:color w:val="000000"/>
      <w:sz w:val="24"/>
      <w:szCs w:val="20"/>
      <w:lang w:eastAsia="en-US"/>
    </w:rPr>
  </w:style>
  <w:style w:type="paragraph" w:styleId="Footer">
    <w:name w:val="footer"/>
    <w:basedOn w:val="Normal"/>
    <w:link w:val="FooterChar"/>
    <w:rsid w:val="004142D4"/>
    <w:pPr>
      <w:tabs>
        <w:tab w:val="center" w:pos="4536"/>
        <w:tab w:val="right" w:pos="9072"/>
      </w:tabs>
      <w:spacing w:line="240" w:lineRule="auto"/>
    </w:pPr>
    <w:rPr>
      <w:rFonts w:ascii="Times New Roman" w:eastAsia="Times New Roman" w:hAnsi="Times New Roman" w:cs="Times New Roman"/>
      <w:color w:val="000000"/>
      <w:sz w:val="24"/>
      <w:szCs w:val="20"/>
      <w:lang w:eastAsia="en-US"/>
    </w:rPr>
  </w:style>
  <w:style w:type="character" w:customStyle="1" w:styleId="FooterChar">
    <w:name w:val="Footer Char"/>
    <w:basedOn w:val="DefaultParagraphFont"/>
    <w:link w:val="Footer"/>
    <w:rsid w:val="004142D4"/>
    <w:rPr>
      <w:rFonts w:ascii="Times New Roman" w:eastAsia="Times New Roman" w:hAnsi="Times New Roman" w:cs="Times New Roman"/>
      <w:color w:val="00000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53</Pages>
  <Words>10975</Words>
  <Characters>62564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Goran Asanović</cp:lastModifiedBy>
  <cp:revision>12</cp:revision>
  <cp:lastPrinted>2023-07-18T11:11:00Z</cp:lastPrinted>
  <dcterms:created xsi:type="dcterms:W3CDTF">2023-07-17T08:39:00Z</dcterms:created>
  <dcterms:modified xsi:type="dcterms:W3CDTF">2023-08-17T08:59:00Z</dcterms:modified>
</cp:coreProperties>
</file>