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56215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2707907" w14:textId="3088E69F" w:rsidR="003E5756" w:rsidRDefault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 w:rsidR="00AA1B87">
        <w:rPr>
          <w:b/>
          <w:sz w:val="28"/>
          <w:szCs w:val="28"/>
        </w:rPr>
        <w:t>5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14:paraId="2FDFBA44" w14:textId="1F8B5D58" w:rsidR="003E5756" w:rsidRPr="009A04B9" w:rsidRDefault="00B91980" w:rsidP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AA1B87">
        <w:rPr>
          <w:b/>
          <w:sz w:val="28"/>
          <w:szCs w:val="28"/>
        </w:rPr>
        <w:t>14</w:t>
      </w:r>
      <w:r w:rsidR="007218AC">
        <w:rPr>
          <w:b/>
          <w:sz w:val="28"/>
          <w:szCs w:val="28"/>
        </w:rPr>
        <w:t>.</w:t>
      </w:r>
      <w:r w:rsidR="00457058">
        <w:rPr>
          <w:b/>
          <w:sz w:val="28"/>
          <w:szCs w:val="28"/>
        </w:rPr>
        <w:t xml:space="preserve"> </w:t>
      </w:r>
      <w:r w:rsidR="00AA1B87">
        <w:rPr>
          <w:b/>
          <w:sz w:val="28"/>
          <w:szCs w:val="28"/>
        </w:rPr>
        <w:t>svibnja</w:t>
      </w:r>
      <w:r w:rsidR="007218AC">
        <w:rPr>
          <w:b/>
          <w:sz w:val="28"/>
          <w:szCs w:val="28"/>
        </w:rPr>
        <w:t xml:space="preserve"> 2024</w:t>
      </w:r>
      <w:r w:rsidR="00991589">
        <w:rPr>
          <w:b/>
          <w:color w:val="000000"/>
          <w:sz w:val="28"/>
          <w:szCs w:val="28"/>
        </w:rPr>
        <w:t>.</w:t>
      </w:r>
    </w:p>
    <w:p w14:paraId="34F98970" w14:textId="77777777"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14:paraId="641A6A26" w14:textId="12D96D18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 w:rsidR="00AA1B87">
        <w:rPr>
          <w:b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14:paraId="6467133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746B056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DE796D4" w14:textId="68E7192B" w:rsidR="00B91980" w:rsidRDefault="00376F07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NAZOČNI ČLANOVI VIJEĆA: </w:t>
      </w:r>
      <w:r w:rsidR="00B91980">
        <w:rPr>
          <w:b/>
          <w:color w:val="000000"/>
        </w:rPr>
        <w:t xml:space="preserve">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 xml:space="preserve">, Vinko </w:t>
      </w:r>
      <w:proofErr w:type="spellStart"/>
      <w:r w:rsidR="00B91980">
        <w:rPr>
          <w:b/>
          <w:color w:val="000000"/>
        </w:rPr>
        <w:t>Rodić</w:t>
      </w:r>
      <w:proofErr w:type="spellEnd"/>
      <w:r w:rsidR="00B91980">
        <w:rPr>
          <w:b/>
          <w:color w:val="000000"/>
        </w:rPr>
        <w:t xml:space="preserve">, Ivica </w:t>
      </w:r>
      <w:proofErr w:type="spellStart"/>
      <w:r w:rsidR="00B91980">
        <w:rPr>
          <w:b/>
          <w:color w:val="000000"/>
        </w:rPr>
        <w:t>Šamec</w:t>
      </w:r>
      <w:proofErr w:type="spellEnd"/>
      <w:r w:rsidR="00F56CB4">
        <w:rPr>
          <w:b/>
          <w:color w:val="000000"/>
        </w:rPr>
        <w:t xml:space="preserve"> i Nikola Glasnović</w:t>
      </w:r>
    </w:p>
    <w:p w14:paraId="789216B5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7E19D7" w14:textId="1A6A445B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</w:t>
      </w:r>
    </w:p>
    <w:p w14:paraId="5BB1F8CA" w14:textId="6F368A73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="00AA1B87">
        <w:rPr>
          <w:b/>
          <w:color w:val="000000"/>
        </w:rPr>
        <w:t>Josip Berišić</w:t>
      </w:r>
      <w:r w:rsidR="00AA1B87">
        <w:rPr>
          <w:color w:val="000000"/>
        </w:rPr>
        <w:t>, predsjednik Vijeća</w:t>
      </w:r>
    </w:p>
    <w:p w14:paraId="4A94FE3C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EA116C" w14:textId="07EC5AD8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 w:rsidR="00CA1B50">
        <w:rPr>
          <w:b/>
          <w:color w:val="000000"/>
        </w:rPr>
        <w:t>5</w:t>
      </w:r>
      <w:r w:rsidR="00376F07">
        <w:rPr>
          <w:b/>
          <w:color w:val="000000"/>
        </w:rPr>
        <w:t xml:space="preserve"> </w:t>
      </w:r>
      <w:r>
        <w:rPr>
          <w:color w:val="000000"/>
        </w:rPr>
        <w:t xml:space="preserve">od ukupno </w:t>
      </w:r>
      <w:r w:rsidR="00CA1B50">
        <w:rPr>
          <w:b/>
          <w:color w:val="000000"/>
        </w:rPr>
        <w:t>5</w:t>
      </w:r>
      <w:r w:rsidR="00457058">
        <w:rPr>
          <w:b/>
          <w:color w:val="000000"/>
        </w:rPr>
        <w:t xml:space="preserve"> </w:t>
      </w:r>
      <w:r>
        <w:rPr>
          <w:color w:val="000000"/>
        </w:rPr>
        <w:t>članova Vijeća, što znači da Vijeće može pravovaljano odlučivati te otvara</w:t>
      </w:r>
      <w:r w:rsidR="007218AC">
        <w:t xml:space="preserve"> 3</w:t>
      </w:r>
      <w:r w:rsidR="006C0169">
        <w:t>5</w:t>
      </w:r>
      <w:r w:rsidR="00CA1B50">
        <w:t xml:space="preserve">. </w:t>
      </w:r>
      <w:r>
        <w:rPr>
          <w:color w:val="000000"/>
        </w:rPr>
        <w:t>sjednicu Vijeća Mjesnog odbora.</w:t>
      </w:r>
    </w:p>
    <w:p w14:paraId="3EAB3CF8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4EBCAD" w14:textId="0F7B6E33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 w:rsidR="009A04B9">
        <w:rPr>
          <w:color w:val="000000"/>
        </w:rPr>
        <w:t xml:space="preserve"> Vijeće prihvaća tekst Zapisnika </w:t>
      </w:r>
      <w:r w:rsidR="007218AC">
        <w:rPr>
          <w:color w:val="000000"/>
        </w:rPr>
        <w:t>3</w:t>
      </w:r>
      <w:r w:rsidR="00AA1B87">
        <w:rPr>
          <w:color w:val="000000"/>
        </w:rPr>
        <w:t>4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AA1B87">
        <w:t>24</w:t>
      </w:r>
      <w:r w:rsidR="007218AC">
        <w:t>.</w:t>
      </w:r>
      <w:r w:rsidR="00457058">
        <w:t xml:space="preserve"> </w:t>
      </w:r>
      <w:r w:rsidR="00AA1B87">
        <w:t xml:space="preserve">travnja </w:t>
      </w:r>
      <w:r w:rsidR="00457058">
        <w:t>2024</w:t>
      </w:r>
      <w:r w:rsidR="00B91980" w:rsidRPr="00B91980">
        <w:t>.</w:t>
      </w:r>
      <w:r w:rsidR="00AA1B87">
        <w:rPr>
          <w:color w:val="000000"/>
        </w:rPr>
        <w:t xml:space="preserve"> </w:t>
      </w:r>
      <w:r>
        <w:rPr>
          <w:i/>
          <w:color w:val="000000"/>
        </w:rPr>
        <w:t>bez izmjena.</w:t>
      </w:r>
    </w:p>
    <w:p w14:paraId="363D0410" w14:textId="6A25AA36" w:rsidR="003E5756" w:rsidRDefault="00991589" w:rsidP="00AA1B87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ab/>
      </w:r>
    </w:p>
    <w:p w14:paraId="5DD1AE2E" w14:textId="77777777" w:rsidR="003E5756" w:rsidRDefault="0099158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501408C8" w14:textId="77777777" w:rsidR="00CA51CD" w:rsidRDefault="00CA51CD" w:rsidP="00CA51CD">
      <w:pPr>
        <w:pStyle w:val="Normal1"/>
      </w:pPr>
    </w:p>
    <w:p w14:paraId="5CFC7BEE" w14:textId="557CFA43" w:rsidR="00D938AE" w:rsidRPr="008A1110" w:rsidRDefault="00AA1B87" w:rsidP="008A1110">
      <w:pPr>
        <w:numPr>
          <w:ilvl w:val="0"/>
          <w:numId w:val="14"/>
        </w:numPr>
        <w:rPr>
          <w:i/>
          <w:iCs/>
          <w:noProof/>
          <w:lang w:eastAsia="en-US"/>
        </w:rPr>
      </w:pPr>
      <w:bookmarkStart w:id="0" w:name="_Hlk166228242"/>
      <w:r>
        <w:rPr>
          <w:iCs/>
          <w:noProof/>
          <w:lang w:eastAsia="en-US"/>
        </w:rPr>
        <w:t>Utvrđivanje Prijedloga prioriteta za donošenje Plana komunalnih aktivnosti Gradske četvrti Gornja Dubrava u 2025. godini – donošenje zaključka</w:t>
      </w:r>
    </w:p>
    <w:bookmarkEnd w:id="0"/>
    <w:p w14:paraId="5D2B4A3A" w14:textId="77777777" w:rsidR="00D938AE" w:rsidRPr="00D938AE" w:rsidRDefault="00D938AE" w:rsidP="00D938AE">
      <w:pPr>
        <w:numPr>
          <w:ilvl w:val="0"/>
          <w:numId w:val="14"/>
        </w:numPr>
        <w:jc w:val="both"/>
        <w:rPr>
          <w:noProof/>
        </w:rPr>
      </w:pPr>
      <w:r w:rsidRPr="00D938AE">
        <w:rPr>
          <w:noProof/>
        </w:rPr>
        <w:t xml:space="preserve">Pitanja, prijedlozi i obavijesti </w:t>
      </w:r>
    </w:p>
    <w:p w14:paraId="2BA1B3FA" w14:textId="77777777" w:rsidR="00CA51CD" w:rsidRPr="00CA51CD" w:rsidRDefault="00CA51CD" w:rsidP="00CA51CD">
      <w:pPr>
        <w:pStyle w:val="Normal1"/>
      </w:pPr>
    </w:p>
    <w:p w14:paraId="690CDF9E" w14:textId="1416983F" w:rsidR="00457058" w:rsidRDefault="007218AC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218AC">
        <w:rPr>
          <w:color w:val="000000"/>
        </w:rPr>
        <w:t xml:space="preserve"> </w:t>
      </w:r>
    </w:p>
    <w:p w14:paraId="487A91B3" w14:textId="63485D06" w:rsidR="00C241E8" w:rsidRPr="00AA1B87" w:rsidRDefault="00991589" w:rsidP="00C241E8">
      <w:pPr>
        <w:rPr>
          <w:b/>
          <w:bCs/>
          <w:i/>
          <w:iCs/>
          <w:noProof/>
          <w:lang w:eastAsia="en-US"/>
        </w:rPr>
      </w:pPr>
      <w:bookmarkStart w:id="1" w:name="_Hlk166229957"/>
      <w:r w:rsidRPr="00457058">
        <w:rPr>
          <w:b/>
        </w:rPr>
        <w:t>Ad 1.</w:t>
      </w:r>
      <w:r w:rsidR="007218AC" w:rsidRPr="00457058">
        <w:rPr>
          <w:b/>
          <w:color w:val="000000"/>
        </w:rPr>
        <w:t xml:space="preserve"> </w:t>
      </w:r>
      <w:bookmarkEnd w:id="1"/>
      <w:r w:rsidR="00AA1B87" w:rsidRPr="00AA1B87">
        <w:rPr>
          <w:b/>
          <w:bCs/>
          <w:iCs/>
          <w:noProof/>
          <w:lang w:eastAsia="en-US"/>
        </w:rPr>
        <w:t>Utvrđivanje Prijedloga prioriteta za donošenje Plana komunalnih aktivnosti Gradske četvrti Gornja Dubrava u 2025. godini</w:t>
      </w:r>
    </w:p>
    <w:p w14:paraId="1702B12C" w14:textId="4CF7F951" w:rsidR="003E5756" w:rsidRDefault="003E5756" w:rsidP="00B91980">
      <w:pPr>
        <w:rPr>
          <w:b/>
        </w:rPr>
      </w:pPr>
    </w:p>
    <w:p w14:paraId="5D53A80B" w14:textId="61CCFA2C" w:rsidR="003E5756" w:rsidRPr="007C5C1D" w:rsidRDefault="00AA1B87">
      <w:pPr>
        <w:ind w:firstLine="708"/>
        <w:rPr>
          <w:bCs/>
        </w:rPr>
      </w:pPr>
      <w:r>
        <w:rPr>
          <w:bCs/>
        </w:rPr>
        <w:t xml:space="preserve">Predsjednik Vijeća informira članove Vijeća o potrebi </w:t>
      </w:r>
      <w:r>
        <w:rPr>
          <w:iCs/>
          <w:noProof/>
          <w:lang w:eastAsia="en-US"/>
        </w:rPr>
        <w:t>utvrđivanja Prijedloga prioriteta za donošenje Plana komunalnih aktivnosti Gradske četvrti Gornja Dubrava u 2025. godini s područja Mjesnog odbora Granešina</w:t>
      </w:r>
      <w:r w:rsidR="007C5C1D" w:rsidRPr="007C5C1D">
        <w:rPr>
          <w:bCs/>
        </w:rPr>
        <w:t>.</w:t>
      </w:r>
    </w:p>
    <w:p w14:paraId="6D629DA3" w14:textId="6081550C" w:rsidR="003E5756" w:rsidRDefault="00991589">
      <w:r>
        <w:tab/>
      </w:r>
    </w:p>
    <w:p w14:paraId="7B4668C7" w14:textId="77777777" w:rsidR="003E5756" w:rsidRDefault="00991589">
      <w:r>
        <w:tab/>
        <w:t>U raspravi sudjeluju svi nazočni članovi.</w:t>
      </w:r>
    </w:p>
    <w:p w14:paraId="572E9027" w14:textId="77777777" w:rsidR="003E5756" w:rsidRDefault="003E5756"/>
    <w:p w14:paraId="305D1DBB" w14:textId="77777777"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6499A5FD" w14:textId="77777777" w:rsidR="000A7A00" w:rsidRDefault="000A7A00" w:rsidP="000A7A00">
      <w:pPr>
        <w:ind w:left="2880" w:firstLine="720"/>
        <w:rPr>
          <w:b/>
        </w:rPr>
      </w:pPr>
    </w:p>
    <w:p w14:paraId="7581C0BC" w14:textId="57780914" w:rsidR="006A329A" w:rsidRDefault="00991589" w:rsidP="007C5C1D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t>Z A K LJ U Č A K</w:t>
      </w:r>
    </w:p>
    <w:p w14:paraId="73CF1098" w14:textId="6F5C93D0" w:rsidR="007C5C1D" w:rsidRDefault="007C5C1D" w:rsidP="00AA1B87">
      <w:pPr>
        <w:ind w:left="426"/>
        <w:jc w:val="center"/>
        <w:rPr>
          <w:b/>
          <w:iCs/>
          <w:noProof/>
          <w:lang w:eastAsia="en-US"/>
        </w:rPr>
      </w:pPr>
      <w:r w:rsidRPr="006C0169">
        <w:rPr>
          <w:b/>
          <w:iCs/>
          <w:noProof/>
          <w:lang w:eastAsia="en-US"/>
        </w:rPr>
        <w:t xml:space="preserve">o </w:t>
      </w:r>
      <w:r w:rsidR="006C0169" w:rsidRPr="006C0169">
        <w:rPr>
          <w:b/>
          <w:iCs/>
          <w:noProof/>
          <w:lang w:eastAsia="en-US"/>
        </w:rPr>
        <w:t>p</w:t>
      </w:r>
      <w:r w:rsidR="00AA1B87" w:rsidRPr="006C0169">
        <w:rPr>
          <w:b/>
          <w:iCs/>
          <w:noProof/>
          <w:lang w:eastAsia="en-US"/>
        </w:rPr>
        <w:t>rijedloga prioriteta za donošenje Plana komunalnih aktivnosti Gradske četvrti Gornja Dubrava u 2025. godini</w:t>
      </w:r>
    </w:p>
    <w:p w14:paraId="4D9F8C05" w14:textId="7CCB8696" w:rsidR="006C0169" w:rsidRDefault="006C0169" w:rsidP="00AA1B87">
      <w:pPr>
        <w:ind w:left="426"/>
        <w:jc w:val="center"/>
        <w:rPr>
          <w:b/>
          <w:iCs/>
          <w:noProof/>
          <w:lang w:eastAsia="en-US"/>
        </w:rPr>
      </w:pPr>
    </w:p>
    <w:p w14:paraId="01C41667" w14:textId="77777777" w:rsidR="006C0169" w:rsidRDefault="006C0169" w:rsidP="006C0169">
      <w:pPr>
        <w:pStyle w:val="BodyA"/>
      </w:pPr>
    </w:p>
    <w:p w14:paraId="5A9C1235" w14:textId="113CA3B2" w:rsidR="006C0169" w:rsidRDefault="006C0169" w:rsidP="006C0169">
      <w:pPr>
        <w:pStyle w:val="BodyA"/>
      </w:pPr>
      <w:r>
        <w:t>Vijeće M</w:t>
      </w:r>
      <w:r>
        <w:t>jesnog odbora Granešina</w:t>
      </w:r>
      <w:r>
        <w:t xml:space="preserve"> predlaže sljedeće prioritete za Plan komunalnih</w:t>
      </w:r>
    </w:p>
    <w:p w14:paraId="30735C37" w14:textId="77777777" w:rsidR="006C0169" w:rsidRDefault="006C0169" w:rsidP="006C0169">
      <w:pPr>
        <w:pStyle w:val="BodyA"/>
      </w:pPr>
      <w:r>
        <w:t>aktivnosti Gradske četvrti Gornja Dubrava u 2025.:</w:t>
      </w:r>
    </w:p>
    <w:p w14:paraId="26F7227A" w14:textId="77777777" w:rsidR="006C0169" w:rsidRPr="006C0169" w:rsidRDefault="006C0169" w:rsidP="006C0169">
      <w:pPr>
        <w:ind w:left="426"/>
        <w:rPr>
          <w:i/>
          <w:iCs/>
          <w:noProof/>
          <w:lang w:eastAsia="en-US"/>
        </w:rPr>
      </w:pPr>
    </w:p>
    <w:p w14:paraId="5ECEABBB" w14:textId="65D9CEFF" w:rsidR="00457058" w:rsidRDefault="00457058" w:rsidP="00AA1B87">
      <w:pPr>
        <w:rPr>
          <w:b/>
        </w:rPr>
      </w:pPr>
    </w:p>
    <w:p w14:paraId="2576958D" w14:textId="41D6D186" w:rsidR="00457058" w:rsidRDefault="006C0169" w:rsidP="006C0169">
      <w:pPr>
        <w:pStyle w:val="Odlomakpopisa"/>
        <w:numPr>
          <w:ilvl w:val="0"/>
          <w:numId w:val="22"/>
        </w:numPr>
        <w:jc w:val="both"/>
      </w:pPr>
      <w:proofErr w:type="spellStart"/>
      <w:r>
        <w:t>Stražnjički</w:t>
      </w:r>
      <w:proofErr w:type="spellEnd"/>
      <w:r>
        <w:t xml:space="preserve"> put V. odvojak od k.br. 2 do k.br. 10 asfaltiranje 200 m</w:t>
      </w:r>
    </w:p>
    <w:p w14:paraId="5D0A80C6" w14:textId="20531EEF" w:rsidR="006C0169" w:rsidRDefault="006C0169" w:rsidP="006C0169">
      <w:pPr>
        <w:pStyle w:val="Odlomakpopisa"/>
        <w:numPr>
          <w:ilvl w:val="0"/>
          <w:numId w:val="22"/>
        </w:numPr>
        <w:jc w:val="both"/>
      </w:pPr>
      <w:r>
        <w:t>Aleja hrvatske mladeži 1.300 m nogostup</w:t>
      </w:r>
    </w:p>
    <w:p w14:paraId="2FD687F9" w14:textId="6033E424" w:rsidR="006C0169" w:rsidRDefault="006C0169" w:rsidP="006C0169">
      <w:pPr>
        <w:pStyle w:val="Odlomakpopisa"/>
        <w:numPr>
          <w:ilvl w:val="0"/>
          <w:numId w:val="22"/>
        </w:numPr>
        <w:jc w:val="both"/>
      </w:pPr>
      <w:proofErr w:type="spellStart"/>
      <w:r>
        <w:t>Sunekova</w:t>
      </w:r>
      <w:proofErr w:type="spellEnd"/>
      <w:r>
        <w:t xml:space="preserve"> od k.br. 23 do k.br. 141 900 m rekonstrukcija asfalta</w:t>
      </w:r>
    </w:p>
    <w:p w14:paraId="41C43263" w14:textId="51A05631" w:rsidR="0016064C" w:rsidRDefault="0016064C" w:rsidP="006C0169">
      <w:pPr>
        <w:pStyle w:val="Odlomakpopisa"/>
        <w:numPr>
          <w:ilvl w:val="0"/>
          <w:numId w:val="22"/>
        </w:numPr>
        <w:jc w:val="both"/>
      </w:pPr>
      <w:r>
        <w:lastRenderedPageBreak/>
        <w:t>Granešina 1 (OŠ Granešina) obnova horizontalne signalizacije</w:t>
      </w:r>
      <w:bookmarkStart w:id="2" w:name="_GoBack"/>
      <w:bookmarkEnd w:id="2"/>
    </w:p>
    <w:p w14:paraId="38C32A93" w14:textId="205FA2A1" w:rsidR="006C0169" w:rsidRDefault="006C0169" w:rsidP="006C0169">
      <w:pPr>
        <w:pStyle w:val="Odlomakpopisa"/>
        <w:numPr>
          <w:ilvl w:val="0"/>
          <w:numId w:val="22"/>
        </w:numPr>
        <w:jc w:val="both"/>
      </w:pPr>
      <w:proofErr w:type="spellStart"/>
      <w:r>
        <w:t>Dubljevička</w:t>
      </w:r>
      <w:proofErr w:type="spellEnd"/>
      <w:r>
        <w:t xml:space="preserve"> od k.br. 24 do k.br. 57 40 m asfaltiranje</w:t>
      </w:r>
    </w:p>
    <w:p w14:paraId="0FEED049" w14:textId="301A4455" w:rsidR="006C0169" w:rsidRDefault="006C0169" w:rsidP="006C0169">
      <w:pPr>
        <w:pStyle w:val="Odlomakpopisa"/>
        <w:numPr>
          <w:ilvl w:val="0"/>
          <w:numId w:val="22"/>
        </w:numPr>
        <w:jc w:val="both"/>
      </w:pPr>
      <w:r>
        <w:t>Sunekov I. odvojak od k.br. 21 do k.br. do k.br.31B/1</w:t>
      </w:r>
      <w:r w:rsidR="0016064C">
        <w:t xml:space="preserve"> 200 m odvodnja</w:t>
      </w:r>
    </w:p>
    <w:p w14:paraId="7ABC2DDE" w14:textId="43CD4480" w:rsidR="0016064C" w:rsidRDefault="0016064C" w:rsidP="0016064C">
      <w:pPr>
        <w:pStyle w:val="Odlomakpopisa"/>
        <w:numPr>
          <w:ilvl w:val="0"/>
          <w:numId w:val="22"/>
        </w:numPr>
        <w:jc w:val="both"/>
      </w:pPr>
      <w:r>
        <w:t>Sunekov I. odvojak od k.br. 21 do k.br. do k.br.31B/1 200 m</w:t>
      </w:r>
      <w:r>
        <w:t xml:space="preserve"> asfaltiranje</w:t>
      </w:r>
    </w:p>
    <w:p w14:paraId="34C9C8EE" w14:textId="2F611690" w:rsidR="0016064C" w:rsidRDefault="0016064C" w:rsidP="0016064C">
      <w:pPr>
        <w:jc w:val="both"/>
      </w:pPr>
    </w:p>
    <w:p w14:paraId="3AAB5EAA" w14:textId="77777777" w:rsidR="0016064C" w:rsidRPr="00926917" w:rsidRDefault="0016064C" w:rsidP="0016064C">
      <w:pPr>
        <w:jc w:val="both"/>
      </w:pPr>
    </w:p>
    <w:p w14:paraId="330118C9" w14:textId="3EA32574" w:rsidR="00457058" w:rsidRDefault="007C5C1D" w:rsidP="007C5C1D">
      <w:pPr>
        <w:tabs>
          <w:tab w:val="center" w:pos="6336"/>
        </w:tabs>
        <w:jc w:val="both"/>
        <w:rPr>
          <w:b/>
        </w:rPr>
      </w:pPr>
      <w:r w:rsidRPr="00457058">
        <w:rPr>
          <w:b/>
        </w:rPr>
        <w:t xml:space="preserve">Ad </w:t>
      </w:r>
      <w:r w:rsidR="00AA1B87">
        <w:rPr>
          <w:b/>
        </w:rPr>
        <w:t>2</w:t>
      </w:r>
      <w:r w:rsidRPr="00457058">
        <w:rPr>
          <w:b/>
        </w:rPr>
        <w:t>.</w:t>
      </w:r>
      <w:r>
        <w:rPr>
          <w:b/>
        </w:rPr>
        <w:t xml:space="preserve"> Pitanja prijedlozi i obavijesti</w:t>
      </w:r>
    </w:p>
    <w:p w14:paraId="51746863" w14:textId="77777777" w:rsidR="007C5C1D" w:rsidRDefault="007C5C1D" w:rsidP="007C5C1D">
      <w:pPr>
        <w:tabs>
          <w:tab w:val="center" w:pos="6336"/>
        </w:tabs>
        <w:jc w:val="both"/>
        <w:rPr>
          <w:b/>
        </w:rPr>
      </w:pPr>
    </w:p>
    <w:p w14:paraId="0E72FF3A" w14:textId="64F26491" w:rsidR="007C5C1D" w:rsidRPr="007C5C1D" w:rsidRDefault="007C5C1D" w:rsidP="007C5C1D">
      <w:pPr>
        <w:tabs>
          <w:tab w:val="center" w:pos="6336"/>
        </w:tabs>
        <w:jc w:val="both"/>
        <w:rPr>
          <w:bCs/>
        </w:rPr>
      </w:pPr>
      <w:r>
        <w:rPr>
          <w:bCs/>
        </w:rPr>
        <w:t>Pitanja nije bilo.</w:t>
      </w:r>
    </w:p>
    <w:p w14:paraId="6F7E2120" w14:textId="1AAE42C7" w:rsidR="009A04B9" w:rsidRPr="007C5C1D" w:rsidRDefault="009A04B9" w:rsidP="007C5C1D">
      <w:pPr>
        <w:tabs>
          <w:tab w:val="center" w:pos="6336"/>
        </w:tabs>
        <w:rPr>
          <w:b/>
        </w:rPr>
      </w:pPr>
    </w:p>
    <w:p w14:paraId="4008B081" w14:textId="77777777" w:rsidR="009272E0" w:rsidRPr="00457058" w:rsidRDefault="009272E0" w:rsidP="00457058">
      <w:pPr>
        <w:tabs>
          <w:tab w:val="center" w:pos="4536"/>
          <w:tab w:val="left" w:pos="6915"/>
        </w:tabs>
      </w:pPr>
    </w:p>
    <w:p w14:paraId="54C9B7AB" w14:textId="77777777" w:rsidR="00663DF9" w:rsidRDefault="00663DF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97FC4D" w14:textId="2CA916BB" w:rsidR="00663DF9" w:rsidRDefault="007218AC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Dovršeno u </w:t>
      </w:r>
      <w:r w:rsidR="009272E0">
        <w:rPr>
          <w:color w:val="000000"/>
        </w:rPr>
        <w:t>2</w:t>
      </w:r>
      <w:r w:rsidR="00AA1B87">
        <w:rPr>
          <w:color w:val="000000"/>
        </w:rPr>
        <w:t xml:space="preserve">0:40 </w:t>
      </w:r>
      <w:r w:rsidR="00A03EAE">
        <w:rPr>
          <w:color w:val="000000"/>
        </w:rPr>
        <w:t>sati.</w:t>
      </w:r>
    </w:p>
    <w:p w14:paraId="6DD9BCE0" w14:textId="77777777" w:rsidR="0016064C" w:rsidRDefault="0016064C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581D58" w14:textId="77777777" w:rsidR="0016064C" w:rsidRDefault="0016064C" w:rsidP="0016064C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024-08/24-003/1013</w:t>
      </w:r>
    </w:p>
    <w:p w14:paraId="576A8625" w14:textId="1B089753" w:rsidR="0016064C" w:rsidRPr="00A354F8" w:rsidRDefault="0016064C" w:rsidP="0016064C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251-13-11-5/010-24-2</w:t>
      </w:r>
    </w:p>
    <w:p w14:paraId="3B164BAE" w14:textId="4550AC4B" w:rsidR="00457058" w:rsidRPr="00457058" w:rsidRDefault="00457058" w:rsidP="00457058">
      <w:pPr>
        <w:rPr>
          <w:noProof/>
          <w:sz w:val="22"/>
          <w:szCs w:val="22"/>
        </w:rPr>
      </w:pPr>
    </w:p>
    <w:p w14:paraId="267C094F" w14:textId="33A21E40"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Zagreb, </w:t>
      </w:r>
      <w:r w:rsidR="00AA1B87">
        <w:rPr>
          <w:color w:val="000000"/>
        </w:rPr>
        <w:t>14</w:t>
      </w:r>
      <w:r>
        <w:t>.</w:t>
      </w:r>
      <w:r w:rsidR="00AA1B87">
        <w:t xml:space="preserve"> svibnja </w:t>
      </w:r>
      <w:r w:rsidR="00167937">
        <w:t>2024.</w:t>
      </w:r>
    </w:p>
    <w:p w14:paraId="6D6F4195" w14:textId="77777777" w:rsidR="0016064C" w:rsidRDefault="0016064C" w:rsidP="00B91980">
      <w:pPr>
        <w:pBdr>
          <w:top w:val="nil"/>
          <w:left w:val="nil"/>
          <w:bottom w:val="nil"/>
          <w:right w:val="nil"/>
          <w:between w:val="nil"/>
        </w:pBdr>
      </w:pPr>
    </w:p>
    <w:p w14:paraId="7F7DE846" w14:textId="48664D1C" w:rsidR="00B91980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</w:t>
      </w:r>
      <w:r w:rsidR="00C042B3">
        <w:rPr>
          <w:color w:val="000000"/>
        </w:rPr>
        <w:t xml:space="preserve">pisnik sastavio: </w:t>
      </w:r>
      <w:r w:rsidR="00AA1B87">
        <w:rPr>
          <w:color w:val="000000"/>
        </w:rPr>
        <w:t>Josip Berišić</w:t>
      </w:r>
    </w:p>
    <w:p w14:paraId="1C44B7B3" w14:textId="77777777"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A68E14" w14:textId="748DDE59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14:paraId="199E8627" w14:textId="2AA011F6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</w:t>
      </w:r>
      <w:r w:rsidR="001E14BC">
        <w:rPr>
          <w:color w:val="000000"/>
        </w:rPr>
        <w:t xml:space="preserve">jesnog odbora </w:t>
      </w:r>
    </w:p>
    <w:p w14:paraId="134801A8" w14:textId="0439D785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="001E14BC">
        <w:rPr>
          <w:color w:val="000000"/>
        </w:rPr>
        <w:t xml:space="preserve">Granešina </w:t>
      </w:r>
    </w:p>
    <w:p w14:paraId="3A0DB3E0" w14:textId="77777777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744347" w14:textId="2B76B63C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</w:t>
      </w:r>
      <w:r w:rsidR="001E14BC">
        <w:rPr>
          <w:color w:val="000000"/>
        </w:rPr>
        <w:t>Josip Berišić</w:t>
      </w:r>
    </w:p>
    <w:p w14:paraId="2345CBF1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ADAB86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9A1EC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9A9B3E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19427E28" w14:textId="77777777" w:rsidR="003E5756" w:rsidRDefault="003E5756">
      <w:pPr>
        <w:rPr>
          <w:sz w:val="22"/>
          <w:szCs w:val="22"/>
        </w:rPr>
      </w:pPr>
    </w:p>
    <w:p w14:paraId="26EE75E9" w14:textId="77777777" w:rsidR="003E5756" w:rsidRDefault="003E5756">
      <w:pPr>
        <w:rPr>
          <w:sz w:val="22"/>
          <w:szCs w:val="22"/>
        </w:rPr>
      </w:pPr>
      <w:bookmarkStart w:id="3" w:name="_heading=h.gjdgxs" w:colFirst="0" w:colLast="0"/>
      <w:bookmarkEnd w:id="3"/>
    </w:p>
    <w:p w14:paraId="252E3A06" w14:textId="77777777"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7974AB81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E45DF7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CC04A8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C46C5" w14:textId="77777777" w:rsidR="00DF60F0" w:rsidRDefault="00DF60F0">
      <w:r>
        <w:separator/>
      </w:r>
    </w:p>
  </w:endnote>
  <w:endnote w:type="continuationSeparator" w:id="0">
    <w:p w14:paraId="19ABB0B2" w14:textId="77777777" w:rsidR="00DF60F0" w:rsidRDefault="00DF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14AAA" w14:textId="77777777"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AF5A2" w14:textId="77777777" w:rsidR="00DF60F0" w:rsidRDefault="00DF60F0">
      <w:r>
        <w:separator/>
      </w:r>
    </w:p>
  </w:footnote>
  <w:footnote w:type="continuationSeparator" w:id="0">
    <w:p w14:paraId="3721828D" w14:textId="77777777" w:rsidR="00DF60F0" w:rsidRDefault="00DF6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7B3EB" w14:textId="77777777" w:rsidR="003E5756" w:rsidRDefault="002A73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14:paraId="62AE168F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253AD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721"/>
    <w:multiLevelType w:val="hybridMultilevel"/>
    <w:tmpl w:val="6BFC3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100B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46A1"/>
    <w:multiLevelType w:val="hybridMultilevel"/>
    <w:tmpl w:val="050E3E42"/>
    <w:lvl w:ilvl="0" w:tplc="C1A45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33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E7A37"/>
    <w:multiLevelType w:val="hybridMultilevel"/>
    <w:tmpl w:val="13B4223A"/>
    <w:lvl w:ilvl="0" w:tplc="34EA457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9D33FE"/>
    <w:multiLevelType w:val="hybridMultilevel"/>
    <w:tmpl w:val="AB0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C5C11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5A03780"/>
    <w:multiLevelType w:val="hybridMultilevel"/>
    <w:tmpl w:val="F36C00C6"/>
    <w:lvl w:ilvl="0" w:tplc="03F4E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7E76"/>
    <w:multiLevelType w:val="hybridMultilevel"/>
    <w:tmpl w:val="B748F3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415D9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619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B12F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E2C4B"/>
    <w:multiLevelType w:val="hybridMultilevel"/>
    <w:tmpl w:val="27425E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02314"/>
    <w:multiLevelType w:val="hybridMultilevel"/>
    <w:tmpl w:val="137606EE"/>
    <w:lvl w:ilvl="0" w:tplc="E6DE9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0"/>
  </w:num>
  <w:num w:numId="4">
    <w:abstractNumId w:val="9"/>
  </w:num>
  <w:num w:numId="5">
    <w:abstractNumId w:val="0"/>
  </w:num>
  <w:num w:numId="6">
    <w:abstractNumId w:val="4"/>
  </w:num>
  <w:num w:numId="7">
    <w:abstractNumId w:val="16"/>
  </w:num>
  <w:num w:numId="8">
    <w:abstractNumId w:val="8"/>
  </w:num>
  <w:num w:numId="9">
    <w:abstractNumId w:val="5"/>
  </w:num>
  <w:num w:numId="10">
    <w:abstractNumId w:val="21"/>
  </w:num>
  <w:num w:numId="11">
    <w:abstractNumId w:val="12"/>
  </w:num>
  <w:num w:numId="12">
    <w:abstractNumId w:val="1"/>
  </w:num>
  <w:num w:numId="13">
    <w:abstractNumId w:val="7"/>
  </w:num>
  <w:num w:numId="14">
    <w:abstractNumId w:val="13"/>
  </w:num>
  <w:num w:numId="15">
    <w:abstractNumId w:val="14"/>
  </w:num>
  <w:num w:numId="16">
    <w:abstractNumId w:val="18"/>
  </w:num>
  <w:num w:numId="17">
    <w:abstractNumId w:val="6"/>
  </w:num>
  <w:num w:numId="18">
    <w:abstractNumId w:val="2"/>
  </w:num>
  <w:num w:numId="19">
    <w:abstractNumId w:val="10"/>
  </w:num>
  <w:num w:numId="20">
    <w:abstractNumId w:val="15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6"/>
    <w:rsid w:val="000175C5"/>
    <w:rsid w:val="000A7A00"/>
    <w:rsid w:val="000B6F77"/>
    <w:rsid w:val="000E16C2"/>
    <w:rsid w:val="000E22D0"/>
    <w:rsid w:val="00132128"/>
    <w:rsid w:val="00143740"/>
    <w:rsid w:val="0016064C"/>
    <w:rsid w:val="00167937"/>
    <w:rsid w:val="00182960"/>
    <w:rsid w:val="001E14BC"/>
    <w:rsid w:val="00202B66"/>
    <w:rsid w:val="00277E63"/>
    <w:rsid w:val="002969F4"/>
    <w:rsid w:val="002A44C2"/>
    <w:rsid w:val="002A7345"/>
    <w:rsid w:val="002B5322"/>
    <w:rsid w:val="002E02C5"/>
    <w:rsid w:val="002E71BE"/>
    <w:rsid w:val="0031518F"/>
    <w:rsid w:val="00376F07"/>
    <w:rsid w:val="003E5756"/>
    <w:rsid w:val="00401034"/>
    <w:rsid w:val="0041512F"/>
    <w:rsid w:val="0045619C"/>
    <w:rsid w:val="00457058"/>
    <w:rsid w:val="00493D6C"/>
    <w:rsid w:val="00513066"/>
    <w:rsid w:val="00663DF9"/>
    <w:rsid w:val="006A329A"/>
    <w:rsid w:val="006C0169"/>
    <w:rsid w:val="007218AC"/>
    <w:rsid w:val="00757630"/>
    <w:rsid w:val="00770DDE"/>
    <w:rsid w:val="00772145"/>
    <w:rsid w:val="00791C2F"/>
    <w:rsid w:val="007C5C1D"/>
    <w:rsid w:val="00877CAC"/>
    <w:rsid w:val="008A1110"/>
    <w:rsid w:val="008D3064"/>
    <w:rsid w:val="0090173F"/>
    <w:rsid w:val="009272E0"/>
    <w:rsid w:val="00965B8A"/>
    <w:rsid w:val="00991589"/>
    <w:rsid w:val="009955B6"/>
    <w:rsid w:val="009A04B9"/>
    <w:rsid w:val="00A03EAE"/>
    <w:rsid w:val="00A1459E"/>
    <w:rsid w:val="00A43B45"/>
    <w:rsid w:val="00A64405"/>
    <w:rsid w:val="00AA1B87"/>
    <w:rsid w:val="00AD18CF"/>
    <w:rsid w:val="00AE277D"/>
    <w:rsid w:val="00AF7C2B"/>
    <w:rsid w:val="00B91980"/>
    <w:rsid w:val="00BE0C8F"/>
    <w:rsid w:val="00C042B3"/>
    <w:rsid w:val="00C241E8"/>
    <w:rsid w:val="00C8176E"/>
    <w:rsid w:val="00C86D3A"/>
    <w:rsid w:val="00CA1B50"/>
    <w:rsid w:val="00CA51CD"/>
    <w:rsid w:val="00CC04A8"/>
    <w:rsid w:val="00D2334B"/>
    <w:rsid w:val="00D938AE"/>
    <w:rsid w:val="00DC2474"/>
    <w:rsid w:val="00DC2BA1"/>
    <w:rsid w:val="00DF60F0"/>
    <w:rsid w:val="00E51EA1"/>
    <w:rsid w:val="00EC1068"/>
    <w:rsid w:val="00F5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7BF3"/>
  <w15:docId w15:val="{57236BB6-C594-1943-B221-EB6A47CA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  <w:style w:type="paragraph" w:customStyle="1" w:styleId="BodyA">
    <w:name w:val="Body A"/>
    <w:rsid w:val="006C0169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4</cp:revision>
  <cp:lastPrinted>2024-05-28T08:24:00Z</cp:lastPrinted>
  <dcterms:created xsi:type="dcterms:W3CDTF">2024-05-27T13:35:00Z</dcterms:created>
  <dcterms:modified xsi:type="dcterms:W3CDTF">2024-05-28T08:24:00Z</dcterms:modified>
</cp:coreProperties>
</file>