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E81D9BD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8D3EA4" w:rsidRPr="0028400D">
        <w:rPr>
          <w:rFonts w:ascii="Times New Roman" w:hAnsi="Times New Roman"/>
          <w:b/>
          <w:sz w:val="24"/>
          <w:szCs w:val="24"/>
        </w:rPr>
        <w:t>3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8D3EA4" w:rsidRPr="0028400D">
        <w:rPr>
          <w:rFonts w:ascii="Times New Roman" w:hAnsi="Times New Roman"/>
          <w:b/>
          <w:sz w:val="24"/>
          <w:szCs w:val="24"/>
        </w:rPr>
        <w:t>2</w:t>
      </w:r>
      <w:r w:rsidR="00AC57BD" w:rsidRPr="0028400D">
        <w:rPr>
          <w:rFonts w:ascii="Times New Roman" w:hAnsi="Times New Roman"/>
          <w:b/>
          <w:sz w:val="24"/>
          <w:szCs w:val="24"/>
        </w:rPr>
        <w:t xml:space="preserve">1. </w:t>
      </w:r>
      <w:r w:rsidR="008D3EA4" w:rsidRPr="0028400D">
        <w:rPr>
          <w:rFonts w:ascii="Times New Roman" w:hAnsi="Times New Roman"/>
          <w:b/>
          <w:sz w:val="24"/>
          <w:szCs w:val="24"/>
        </w:rPr>
        <w:t>veljače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3C36D453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880345" w:rsidRPr="0028400D">
        <w:rPr>
          <w:rFonts w:ascii="Times New Roman" w:hAnsi="Times New Roman"/>
          <w:b/>
          <w:sz w:val="24"/>
          <w:szCs w:val="24"/>
        </w:rPr>
        <w:t>7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3A7F289" w14:textId="3F11CAFB" w:rsidR="00455BD6" w:rsidRPr="00455BD6" w:rsidRDefault="00775951" w:rsidP="00455B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Ostali prisutni</w:t>
      </w:r>
      <w:r w:rsidR="00467A4E" w:rsidRPr="00467A4E">
        <w:rPr>
          <w:rFonts w:ascii="Times New Roman" w:hAnsi="Times New Roman"/>
          <w:b/>
          <w:sz w:val="24"/>
          <w:szCs w:val="24"/>
        </w:rPr>
        <w:t>:</w:t>
      </w:r>
      <w:r w:rsidR="00467A4E">
        <w:rPr>
          <w:rFonts w:ascii="Times New Roman" w:hAnsi="Times New Roman"/>
          <w:sz w:val="24"/>
          <w:szCs w:val="24"/>
        </w:rPr>
        <w:t xml:space="preserve"> Luka Prica, sugrađanin s područja Mjesnog odbora „Mimara“</w:t>
      </w:r>
      <w:r w:rsidR="00455BD6">
        <w:rPr>
          <w:rFonts w:ascii="Times New Roman" w:hAnsi="Times New Roman"/>
          <w:sz w:val="24"/>
          <w:szCs w:val="24"/>
        </w:rPr>
        <w:t>,</w:t>
      </w:r>
      <w:r w:rsidR="0008633C">
        <w:rPr>
          <w:rFonts w:ascii="Times New Roman" w:hAnsi="Times New Roman"/>
          <w:sz w:val="24"/>
          <w:szCs w:val="24"/>
        </w:rPr>
        <w:t xml:space="preserve"> </w:t>
      </w:r>
      <w:r w:rsidR="00C366A7">
        <w:rPr>
          <w:rFonts w:ascii="Times New Roman" w:hAnsi="Times New Roman"/>
          <w:sz w:val="24"/>
          <w:szCs w:val="24"/>
        </w:rPr>
        <w:t>Križan Bago - S</w:t>
      </w:r>
      <w:r w:rsidR="00455BD6">
        <w:rPr>
          <w:rFonts w:ascii="Times New Roman" w:hAnsi="Times New Roman"/>
          <w:sz w:val="24"/>
          <w:szCs w:val="24"/>
        </w:rPr>
        <w:t>tručni savjetnik za rad mjesne samouprave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57A2AF54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8400D">
        <w:rPr>
          <w:rFonts w:ascii="Times New Roman" w:hAnsi="Times New Roman"/>
          <w:sz w:val="24"/>
          <w:szCs w:val="24"/>
        </w:rPr>
        <w:t>Mjesnog odbora</w:t>
      </w:r>
      <w:r w:rsidR="00E414BB" w:rsidRPr="0028400D">
        <w:rPr>
          <w:rFonts w:ascii="Times New Roman" w:hAnsi="Times New Roman"/>
          <w:sz w:val="24"/>
          <w:szCs w:val="24"/>
        </w:rPr>
        <w:t xml:space="preserve"> </w:t>
      </w:r>
      <w:r w:rsidR="00250BC5" w:rsidRPr="0028400D">
        <w:rPr>
          <w:rFonts w:ascii="Times New Roman" w:hAnsi="Times New Roman"/>
          <w:sz w:val="24"/>
          <w:szCs w:val="24"/>
        </w:rPr>
        <w:t>„</w:t>
      </w:r>
      <w:r w:rsidR="00E414BB" w:rsidRPr="0028400D">
        <w:rPr>
          <w:rFonts w:ascii="Times New Roman" w:hAnsi="Times New Roman"/>
          <w:sz w:val="24"/>
          <w:szCs w:val="24"/>
        </w:rPr>
        <w:t>Mimara</w:t>
      </w:r>
      <w:r w:rsidR="00250BC5" w:rsidRPr="0028400D">
        <w:rPr>
          <w:rFonts w:ascii="Times New Roman" w:hAnsi="Times New Roman"/>
          <w:sz w:val="24"/>
          <w:szCs w:val="24"/>
        </w:rPr>
        <w:t>“</w:t>
      </w:r>
      <w:r w:rsidR="00E414BB" w:rsidRPr="0028400D">
        <w:rPr>
          <w:rFonts w:ascii="Times New Roman" w:hAnsi="Times New Roman"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8400D">
        <w:rPr>
          <w:rFonts w:ascii="Times New Roman" w:hAnsi="Times New Roman"/>
          <w:sz w:val="24"/>
          <w:szCs w:val="24"/>
        </w:rPr>
        <w:t xml:space="preserve">sjednici nazočno </w:t>
      </w:r>
      <w:r w:rsidR="00835137" w:rsidRPr="0028400D">
        <w:rPr>
          <w:rFonts w:ascii="Times New Roman" w:hAnsi="Times New Roman"/>
          <w:sz w:val="24"/>
          <w:szCs w:val="24"/>
        </w:rPr>
        <w:t>4</w:t>
      </w:r>
      <w:r w:rsidR="004C19B2" w:rsidRPr="0028400D">
        <w:rPr>
          <w:rFonts w:ascii="Times New Roman" w:hAnsi="Times New Roman"/>
          <w:sz w:val="24"/>
          <w:szCs w:val="24"/>
        </w:rPr>
        <w:t xml:space="preserve"> od ukupno </w:t>
      </w:r>
      <w:r w:rsidR="00467A4E">
        <w:rPr>
          <w:rFonts w:ascii="Times New Roman" w:hAnsi="Times New Roman"/>
          <w:sz w:val="24"/>
          <w:szCs w:val="24"/>
        </w:rPr>
        <w:t>5</w:t>
      </w:r>
      <w:r w:rsidR="004C19B2" w:rsidRPr="0028400D">
        <w:rPr>
          <w:rFonts w:ascii="Times New Roman" w:hAnsi="Times New Roman"/>
          <w:sz w:val="24"/>
          <w:szCs w:val="24"/>
        </w:rPr>
        <w:t xml:space="preserve"> član</w:t>
      </w:r>
      <w:r w:rsidR="0028400D" w:rsidRPr="0028400D">
        <w:rPr>
          <w:rFonts w:ascii="Times New Roman" w:hAnsi="Times New Roman"/>
          <w:sz w:val="24"/>
          <w:szCs w:val="24"/>
        </w:rPr>
        <w:t>ova</w:t>
      </w:r>
      <w:r w:rsidR="00556EEB" w:rsidRPr="0028400D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>
        <w:rPr>
          <w:rFonts w:ascii="Times New Roman" w:hAnsi="Times New Roman"/>
          <w:sz w:val="24"/>
          <w:szCs w:val="24"/>
        </w:rPr>
        <w:t xml:space="preserve"> Na početku sjednice članovima se pridruži</w:t>
      </w:r>
      <w:r w:rsidR="00C366A7">
        <w:rPr>
          <w:rFonts w:ascii="Times New Roman" w:hAnsi="Times New Roman"/>
          <w:sz w:val="24"/>
          <w:szCs w:val="24"/>
        </w:rPr>
        <w:t>o i Luka Prica, sugrađanin s područja</w:t>
      </w:r>
      <w:r w:rsidR="00467A4E">
        <w:rPr>
          <w:rFonts w:ascii="Times New Roman" w:hAnsi="Times New Roman"/>
          <w:sz w:val="24"/>
          <w:szCs w:val="24"/>
        </w:rPr>
        <w:t xml:space="preserve"> Mjesnog odbora „</w:t>
      </w:r>
      <w:r w:rsidR="00B84ECA">
        <w:rPr>
          <w:rFonts w:ascii="Times New Roman" w:hAnsi="Times New Roman"/>
          <w:sz w:val="24"/>
          <w:szCs w:val="24"/>
        </w:rPr>
        <w:t>Mimara</w:t>
      </w:r>
      <w:r w:rsidR="00467A4E">
        <w:rPr>
          <w:rFonts w:ascii="Times New Roman" w:hAnsi="Times New Roman"/>
          <w:sz w:val="24"/>
          <w:szCs w:val="24"/>
        </w:rPr>
        <w:t>“ zainteresiran za suradnju s Vijećem Mjesnog odbora</w:t>
      </w:r>
      <w:r w:rsidR="00B84ECA">
        <w:rPr>
          <w:rFonts w:ascii="Times New Roman" w:hAnsi="Times New Roman"/>
          <w:sz w:val="24"/>
          <w:szCs w:val="24"/>
        </w:rPr>
        <w:t xml:space="preserve"> </w:t>
      </w:r>
      <w:r w:rsidR="00467A4E">
        <w:rPr>
          <w:rFonts w:ascii="Times New Roman" w:hAnsi="Times New Roman"/>
          <w:sz w:val="24"/>
          <w:szCs w:val="24"/>
        </w:rPr>
        <w:t>„</w:t>
      </w:r>
      <w:r w:rsidR="00B84ECA">
        <w:rPr>
          <w:rFonts w:ascii="Times New Roman" w:hAnsi="Times New Roman"/>
          <w:sz w:val="24"/>
          <w:szCs w:val="24"/>
        </w:rPr>
        <w:t>Mimara</w:t>
      </w:r>
      <w:r w:rsidR="00467A4E">
        <w:rPr>
          <w:rFonts w:ascii="Times New Roman" w:hAnsi="Times New Roman"/>
          <w:sz w:val="24"/>
          <w:szCs w:val="24"/>
        </w:rPr>
        <w:t>“</w:t>
      </w:r>
      <w:r w:rsidR="00B84ECA">
        <w:rPr>
          <w:rFonts w:ascii="Times New Roman" w:hAnsi="Times New Roman"/>
          <w:sz w:val="24"/>
          <w:szCs w:val="24"/>
        </w:rPr>
        <w:t xml:space="preserve">.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161C5945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28400D" w:rsidRPr="0028400D">
        <w:rPr>
          <w:rFonts w:ascii="Times New Roman" w:hAnsi="Times New Roman"/>
          <w:sz w:val="24"/>
          <w:szCs w:val="24"/>
        </w:rPr>
        <w:t>2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38B8748" w14:textId="33D33FA3" w:rsidR="0028400D" w:rsidRPr="0028400D" w:rsidRDefault="0028400D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0" w:name="_Hlk115087749"/>
      <w:r w:rsidRPr="0028400D">
        <w:rPr>
          <w:rFonts w:ascii="Times New Roman" w:hAnsi="Times New Roman"/>
          <w:sz w:val="24"/>
          <w:szCs w:val="24"/>
          <w:lang w:eastAsia="hr-HR"/>
        </w:rPr>
        <w:t>Izvješće o radu Mjesnog odbora „Mimara“ u 2023., donošenje</w:t>
      </w:r>
    </w:p>
    <w:p w14:paraId="02FA96CB" w14:textId="77777777" w:rsidR="0028400D" w:rsidRPr="0028400D" w:rsidRDefault="0028400D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  <w:lang w:eastAsia="hr-HR"/>
        </w:rPr>
        <w:t>Program rada Mjesnog odbora „Mimara“ u 2024., donošenje</w:t>
      </w:r>
    </w:p>
    <w:p w14:paraId="21B20711" w14:textId="40C8324F" w:rsidR="0028400D" w:rsidRPr="0028400D" w:rsidRDefault="0028400D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  <w:lang w:eastAsia="hr-HR"/>
        </w:rPr>
        <w:t>Prijedlog Odluke o stavljanju izvan snage Urbanističkog plana uređenja „Savska Šarengradska – sjever“, mišljenje, daje se</w:t>
      </w:r>
    </w:p>
    <w:p w14:paraId="4FE53B60" w14:textId="365B4E98" w:rsidR="0028400D" w:rsidRPr="0028400D" w:rsidRDefault="0028400D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  <w:lang w:eastAsia="hr-HR"/>
        </w:rPr>
        <w:t>Prijedlog Odluke o stavljanju izvan snage Urbanističkog plana uređenja „Savska Šarengradska – jug“, mišljenje, daje se</w:t>
      </w:r>
    </w:p>
    <w:p w14:paraId="2823A5DF" w14:textId="77777777" w:rsidR="0028400D" w:rsidRPr="0028400D" w:rsidRDefault="0028400D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  <w:lang w:eastAsia="hr-HR"/>
        </w:rPr>
        <w:t>Nepropisno parkiranje ispred Hrvatskog državnog arhiva</w:t>
      </w:r>
    </w:p>
    <w:p w14:paraId="60636366" w14:textId="37EA353E" w:rsidR="00880345" w:rsidRPr="0028400D" w:rsidRDefault="00880345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2CC27D" w14:textId="2BB7DC64" w:rsidR="00835137" w:rsidRPr="0028400D" w:rsidRDefault="00AA085C" w:rsidP="0083513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28400D">
        <w:rPr>
          <w:rFonts w:ascii="Times New Roman" w:hAnsi="Times New Roman"/>
          <w:sz w:val="24"/>
          <w:szCs w:val="24"/>
        </w:rPr>
        <w:tab/>
      </w:r>
      <w:r w:rsidR="0028400D" w:rsidRPr="0028400D">
        <w:rPr>
          <w:rFonts w:ascii="Times New Roman" w:hAnsi="Times New Roman"/>
          <w:sz w:val="24"/>
          <w:szCs w:val="24"/>
          <w:lang w:eastAsia="hr-HR"/>
        </w:rPr>
        <w:t>Izvješće o radu Mjesnog odbora „Mimara“ u 2023</w:t>
      </w:r>
      <w:r w:rsidR="00615B4E" w:rsidRPr="0028400D">
        <w:rPr>
          <w:rFonts w:ascii="Times New Roman" w:hAnsi="Times New Roman"/>
          <w:sz w:val="24"/>
          <w:szCs w:val="24"/>
          <w:lang w:eastAsia="hr-HR"/>
        </w:rPr>
        <w:t>.</w:t>
      </w:r>
      <w:r w:rsidR="00835137" w:rsidRPr="0028400D">
        <w:rPr>
          <w:rFonts w:ascii="Times New Roman" w:hAnsi="Times New Roman"/>
          <w:i/>
          <w:iCs/>
          <w:sz w:val="24"/>
          <w:szCs w:val="24"/>
        </w:rPr>
        <w:t>, donošenje</w:t>
      </w:r>
    </w:p>
    <w:p w14:paraId="5E34D0F3" w14:textId="77777777" w:rsidR="00A4074D" w:rsidRPr="0028400D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 w:rsidR="00EA64AC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5CC6CB11" w14:textId="2A32FE3D" w:rsidR="00432D3B" w:rsidRPr="0028400D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 w:rsidR="00531FC6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2FC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 ističu da na svoje prijedloge i zaključke uglavnom n</w:t>
      </w:r>
      <w:r w:rsidR="0053036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isu dobivale odgovor od Vijeća G</w:t>
      </w:r>
      <w:r w:rsidR="00372FC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radske četvrti</w:t>
      </w:r>
      <w:r w:rsidR="003A247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Donji grad</w:t>
      </w:r>
      <w:r w:rsidR="00372FC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0AF4E4CF" w14:textId="10665AFF" w:rsidR="00A4074D" w:rsidRPr="0028400D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3EC45E" w14:textId="3497EEB2" w:rsidR="00835137" w:rsidRDefault="00EA2A2E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nakon raspr</w:t>
      </w:r>
      <w:r w:rsidR="00F0624B">
        <w:rPr>
          <w:rFonts w:ascii="Times New Roman" w:hAnsi="Times New Roman"/>
          <w:sz w:val="24"/>
          <w:szCs w:val="24"/>
        </w:rPr>
        <w:t>ave, jednoglasno donosi sljedeće</w:t>
      </w:r>
    </w:p>
    <w:p w14:paraId="6EBB954A" w14:textId="77777777" w:rsidR="000F0EF1" w:rsidRDefault="000F0EF1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135AB6" w14:textId="77777777" w:rsidR="000F0EF1" w:rsidRDefault="000F0EF1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00CDB4" w14:textId="77777777" w:rsidR="00F0624B" w:rsidRPr="00F0624B" w:rsidRDefault="00F0624B" w:rsidP="00F0624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</w:t>
      </w:r>
    </w:p>
    <w:p w14:paraId="1A3CDB86" w14:textId="77777777" w:rsidR="00F0624B" w:rsidRPr="00F0624B" w:rsidRDefault="00F0624B" w:rsidP="00F0624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„Mimara“ za 2023.</w:t>
      </w:r>
    </w:p>
    <w:p w14:paraId="2BBE51FD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5C1420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U 2023. godini  Vijeće Mjesnog odbora održalo je ukupno 12 sjednica.</w:t>
      </w:r>
    </w:p>
    <w:p w14:paraId="4A7CF8D3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Osnovne djelatnosti bile su usmjerene na poboljšanje infrastrukturnih problema, donošenje akata Vijeća i sudjelovanje u donošenju odluka Skupštine Grada, gradonačelnika i gradskih upravnih tijela.</w:t>
      </w:r>
    </w:p>
    <w:p w14:paraId="37629164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5B7081E4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33FC7F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6A407F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PREDSJEDNIK VIJEĆA</w:t>
      </w:r>
    </w:p>
    <w:p w14:paraId="6E390FFE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276488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je redovito sazivao sjednice Vijeća, predlagao dnevni red i predsjedavao na svim sjednicama.  Usko je surađivao s predsjednikom Gradske četvrti Donji grad u sastavljanju dnevnog reda, te prisustvovao sastancima koordinacije za rad Vijeća mjesnih odbora. </w:t>
      </w:r>
    </w:p>
    <w:p w14:paraId="6848868D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15EC490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BA78D05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POTPREDSJEDNIK VIJEĆA</w:t>
      </w:r>
    </w:p>
    <w:p w14:paraId="15D9E850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B20353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Pomagao je predsjedniku Vijeća, te obavljao i  sve poslove koji su mu se povjerili. Sudjelovao  je u pripremi prioriteta za 2024. godinu.</w:t>
      </w:r>
    </w:p>
    <w:p w14:paraId="3F36852F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9A0237C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F7E037E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ČLANOVI VIJEĆA</w:t>
      </w:r>
    </w:p>
    <w:p w14:paraId="2058E280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F6075E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Članovi Vijeća svoj rad su realizirali prvenstveno putem sjednica Vijeća na koje su se redovito odazivali u prosjeku 4 člana od ukupno pet.</w:t>
      </w:r>
    </w:p>
    <w:p w14:paraId="558563D5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53D58A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2034164E" w14:textId="77777777" w:rsidR="00F0624B" w:rsidRPr="00F0624B" w:rsidRDefault="00F0624B" w:rsidP="00F062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9487BE4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CC58D3B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ZAKLJUČNE OCJENE</w:t>
      </w:r>
    </w:p>
    <w:p w14:paraId="01C7DB24" w14:textId="77777777" w:rsidR="00F0624B" w:rsidRPr="00F0624B" w:rsidRDefault="00F0624B" w:rsidP="00F062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2EAB39" w14:textId="77777777" w:rsidR="00F0624B" w:rsidRPr="00F0624B" w:rsidRDefault="00F0624B" w:rsidP="00F0624B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u  radu nastojalo što je moguće više detektirati i riješiti probleme na svom području. </w:t>
      </w:r>
    </w:p>
    <w:p w14:paraId="3E484C1F" w14:textId="77777777" w:rsidR="000F0EF1" w:rsidRPr="0028400D" w:rsidRDefault="000F0EF1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150280" w14:textId="4351A4AA" w:rsidR="00256929" w:rsidRDefault="00256929" w:rsidP="00B343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26F682" w14:textId="77777777" w:rsidR="00F0624B" w:rsidRPr="0028400D" w:rsidRDefault="00F0624B" w:rsidP="00B343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DCC333" w14:textId="4649C113" w:rsidR="0028400D" w:rsidRPr="0028400D" w:rsidRDefault="0028400D" w:rsidP="0028400D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2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</w:r>
      <w:r w:rsidRPr="0028400D">
        <w:rPr>
          <w:rFonts w:ascii="Times New Roman" w:hAnsi="Times New Roman"/>
          <w:sz w:val="24"/>
          <w:szCs w:val="24"/>
          <w:lang w:eastAsia="hr-HR"/>
        </w:rPr>
        <w:t>Program rada Mjesnog odbora „Mimara“ u 2024.</w:t>
      </w:r>
      <w:r>
        <w:rPr>
          <w:rFonts w:ascii="Times New Roman" w:hAnsi="Times New Roman"/>
          <w:sz w:val="24"/>
          <w:szCs w:val="24"/>
          <w:lang w:eastAsia="hr-HR"/>
        </w:rPr>
        <w:t xml:space="preserve"> godini</w:t>
      </w:r>
      <w:r w:rsidRPr="0028400D">
        <w:rPr>
          <w:rFonts w:ascii="Times New Roman" w:hAnsi="Times New Roman"/>
          <w:i/>
          <w:iCs/>
          <w:sz w:val="24"/>
          <w:szCs w:val="24"/>
        </w:rPr>
        <w:t>, donošenje</w:t>
      </w:r>
    </w:p>
    <w:p w14:paraId="68394807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788D1FD6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590B5924" w14:textId="77777777" w:rsidR="0028400D" w:rsidRP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67926C" w14:textId="7A8F288A" w:rsidR="0028400D" w:rsidRP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nakon rasprave, jednoglasno donosi sljedeć</w:t>
      </w:r>
      <w:r>
        <w:rPr>
          <w:rFonts w:ascii="Times New Roman" w:hAnsi="Times New Roman"/>
          <w:sz w:val="24"/>
          <w:szCs w:val="24"/>
        </w:rPr>
        <w:t>i</w:t>
      </w:r>
    </w:p>
    <w:p w14:paraId="58976A96" w14:textId="77777777" w:rsidR="00F0624B" w:rsidRDefault="00F0624B" w:rsidP="00F062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42B0ADD" w14:textId="0CDEC0CF" w:rsidR="00F0624B" w:rsidRPr="00F0624B" w:rsidRDefault="00F0624B" w:rsidP="00F062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PROGRAM RADA VIJEĆA</w:t>
      </w:r>
    </w:p>
    <w:p w14:paraId="424C9388" w14:textId="5130EA52" w:rsidR="00F0624B" w:rsidRPr="00F0624B" w:rsidRDefault="00F0624B" w:rsidP="00F062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</w:t>
      </w:r>
      <w:r w:rsidR="003A2476"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„MIMARA“ ZA 2024.</w:t>
      </w:r>
    </w:p>
    <w:p w14:paraId="0EC49AAE" w14:textId="77777777" w:rsidR="00F0624B" w:rsidRPr="00F0624B" w:rsidRDefault="00F0624B" w:rsidP="00F0624B">
      <w:pPr>
        <w:spacing w:after="0" w:line="240" w:lineRule="auto"/>
        <w:ind w:left="35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6EC99F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39AC61" w14:textId="77777777" w:rsidR="00F0624B" w:rsidRPr="00F0624B" w:rsidRDefault="00F0624B" w:rsidP="00F0624B">
      <w:pPr>
        <w:spacing w:after="0" w:line="240" w:lineRule="auto"/>
        <w:ind w:firstLine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Na temelju Poslovnika i Pravila Vijeća Mjesnog odbora“ Mimara“, te sukladno Statutu Grada Zagreba svoj program za 2024. godinu Vijeće temelji na najaktualnijim komunalnim potrebama za poboljšanje standarda građana sa područja Mjesnog odbora „Mimara“.</w:t>
      </w:r>
    </w:p>
    <w:p w14:paraId="1F96FA5A" w14:textId="77777777" w:rsidR="00F0624B" w:rsidRPr="00F0624B" w:rsidRDefault="00F0624B" w:rsidP="00F0624B">
      <w:pPr>
        <w:spacing w:after="0" w:line="240" w:lineRule="auto"/>
        <w:ind w:firstLine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0F24DC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 Programom rada obvezno:  </w:t>
      </w:r>
    </w:p>
    <w:p w14:paraId="260607C8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6540DF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hanging="1211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Donosi financijski plan   </w:t>
      </w:r>
    </w:p>
    <w:p w14:paraId="57769436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Donosi plan malih komunalnih akcija Mjesnog odbora, koji je sastavni dio plana komunalnih aktivnosti gradske četvrti</w:t>
      </w:r>
    </w:p>
    <w:p w14:paraId="7B20B65A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Donosi Izvješće o radu Vijeća  Mjesnog odbora „Mimara“</w:t>
      </w:r>
    </w:p>
    <w:p w14:paraId="310099A0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Prati realizaciju Plana  komunalnih aktivnosti i Programa održavanja komunalne infrastrukture</w:t>
      </w:r>
    </w:p>
    <w:p w14:paraId="7F125D92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 i donosi zaključke na osnovi zahtjeva građana </w:t>
      </w:r>
    </w:p>
    <w:p w14:paraId="7E9CB10E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Raspravlja i donosi mišljenja o prijedlozima akata o kojima gradonačelnik, Gradska skupština, gradski uredi i vijeće gradske četvrti traže mišljenje vijeća mjesnih odbora</w:t>
      </w:r>
    </w:p>
    <w:p w14:paraId="5C417293" w14:textId="77777777" w:rsidR="00F0624B" w:rsidRPr="00F0624B" w:rsidRDefault="00F0624B" w:rsidP="00F0624B">
      <w:pPr>
        <w:numPr>
          <w:ilvl w:val="0"/>
          <w:numId w:val="16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Odlučuje o raspolaganju imovinom Mjesnih odbora</w:t>
      </w:r>
    </w:p>
    <w:p w14:paraId="55D5616B" w14:textId="77777777" w:rsidR="00F0624B" w:rsidRPr="00F0624B" w:rsidRDefault="00F0624B" w:rsidP="00F0624B">
      <w:pPr>
        <w:tabs>
          <w:tab w:val="num" w:pos="1620"/>
        </w:tabs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0734E9" w14:textId="77777777" w:rsidR="00F0624B" w:rsidRPr="00F0624B" w:rsidRDefault="00F0624B" w:rsidP="00F0624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0D85D631" w14:textId="77777777" w:rsidR="00F0624B" w:rsidRPr="00F0624B" w:rsidRDefault="00F0624B" w:rsidP="00F0624B">
      <w:pPr>
        <w:tabs>
          <w:tab w:val="num" w:pos="1620"/>
        </w:tabs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76DFE7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Program rada Vijeće Mjesnog odbora“ Mimara“ temelji se i na kontinuitetu svih prethodnih    aktivnosti mjesnoga odbora i zahtjevima građana.</w:t>
      </w:r>
    </w:p>
    <w:p w14:paraId="0578936A" w14:textId="77777777" w:rsidR="00F0624B" w:rsidRPr="00F0624B" w:rsidRDefault="00F0624B" w:rsidP="00F0624B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7DBBEB99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Prema navedenom Vijeće će Programom rada: </w:t>
      </w:r>
    </w:p>
    <w:p w14:paraId="2D4A3F39" w14:textId="77777777" w:rsidR="00F0624B" w:rsidRPr="00F0624B" w:rsidRDefault="00F0624B" w:rsidP="00F0624B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684441" w14:textId="77777777" w:rsidR="00F0624B" w:rsidRPr="00F0624B" w:rsidRDefault="00F0624B" w:rsidP="00F0624B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F0F1D38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u što većoj mjeri pridonijeti kvalitetnijem razvoju i radu mjesnog odbora;</w:t>
      </w:r>
    </w:p>
    <w:p w14:paraId="01E0E29C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pomoći u održavanju, opremanju i obnovi prostora mjesnog odbora;</w:t>
      </w:r>
    </w:p>
    <w:p w14:paraId="2B62387D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podržavati realizaciju različitih aktivnosti programa udruga i udruženja građana;</w:t>
      </w:r>
    </w:p>
    <w:p w14:paraId="721DE7A1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004C02A1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nastojati kvalitetnije i temeljitije informirati građane o svim aktivnostima na području mjesnog odbora;</w:t>
      </w:r>
    </w:p>
    <w:p w14:paraId="7F0D86C4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44F81AD2" w14:textId="77777777" w:rsidR="00F0624B" w:rsidRPr="00F0624B" w:rsidRDefault="00F0624B" w:rsidP="00F0624B">
      <w:pPr>
        <w:numPr>
          <w:ilvl w:val="0"/>
          <w:numId w:val="15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inicirati izradu Programa kulturnih aktivnosti na području mjesnog odbora u suradnji sa Vijećem Gradske četvrti Donji grad, te osigurati prostore i druge uvjete za njihovu realizaciju. </w:t>
      </w:r>
    </w:p>
    <w:p w14:paraId="7D29B7B0" w14:textId="77777777" w:rsidR="00F0624B" w:rsidRPr="00F0624B" w:rsidRDefault="00F0624B" w:rsidP="00F0624B">
      <w:pPr>
        <w:spacing w:after="0" w:line="240" w:lineRule="auto"/>
        <w:ind w:left="1080"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78CD21" w14:textId="77777777" w:rsidR="00F0624B" w:rsidRPr="00F0624B" w:rsidRDefault="00F0624B" w:rsidP="00F0624B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623DEF" w14:textId="77777777" w:rsidR="00F0624B" w:rsidRPr="00F0624B" w:rsidRDefault="00F0624B" w:rsidP="00F06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Realizacija navedenog Programa rada ovisiti će o: </w:t>
      </w:r>
    </w:p>
    <w:p w14:paraId="78EED695" w14:textId="77777777" w:rsidR="00F0624B" w:rsidRPr="00F0624B" w:rsidRDefault="00F0624B" w:rsidP="00F0624B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AB0D62" w14:textId="77777777" w:rsidR="00F0624B" w:rsidRPr="00F0624B" w:rsidRDefault="00F0624B" w:rsidP="00F0624B">
      <w:pPr>
        <w:numPr>
          <w:ilvl w:val="0"/>
          <w:numId w:val="17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sudjelovanju članova Vijeća u radu</w:t>
      </w:r>
    </w:p>
    <w:p w14:paraId="262D612A" w14:textId="77777777" w:rsidR="00F0624B" w:rsidRPr="00F0624B" w:rsidRDefault="00F0624B" w:rsidP="00F0624B">
      <w:pPr>
        <w:numPr>
          <w:ilvl w:val="0"/>
          <w:numId w:val="17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izvršenju proračuna Grada Zagreba;</w:t>
      </w:r>
    </w:p>
    <w:p w14:paraId="35F545C6" w14:textId="77777777" w:rsidR="00F0624B" w:rsidRPr="00F0624B" w:rsidRDefault="00F0624B" w:rsidP="00F0624B">
      <w:pPr>
        <w:numPr>
          <w:ilvl w:val="0"/>
          <w:numId w:val="17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suradnji s nadležnim tijelima Gradske uprave Zagreba;</w:t>
      </w:r>
    </w:p>
    <w:p w14:paraId="1D829BA4" w14:textId="77777777" w:rsidR="00F0624B" w:rsidRPr="00F0624B" w:rsidRDefault="00F0624B" w:rsidP="00F0624B">
      <w:pPr>
        <w:numPr>
          <w:ilvl w:val="0"/>
          <w:numId w:val="17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suradnji s Vijećem Gradske četvrti Donji grad </w:t>
      </w:r>
    </w:p>
    <w:p w14:paraId="3699ACD5" w14:textId="77777777" w:rsidR="00F0624B" w:rsidRPr="00F0624B" w:rsidRDefault="00F0624B" w:rsidP="00F0624B">
      <w:pPr>
        <w:numPr>
          <w:ilvl w:val="0"/>
          <w:numId w:val="17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suradnji građana Gradske četvrti Donji grad</w:t>
      </w:r>
    </w:p>
    <w:p w14:paraId="1C8AEB92" w14:textId="77777777" w:rsidR="00F0624B" w:rsidRDefault="00F0624B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3454BDD" w14:textId="77777777" w:rsidR="00F0624B" w:rsidRDefault="00F0624B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099EA3" w14:textId="7C2BB2F5" w:rsidR="00F75041" w:rsidRPr="0028400D" w:rsidRDefault="00EA64AC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 w:rsidR="0028400D">
        <w:rPr>
          <w:rFonts w:ascii="Times New Roman" w:hAnsi="Times New Roman"/>
          <w:b/>
          <w:sz w:val="24"/>
          <w:szCs w:val="24"/>
        </w:rPr>
        <w:t>3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</w:r>
      <w:r w:rsidR="0028400D" w:rsidRPr="0028400D">
        <w:rPr>
          <w:rFonts w:ascii="Times New Roman" w:hAnsi="Times New Roman"/>
          <w:sz w:val="24"/>
          <w:szCs w:val="24"/>
          <w:lang w:eastAsia="hr-HR"/>
        </w:rPr>
        <w:t>Prijedlog Odluke o stavljanju izvan snage Urbanističkog plana uređenja „Savska Šarengradska – sjever“, mišljenje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3365048F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56CAF34" w14:textId="140F0CB7" w:rsid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677F68" w14:textId="21FA6203" w:rsidR="00C3219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lastRenderedPageBreak/>
        <w:t xml:space="preserve">Vijeće, nakon rasprave, </w:t>
      </w:r>
      <w:r>
        <w:rPr>
          <w:rFonts w:ascii="Times New Roman" w:hAnsi="Times New Roman"/>
          <w:sz w:val="24"/>
          <w:szCs w:val="24"/>
        </w:rPr>
        <w:t>sa dva glasa ZA</w:t>
      </w:r>
      <w:r w:rsidR="008C312B">
        <w:rPr>
          <w:rFonts w:ascii="Times New Roman" w:hAnsi="Times New Roman"/>
          <w:sz w:val="24"/>
          <w:szCs w:val="24"/>
        </w:rPr>
        <w:t xml:space="preserve"> (</w:t>
      </w:r>
      <w:r w:rsidR="008C312B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Nada Jagetić</w:t>
      </w:r>
      <w:r w:rsidR="008C312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8C312B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Ana Podnar</w:t>
      </w:r>
      <w:r w:rsidR="008C312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>
        <w:rPr>
          <w:rFonts w:ascii="Times New Roman" w:hAnsi="Times New Roman"/>
          <w:sz w:val="24"/>
          <w:szCs w:val="24"/>
        </w:rPr>
        <w:t xml:space="preserve"> i sa dva SUZDRŽANA glasa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8C312B">
        <w:rPr>
          <w:rFonts w:ascii="Times New Roman" w:hAnsi="Times New Roman"/>
          <w:sz w:val="24"/>
          <w:szCs w:val="24"/>
        </w:rPr>
        <w:t>(</w:t>
      </w:r>
      <w:r w:rsidR="008C312B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Iva Špoljar Šarić</w:t>
      </w:r>
      <w:r w:rsidR="008C312B" w:rsidRPr="0028400D">
        <w:rPr>
          <w:rFonts w:ascii="Times New Roman" w:hAnsi="Times New Roman"/>
          <w:sz w:val="24"/>
          <w:szCs w:val="24"/>
        </w:rPr>
        <w:t xml:space="preserve"> </w:t>
      </w:r>
      <w:r w:rsidR="008C312B">
        <w:rPr>
          <w:rFonts w:ascii="Times New Roman" w:hAnsi="Times New Roman"/>
          <w:sz w:val="24"/>
          <w:szCs w:val="24"/>
        </w:rPr>
        <w:t xml:space="preserve">i </w:t>
      </w:r>
      <w:r w:rsidR="008C312B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Lina Budak</w:t>
      </w:r>
      <w:r w:rsidR="008C312B">
        <w:rPr>
          <w:rFonts w:ascii="Times New Roman" w:hAnsi="Times New Roman"/>
          <w:sz w:val="24"/>
          <w:szCs w:val="24"/>
        </w:rPr>
        <w:t xml:space="preserve">) </w:t>
      </w:r>
      <w:r w:rsidRPr="0028400D">
        <w:rPr>
          <w:rFonts w:ascii="Times New Roman" w:hAnsi="Times New Roman"/>
          <w:sz w:val="24"/>
          <w:szCs w:val="24"/>
        </w:rPr>
        <w:t>donosi sljedeć</w:t>
      </w:r>
      <w:r>
        <w:rPr>
          <w:rFonts w:ascii="Times New Roman" w:hAnsi="Times New Roman"/>
          <w:sz w:val="24"/>
          <w:szCs w:val="24"/>
        </w:rPr>
        <w:t>i:</w:t>
      </w:r>
    </w:p>
    <w:p w14:paraId="6A9504FF" w14:textId="77777777" w:rsidR="00C3219D" w:rsidRPr="0028400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EDE22D" w14:textId="77777777" w:rsidR="00C3219D" w:rsidRDefault="00C3219D" w:rsidP="00C32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0AAB37" w14:textId="56CE7135" w:rsidR="00C3219D" w:rsidRPr="00880345" w:rsidRDefault="00C3219D" w:rsidP="00C32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88034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C3219D">
        <w:rPr>
          <w:rFonts w:ascii="Times New Roman" w:hAnsi="Times New Roman"/>
          <w:b/>
          <w:iCs/>
          <w:sz w:val="24"/>
          <w:szCs w:val="24"/>
        </w:rPr>
        <w:t>Prijedlog</w:t>
      </w:r>
      <w:r>
        <w:rPr>
          <w:rFonts w:ascii="Times New Roman" w:hAnsi="Times New Roman"/>
          <w:b/>
          <w:iCs/>
          <w:sz w:val="24"/>
          <w:szCs w:val="24"/>
        </w:rPr>
        <w:t>u</w:t>
      </w:r>
      <w:r w:rsidRPr="00C3219D">
        <w:rPr>
          <w:rFonts w:ascii="Times New Roman" w:hAnsi="Times New Roman"/>
          <w:b/>
          <w:iCs/>
          <w:sz w:val="24"/>
          <w:szCs w:val="24"/>
        </w:rPr>
        <w:t xml:space="preserve"> Odluke o stavljanju izvan snage Urbanističkog plana uređenja „Savska Šarengradska – sjever“</w:t>
      </w:r>
    </w:p>
    <w:p w14:paraId="4568ADEE" w14:textId="3A24477C" w:rsidR="0028400D" w:rsidRDefault="0028400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24741E9" w14:textId="77777777" w:rsidR="008C312B" w:rsidRDefault="00C3219D" w:rsidP="008C31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Pr="00606E46">
        <w:rPr>
          <w:rFonts w:ascii="Times New Roman" w:eastAsia="Times New Roman" w:hAnsi="Times New Roman"/>
          <w:sz w:val="24"/>
          <w:szCs w:val="24"/>
          <w:lang w:eastAsia="hr-HR"/>
        </w:rPr>
        <w:t>negativno mišljenje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C312B" w:rsidRPr="008C312B">
        <w:rPr>
          <w:rFonts w:ascii="Times New Roman" w:eastAsia="Times New Roman" w:hAnsi="Times New Roman"/>
          <w:sz w:val="24"/>
          <w:szCs w:val="24"/>
          <w:lang w:eastAsia="hr-HR"/>
        </w:rPr>
        <w:t>o Prijedlogu Odluke o stavljanju izvan snage Urbanističkog plana uređenja „Savska Šarengradska – sjever“</w:t>
      </w:r>
      <w:r w:rsidR="008C312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E52A0F0" w14:textId="67166C57" w:rsidR="00C3219D" w:rsidRDefault="008C312B" w:rsidP="008C312B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2F4D9BA" w14:textId="77777777" w:rsidR="00C3219D" w:rsidRDefault="00C3219D" w:rsidP="00C3219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CD73385" w14:textId="4489BD7A" w:rsidR="00C3219D" w:rsidRDefault="00C3219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336DA5E" w14:textId="1860E6A3" w:rsidR="00C3219D" w:rsidRDefault="00C3219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6C19D6F" w14:textId="4AD0893D" w:rsidR="0028400D" w:rsidRPr="0028400D" w:rsidRDefault="0028400D" w:rsidP="0028400D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4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</w:r>
      <w:r w:rsidRPr="0028400D">
        <w:rPr>
          <w:rFonts w:ascii="Times New Roman" w:hAnsi="Times New Roman"/>
          <w:sz w:val="24"/>
          <w:szCs w:val="24"/>
          <w:lang w:eastAsia="hr-HR"/>
        </w:rPr>
        <w:t xml:space="preserve">Prijedlog Odluke o stavljanju izvan snage Urbanističkog plana uređenja „Savska Šarengradska – </w:t>
      </w:r>
      <w:r>
        <w:rPr>
          <w:rFonts w:ascii="Times New Roman" w:hAnsi="Times New Roman"/>
          <w:sz w:val="24"/>
          <w:szCs w:val="24"/>
          <w:lang w:eastAsia="hr-HR"/>
        </w:rPr>
        <w:t>jug</w:t>
      </w:r>
      <w:r w:rsidRPr="0028400D">
        <w:rPr>
          <w:rFonts w:ascii="Times New Roman" w:hAnsi="Times New Roman"/>
          <w:sz w:val="24"/>
          <w:szCs w:val="24"/>
          <w:lang w:eastAsia="hr-HR"/>
        </w:rPr>
        <w:t>“, mišljenje</w:t>
      </w:r>
    </w:p>
    <w:p w14:paraId="3CC18490" w14:textId="77777777" w:rsidR="0028400D" w:rsidRPr="0028400D" w:rsidRDefault="0028400D" w:rsidP="0028400D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570ACE" w14:textId="77777777" w:rsidR="008C312B" w:rsidRPr="0028400D" w:rsidRDefault="008C312B" w:rsidP="008C31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45465CEC" w14:textId="77777777" w:rsidR="008C312B" w:rsidRPr="0028400D" w:rsidRDefault="008C312B" w:rsidP="008C31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3767ACA4" w14:textId="77777777" w:rsidR="008C312B" w:rsidRDefault="008C312B" w:rsidP="008C31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6E06E" w14:textId="77777777" w:rsidR="008C312B" w:rsidRDefault="008C312B" w:rsidP="008C3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Vijeće, nakon rasprave, </w:t>
      </w:r>
      <w:r>
        <w:rPr>
          <w:rFonts w:ascii="Times New Roman" w:hAnsi="Times New Roman"/>
          <w:sz w:val="24"/>
          <w:szCs w:val="24"/>
        </w:rPr>
        <w:t>sa dva glasa ZA (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Nada Jagetić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Ana Podnar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>
        <w:rPr>
          <w:rFonts w:ascii="Times New Roman" w:hAnsi="Times New Roman"/>
          <w:sz w:val="24"/>
          <w:szCs w:val="24"/>
        </w:rPr>
        <w:t xml:space="preserve"> i sa dva SUZDRŽANA glasa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Iva Špoljar Šarić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Lina Budak</w:t>
      </w:r>
      <w:r>
        <w:rPr>
          <w:rFonts w:ascii="Times New Roman" w:hAnsi="Times New Roman"/>
          <w:sz w:val="24"/>
          <w:szCs w:val="24"/>
        </w:rPr>
        <w:t xml:space="preserve">) </w:t>
      </w:r>
      <w:r w:rsidRPr="0028400D">
        <w:rPr>
          <w:rFonts w:ascii="Times New Roman" w:hAnsi="Times New Roman"/>
          <w:sz w:val="24"/>
          <w:szCs w:val="24"/>
        </w:rPr>
        <w:t>donosi sljedeć</w:t>
      </w:r>
      <w:r>
        <w:rPr>
          <w:rFonts w:ascii="Times New Roman" w:hAnsi="Times New Roman"/>
          <w:sz w:val="24"/>
          <w:szCs w:val="24"/>
        </w:rPr>
        <w:t>i:</w:t>
      </w:r>
    </w:p>
    <w:p w14:paraId="77DD10E9" w14:textId="4B10BEC2" w:rsidR="0028400D" w:rsidRDefault="0028400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2BA5792" w14:textId="77777777" w:rsidR="008C312B" w:rsidRDefault="008C312B" w:rsidP="008C312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1BE6EAD" w14:textId="479417CF" w:rsidR="008C312B" w:rsidRPr="00880345" w:rsidRDefault="008C312B" w:rsidP="008C312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88034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8C312B">
        <w:rPr>
          <w:rFonts w:ascii="Times New Roman" w:hAnsi="Times New Roman"/>
          <w:b/>
          <w:iCs/>
          <w:sz w:val="24"/>
          <w:szCs w:val="24"/>
        </w:rPr>
        <w:t>Prijedlog</w:t>
      </w:r>
      <w:r>
        <w:rPr>
          <w:rFonts w:ascii="Times New Roman" w:hAnsi="Times New Roman"/>
          <w:b/>
          <w:iCs/>
          <w:sz w:val="24"/>
          <w:szCs w:val="24"/>
        </w:rPr>
        <w:t>u</w:t>
      </w:r>
      <w:r w:rsidRPr="008C312B">
        <w:rPr>
          <w:rFonts w:ascii="Times New Roman" w:hAnsi="Times New Roman"/>
          <w:b/>
          <w:iCs/>
          <w:sz w:val="24"/>
          <w:szCs w:val="24"/>
        </w:rPr>
        <w:t xml:space="preserve"> Odluke o stavljanju izvan snage Urbanističkog plana uređenja „Savska Šarengradska – jug“</w:t>
      </w:r>
    </w:p>
    <w:p w14:paraId="31A8DFC1" w14:textId="77777777" w:rsidR="008C312B" w:rsidRDefault="008C312B" w:rsidP="008C31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69CC129" w14:textId="740C4562" w:rsidR="008C312B" w:rsidRDefault="008C312B" w:rsidP="008C312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Pr="00606E46">
        <w:rPr>
          <w:rFonts w:ascii="Times New Roman" w:eastAsia="Times New Roman" w:hAnsi="Times New Roman"/>
          <w:sz w:val="24"/>
          <w:szCs w:val="24"/>
          <w:lang w:eastAsia="hr-HR"/>
        </w:rPr>
        <w:t>negativno mišljenje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C312B">
        <w:rPr>
          <w:rFonts w:ascii="Times New Roman" w:eastAsia="Times New Roman" w:hAnsi="Times New Roman"/>
          <w:sz w:val="24"/>
          <w:szCs w:val="24"/>
          <w:lang w:eastAsia="hr-HR"/>
        </w:rPr>
        <w:t>o Prijedlogu Odluke o stavljanju izvan snage Urbanističkog plana uređenja „Savska Šarengradska – jug“</w:t>
      </w:r>
    </w:p>
    <w:p w14:paraId="36AB17C3" w14:textId="77777777" w:rsidR="008C312B" w:rsidRDefault="008C312B" w:rsidP="008C312B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CBB73D2" w14:textId="77777777" w:rsidR="008C312B" w:rsidRDefault="008C312B" w:rsidP="008C312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5C72EF64" w14:textId="20ABDDC5" w:rsidR="008C312B" w:rsidRDefault="008C312B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C679645" w14:textId="132868A5" w:rsidR="008C312B" w:rsidRDefault="008C312B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2A924C" w14:textId="77777777" w:rsidR="0028400D" w:rsidRPr="0028400D" w:rsidRDefault="0028400D" w:rsidP="0028400D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5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</w:r>
      <w:r w:rsidRPr="0028400D">
        <w:rPr>
          <w:rFonts w:ascii="Times New Roman" w:hAnsi="Times New Roman"/>
          <w:sz w:val="24"/>
          <w:szCs w:val="24"/>
          <w:lang w:eastAsia="hr-HR"/>
        </w:rPr>
        <w:t>Nepropisno parkiranje ispred Hrvatskog državnog arhiva</w:t>
      </w:r>
    </w:p>
    <w:p w14:paraId="58DE3C16" w14:textId="77777777" w:rsidR="0028400D" w:rsidRPr="0028400D" w:rsidRDefault="0028400D" w:rsidP="0028400D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83DD9C2" w14:textId="78A52D7C" w:rsidR="00F0624B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BF187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o </w:t>
      </w:r>
      <w:r w:rsidR="00BF1878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pristiglim mailovima za Mjesni odbor „Mimara“</w:t>
      </w:r>
      <w:r w:rsidR="00BF187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na navedenu tematiku od </w:t>
      </w:r>
      <w:r w:rsidR="00D44D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komunalnog redara i </w:t>
      </w:r>
      <w:r w:rsidR="00BF187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stanarke G.S. koja svakodnevno snima nepropisno parkirana vozila ispred </w:t>
      </w:r>
      <w:r w:rsidR="00EA73B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Hrvatskog d</w:t>
      </w:r>
      <w:r w:rsidR="00BF187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ržavnog arhiva u parku Marka Marulića. </w:t>
      </w:r>
      <w:r w:rsidR="00D44D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Sugrađani se bune, djeca su ugrožena u parku. </w:t>
      </w:r>
    </w:p>
    <w:p w14:paraId="55571E21" w14:textId="77777777" w:rsidR="00F0624B" w:rsidRDefault="00F0624B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B3F7AD" w14:textId="26E5B4D5" w:rsidR="0028400D" w:rsidRPr="0028400D" w:rsidRDefault="00BF1878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otvara raspravu. </w:t>
      </w:r>
    </w:p>
    <w:p w14:paraId="73317FF6" w14:textId="77777777" w:rsid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55DDDFCB" w14:textId="77777777" w:rsid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3D92365" w14:textId="77777777" w:rsidR="0028400D" w:rsidRP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nakon rasprave, jednoglasno donosi sljedeć</w:t>
      </w:r>
      <w:r>
        <w:rPr>
          <w:rFonts w:ascii="Times New Roman" w:hAnsi="Times New Roman"/>
          <w:sz w:val="24"/>
          <w:szCs w:val="24"/>
        </w:rPr>
        <w:t>i</w:t>
      </w:r>
    </w:p>
    <w:p w14:paraId="007A6DF6" w14:textId="77777777" w:rsid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3BB586A" w14:textId="0DFABF4B" w:rsidR="0028400D" w:rsidRDefault="0028400D" w:rsidP="0028400D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44D4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ZAKLJUČAK</w:t>
      </w:r>
    </w:p>
    <w:p w14:paraId="6789578B" w14:textId="7FBB4F9C" w:rsidR="001B566C" w:rsidRDefault="001B566C" w:rsidP="0028400D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nepropisnom parkiranju i vožnji ispred Hrvatskog državno</w:t>
      </w:r>
      <w:r w:rsidR="000F0F8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arhiva</w:t>
      </w:r>
    </w:p>
    <w:p w14:paraId="5605D72D" w14:textId="47DB1470" w:rsidR="001B566C" w:rsidRDefault="001B566C" w:rsidP="0028400D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718EF0B" w14:textId="08C8C7C9" w:rsidR="001B566C" w:rsidRDefault="001B566C" w:rsidP="001B566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Zbog svakodnevnih prijava vožnje vozila po parku i nepropisnog parkiranja te budući da je Grad Zagreb zadužen za održavanje zelenih površina (parka na </w:t>
      </w:r>
      <w:r w:rsidR="00EA73BD">
        <w:rPr>
          <w:rFonts w:ascii="Times New Roman" w:hAnsi="Times New Roman"/>
          <w:sz w:val="24"/>
          <w:szCs w:val="24"/>
          <w:lang w:eastAsia="hr-HR"/>
        </w:rPr>
        <w:t>Trgu Marka Marulića</w:t>
      </w:r>
      <w:r>
        <w:rPr>
          <w:rFonts w:ascii="Times New Roman" w:hAnsi="Times New Roman"/>
          <w:sz w:val="24"/>
          <w:szCs w:val="24"/>
          <w:lang w:eastAsia="hr-HR"/>
        </w:rPr>
        <w:t xml:space="preserve">), Vijeće Mjesnog odbora „Mimara“ traži postavljanje lančane rampe na ulazu u park na </w:t>
      </w:r>
      <w:r w:rsidR="00EA73BD">
        <w:rPr>
          <w:rFonts w:ascii="Times New Roman" w:hAnsi="Times New Roman"/>
          <w:sz w:val="24"/>
          <w:szCs w:val="24"/>
          <w:lang w:eastAsia="hr-HR"/>
        </w:rPr>
        <w:t xml:space="preserve">Trgu Marka Marulića </w:t>
      </w:r>
      <w:r>
        <w:rPr>
          <w:rFonts w:ascii="Times New Roman" w:hAnsi="Times New Roman"/>
          <w:sz w:val="24"/>
          <w:szCs w:val="24"/>
          <w:lang w:eastAsia="hr-HR"/>
        </w:rPr>
        <w:t>kako bi se onemogućio pristup i promet vozilima po parku i ispred Hrvatskog državnog arhiva.</w:t>
      </w:r>
    </w:p>
    <w:p w14:paraId="729760FE" w14:textId="77777777" w:rsidR="001B566C" w:rsidRDefault="001B566C" w:rsidP="001B566C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470F4F9" w14:textId="77777777" w:rsidR="001B566C" w:rsidRDefault="001B566C" w:rsidP="001B566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3AABE1A8" w14:textId="77777777" w:rsidR="001B566C" w:rsidRPr="0028400D" w:rsidRDefault="001B566C" w:rsidP="0028400D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48C4157A" w14:textId="77777777" w:rsidR="00187CD3" w:rsidRPr="0028400D" w:rsidRDefault="00187CD3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1F8636" w14:textId="62204FF3" w:rsidR="00EA64AC" w:rsidRPr="0028400D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 w:rsidR="0028400D">
        <w:rPr>
          <w:rFonts w:ascii="Times New Roman" w:hAnsi="Times New Roman"/>
          <w:b/>
          <w:sz w:val="24"/>
          <w:szCs w:val="24"/>
        </w:rPr>
        <w:t>6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  <w:t>Pitanja, prijedlozi i obavijesti</w:t>
      </w:r>
    </w:p>
    <w:p w14:paraId="7F9F14C1" w14:textId="7D6CA692" w:rsidR="006729B6" w:rsidRPr="0028400D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4617EC75" w:rsidR="006729B6" w:rsidRPr="0028400D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6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Pr="0028400D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A5475EA" w14:textId="5863F5BB" w:rsidR="006729B6" w:rsidRDefault="00531FC6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</w:t>
      </w:r>
      <w:r w:rsidR="006729B6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redsjednica Vijeća </w:t>
      </w:r>
      <w:r w:rsidR="00955DEF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članice o 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održanoj koordinaciji 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predsjednika Vijeća Gradske četvrti Donji grad i predsjednika Vijeća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Mjesnih odbora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održanoj 29. siječnja 2024. godine. Na istoj je najavljeno postavljanje podzemnih spremnika na</w:t>
      </w:r>
      <w:r w:rsidR="00EA73B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Trgu Marka Marulića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 w:rsidR="00723C3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Članice Vijeća traže da se na takvim sastancima vodi zapisnik. </w:t>
      </w:r>
    </w:p>
    <w:p w14:paraId="24C1193D" w14:textId="77777777" w:rsidR="0028400D" w:rsidRPr="0028400D" w:rsidRDefault="0028400D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6EF401" w14:textId="77777777" w:rsidR="00DC57A2" w:rsidRPr="0028400D" w:rsidRDefault="00DC57A2" w:rsidP="00955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11F4B1B" w14:textId="4023AB94" w:rsidR="00DC57A2" w:rsidRPr="0028400D" w:rsidRDefault="00DC57A2" w:rsidP="00DC57A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6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.2. </w:t>
      </w:r>
    </w:p>
    <w:p w14:paraId="48911F2D" w14:textId="77777777" w:rsidR="00DC57A2" w:rsidRPr="0028400D" w:rsidRDefault="00DC57A2" w:rsidP="00DC57A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60AC04F" w14:textId="00F69E34" w:rsidR="00A23DF3" w:rsidRPr="00A23DF3" w:rsidRDefault="00BF1878" w:rsidP="001B5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Zamjenica </w:t>
      </w:r>
      <w:r w:rsidR="00DC57A2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 w:rsidR="00DC57A2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</w:t>
      </w:r>
      <w:r w:rsidR="00A23DF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upućuje članice Vijeća o lošem stanju klupa na </w:t>
      </w:r>
      <w:r w:rsidR="00EA73B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Trgu Marka Marulića</w:t>
      </w:r>
      <w:r w:rsidR="00A23DF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oko ružičnjaka te Vijeće traži sanaciju istih. </w:t>
      </w:r>
      <w:r w:rsidR="00A23DF3" w:rsidRPr="00A23DF3">
        <w:rPr>
          <w:rFonts w:ascii="Times New Roman" w:eastAsia="Times New Roman" w:hAnsi="Times New Roman"/>
          <w:bCs/>
          <w:color w:val="000000"/>
          <w:lang w:eastAsia="hr-HR"/>
        </w:rPr>
        <w:t>Isto tako, traži se postavljanje najmanje 10 klamerica pred novouređenim Prirodoslovno-matematički</w:t>
      </w:r>
      <w:r w:rsidR="00A23DF3">
        <w:rPr>
          <w:rFonts w:ascii="Times New Roman" w:eastAsia="Times New Roman" w:hAnsi="Times New Roman"/>
          <w:bCs/>
          <w:color w:val="000000"/>
          <w:lang w:eastAsia="hr-HR"/>
        </w:rPr>
        <w:t>m</w:t>
      </w:r>
      <w:r w:rsidR="00A23DF3" w:rsidRPr="00A23DF3">
        <w:rPr>
          <w:rFonts w:ascii="Times New Roman" w:eastAsia="Times New Roman" w:hAnsi="Times New Roman"/>
          <w:bCs/>
          <w:color w:val="000000"/>
          <w:lang w:eastAsia="hr-HR"/>
        </w:rPr>
        <w:t xml:space="preserve"> fakultet</w:t>
      </w:r>
      <w:r w:rsidR="00A23DF3">
        <w:rPr>
          <w:rFonts w:ascii="Times New Roman" w:eastAsia="Times New Roman" w:hAnsi="Times New Roman"/>
          <w:bCs/>
          <w:color w:val="000000"/>
          <w:lang w:eastAsia="hr-HR"/>
        </w:rPr>
        <w:t>om</w:t>
      </w:r>
      <w:r w:rsidR="00A23DF3" w:rsidRPr="00A23DF3">
        <w:rPr>
          <w:rFonts w:ascii="Times New Roman" w:eastAsia="Times New Roman" w:hAnsi="Times New Roman"/>
          <w:bCs/>
          <w:color w:val="000000"/>
          <w:lang w:eastAsia="hr-HR"/>
        </w:rPr>
        <w:t xml:space="preserve"> - Geografski </w:t>
      </w:r>
      <w:r w:rsidR="00EA73BD">
        <w:rPr>
          <w:rFonts w:ascii="Times New Roman" w:eastAsia="Times New Roman" w:hAnsi="Times New Roman"/>
          <w:bCs/>
          <w:color w:val="000000"/>
          <w:lang w:eastAsia="hr-HR"/>
        </w:rPr>
        <w:t>odsjek</w:t>
      </w:r>
      <w:r w:rsidR="00A23DF3">
        <w:rPr>
          <w:rFonts w:ascii="Times New Roman" w:eastAsia="Times New Roman" w:hAnsi="Times New Roman"/>
          <w:bCs/>
          <w:color w:val="000000"/>
          <w:lang w:eastAsia="hr-HR"/>
        </w:rPr>
        <w:t xml:space="preserve"> na</w:t>
      </w:r>
      <w:r w:rsidR="00EA73BD">
        <w:rPr>
          <w:rFonts w:ascii="Times New Roman" w:eastAsia="Times New Roman" w:hAnsi="Times New Roman"/>
          <w:bCs/>
          <w:color w:val="000000"/>
          <w:lang w:eastAsia="hr-HR"/>
        </w:rPr>
        <w:t xml:space="preserve"> Trgu Marka Marulića</w:t>
      </w:r>
      <w:r w:rsidR="00A23DF3">
        <w:rPr>
          <w:rFonts w:ascii="Times New Roman" w:eastAsia="Times New Roman" w:hAnsi="Times New Roman"/>
          <w:bCs/>
          <w:color w:val="000000"/>
          <w:lang w:eastAsia="hr-HR"/>
        </w:rPr>
        <w:t xml:space="preserve">. Tamo su i bile klamerice prije uređenja fakulteta. </w:t>
      </w:r>
    </w:p>
    <w:p w14:paraId="5DF73DB0" w14:textId="15808F1D" w:rsidR="00A23DF3" w:rsidRDefault="00A23DF3" w:rsidP="00955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EB8D3C8" w14:textId="77777777" w:rsidR="00EA73BD" w:rsidRDefault="00EA73BD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1549E3E7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A23DF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</w:t>
      </w:r>
      <w:r w:rsidR="00225493" w:rsidRPr="0028400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BF18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ožujka</w:t>
      </w:r>
      <w:r w:rsidR="00A8465B" w:rsidRPr="0028400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28400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28400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15F03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4A1F931A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18:00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28400D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6D5AB4EF" w:rsidR="00A8465B" w:rsidRPr="0028400D" w:rsidRDefault="00455BD6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Križan Bago</w:t>
      </w:r>
    </w:p>
    <w:p w14:paraId="2319972F" w14:textId="14B6EEA3" w:rsidR="00322BEA" w:rsidRPr="0028400D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B5D6377" w14:textId="15CD4A50" w:rsidR="00F5419E" w:rsidRPr="0028400D" w:rsidRDefault="00F85AC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024-08/24-003/415</w:t>
      </w:r>
    </w:p>
    <w:p w14:paraId="08BD9E95" w14:textId="40E5A3EA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8400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F85ACE">
        <w:rPr>
          <w:rFonts w:ascii="Times New Roman" w:eastAsia="Times New Roman" w:hAnsi="Times New Roman"/>
          <w:sz w:val="24"/>
          <w:szCs w:val="24"/>
        </w:rPr>
        <w:t>251-13-11-1/004-24-2</w:t>
      </w:r>
    </w:p>
    <w:p w14:paraId="6D795F24" w14:textId="73A88130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8400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F85ACE">
        <w:rPr>
          <w:rFonts w:ascii="Times New Roman" w:eastAsia="Times New Roman" w:hAnsi="Times New Roman"/>
          <w:sz w:val="24"/>
          <w:szCs w:val="24"/>
        </w:rPr>
        <w:t>21</w:t>
      </w:r>
      <w:r w:rsidRPr="0028400D">
        <w:rPr>
          <w:rFonts w:ascii="Times New Roman" w:eastAsia="Times New Roman" w:hAnsi="Times New Roman"/>
          <w:sz w:val="24"/>
          <w:szCs w:val="24"/>
        </w:rPr>
        <w:t xml:space="preserve">. </w:t>
      </w:r>
      <w:r w:rsidR="00BF1878">
        <w:rPr>
          <w:rFonts w:ascii="Times New Roman" w:eastAsia="Times New Roman" w:hAnsi="Times New Roman"/>
          <w:sz w:val="24"/>
          <w:szCs w:val="24"/>
        </w:rPr>
        <w:t>veljače</w:t>
      </w:r>
      <w:r w:rsidRPr="0028400D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091B9CA5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  <w:r w:rsidR="001C53E8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2C6265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5140"/>
        <w:gridCol w:w="816"/>
        <w:gridCol w:w="816"/>
        <w:gridCol w:w="960"/>
        <w:gridCol w:w="960"/>
        <w:gridCol w:w="960"/>
      </w:tblGrid>
      <w:tr w:rsidR="001B566C" w:rsidRPr="0028400D" w14:paraId="01971E19" w14:textId="77777777" w:rsidTr="001B566C">
        <w:trPr>
          <w:trHeight w:val="315"/>
        </w:trPr>
        <w:tc>
          <w:tcPr>
            <w:tcW w:w="6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AC17" w14:textId="5019EE44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. sjednici,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21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B6BC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35F9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459B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01AFD630" w14:textId="77777777" w:rsidTr="001B566C">
        <w:trPr>
          <w:trHeight w:val="33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5138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844D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2A5F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36AB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3080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6FCC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78A0D244" w14:textId="77777777" w:rsidTr="001B566C">
        <w:trPr>
          <w:trHeight w:val="315"/>
        </w:trPr>
        <w:tc>
          <w:tcPr>
            <w:tcW w:w="5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1B8A6A9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3DE7637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869FE22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5475C9C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DB882B1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A7ABF14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</w:tr>
      <w:tr w:rsidR="001B566C" w:rsidRPr="0028400D" w14:paraId="1905A9F4" w14:textId="77777777" w:rsidTr="001B566C">
        <w:trPr>
          <w:trHeight w:val="330"/>
        </w:trPr>
        <w:tc>
          <w:tcPr>
            <w:tcW w:w="5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F6314" w14:textId="77777777" w:rsidR="001B566C" w:rsidRPr="0028400D" w:rsidRDefault="001B566C" w:rsidP="00B55D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F78D126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8FCABAB" w14:textId="7777777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052AB8A" w14:textId="0466E107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E8BC6F8" w14:textId="7DCC3F9F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35CD90F" w14:textId="4E6F3EED" w:rsidR="001B566C" w:rsidRPr="0028400D" w:rsidRDefault="001B566C" w:rsidP="00B55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1B566C" w:rsidRPr="0028400D" w14:paraId="3B75119F" w14:textId="77777777" w:rsidTr="001B566C">
        <w:trPr>
          <w:trHeight w:val="33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AD51" w14:textId="7777777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B9D5" w14:textId="330EC26C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3E174" w14:textId="05C56A76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D02CC" w14:textId="72A30FC6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115E9" w14:textId="2F1CA915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288A1" w14:textId="4D41CBA5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1B566C" w:rsidRPr="0028400D" w14:paraId="4507867F" w14:textId="77777777" w:rsidTr="001B566C">
        <w:trPr>
          <w:trHeight w:val="33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1D924" w14:textId="7777777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40A1A" w14:textId="584582EC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460FB" w14:textId="0191DFB4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97FB5" w14:textId="63C13245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52CC7" w14:textId="798F5A6D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3A8F5" w14:textId="702E59BF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1B566C" w:rsidRPr="0028400D" w14:paraId="49E001AB" w14:textId="77777777" w:rsidTr="001B566C">
        <w:trPr>
          <w:trHeight w:val="33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F8184" w14:textId="7777777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87473" w14:textId="7DBC81D4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85544" w14:textId="543F9DA8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BE459" w14:textId="5E091D2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41195" w14:textId="0B8CF299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36681" w14:textId="3D35E84D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1B566C" w:rsidRPr="0028400D" w14:paraId="32CF85C9" w14:textId="77777777" w:rsidTr="001B566C">
        <w:trPr>
          <w:trHeight w:val="33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E9FE" w14:textId="7777777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98C31" w14:textId="43CDAA03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40241" w14:textId="279028C0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731E8" w14:textId="1EB04460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27742" w14:textId="394399BF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600FC" w14:textId="581DABCF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1B566C" w:rsidRPr="0028400D" w14:paraId="7CF460D4" w14:textId="77777777" w:rsidTr="001B566C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3B8C" w14:textId="77777777" w:rsidR="001B566C" w:rsidRPr="0028400D" w:rsidRDefault="001B566C" w:rsidP="00A23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5474C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F57E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B62C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6FD5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FA8D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1B403250" w14:textId="77777777" w:rsidTr="001B566C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A48B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4854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A492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37A7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C781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5E6E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1ACB0425" w14:textId="77777777" w:rsidTr="001B566C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DC57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AEB4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F299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D529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037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E485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014E5C40" w14:textId="77777777" w:rsidTr="001B566C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C5DF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F254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2CCD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755C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2FCE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A78E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B566C" w:rsidRPr="0028400D" w14:paraId="1E108BFD" w14:textId="77777777" w:rsidTr="001B566C">
        <w:trPr>
          <w:trHeight w:val="300"/>
        </w:trPr>
        <w:tc>
          <w:tcPr>
            <w:tcW w:w="5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B215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840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9743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BD28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7CDF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72F1" w14:textId="77777777" w:rsidR="001B566C" w:rsidRPr="0028400D" w:rsidRDefault="001B566C" w:rsidP="00A23D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5E88E252" w14:textId="77777777" w:rsidR="00B55D5C" w:rsidRPr="0028400D" w:rsidRDefault="00B55D5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B55D5C" w:rsidRPr="0028400D" w:rsidSect="002C6265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B0EC1" w14:textId="77777777" w:rsidR="008A489C" w:rsidRDefault="008A489C" w:rsidP="00FD4C44">
      <w:pPr>
        <w:spacing w:after="0" w:line="240" w:lineRule="auto"/>
      </w:pPr>
      <w:r>
        <w:separator/>
      </w:r>
    </w:p>
  </w:endnote>
  <w:endnote w:type="continuationSeparator" w:id="0">
    <w:p w14:paraId="118E0E74" w14:textId="77777777" w:rsidR="008A489C" w:rsidRDefault="008A489C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0151E080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1C53E8">
          <w:rPr>
            <w:rFonts w:ascii="Times New Roman" w:hAnsi="Times New Roman"/>
            <w:noProof/>
          </w:rPr>
          <w:t>5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13FD1" w14:textId="77777777" w:rsidR="008A489C" w:rsidRDefault="008A489C" w:rsidP="00FD4C44">
      <w:pPr>
        <w:spacing w:after="0" w:line="240" w:lineRule="auto"/>
      </w:pPr>
      <w:r>
        <w:separator/>
      </w:r>
    </w:p>
  </w:footnote>
  <w:footnote w:type="continuationSeparator" w:id="0">
    <w:p w14:paraId="026980EE" w14:textId="77777777" w:rsidR="008A489C" w:rsidRDefault="008A489C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11"/>
  </w:num>
  <w:num w:numId="13">
    <w:abstractNumId w:val="7"/>
  </w:num>
  <w:num w:numId="14">
    <w:abstractNumId w:val="17"/>
  </w:num>
  <w:num w:numId="15">
    <w:abstractNumId w:val="9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  <w:num w:numId="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D73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F0EF1"/>
    <w:rsid w:val="000F0F88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C27"/>
    <w:rsid w:val="001610FC"/>
    <w:rsid w:val="001654C4"/>
    <w:rsid w:val="00170181"/>
    <w:rsid w:val="001710C3"/>
    <w:rsid w:val="00180988"/>
    <w:rsid w:val="001814C4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53E8"/>
    <w:rsid w:val="001C6022"/>
    <w:rsid w:val="001D13E1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2BA1"/>
    <w:rsid w:val="00237C4E"/>
    <w:rsid w:val="00240E18"/>
    <w:rsid w:val="00240E77"/>
    <w:rsid w:val="00241A58"/>
    <w:rsid w:val="002423F2"/>
    <w:rsid w:val="00242899"/>
    <w:rsid w:val="002456CB"/>
    <w:rsid w:val="002479D5"/>
    <w:rsid w:val="00250BC5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D9D"/>
    <w:rsid w:val="0052620C"/>
    <w:rsid w:val="00530367"/>
    <w:rsid w:val="00530FF2"/>
    <w:rsid w:val="00531FC6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4EE0"/>
    <w:rsid w:val="00796D09"/>
    <w:rsid w:val="007B0531"/>
    <w:rsid w:val="007B4C87"/>
    <w:rsid w:val="007C22C6"/>
    <w:rsid w:val="007C2459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430CA"/>
    <w:rsid w:val="008441A2"/>
    <w:rsid w:val="008559BA"/>
    <w:rsid w:val="00861065"/>
    <w:rsid w:val="00862896"/>
    <w:rsid w:val="00862F6F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5623"/>
    <w:rsid w:val="008A1279"/>
    <w:rsid w:val="008A489C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3232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3E54"/>
    <w:rsid w:val="00AC4921"/>
    <w:rsid w:val="00AC57BD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137C"/>
    <w:rsid w:val="00B84ECA"/>
    <w:rsid w:val="00B86368"/>
    <w:rsid w:val="00B902CA"/>
    <w:rsid w:val="00B914BB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22B1"/>
    <w:rsid w:val="00C0254F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4AC"/>
    <w:rsid w:val="00EA73BD"/>
    <w:rsid w:val="00EB4024"/>
    <w:rsid w:val="00EB42C0"/>
    <w:rsid w:val="00EB4DDE"/>
    <w:rsid w:val="00EB66F4"/>
    <w:rsid w:val="00EC1C91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F00050"/>
    <w:rsid w:val="00F03717"/>
    <w:rsid w:val="00F0598F"/>
    <w:rsid w:val="00F0624B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5FDE-A788-452B-9F1A-A7A826AC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18</cp:revision>
  <cp:lastPrinted>2024-03-13T13:17:00Z</cp:lastPrinted>
  <dcterms:created xsi:type="dcterms:W3CDTF">2024-03-13T12:38:00Z</dcterms:created>
  <dcterms:modified xsi:type="dcterms:W3CDTF">2024-04-17T07:34:00Z</dcterms:modified>
</cp:coreProperties>
</file>