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966E14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3B4CFA33" w:rsidR="009B461D" w:rsidRPr="00966E14" w:rsidRDefault="00863671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8</w:t>
      </w:r>
      <w:r w:rsidR="009B461D" w:rsidRPr="00966E14">
        <w:rPr>
          <w:rFonts w:ascii="Times New Roman" w:hAnsi="Times New Roman" w:cs="Times New Roman"/>
          <w:b/>
          <w:sz w:val="24"/>
          <w:szCs w:val="24"/>
        </w:rPr>
        <w:t xml:space="preserve">. sjednice Vijeća Mjesnog odbora </w:t>
      </w:r>
      <w:proofErr w:type="spellStart"/>
      <w:r w:rsidR="0012614E" w:rsidRPr="00966E14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966E14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="009B461D" w:rsidRPr="00966E14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19BC7825" w:rsidR="009B461D" w:rsidRPr="00966E14" w:rsidRDefault="00966E14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bookmarkStart w:id="0" w:name="_GoBack"/>
      <w:bookmarkEnd w:id="0"/>
      <w:r w:rsidR="00863671" w:rsidRPr="00966E14">
        <w:rPr>
          <w:rFonts w:ascii="Times New Roman" w:hAnsi="Times New Roman" w:cs="Times New Roman"/>
          <w:b/>
          <w:sz w:val="24"/>
          <w:szCs w:val="24"/>
        </w:rPr>
        <w:t>. siječnja</w:t>
      </w:r>
      <w:r w:rsidR="009B461D" w:rsidRPr="00966E1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D41B4" w:rsidRPr="00966E14">
        <w:rPr>
          <w:rFonts w:ascii="Times New Roman" w:hAnsi="Times New Roman" w:cs="Times New Roman"/>
          <w:b/>
          <w:sz w:val="24"/>
          <w:szCs w:val="24"/>
        </w:rPr>
        <w:t>2</w:t>
      </w:r>
      <w:r w:rsidR="009B461D" w:rsidRPr="00966E14">
        <w:rPr>
          <w:rFonts w:ascii="Times New Roman" w:hAnsi="Times New Roman" w:cs="Times New Roman"/>
          <w:b/>
          <w:sz w:val="24"/>
          <w:szCs w:val="24"/>
        </w:rPr>
        <w:t>.</w:t>
      </w:r>
    </w:p>
    <w:p w14:paraId="2EB2BF58" w14:textId="77777777" w:rsidR="009B461D" w:rsidRPr="00966E14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966E14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966E14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4330D227" w14:textId="41C08B90" w:rsidR="009B461D" w:rsidRPr="00966E14" w:rsidRDefault="009B461D" w:rsidP="002D225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s početkom u 1</w:t>
      </w:r>
      <w:r w:rsidR="000F0DFE" w:rsidRPr="00966E14">
        <w:rPr>
          <w:rFonts w:ascii="Times New Roman" w:hAnsi="Times New Roman" w:cs="Times New Roman"/>
          <w:b/>
          <w:sz w:val="24"/>
          <w:szCs w:val="24"/>
        </w:rPr>
        <w:t>9</w:t>
      </w:r>
      <w:r w:rsidR="001E3CE8" w:rsidRPr="00966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E14">
        <w:rPr>
          <w:rFonts w:ascii="Times New Roman" w:hAnsi="Times New Roman" w:cs="Times New Roman"/>
          <w:b/>
          <w:sz w:val="24"/>
          <w:szCs w:val="24"/>
        </w:rPr>
        <w:t>sati</w:t>
      </w:r>
    </w:p>
    <w:p w14:paraId="0261E7EB" w14:textId="586E7AED" w:rsidR="003504CB" w:rsidRPr="00966E14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966E14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96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966E14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966E14">
        <w:rPr>
          <w:rFonts w:ascii="Times New Roman" w:hAnsi="Times New Roman" w:cs="Times New Roman"/>
          <w:sz w:val="24"/>
          <w:szCs w:val="24"/>
        </w:rPr>
        <w:t xml:space="preserve">, Hrvoje Krsnik, Kristijan Orešković, Ela </w:t>
      </w:r>
      <w:proofErr w:type="spellStart"/>
      <w:r w:rsidR="0012614E" w:rsidRPr="00966E14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966E14">
        <w:rPr>
          <w:rFonts w:ascii="Times New Roman" w:hAnsi="Times New Roman" w:cs="Times New Roman"/>
          <w:sz w:val="24"/>
          <w:szCs w:val="24"/>
        </w:rPr>
        <w:t xml:space="preserve"> Krsnik, Luka Pešut</w:t>
      </w:r>
    </w:p>
    <w:p w14:paraId="309C5B7E" w14:textId="349899AF" w:rsidR="009B461D" w:rsidRPr="00966E14" w:rsidRDefault="00727D9A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P</w:t>
      </w:r>
      <w:r w:rsidR="001E5024" w:rsidRPr="00966E14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966E14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863671" w:rsidRPr="00966E14">
        <w:rPr>
          <w:rFonts w:ascii="Times New Roman" w:hAnsi="Times New Roman" w:cs="Times New Roman"/>
          <w:sz w:val="24"/>
          <w:szCs w:val="24"/>
        </w:rPr>
        <w:t>5</w:t>
      </w:r>
      <w:r w:rsidR="009B461D" w:rsidRPr="00966E14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966E14">
        <w:rPr>
          <w:rFonts w:ascii="Times New Roman" w:hAnsi="Times New Roman" w:cs="Times New Roman"/>
          <w:sz w:val="24"/>
          <w:szCs w:val="24"/>
        </w:rPr>
        <w:t>7</w:t>
      </w:r>
      <w:r w:rsidR="009B461D" w:rsidRPr="00966E1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</w:t>
      </w:r>
      <w:r w:rsidR="00F84967" w:rsidRPr="00966E14">
        <w:rPr>
          <w:rFonts w:ascii="Times New Roman" w:hAnsi="Times New Roman" w:cs="Times New Roman"/>
          <w:sz w:val="24"/>
          <w:szCs w:val="24"/>
        </w:rPr>
        <w:t xml:space="preserve">ovaljano odlučivati, te otvara </w:t>
      </w:r>
      <w:r w:rsidR="009D41B4" w:rsidRPr="00966E14">
        <w:rPr>
          <w:rFonts w:ascii="Times New Roman" w:hAnsi="Times New Roman" w:cs="Times New Roman"/>
          <w:sz w:val="24"/>
          <w:szCs w:val="24"/>
        </w:rPr>
        <w:t>8</w:t>
      </w:r>
      <w:r w:rsidR="00F84967" w:rsidRPr="00966E14">
        <w:rPr>
          <w:rFonts w:ascii="Times New Roman" w:hAnsi="Times New Roman" w:cs="Times New Roman"/>
          <w:sz w:val="24"/>
          <w:szCs w:val="24"/>
        </w:rPr>
        <w:t>.</w:t>
      </w:r>
      <w:r w:rsidR="009B461D" w:rsidRPr="00966E14">
        <w:rPr>
          <w:rFonts w:ascii="Times New Roman" w:hAnsi="Times New Roman" w:cs="Times New Roman"/>
          <w:sz w:val="24"/>
          <w:szCs w:val="24"/>
        </w:rPr>
        <w:t xml:space="preserve"> sjednicu Vijeća Mjesnog odbora.</w:t>
      </w:r>
    </w:p>
    <w:p w14:paraId="796EC537" w14:textId="5939E997" w:rsidR="009B461D" w:rsidRPr="00966E14" w:rsidRDefault="009B461D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</w:t>
      </w:r>
      <w:r w:rsidR="00F84967" w:rsidRPr="00966E14">
        <w:rPr>
          <w:rFonts w:ascii="Times New Roman" w:hAnsi="Times New Roman" w:cs="Times New Roman"/>
          <w:sz w:val="24"/>
          <w:szCs w:val="24"/>
        </w:rPr>
        <w:t xml:space="preserve">će jednoglasno usvaja Zapisnik </w:t>
      </w:r>
      <w:r w:rsidR="009D41B4" w:rsidRPr="00966E14">
        <w:rPr>
          <w:rFonts w:ascii="Times New Roman" w:hAnsi="Times New Roman" w:cs="Times New Roman"/>
          <w:sz w:val="24"/>
          <w:szCs w:val="24"/>
        </w:rPr>
        <w:t>7</w:t>
      </w:r>
      <w:r w:rsidR="00505E7B" w:rsidRPr="00966E14">
        <w:rPr>
          <w:rFonts w:ascii="Times New Roman" w:hAnsi="Times New Roman" w:cs="Times New Roman"/>
          <w:sz w:val="24"/>
          <w:szCs w:val="24"/>
        </w:rPr>
        <w:t>.</w:t>
      </w:r>
      <w:r w:rsidRPr="00966E14">
        <w:rPr>
          <w:rFonts w:ascii="Times New Roman" w:hAnsi="Times New Roman" w:cs="Times New Roman"/>
          <w:sz w:val="24"/>
          <w:szCs w:val="24"/>
        </w:rPr>
        <w:t xml:space="preserve">  sjednice</w:t>
      </w:r>
    </w:p>
    <w:p w14:paraId="19A081A7" w14:textId="77777777" w:rsidR="003504CB" w:rsidRPr="00966E14" w:rsidRDefault="003504CB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2C3E131C" w:rsidR="009B461D" w:rsidRPr="00966E14" w:rsidRDefault="002F5FFE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</w:t>
      </w:r>
      <w:r w:rsidR="00E160A9" w:rsidRPr="00966E14">
        <w:rPr>
          <w:rFonts w:ascii="Times New Roman" w:hAnsi="Times New Roman" w:cs="Times New Roman"/>
          <w:sz w:val="24"/>
          <w:szCs w:val="24"/>
        </w:rPr>
        <w:t xml:space="preserve"> </w:t>
      </w:r>
      <w:r w:rsidR="009B461D" w:rsidRPr="00966E14">
        <w:rPr>
          <w:rFonts w:ascii="Times New Roman" w:hAnsi="Times New Roman" w:cs="Times New Roman"/>
          <w:sz w:val="24"/>
          <w:szCs w:val="24"/>
        </w:rPr>
        <w:t xml:space="preserve">jednoglasno  </w:t>
      </w:r>
      <w:r w:rsidR="00727D9A" w:rsidRPr="00966E14">
        <w:rPr>
          <w:rFonts w:ascii="Times New Roman" w:hAnsi="Times New Roman" w:cs="Times New Roman"/>
          <w:sz w:val="24"/>
          <w:szCs w:val="24"/>
        </w:rPr>
        <w:t>usvaja</w:t>
      </w:r>
    </w:p>
    <w:p w14:paraId="55DDF284" w14:textId="77777777" w:rsidR="008F43B3" w:rsidRPr="00966E14" w:rsidRDefault="008F43B3" w:rsidP="008F43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3EADA15F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Ilica 261 - odvoz otpada</w:t>
      </w:r>
    </w:p>
    <w:p w14:paraId="2614972D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Zagrebačka 68/2 - Nepropisno parkiranje</w:t>
      </w:r>
    </w:p>
    <w:p w14:paraId="7EF84EC5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Trg HOS-a - određivanje i asfaltiranje nogostupa</w:t>
      </w:r>
    </w:p>
    <w:p w14:paraId="16F2C8F7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Održavanje šahtova</w:t>
      </w:r>
    </w:p>
    <w:p w14:paraId="7B1466B2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Ilica, Sokolska, Trg HOS-a - uspostava kamera za prebrzu vožnju</w:t>
      </w:r>
    </w:p>
    <w:p w14:paraId="58B4B8FE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Klamerice za bicikle - vraćanje ispred knjižnice </w:t>
      </w:r>
    </w:p>
    <w:p w14:paraId="2829CBB4" w14:textId="58871CAF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 xml:space="preserve">Ilica 259 </w:t>
      </w:r>
      <w:r w:rsidR="00966E14" w:rsidRPr="00966E14">
        <w:rPr>
          <w:rFonts w:ascii="Times New Roman" w:hAnsi="Times New Roman" w:cs="Times New Roman"/>
          <w:color w:val="212121"/>
          <w:sz w:val="24"/>
          <w:szCs w:val="24"/>
        </w:rPr>
        <w:t xml:space="preserve">i 261 - </w:t>
      </w:r>
      <w:r w:rsidRPr="00966E14">
        <w:rPr>
          <w:rFonts w:ascii="Times New Roman" w:hAnsi="Times New Roman" w:cs="Times New Roman"/>
          <w:color w:val="212121"/>
          <w:sz w:val="24"/>
          <w:szCs w:val="24"/>
        </w:rPr>
        <w:t>Status zaštite kulturno povijesne baštine grada Zagreba</w:t>
      </w:r>
    </w:p>
    <w:p w14:paraId="3AC550A6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K.č.br. 2398 k.o. Vrapče novo, Slavka Ježića 4A – očitovanje o prodaji</w:t>
      </w:r>
    </w:p>
    <w:p w14:paraId="3EB3C81F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K.č.br. 1856 k.o. Vrapče  - očitovanje o prodaji</w:t>
      </w:r>
    </w:p>
    <w:p w14:paraId="1211229C" w14:textId="77777777" w:rsidR="008F43B3" w:rsidRPr="00966E14" w:rsidRDefault="008F43B3" w:rsidP="008F43B3">
      <w:pPr>
        <w:numPr>
          <w:ilvl w:val="0"/>
          <w:numId w:val="7"/>
        </w:numPr>
        <w:shd w:val="clear" w:color="auto" w:fill="FFFFFF"/>
        <w:spacing w:after="0" w:line="240" w:lineRule="auto"/>
        <w:ind w:left="284" w:firstLine="0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670450A1" w14:textId="0AD524D5" w:rsidR="006E1246" w:rsidRPr="00966E14" w:rsidRDefault="001E5024" w:rsidP="008F43B3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2DF2C477" w14:textId="113CDDB2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Ilica 261 - odvoz otpada</w:t>
      </w:r>
    </w:p>
    <w:p w14:paraId="5D184177" w14:textId="5504EFE2" w:rsidR="00727D9A" w:rsidRPr="00966E14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04C9549" w14:textId="0F0449AB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871D615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0B26C74" w14:textId="776AC36F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nakupljanju otpada u Ilici 261</w:t>
      </w:r>
    </w:p>
    <w:p w14:paraId="57F752F7" w14:textId="77777777" w:rsidR="00966E14" w:rsidRPr="00966E14" w:rsidRDefault="00966E14" w:rsidP="00966E14">
      <w:pPr>
        <w:pStyle w:val="Default"/>
        <w:numPr>
          <w:ilvl w:val="0"/>
          <w:numId w:val="1"/>
        </w:numPr>
        <w:ind w:left="284" w:hanging="284"/>
      </w:pPr>
      <w:r w:rsidRPr="00966E14">
        <w:t>Vijeće je raspravljalo o kontinuiranom nakupljanju otpada u dvorištu kuće u Ilici 261.</w:t>
      </w:r>
    </w:p>
    <w:p w14:paraId="4636A9BE" w14:textId="77777777" w:rsidR="00966E14" w:rsidRPr="00966E14" w:rsidRDefault="00966E14" w:rsidP="00966E14">
      <w:pPr>
        <w:pStyle w:val="Default"/>
        <w:ind w:left="284"/>
      </w:pPr>
    </w:p>
    <w:p w14:paraId="3A1AC56D" w14:textId="77777777" w:rsidR="00966E14" w:rsidRPr="00966E14" w:rsidRDefault="00966E14" w:rsidP="00966E14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 xml:space="preserve">Obzirom da se otpad ciklički nakuplja nakon svake akcije odvoza istog, Vijeće traži da Gradski ured za obnovu, izgradnju, prostorno uređenje, graditeljstvo, komunalne poslove i promet, Sektor komunalnog i prometnog redarstva utvrdi stvarno stanje vlasništva navedene parcele i poduzme radnje propisane Odlukom o komunalnom redu kako bi se problem trajno riješio. </w:t>
      </w:r>
    </w:p>
    <w:p w14:paraId="3014B38D" w14:textId="77777777" w:rsidR="00966E14" w:rsidRPr="00966E14" w:rsidRDefault="00966E14" w:rsidP="00966E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732F9F" w14:textId="79D11AD2" w:rsidR="00966E14" w:rsidRDefault="00966E14" w:rsidP="00966E14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traži kontinuirani nadzor i postupanje, te pravovremeni odvoz nakupljenog otpada prema potrebi  do postizanja trajnog rješenja.</w:t>
      </w:r>
    </w:p>
    <w:p w14:paraId="65FEF428" w14:textId="656544E6" w:rsidR="00966E14" w:rsidRPr="00966E14" w:rsidRDefault="00966E14" w:rsidP="0096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69AEA" w14:textId="77777777" w:rsidR="00966E14" w:rsidRPr="00966E14" w:rsidRDefault="00966E14" w:rsidP="00966E14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473E5052" w14:textId="55D87029" w:rsidR="000F7099" w:rsidRPr="00966E14" w:rsidRDefault="000F7099" w:rsidP="008F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B394E" w14:textId="77777777" w:rsidR="00505E7B" w:rsidRPr="00966E14" w:rsidRDefault="00F93629" w:rsidP="008F43B3">
      <w:pPr>
        <w:pStyle w:val="NoSpacing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Ad. 2</w:t>
      </w:r>
      <w:r w:rsidR="00505E7B" w:rsidRPr="00966E14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14:paraId="2AFFFAA5" w14:textId="166C27D1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Zagrebačka 68/2 - Nepropisno parkiranje</w:t>
      </w:r>
    </w:p>
    <w:p w14:paraId="55212AF7" w14:textId="6BEE2B4C" w:rsidR="009B461D" w:rsidRPr="00966E14" w:rsidRDefault="009B461D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F53AA75" w14:textId="371EE256" w:rsidR="002177BB" w:rsidRPr="00966E14" w:rsidRDefault="00966E14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Zagrebačk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68/2 ne pripada Gradskoj četvrti Črnomerec te je zahtjev potrebno proslijedit na Gradsku četvrt </w:t>
      </w:r>
      <w:proofErr w:type="spellStart"/>
      <w:r>
        <w:rPr>
          <w:rFonts w:ascii="Times New Roman" w:hAnsi="Times New Roman" w:cs="Times New Roman"/>
          <w:sz w:val="24"/>
          <w:szCs w:val="24"/>
        </w:rPr>
        <w:t>Stenjevec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0526BC6" w14:textId="70C21DE7" w:rsidR="00C90F98" w:rsidRPr="00966E14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 w:rsidR="00F93629" w:rsidRPr="00966E14">
        <w:rPr>
          <w:rFonts w:ascii="Times New Roman" w:hAnsi="Times New Roman" w:cs="Times New Roman"/>
          <w:b/>
          <w:sz w:val="24"/>
          <w:szCs w:val="24"/>
        </w:rPr>
        <w:t>3</w:t>
      </w:r>
    </w:p>
    <w:p w14:paraId="5024FBD8" w14:textId="2ADAA407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Trg HOS-a - određivanje i asfaltiranje nogostupa</w:t>
      </w:r>
    </w:p>
    <w:p w14:paraId="4B8877CD" w14:textId="393F657B" w:rsidR="00F84967" w:rsidRPr="00966E14" w:rsidRDefault="009C29BC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</w:t>
      </w:r>
      <w:r w:rsidR="00F84967" w:rsidRPr="00966E14">
        <w:rPr>
          <w:rFonts w:ascii="Times New Roman" w:hAnsi="Times New Roman" w:cs="Times New Roman"/>
          <w:sz w:val="24"/>
          <w:szCs w:val="24"/>
        </w:rPr>
        <w:t>ani materijal</w:t>
      </w:r>
    </w:p>
    <w:p w14:paraId="7A05C44D" w14:textId="541AF7B3" w:rsidR="00727D9A" w:rsidRPr="00966E14" w:rsidRDefault="00727D9A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6EE5E17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F15752A" w14:textId="60E7BDD2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izgradnji nogostupa</w:t>
      </w:r>
    </w:p>
    <w:p w14:paraId="053CAE31" w14:textId="77777777" w:rsidR="00966E14" w:rsidRPr="00966E14" w:rsidRDefault="00966E14" w:rsidP="00966E14">
      <w:pPr>
        <w:pStyle w:val="Default"/>
        <w:numPr>
          <w:ilvl w:val="0"/>
          <w:numId w:val="29"/>
        </w:numPr>
        <w:ind w:left="284" w:hanging="284"/>
      </w:pPr>
      <w:r w:rsidRPr="00966E14">
        <w:t xml:space="preserve">Vijeće je raspravljalo o potrebi izgradnje pješačkog nogostupa uz potok </w:t>
      </w:r>
      <w:proofErr w:type="spellStart"/>
      <w:r w:rsidRPr="00966E14">
        <w:t>Kustošak</w:t>
      </w:r>
      <w:proofErr w:type="spellEnd"/>
      <w:r w:rsidRPr="00966E14">
        <w:t xml:space="preserve"> na Trgu HOS-a obzirom da je ulica prometna i nema nogostupa.</w:t>
      </w:r>
    </w:p>
    <w:p w14:paraId="03F350CA" w14:textId="77777777" w:rsidR="00966E14" w:rsidRPr="00966E14" w:rsidRDefault="00966E14" w:rsidP="00966E14">
      <w:pPr>
        <w:pStyle w:val="Default"/>
        <w:ind w:left="284"/>
      </w:pPr>
    </w:p>
    <w:p w14:paraId="286F17B2" w14:textId="77777777" w:rsidR="00966E14" w:rsidRPr="00966E14" w:rsidRDefault="00966E14" w:rsidP="00966E14">
      <w:pPr>
        <w:pStyle w:val="ListParagraph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traži da se izgradi nogostup uz potok u punoj dužini ulice te da se razmotri mogućnost sadnje drvoreda.</w:t>
      </w:r>
    </w:p>
    <w:p w14:paraId="48ECD7FD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4126D3F6" w14:textId="77777777" w:rsidR="00966E14" w:rsidRPr="00966E14" w:rsidRDefault="00966E14" w:rsidP="00966E14">
      <w:pPr>
        <w:pStyle w:val="ListParagraph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299D69BE" w14:textId="77777777" w:rsidR="00966E14" w:rsidRPr="00966E14" w:rsidRDefault="00966E14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692BDB0" w14:textId="77777777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9E6D291" w14:textId="086FB8E8" w:rsidR="00C90F98" w:rsidRPr="00966E14" w:rsidRDefault="00C90F98" w:rsidP="008F43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966E14">
        <w:rPr>
          <w:rFonts w:ascii="Times New Roman" w:hAnsi="Times New Roman" w:cs="Times New Roman"/>
          <w:b/>
          <w:sz w:val="24"/>
          <w:szCs w:val="24"/>
        </w:rPr>
        <w:t>4</w:t>
      </w:r>
    </w:p>
    <w:p w14:paraId="329537B2" w14:textId="6B419C53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Održavanje šahtova</w:t>
      </w:r>
    </w:p>
    <w:p w14:paraId="68133203" w14:textId="35DE7758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43728CBC" w14:textId="52644110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583CD8E" w14:textId="77777777" w:rsidR="00966E14" w:rsidRPr="00966E14" w:rsidRDefault="00966E14" w:rsidP="00966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7C716D9D" w14:textId="77777777" w:rsidR="00966E14" w:rsidRPr="00966E14" w:rsidRDefault="00966E14" w:rsidP="00966E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održavanju šahtova oborinske odvodnje</w:t>
      </w:r>
    </w:p>
    <w:p w14:paraId="29E0EAD7" w14:textId="289DCD01" w:rsidR="00966E14" w:rsidRPr="00966E14" w:rsidRDefault="00966E14" w:rsidP="00966E1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49E0E7A" w14:textId="77777777" w:rsidR="00966E14" w:rsidRPr="00966E14" w:rsidRDefault="00966E14" w:rsidP="00966E14">
      <w:pPr>
        <w:pStyle w:val="Default"/>
        <w:numPr>
          <w:ilvl w:val="0"/>
          <w:numId w:val="30"/>
        </w:numPr>
        <w:ind w:left="284" w:hanging="284"/>
      </w:pPr>
      <w:r w:rsidRPr="00966E14">
        <w:t xml:space="preserve">Vijeće traži planove održavanja šahtova oborinske odvodnje na području Mjesnog odbora </w:t>
      </w:r>
      <w:proofErr w:type="spellStart"/>
      <w:r w:rsidRPr="00966E14">
        <w:t>Kustošija</w:t>
      </w:r>
      <w:proofErr w:type="spellEnd"/>
      <w:r w:rsidRPr="00966E14">
        <w:t xml:space="preserve"> centar.</w:t>
      </w:r>
    </w:p>
    <w:p w14:paraId="2E9E2607" w14:textId="77777777" w:rsidR="00966E14" w:rsidRPr="00966E14" w:rsidRDefault="00966E14" w:rsidP="00966E1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25ADDE" w14:textId="77777777" w:rsidR="00966E14" w:rsidRPr="00966E14" w:rsidRDefault="00966E14" w:rsidP="00966E14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0745E02D" w14:textId="22E75DF9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680C4962" w:rsidR="003504CB" w:rsidRPr="00966E14" w:rsidRDefault="00F93629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40230389" w14:textId="5BC0D986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Ilica, Sokolska, Trg HOS-a - uspostava kamera za prebrzu vožnju</w:t>
      </w:r>
    </w:p>
    <w:p w14:paraId="34F42DF6" w14:textId="21868181" w:rsidR="00286223" w:rsidRPr="00966E14" w:rsidRDefault="00286223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81E01ED" w14:textId="2CC6946D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75E90380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1E9E398" w14:textId="54BD2076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postavi nadzorne kamere</w:t>
      </w:r>
    </w:p>
    <w:p w14:paraId="74CCFE48" w14:textId="77777777" w:rsidR="00966E14" w:rsidRPr="00966E14" w:rsidRDefault="00966E14" w:rsidP="00966E14">
      <w:pPr>
        <w:pStyle w:val="Default"/>
        <w:numPr>
          <w:ilvl w:val="0"/>
          <w:numId w:val="31"/>
        </w:numPr>
        <w:ind w:left="284" w:hanging="284"/>
      </w:pPr>
      <w:r w:rsidRPr="00966E14">
        <w:t>Vijeće je raspravljalo o potrebi postavljanja nadzorna kamere u svrhu sankcioniranja vozača koji se ne pridržavaju uspostavljene prometne regulacije u Ilici kod križanja sa Sokolskom ulicom i Trgom HOS-a.</w:t>
      </w:r>
    </w:p>
    <w:p w14:paraId="7743F59B" w14:textId="77777777" w:rsidR="00966E14" w:rsidRPr="00966E14" w:rsidRDefault="00966E14" w:rsidP="00966E14">
      <w:pPr>
        <w:pStyle w:val="Default"/>
        <w:ind w:left="284"/>
      </w:pPr>
    </w:p>
    <w:p w14:paraId="0532396B" w14:textId="77777777" w:rsidR="00966E14" w:rsidRPr="00966E14" w:rsidRDefault="00966E14" w:rsidP="00966E14">
      <w:pPr>
        <w:pStyle w:val="Default"/>
        <w:numPr>
          <w:ilvl w:val="0"/>
          <w:numId w:val="31"/>
        </w:numPr>
        <w:ind w:left="284" w:hanging="284"/>
      </w:pPr>
      <w:r w:rsidRPr="00966E14">
        <w:t>Obzirom da se radi o jednom od najopasnijih raskrižja u gradu, Vijeće traži postavu nadzorne kamere na navedenom raskrižju.</w:t>
      </w:r>
    </w:p>
    <w:p w14:paraId="72D165F4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664148A9" w14:textId="77777777" w:rsidR="00966E14" w:rsidRPr="00966E14" w:rsidRDefault="00966E14" w:rsidP="00966E14">
      <w:pPr>
        <w:pStyle w:val="ListParagraph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5938DFA8" w14:textId="77777777" w:rsidR="00966E14" w:rsidRPr="00966E14" w:rsidRDefault="00966E14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1F4CA73" w14:textId="4E9C6ACE" w:rsidR="003D730F" w:rsidRPr="00966E14" w:rsidRDefault="003D730F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0000035" w14:textId="45C52DCD" w:rsidR="00BB4AC2" w:rsidRPr="00966E14" w:rsidRDefault="001E5024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966E14">
        <w:rPr>
          <w:rFonts w:ascii="Times New Roman" w:hAnsi="Times New Roman" w:cs="Times New Roman"/>
          <w:b/>
          <w:sz w:val="24"/>
          <w:szCs w:val="24"/>
        </w:rPr>
        <w:t>6</w:t>
      </w:r>
    </w:p>
    <w:p w14:paraId="5C4D8B1E" w14:textId="19FC4C41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Klamerice za bicikle - vraćanje ispred knjižnice</w:t>
      </w:r>
    </w:p>
    <w:p w14:paraId="023CA942" w14:textId="1A4B7829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6C35F961" w14:textId="7AAD228E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8D309DD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288E278B" w14:textId="6A9AF7B0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postavi klamerica za bicikle</w:t>
      </w:r>
    </w:p>
    <w:p w14:paraId="708FC241" w14:textId="77777777" w:rsidR="00966E14" w:rsidRPr="00966E14" w:rsidRDefault="00966E14" w:rsidP="00966E14">
      <w:pPr>
        <w:pStyle w:val="Default"/>
        <w:numPr>
          <w:ilvl w:val="0"/>
          <w:numId w:val="32"/>
        </w:numPr>
        <w:ind w:left="284" w:hanging="284"/>
      </w:pPr>
      <w:r w:rsidRPr="00966E14">
        <w:t xml:space="preserve">Vijeće traži da postavu klamerica za bicikle uz čitaonicu </w:t>
      </w:r>
      <w:proofErr w:type="spellStart"/>
      <w:r w:rsidRPr="00966E14">
        <w:t>Kustošija</w:t>
      </w:r>
      <w:proofErr w:type="spellEnd"/>
      <w:r w:rsidRPr="00966E14">
        <w:t>.</w:t>
      </w:r>
    </w:p>
    <w:p w14:paraId="561C31BF" w14:textId="77777777" w:rsidR="00966E14" w:rsidRPr="00966E14" w:rsidRDefault="00966E14" w:rsidP="00966E14">
      <w:pPr>
        <w:pStyle w:val="Default"/>
        <w:ind w:left="284"/>
      </w:pPr>
    </w:p>
    <w:p w14:paraId="12AD493A" w14:textId="77777777" w:rsidR="00966E14" w:rsidRPr="00966E14" w:rsidRDefault="00966E14" w:rsidP="00966E14">
      <w:pPr>
        <w:pStyle w:val="Default"/>
        <w:numPr>
          <w:ilvl w:val="0"/>
          <w:numId w:val="32"/>
        </w:numPr>
        <w:ind w:left="284" w:hanging="284"/>
      </w:pPr>
      <w:r w:rsidRPr="00966E14">
        <w:t>Vijeće raži da se točna lokacija postave odredi u dogovoru sa predstavnicima knjižnice.</w:t>
      </w:r>
    </w:p>
    <w:p w14:paraId="1CDEEB92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2F000E0A" w14:textId="77777777" w:rsidR="00966E14" w:rsidRPr="00966E14" w:rsidRDefault="00966E14" w:rsidP="00966E14">
      <w:pPr>
        <w:pStyle w:val="ListParagraph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49EBDA86" w14:textId="561D00C4" w:rsidR="002177BB" w:rsidRPr="00966E14" w:rsidRDefault="002177BB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D3330E9" w14:textId="5C3269CC" w:rsidR="003504CB" w:rsidRPr="00966E14" w:rsidRDefault="003504CB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966E14">
        <w:rPr>
          <w:rFonts w:ascii="Times New Roman" w:hAnsi="Times New Roman" w:cs="Times New Roman"/>
          <w:b/>
          <w:sz w:val="24"/>
          <w:szCs w:val="24"/>
        </w:rPr>
        <w:t>7</w:t>
      </w:r>
      <w:r w:rsidRPr="00966E14">
        <w:rPr>
          <w:rFonts w:ascii="Times New Roman" w:hAnsi="Times New Roman" w:cs="Times New Roman"/>
          <w:b/>
          <w:sz w:val="24"/>
          <w:szCs w:val="24"/>
        </w:rPr>
        <w:t>.</w:t>
      </w:r>
    </w:p>
    <w:p w14:paraId="74AA956D" w14:textId="688004CE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Ilica 259 </w:t>
      </w:r>
      <w:r w:rsidR="00966E14" w:rsidRPr="00966E14">
        <w:rPr>
          <w:rFonts w:ascii="Times New Roman" w:hAnsi="Times New Roman" w:cs="Times New Roman"/>
          <w:b/>
          <w:color w:val="212121"/>
          <w:sz w:val="24"/>
          <w:szCs w:val="24"/>
        </w:rPr>
        <w:t>i 261</w:t>
      </w: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- Status zaštite kulturno povijesne baštine grada Zagreba</w:t>
      </w:r>
    </w:p>
    <w:p w14:paraId="6DACE51D" w14:textId="25DEF004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CDE8971" w14:textId="302772D8" w:rsidR="001E3CE8" w:rsidRPr="00966E14" w:rsidRDefault="001E3CE8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68C2379B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32E3B16" w14:textId="47B09BEE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spomeničkom statusu objekata u Ilici 259 i 261</w:t>
      </w:r>
    </w:p>
    <w:p w14:paraId="2F9DA9E4" w14:textId="77777777" w:rsidR="00966E14" w:rsidRPr="00966E14" w:rsidRDefault="00966E14" w:rsidP="00966E14">
      <w:pPr>
        <w:pStyle w:val="Default"/>
        <w:numPr>
          <w:ilvl w:val="0"/>
          <w:numId w:val="33"/>
        </w:numPr>
        <w:ind w:left="284" w:hanging="284"/>
      </w:pPr>
      <w:r w:rsidRPr="00966E14">
        <w:t xml:space="preserve">Vijeće predlaže da se objekti u Ilici 259 i 261. kategoriziraju kao pojedinačna zaštićena kulturna dobra obzirom na specifičnost i povijest istih  u cilju očuvanja specifičnog kulturnog i  povijesnog identiteta </w:t>
      </w:r>
      <w:proofErr w:type="spellStart"/>
      <w:r w:rsidRPr="00966E14">
        <w:t>Kustošije</w:t>
      </w:r>
      <w:proofErr w:type="spellEnd"/>
      <w:r w:rsidRPr="00966E14">
        <w:t>.</w:t>
      </w:r>
    </w:p>
    <w:p w14:paraId="4E8B4B19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77F3F45B" w14:textId="02CE3535" w:rsidR="002F5FFE" w:rsidRPr="00966E14" w:rsidRDefault="00966E14" w:rsidP="008F43B3">
      <w:pPr>
        <w:pStyle w:val="ListParagraph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07D26F79" w14:textId="77777777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362DD83A" w14:textId="06399335" w:rsidR="000F7099" w:rsidRPr="00966E14" w:rsidRDefault="000F7099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966E14" w:rsidRPr="00966E14">
        <w:rPr>
          <w:rFonts w:ascii="Times New Roman" w:hAnsi="Times New Roman" w:cs="Times New Roman"/>
          <w:b/>
          <w:sz w:val="24"/>
          <w:szCs w:val="24"/>
        </w:rPr>
        <w:t>8</w:t>
      </w:r>
      <w:r w:rsidRPr="00966E14">
        <w:rPr>
          <w:rFonts w:ascii="Times New Roman" w:hAnsi="Times New Roman" w:cs="Times New Roman"/>
          <w:b/>
          <w:sz w:val="24"/>
          <w:szCs w:val="24"/>
        </w:rPr>
        <w:t>.</w:t>
      </w:r>
    </w:p>
    <w:p w14:paraId="4241928E" w14:textId="2579054E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K.č.br. 2398 k.o. Vrapče novo, Slavka Ježića 4A – očitovanje o prodaji</w:t>
      </w:r>
    </w:p>
    <w:p w14:paraId="2EF57651" w14:textId="25C2EE6D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9C8DAD1" w14:textId="5E41AEB5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B1B9179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14E19E1" w14:textId="22660972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očitovanju na iniciranje postupka kupoprodaje nekretnine z.k.č.br. 2398 k.o. Vrapče novo</w:t>
      </w:r>
    </w:p>
    <w:p w14:paraId="2C437474" w14:textId="77777777" w:rsidR="00966E14" w:rsidRPr="00966E14" w:rsidRDefault="00966E14" w:rsidP="00966E14">
      <w:pPr>
        <w:pStyle w:val="Default"/>
        <w:numPr>
          <w:ilvl w:val="0"/>
          <w:numId w:val="34"/>
        </w:numPr>
        <w:ind w:left="284" w:hanging="284"/>
      </w:pPr>
      <w:r w:rsidRPr="00966E14">
        <w:t>Vijeće nije suglasno sa prodajom navedene čestice te taži da ista u cijelosti ostane u vlasništvu Grada Zagreba zbog mogućih infrastrukturnih i drugih javnih interesa Gradske četvrti Črnomerec.</w:t>
      </w:r>
    </w:p>
    <w:p w14:paraId="32D743F5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0756EDBB" w14:textId="77777777" w:rsidR="00966E14" w:rsidRPr="00966E14" w:rsidRDefault="00966E14" w:rsidP="00966E14">
      <w:pPr>
        <w:pStyle w:val="ListParagraph"/>
        <w:numPr>
          <w:ilvl w:val="0"/>
          <w:numId w:val="3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36B61872" w14:textId="2FA91BF5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980A3DD" w14:textId="583AD0B9" w:rsidR="000F7099" w:rsidRPr="00966E14" w:rsidRDefault="00966E14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Ad. 9</w:t>
      </w:r>
      <w:r w:rsidR="000F7099" w:rsidRPr="00966E14">
        <w:rPr>
          <w:rFonts w:ascii="Times New Roman" w:hAnsi="Times New Roman" w:cs="Times New Roman"/>
          <w:b/>
          <w:sz w:val="24"/>
          <w:szCs w:val="24"/>
        </w:rPr>
        <w:t>.</w:t>
      </w:r>
    </w:p>
    <w:p w14:paraId="63C2E55D" w14:textId="370D5A98" w:rsidR="008F43B3" w:rsidRPr="00966E14" w:rsidRDefault="008F43B3" w:rsidP="008F43B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66E14">
        <w:rPr>
          <w:rFonts w:ascii="Times New Roman" w:hAnsi="Times New Roman" w:cs="Times New Roman"/>
          <w:b/>
          <w:color w:val="212121"/>
          <w:sz w:val="24"/>
          <w:szCs w:val="24"/>
        </w:rPr>
        <w:t>K.č.br. 1856 k.o. Vrapče  - očitovanje o prodaji</w:t>
      </w:r>
    </w:p>
    <w:p w14:paraId="6764C1E2" w14:textId="68A02BF3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1F6EEC05" w14:textId="3E999B34" w:rsidR="000F7099" w:rsidRPr="00966E14" w:rsidRDefault="000F7099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5EC7E05" w14:textId="77777777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Z A K LJ U Č A K</w:t>
      </w:r>
    </w:p>
    <w:p w14:paraId="3DD0AEAA" w14:textId="6FA0C3FB" w:rsidR="00966E14" w:rsidRPr="00966E14" w:rsidRDefault="00966E14" w:rsidP="00966E14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66E14">
        <w:rPr>
          <w:rFonts w:ascii="Times New Roman" w:hAnsi="Times New Roman" w:cs="Times New Roman"/>
          <w:b/>
          <w:sz w:val="24"/>
          <w:szCs w:val="24"/>
          <w:lang w:eastAsia="en-US"/>
        </w:rPr>
        <w:t>o očitovanju na iniciranje postupka kupoprodaje nekretnine z.k.č.br. 1856 k.o. Vrapče novo</w:t>
      </w:r>
    </w:p>
    <w:p w14:paraId="09C9834E" w14:textId="77777777" w:rsidR="00966E14" w:rsidRPr="00966E14" w:rsidRDefault="00966E14" w:rsidP="00966E14">
      <w:pPr>
        <w:pStyle w:val="Default"/>
        <w:numPr>
          <w:ilvl w:val="0"/>
          <w:numId w:val="35"/>
        </w:numPr>
        <w:ind w:left="284" w:hanging="284"/>
      </w:pPr>
      <w:r w:rsidRPr="00966E14">
        <w:t>Vijeće nije suglasno sa prodajom navedene čestice te taži da ista u cijelosti ostane u vlasništvu Grada Zagreba zbog mogućih infrastrukturnih i drugih javnih interesa Gradske četvrti Črnomerec.</w:t>
      </w:r>
    </w:p>
    <w:p w14:paraId="12BF0F1F" w14:textId="77777777" w:rsidR="00966E14" w:rsidRPr="00966E14" w:rsidRDefault="00966E14" w:rsidP="00966E14">
      <w:pPr>
        <w:rPr>
          <w:rFonts w:ascii="Times New Roman" w:hAnsi="Times New Roman" w:cs="Times New Roman"/>
          <w:sz w:val="24"/>
          <w:szCs w:val="24"/>
        </w:rPr>
      </w:pPr>
    </w:p>
    <w:p w14:paraId="46B3CC30" w14:textId="77777777" w:rsidR="00966E14" w:rsidRPr="00966E14" w:rsidRDefault="00966E14" w:rsidP="00966E14">
      <w:pPr>
        <w:pStyle w:val="ListParagraph"/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435C9C90" w14:textId="058B7703" w:rsidR="006360B5" w:rsidRPr="00966E14" w:rsidRDefault="006360B5" w:rsidP="008F43B3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AA70C" w14:textId="1022238F" w:rsidR="00F93629" w:rsidRPr="00966E14" w:rsidRDefault="001E3CE8" w:rsidP="008F4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0F7099" w:rsidRPr="00966E14">
        <w:rPr>
          <w:rFonts w:ascii="Times New Roman" w:hAnsi="Times New Roman" w:cs="Times New Roman"/>
          <w:b/>
          <w:sz w:val="24"/>
          <w:szCs w:val="24"/>
        </w:rPr>
        <w:t>11</w:t>
      </w:r>
      <w:r w:rsidR="00B93522" w:rsidRPr="00966E14">
        <w:rPr>
          <w:rFonts w:ascii="Times New Roman" w:hAnsi="Times New Roman" w:cs="Times New Roman"/>
          <w:b/>
          <w:sz w:val="24"/>
          <w:szCs w:val="24"/>
        </w:rPr>
        <w:t>.</w:t>
      </w:r>
    </w:p>
    <w:p w14:paraId="404C934C" w14:textId="77777777" w:rsidR="001E5024" w:rsidRPr="00966E14" w:rsidRDefault="001E5024" w:rsidP="008F43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40CFCC27" w:rsidR="001E5024" w:rsidRPr="00966E14" w:rsidRDefault="001E5024" w:rsidP="008F43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ED7C889" w14:textId="77777777" w:rsidR="00505E7B" w:rsidRPr="00966E14" w:rsidRDefault="00505E7B" w:rsidP="002D2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40" w14:textId="77777777" w:rsidR="00BB4AC2" w:rsidRPr="00966E14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79D634C5" w:rsidR="001E5024" w:rsidRPr="00966E14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KLASA: 02</w:t>
      </w:r>
      <w:r w:rsidR="00966E14">
        <w:rPr>
          <w:rFonts w:ascii="Times New Roman" w:hAnsi="Times New Roman" w:cs="Times New Roman"/>
          <w:sz w:val="24"/>
          <w:szCs w:val="24"/>
        </w:rPr>
        <w:t>4-08/22</w:t>
      </w:r>
      <w:r w:rsidRPr="00966E14">
        <w:rPr>
          <w:rFonts w:ascii="Times New Roman" w:hAnsi="Times New Roman" w:cs="Times New Roman"/>
          <w:sz w:val="24"/>
          <w:szCs w:val="24"/>
        </w:rPr>
        <w:t>-02/</w:t>
      </w:r>
      <w:r w:rsidR="00966E14">
        <w:rPr>
          <w:rFonts w:ascii="Times New Roman" w:hAnsi="Times New Roman" w:cs="Times New Roman"/>
          <w:sz w:val="24"/>
          <w:szCs w:val="24"/>
        </w:rPr>
        <w:t>60</w:t>
      </w:r>
    </w:p>
    <w:p w14:paraId="1A39E12F" w14:textId="6BC5ECA4" w:rsidR="001E5024" w:rsidRPr="00966E14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URBROJ: 251-</w:t>
      </w:r>
      <w:r w:rsidR="00966E14">
        <w:rPr>
          <w:rFonts w:ascii="Times New Roman" w:hAnsi="Times New Roman" w:cs="Times New Roman"/>
          <w:sz w:val="24"/>
          <w:szCs w:val="24"/>
        </w:rPr>
        <w:t>13</w:t>
      </w:r>
      <w:r w:rsidRPr="00966E14">
        <w:rPr>
          <w:rFonts w:ascii="Times New Roman" w:hAnsi="Times New Roman" w:cs="Times New Roman"/>
          <w:sz w:val="24"/>
          <w:szCs w:val="24"/>
        </w:rPr>
        <w:t>-11-</w:t>
      </w:r>
      <w:r w:rsidR="00966E14">
        <w:rPr>
          <w:rFonts w:ascii="Times New Roman" w:hAnsi="Times New Roman" w:cs="Times New Roman"/>
          <w:sz w:val="24"/>
          <w:szCs w:val="24"/>
        </w:rPr>
        <w:t>3-22</w:t>
      </w:r>
      <w:r w:rsidRPr="00966E14">
        <w:rPr>
          <w:rFonts w:ascii="Times New Roman" w:hAnsi="Times New Roman" w:cs="Times New Roman"/>
          <w:sz w:val="24"/>
          <w:szCs w:val="24"/>
        </w:rPr>
        <w:t>-2</w:t>
      </w:r>
    </w:p>
    <w:p w14:paraId="398081FF" w14:textId="235670BB" w:rsidR="001E5024" w:rsidRPr="00966E14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 xml:space="preserve">Zagreb, </w:t>
      </w:r>
      <w:r w:rsidR="00966E14">
        <w:rPr>
          <w:rFonts w:ascii="Times New Roman" w:hAnsi="Times New Roman" w:cs="Times New Roman"/>
          <w:sz w:val="24"/>
          <w:szCs w:val="24"/>
        </w:rPr>
        <w:t>20</w:t>
      </w:r>
      <w:r w:rsidR="009D41B4" w:rsidRPr="00966E14">
        <w:rPr>
          <w:rFonts w:ascii="Times New Roman" w:hAnsi="Times New Roman" w:cs="Times New Roman"/>
          <w:sz w:val="24"/>
          <w:szCs w:val="24"/>
        </w:rPr>
        <w:t>. siječnja 2022.</w:t>
      </w:r>
    </w:p>
    <w:p w14:paraId="1207D6C7" w14:textId="3651A2B7" w:rsidR="001E5024" w:rsidRPr="00966E14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966E14" w:rsidRDefault="001E5024" w:rsidP="002D225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966E14" w:rsidRDefault="001E5024" w:rsidP="002D22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Zapisnik sastavio</w:t>
      </w:r>
      <w:r w:rsidRPr="00966E14">
        <w:rPr>
          <w:rFonts w:ascii="Times New Roman" w:hAnsi="Times New Roman" w:cs="Times New Roman"/>
          <w:sz w:val="24"/>
          <w:szCs w:val="24"/>
        </w:rPr>
        <w:tab/>
      </w:r>
      <w:r w:rsidRPr="00966E14">
        <w:rPr>
          <w:rFonts w:ascii="Times New Roman" w:hAnsi="Times New Roman" w:cs="Times New Roman"/>
          <w:sz w:val="24"/>
          <w:szCs w:val="24"/>
        </w:rPr>
        <w:tab/>
      </w:r>
      <w:r w:rsidRPr="00966E14">
        <w:rPr>
          <w:rFonts w:ascii="Times New Roman" w:hAnsi="Times New Roman" w:cs="Times New Roman"/>
          <w:sz w:val="24"/>
          <w:szCs w:val="24"/>
        </w:rPr>
        <w:tab/>
      </w:r>
      <w:r w:rsidRPr="00966E14">
        <w:rPr>
          <w:rFonts w:ascii="Times New Roman" w:hAnsi="Times New Roman" w:cs="Times New Roman"/>
          <w:sz w:val="24"/>
          <w:szCs w:val="24"/>
        </w:rPr>
        <w:tab/>
      </w:r>
      <w:r w:rsidRPr="00966E14">
        <w:rPr>
          <w:rFonts w:ascii="Times New Roman" w:hAnsi="Times New Roman" w:cs="Times New Roman"/>
          <w:sz w:val="24"/>
          <w:szCs w:val="24"/>
        </w:rPr>
        <w:tab/>
      </w:r>
      <w:r w:rsidRPr="00966E1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966E14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00000050" w14:textId="6313FF78" w:rsidR="00BB4AC2" w:rsidRPr="00966E14" w:rsidRDefault="001E5024" w:rsidP="002D22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966E1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966E14">
        <w:rPr>
          <w:rFonts w:ascii="Times New Roman" w:hAnsi="Times New Roman" w:cs="Times New Roman"/>
          <w:sz w:val="24"/>
          <w:szCs w:val="24"/>
        </w:rPr>
        <w:t xml:space="preserve">        </w:t>
      </w:r>
      <w:r w:rsidR="002F5FFE" w:rsidRPr="00966E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966E14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966E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966E14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51" w14:textId="77777777" w:rsidR="00BB4AC2" w:rsidRPr="00966E14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966E14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966E14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966E14" w:rsidRDefault="00BB4AC2" w:rsidP="002D22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966E14" w:rsidRDefault="00BB4AC2" w:rsidP="002D22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966E14" w:rsidRDefault="001E5024" w:rsidP="002D225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66E14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966E14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663C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02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C264F94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0C3C087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0D053748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0F706FCF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245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935A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60855F1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1548C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A717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39342E5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44C83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5418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3F8470E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 w15:restartNumberingAfterBreak="0">
    <w:nsid w:val="42062AC4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B42E7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434A3F10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C2279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8B168F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48CD341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4C33031C"/>
    <w:multiLevelType w:val="hybridMultilevel"/>
    <w:tmpl w:val="8F2866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268E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D5A001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6" w15:restartNumberingAfterBreak="0">
    <w:nsid w:val="60501FF2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63921793"/>
    <w:multiLevelType w:val="hybridMultilevel"/>
    <w:tmpl w:val="4F4EBE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8734B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70E4244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1" w15:restartNumberingAfterBreak="0">
    <w:nsid w:val="76920698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 w15:restartNumberingAfterBreak="0">
    <w:nsid w:val="7D8D534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8"/>
  </w:num>
  <w:num w:numId="5">
    <w:abstractNumId w:val="8"/>
  </w:num>
  <w:num w:numId="6">
    <w:abstractNumId w:val="3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0"/>
  </w:num>
  <w:num w:numId="12">
    <w:abstractNumId w:val="12"/>
  </w:num>
  <w:num w:numId="13">
    <w:abstractNumId w:val="28"/>
  </w:num>
  <w:num w:numId="14">
    <w:abstractNumId w:val="29"/>
  </w:num>
  <w:num w:numId="15">
    <w:abstractNumId w:val="20"/>
  </w:num>
  <w:num w:numId="16">
    <w:abstractNumId w:val="1"/>
  </w:num>
  <w:num w:numId="17">
    <w:abstractNumId w:val="24"/>
  </w:num>
  <w:num w:numId="18">
    <w:abstractNumId w:val="26"/>
  </w:num>
  <w:num w:numId="19">
    <w:abstractNumId w:val="17"/>
  </w:num>
  <w:num w:numId="20">
    <w:abstractNumId w:val="0"/>
  </w:num>
  <w:num w:numId="21">
    <w:abstractNumId w:val="10"/>
  </w:num>
  <w:num w:numId="22">
    <w:abstractNumId w:val="7"/>
  </w:num>
  <w:num w:numId="23">
    <w:abstractNumId w:val="9"/>
  </w:num>
  <w:num w:numId="24">
    <w:abstractNumId w:val="6"/>
  </w:num>
  <w:num w:numId="25">
    <w:abstractNumId w:val="14"/>
  </w:num>
  <w:num w:numId="26">
    <w:abstractNumId w:val="27"/>
  </w:num>
  <w:num w:numId="27">
    <w:abstractNumId w:val="13"/>
  </w:num>
  <w:num w:numId="28">
    <w:abstractNumId w:val="19"/>
  </w:num>
  <w:num w:numId="29">
    <w:abstractNumId w:val="11"/>
  </w:num>
  <w:num w:numId="30">
    <w:abstractNumId w:val="22"/>
  </w:num>
  <w:num w:numId="31">
    <w:abstractNumId w:val="31"/>
  </w:num>
  <w:num w:numId="32">
    <w:abstractNumId w:val="21"/>
  </w:num>
  <w:num w:numId="33">
    <w:abstractNumId w:val="25"/>
  </w:num>
  <w:num w:numId="34">
    <w:abstractNumId w:val="16"/>
  </w:num>
  <w:num w:numId="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032572"/>
    <w:rsid w:val="000F0DFE"/>
    <w:rsid w:val="000F16F2"/>
    <w:rsid w:val="000F7099"/>
    <w:rsid w:val="00103865"/>
    <w:rsid w:val="001145E9"/>
    <w:rsid w:val="0012614E"/>
    <w:rsid w:val="001616BB"/>
    <w:rsid w:val="00164757"/>
    <w:rsid w:val="00191856"/>
    <w:rsid w:val="001E3CE8"/>
    <w:rsid w:val="001E5024"/>
    <w:rsid w:val="002177BB"/>
    <w:rsid w:val="00242E0D"/>
    <w:rsid w:val="00286223"/>
    <w:rsid w:val="002A0773"/>
    <w:rsid w:val="002D225B"/>
    <w:rsid w:val="002F5FFE"/>
    <w:rsid w:val="003504CB"/>
    <w:rsid w:val="003940E3"/>
    <w:rsid w:val="003D730F"/>
    <w:rsid w:val="0044753D"/>
    <w:rsid w:val="00477010"/>
    <w:rsid w:val="00505E7B"/>
    <w:rsid w:val="00564085"/>
    <w:rsid w:val="005E3FF2"/>
    <w:rsid w:val="006360B5"/>
    <w:rsid w:val="006764CA"/>
    <w:rsid w:val="006A45E6"/>
    <w:rsid w:val="006E1246"/>
    <w:rsid w:val="00727D9A"/>
    <w:rsid w:val="00751876"/>
    <w:rsid w:val="00752FA3"/>
    <w:rsid w:val="00775DDC"/>
    <w:rsid w:val="007D301B"/>
    <w:rsid w:val="00863671"/>
    <w:rsid w:val="008B0062"/>
    <w:rsid w:val="008D32FF"/>
    <w:rsid w:val="008D7911"/>
    <w:rsid w:val="008F43B3"/>
    <w:rsid w:val="00913A6B"/>
    <w:rsid w:val="009434C0"/>
    <w:rsid w:val="00966E14"/>
    <w:rsid w:val="009A6B51"/>
    <w:rsid w:val="009B461D"/>
    <w:rsid w:val="009B6CA6"/>
    <w:rsid w:val="009C29BC"/>
    <w:rsid w:val="009D41B4"/>
    <w:rsid w:val="00A2490D"/>
    <w:rsid w:val="00A7350E"/>
    <w:rsid w:val="00AD76C3"/>
    <w:rsid w:val="00AE6D6A"/>
    <w:rsid w:val="00B24214"/>
    <w:rsid w:val="00B522AF"/>
    <w:rsid w:val="00B81D78"/>
    <w:rsid w:val="00B93522"/>
    <w:rsid w:val="00BB4AC2"/>
    <w:rsid w:val="00BC7B4A"/>
    <w:rsid w:val="00C73CA9"/>
    <w:rsid w:val="00C90F98"/>
    <w:rsid w:val="00CB4C2F"/>
    <w:rsid w:val="00CF4718"/>
    <w:rsid w:val="00D55224"/>
    <w:rsid w:val="00D665D4"/>
    <w:rsid w:val="00DC547D"/>
    <w:rsid w:val="00E160A9"/>
    <w:rsid w:val="00E263BD"/>
    <w:rsid w:val="00E444B3"/>
    <w:rsid w:val="00E454B9"/>
    <w:rsid w:val="00F01967"/>
    <w:rsid w:val="00F046FF"/>
    <w:rsid w:val="00F10852"/>
    <w:rsid w:val="00F64939"/>
    <w:rsid w:val="00F84967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9B461D"/>
    <w:pPr>
      <w:spacing w:after="0" w:line="240" w:lineRule="auto"/>
    </w:pPr>
  </w:style>
  <w:style w:type="table" w:styleId="TableGrid">
    <w:name w:val="Table Grid"/>
    <w:basedOn w:val="TableNormal"/>
    <w:uiPriority w:val="39"/>
    <w:rsid w:val="00505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F70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7</cp:revision>
  <dcterms:created xsi:type="dcterms:W3CDTF">2022-02-08T07:24:00Z</dcterms:created>
  <dcterms:modified xsi:type="dcterms:W3CDTF">2022-02-10T08:27:00Z</dcterms:modified>
</cp:coreProperties>
</file>