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B17429" w14:textId="47240607" w:rsidR="0057650F" w:rsidRDefault="004F3AA8" w:rsidP="004F3AA8">
      <w:pPr>
        <w:jc w:val="center"/>
        <w:rPr>
          <w:rFonts w:ascii="Times New Roman" w:hAnsi="Times New Roman" w:cs="Times New Roman"/>
          <w:b/>
          <w:bCs/>
          <w:sz w:val="24"/>
          <w:szCs w:val="24"/>
          <w:lang w:val="hr-HR"/>
        </w:rPr>
      </w:pPr>
      <w:r>
        <w:rPr>
          <w:rFonts w:ascii="Times New Roman" w:hAnsi="Times New Roman" w:cs="Times New Roman"/>
          <w:b/>
          <w:bCs/>
          <w:sz w:val="24"/>
          <w:szCs w:val="24"/>
          <w:lang w:val="hr-HR"/>
        </w:rPr>
        <w:t>ZAPISNIK 19. SJEDNICE VMO BORONGAJ LUGOVI</w:t>
      </w:r>
    </w:p>
    <w:p w14:paraId="4C081595" w14:textId="75DBD1F4" w:rsidR="004F3AA8" w:rsidRDefault="004F3AA8" w:rsidP="004F3AA8">
      <w:pPr>
        <w:jc w:val="center"/>
        <w:rPr>
          <w:rFonts w:ascii="Times New Roman" w:hAnsi="Times New Roman" w:cs="Times New Roman"/>
          <w:i/>
          <w:iCs/>
          <w:sz w:val="24"/>
          <w:szCs w:val="24"/>
          <w:lang w:val="hr-HR"/>
        </w:rPr>
      </w:pPr>
      <w:r>
        <w:rPr>
          <w:rFonts w:ascii="Times New Roman" w:hAnsi="Times New Roman" w:cs="Times New Roman"/>
          <w:i/>
          <w:iCs/>
          <w:sz w:val="24"/>
          <w:szCs w:val="24"/>
          <w:lang w:val="hr-HR"/>
        </w:rPr>
        <w:t>17.11.2022., 20:00h, MS Borongaj Lugovi</w:t>
      </w:r>
    </w:p>
    <w:p w14:paraId="0D126352" w14:textId="125B61B4" w:rsidR="004F3AA8" w:rsidRDefault="004F3AA8" w:rsidP="004F3AA8">
      <w:pPr>
        <w:jc w:val="both"/>
        <w:rPr>
          <w:rFonts w:ascii="Times New Roman" w:hAnsi="Times New Roman" w:cs="Times New Roman"/>
          <w:sz w:val="24"/>
          <w:szCs w:val="24"/>
          <w:lang w:val="hr-HR"/>
        </w:rPr>
      </w:pPr>
      <w:r>
        <w:rPr>
          <w:rFonts w:ascii="Times New Roman" w:hAnsi="Times New Roman" w:cs="Times New Roman"/>
          <w:sz w:val="24"/>
          <w:szCs w:val="24"/>
          <w:lang w:val="hr-HR"/>
        </w:rPr>
        <w:t>Prisutni članovi:</w:t>
      </w:r>
    </w:p>
    <w:p w14:paraId="56BFE06D" w14:textId="5E47E467" w:rsidR="004F3AA8" w:rsidRDefault="004F3AA8" w:rsidP="004F3AA8">
      <w:pPr>
        <w:pStyle w:val="Odlomakpopisa"/>
        <w:numPr>
          <w:ilvl w:val="0"/>
          <w:numId w:val="1"/>
        </w:numPr>
        <w:jc w:val="both"/>
        <w:rPr>
          <w:rFonts w:ascii="Times New Roman" w:hAnsi="Times New Roman" w:cs="Times New Roman"/>
          <w:sz w:val="24"/>
          <w:szCs w:val="24"/>
          <w:lang w:val="hr-HR"/>
        </w:rPr>
      </w:pPr>
      <w:r>
        <w:rPr>
          <w:rFonts w:ascii="Times New Roman" w:hAnsi="Times New Roman" w:cs="Times New Roman"/>
          <w:sz w:val="24"/>
          <w:szCs w:val="24"/>
          <w:lang w:val="hr-HR"/>
        </w:rPr>
        <w:t>Ivana Perković</w:t>
      </w:r>
    </w:p>
    <w:p w14:paraId="07122FFE" w14:textId="75E11ACB" w:rsidR="004F3AA8" w:rsidRDefault="004F3AA8" w:rsidP="004F3AA8">
      <w:pPr>
        <w:pStyle w:val="Odlomakpopisa"/>
        <w:numPr>
          <w:ilvl w:val="0"/>
          <w:numId w:val="1"/>
        </w:numPr>
        <w:jc w:val="both"/>
        <w:rPr>
          <w:rFonts w:ascii="Times New Roman" w:hAnsi="Times New Roman" w:cs="Times New Roman"/>
          <w:sz w:val="24"/>
          <w:szCs w:val="24"/>
          <w:lang w:val="hr-HR"/>
        </w:rPr>
      </w:pPr>
      <w:r>
        <w:rPr>
          <w:rFonts w:ascii="Times New Roman" w:hAnsi="Times New Roman" w:cs="Times New Roman"/>
          <w:sz w:val="24"/>
          <w:szCs w:val="24"/>
          <w:lang w:val="hr-HR"/>
        </w:rPr>
        <w:t xml:space="preserve">Petar </w:t>
      </w:r>
      <w:proofErr w:type="spellStart"/>
      <w:r>
        <w:rPr>
          <w:rFonts w:ascii="Times New Roman" w:hAnsi="Times New Roman" w:cs="Times New Roman"/>
          <w:sz w:val="24"/>
          <w:szCs w:val="24"/>
          <w:lang w:val="hr-HR"/>
        </w:rPr>
        <w:t>Miočević</w:t>
      </w:r>
      <w:proofErr w:type="spellEnd"/>
    </w:p>
    <w:p w14:paraId="57CDDEB2" w14:textId="15C4C1F0" w:rsidR="004F3AA8" w:rsidRDefault="004F3AA8" w:rsidP="004F3AA8">
      <w:pPr>
        <w:pStyle w:val="Odlomakpopisa"/>
        <w:numPr>
          <w:ilvl w:val="0"/>
          <w:numId w:val="1"/>
        </w:numPr>
        <w:jc w:val="both"/>
        <w:rPr>
          <w:rFonts w:ascii="Times New Roman" w:hAnsi="Times New Roman" w:cs="Times New Roman"/>
          <w:sz w:val="24"/>
          <w:szCs w:val="24"/>
          <w:lang w:val="hr-HR"/>
        </w:rPr>
      </w:pPr>
      <w:r>
        <w:rPr>
          <w:rFonts w:ascii="Times New Roman" w:hAnsi="Times New Roman" w:cs="Times New Roman"/>
          <w:sz w:val="24"/>
          <w:szCs w:val="24"/>
          <w:lang w:val="hr-HR"/>
        </w:rPr>
        <w:t>Ivica Milković</w:t>
      </w:r>
    </w:p>
    <w:p w14:paraId="3850D9CC" w14:textId="17C2821B" w:rsidR="004F3AA8" w:rsidRDefault="004F3AA8" w:rsidP="004F3AA8">
      <w:pPr>
        <w:pStyle w:val="Odlomakpopisa"/>
        <w:numPr>
          <w:ilvl w:val="0"/>
          <w:numId w:val="1"/>
        </w:numPr>
        <w:jc w:val="both"/>
        <w:rPr>
          <w:rFonts w:ascii="Times New Roman" w:hAnsi="Times New Roman" w:cs="Times New Roman"/>
          <w:sz w:val="24"/>
          <w:szCs w:val="24"/>
          <w:lang w:val="hr-HR"/>
        </w:rPr>
      </w:pPr>
      <w:r>
        <w:rPr>
          <w:rFonts w:ascii="Times New Roman" w:hAnsi="Times New Roman" w:cs="Times New Roman"/>
          <w:sz w:val="24"/>
          <w:szCs w:val="24"/>
          <w:lang w:val="hr-HR"/>
        </w:rPr>
        <w:t xml:space="preserve">Bruno </w:t>
      </w:r>
      <w:proofErr w:type="spellStart"/>
      <w:r>
        <w:rPr>
          <w:rFonts w:ascii="Times New Roman" w:hAnsi="Times New Roman" w:cs="Times New Roman"/>
          <w:sz w:val="24"/>
          <w:szCs w:val="24"/>
          <w:lang w:val="hr-HR"/>
        </w:rPr>
        <w:t>Rižmarić</w:t>
      </w:r>
      <w:proofErr w:type="spellEnd"/>
    </w:p>
    <w:p w14:paraId="1C06025A" w14:textId="091DADE5" w:rsidR="004F3AA8" w:rsidRDefault="004F3AA8" w:rsidP="004F3AA8">
      <w:pPr>
        <w:pStyle w:val="Odlomakpopisa"/>
        <w:numPr>
          <w:ilvl w:val="0"/>
          <w:numId w:val="1"/>
        </w:numPr>
        <w:jc w:val="both"/>
        <w:rPr>
          <w:rFonts w:ascii="Times New Roman" w:hAnsi="Times New Roman" w:cs="Times New Roman"/>
          <w:sz w:val="24"/>
          <w:szCs w:val="24"/>
          <w:lang w:val="hr-HR"/>
        </w:rPr>
      </w:pPr>
      <w:r>
        <w:rPr>
          <w:rFonts w:ascii="Times New Roman" w:hAnsi="Times New Roman" w:cs="Times New Roman"/>
          <w:sz w:val="24"/>
          <w:szCs w:val="24"/>
          <w:lang w:val="hr-HR"/>
        </w:rPr>
        <w:t>Lidija Klanjec</w:t>
      </w:r>
    </w:p>
    <w:p w14:paraId="52A4E336" w14:textId="7BA8083B" w:rsidR="004F3AA8" w:rsidRDefault="004F3AA8" w:rsidP="004F3AA8">
      <w:pPr>
        <w:jc w:val="both"/>
        <w:rPr>
          <w:rFonts w:ascii="Times New Roman" w:hAnsi="Times New Roman" w:cs="Times New Roman"/>
          <w:sz w:val="24"/>
          <w:szCs w:val="24"/>
          <w:lang w:val="hr-HR"/>
        </w:rPr>
      </w:pPr>
      <w:r>
        <w:rPr>
          <w:rFonts w:ascii="Times New Roman" w:hAnsi="Times New Roman" w:cs="Times New Roman"/>
          <w:sz w:val="24"/>
          <w:szCs w:val="24"/>
          <w:lang w:val="hr-HR"/>
        </w:rPr>
        <w:t>Nazočni članovi VMO prihvaćaju zapisnik 18. sjednice jednoglasno bez rasprave.</w:t>
      </w:r>
    </w:p>
    <w:p w14:paraId="7850B55E" w14:textId="50183F26" w:rsidR="004F3AA8" w:rsidRDefault="004F3AA8" w:rsidP="004F3AA8">
      <w:pPr>
        <w:jc w:val="both"/>
        <w:rPr>
          <w:rFonts w:ascii="Times New Roman" w:hAnsi="Times New Roman" w:cs="Times New Roman"/>
          <w:sz w:val="24"/>
          <w:szCs w:val="24"/>
          <w:lang w:val="hr-HR"/>
        </w:rPr>
      </w:pPr>
      <w:r>
        <w:rPr>
          <w:rFonts w:ascii="Times New Roman" w:hAnsi="Times New Roman" w:cs="Times New Roman"/>
          <w:sz w:val="24"/>
          <w:szCs w:val="24"/>
          <w:lang w:val="hr-HR"/>
        </w:rPr>
        <w:t>Nazočni članovi prihvaćaju jednoglasno bez rasprave</w:t>
      </w:r>
    </w:p>
    <w:p w14:paraId="4D3B8486" w14:textId="0D2E66A4" w:rsidR="004F3AA8" w:rsidRPr="00223EE2" w:rsidRDefault="004F3AA8" w:rsidP="004F3AA8">
      <w:pPr>
        <w:jc w:val="center"/>
        <w:rPr>
          <w:rFonts w:ascii="Times New Roman" w:hAnsi="Times New Roman" w:cs="Times New Roman"/>
          <w:b/>
          <w:sz w:val="24"/>
          <w:szCs w:val="24"/>
          <w:lang w:val="hr-HR"/>
        </w:rPr>
      </w:pPr>
      <w:r w:rsidRPr="00223EE2">
        <w:rPr>
          <w:rFonts w:ascii="Times New Roman" w:hAnsi="Times New Roman" w:cs="Times New Roman"/>
          <w:b/>
          <w:sz w:val="24"/>
          <w:szCs w:val="24"/>
          <w:lang w:val="hr-HR"/>
        </w:rPr>
        <w:t>DNEVNI RED</w:t>
      </w:r>
    </w:p>
    <w:p w14:paraId="482466D0" w14:textId="58627293" w:rsidR="004F3AA8" w:rsidRPr="00223EE2" w:rsidRDefault="004F3AA8" w:rsidP="004F3AA8">
      <w:pPr>
        <w:pStyle w:val="Odlomakpopisa"/>
        <w:numPr>
          <w:ilvl w:val="0"/>
          <w:numId w:val="2"/>
        </w:numPr>
        <w:rPr>
          <w:rFonts w:ascii="Times New Roman" w:hAnsi="Times New Roman" w:cs="Times New Roman"/>
          <w:b/>
          <w:sz w:val="24"/>
          <w:szCs w:val="24"/>
          <w:lang w:val="hr-HR"/>
        </w:rPr>
      </w:pPr>
      <w:r w:rsidRPr="00223EE2">
        <w:rPr>
          <w:rFonts w:ascii="Times New Roman" w:hAnsi="Times New Roman" w:cs="Times New Roman"/>
          <w:b/>
          <w:sz w:val="24"/>
          <w:szCs w:val="24"/>
          <w:lang w:val="hr-HR"/>
        </w:rPr>
        <w:t>Aktualna komunalna problematika</w:t>
      </w:r>
    </w:p>
    <w:p w14:paraId="53D24BB1" w14:textId="71E226F7" w:rsidR="004F3AA8" w:rsidRPr="00223EE2" w:rsidRDefault="004F3AA8" w:rsidP="004F3AA8">
      <w:pPr>
        <w:pStyle w:val="Odlomakpopisa"/>
        <w:numPr>
          <w:ilvl w:val="0"/>
          <w:numId w:val="2"/>
        </w:numPr>
        <w:rPr>
          <w:rFonts w:ascii="Times New Roman" w:hAnsi="Times New Roman" w:cs="Times New Roman"/>
          <w:b/>
          <w:sz w:val="24"/>
          <w:szCs w:val="24"/>
          <w:lang w:val="hr-HR"/>
        </w:rPr>
      </w:pPr>
      <w:r w:rsidRPr="00223EE2">
        <w:rPr>
          <w:rFonts w:ascii="Times New Roman" w:hAnsi="Times New Roman" w:cs="Times New Roman"/>
          <w:b/>
          <w:sz w:val="24"/>
          <w:szCs w:val="24"/>
          <w:lang w:val="hr-HR"/>
        </w:rPr>
        <w:t>Izvješća, pitanja, prijedlozi</w:t>
      </w:r>
    </w:p>
    <w:p w14:paraId="0BFDCEA4" w14:textId="5FA6C35D" w:rsidR="004F3AA8" w:rsidRPr="00223EE2" w:rsidRDefault="004F3AA8" w:rsidP="004F3AA8">
      <w:pPr>
        <w:rPr>
          <w:rFonts w:ascii="Times New Roman" w:hAnsi="Times New Roman" w:cs="Times New Roman"/>
          <w:b/>
          <w:sz w:val="24"/>
          <w:szCs w:val="24"/>
          <w:lang w:val="hr-HR"/>
        </w:rPr>
      </w:pPr>
    </w:p>
    <w:p w14:paraId="1BA1BC80" w14:textId="4049B1EB" w:rsidR="004F3AA8" w:rsidRPr="00223EE2" w:rsidRDefault="004F3AA8" w:rsidP="004F3AA8">
      <w:pPr>
        <w:pStyle w:val="Odlomakpopisa"/>
        <w:numPr>
          <w:ilvl w:val="0"/>
          <w:numId w:val="4"/>
        </w:numPr>
        <w:rPr>
          <w:rFonts w:ascii="Times New Roman" w:hAnsi="Times New Roman" w:cs="Times New Roman"/>
          <w:b/>
          <w:sz w:val="24"/>
          <w:szCs w:val="24"/>
          <w:lang w:val="hr-HR"/>
        </w:rPr>
      </w:pPr>
      <w:r w:rsidRPr="00223EE2">
        <w:rPr>
          <w:rFonts w:ascii="Times New Roman" w:hAnsi="Times New Roman" w:cs="Times New Roman"/>
          <w:b/>
          <w:sz w:val="24"/>
          <w:szCs w:val="24"/>
          <w:lang w:val="hr-HR"/>
        </w:rPr>
        <w:t>Aktualna komunalna problematika:</w:t>
      </w:r>
    </w:p>
    <w:p w14:paraId="2B63AC4F" w14:textId="3CE9D968" w:rsidR="00D97C1B" w:rsidRDefault="004F3AA8" w:rsidP="004F3AA8">
      <w:pPr>
        <w:ind w:left="360" w:firstLine="360"/>
        <w:jc w:val="both"/>
        <w:rPr>
          <w:rFonts w:ascii="Times New Roman" w:hAnsi="Times New Roman" w:cs="Times New Roman"/>
          <w:sz w:val="24"/>
          <w:szCs w:val="24"/>
          <w:lang w:val="hr-HR"/>
        </w:rPr>
      </w:pPr>
      <w:r>
        <w:rPr>
          <w:rFonts w:ascii="Times New Roman" w:hAnsi="Times New Roman" w:cs="Times New Roman"/>
          <w:sz w:val="24"/>
          <w:szCs w:val="24"/>
          <w:lang w:val="hr-HR"/>
        </w:rPr>
        <w:t xml:space="preserve">Predsjednica VMO započinje raspravu o elektroničkoj poruci dobivenoj od strane g. Hrvoja </w:t>
      </w:r>
      <w:proofErr w:type="spellStart"/>
      <w:r>
        <w:rPr>
          <w:rFonts w:ascii="Times New Roman" w:hAnsi="Times New Roman" w:cs="Times New Roman"/>
          <w:sz w:val="24"/>
          <w:szCs w:val="24"/>
          <w:lang w:val="hr-HR"/>
        </w:rPr>
        <w:t>Legvarta</w:t>
      </w:r>
      <w:proofErr w:type="spellEnd"/>
      <w:r>
        <w:rPr>
          <w:rFonts w:ascii="Times New Roman" w:hAnsi="Times New Roman" w:cs="Times New Roman"/>
          <w:sz w:val="24"/>
          <w:szCs w:val="24"/>
          <w:lang w:val="hr-HR"/>
        </w:rPr>
        <w:t xml:space="preserve"> s prijedlozima za poboljšanje kvalitete života na području MO Borongaj Lugovi. Prije svega je riječ o prijedlogu zabrane prometovanja ulicom Vukomerec cestovnih vozila težih od 3.5 tone od </w:t>
      </w:r>
      <w:proofErr w:type="spellStart"/>
      <w:r>
        <w:rPr>
          <w:rFonts w:ascii="Times New Roman" w:hAnsi="Times New Roman" w:cs="Times New Roman"/>
          <w:sz w:val="24"/>
          <w:szCs w:val="24"/>
          <w:lang w:val="hr-HR"/>
        </w:rPr>
        <w:t>Čavićeve</w:t>
      </w:r>
      <w:proofErr w:type="spellEnd"/>
      <w:r>
        <w:rPr>
          <w:rFonts w:ascii="Times New Roman" w:hAnsi="Times New Roman" w:cs="Times New Roman"/>
          <w:sz w:val="24"/>
          <w:szCs w:val="24"/>
          <w:lang w:val="hr-HR"/>
        </w:rPr>
        <w:t xml:space="preserve"> ulice prema istoku. Članica Lidija Klanjec navodi kako ulicom Vukomerec najviše prolaze kamioni tvrtke Konzum, čiji vozači nisu upoznati da ulaz u </w:t>
      </w:r>
      <w:proofErr w:type="spellStart"/>
      <w:r>
        <w:rPr>
          <w:rFonts w:ascii="Times New Roman" w:hAnsi="Times New Roman" w:cs="Times New Roman"/>
          <w:sz w:val="24"/>
          <w:szCs w:val="24"/>
          <w:lang w:val="hr-HR"/>
        </w:rPr>
        <w:t>Konzumov</w:t>
      </w:r>
      <w:proofErr w:type="spellEnd"/>
      <w:r>
        <w:rPr>
          <w:rFonts w:ascii="Times New Roman" w:hAnsi="Times New Roman" w:cs="Times New Roman"/>
          <w:sz w:val="24"/>
          <w:szCs w:val="24"/>
          <w:lang w:val="hr-HR"/>
        </w:rPr>
        <w:t xml:space="preserve"> logistički centar za kamione nije na </w:t>
      </w:r>
      <w:proofErr w:type="spellStart"/>
      <w:r>
        <w:rPr>
          <w:rFonts w:ascii="Times New Roman" w:hAnsi="Times New Roman" w:cs="Times New Roman"/>
          <w:sz w:val="24"/>
          <w:szCs w:val="24"/>
          <w:lang w:val="hr-HR"/>
        </w:rPr>
        <w:t>Čavićevoj</w:t>
      </w:r>
      <w:proofErr w:type="spellEnd"/>
      <w:r>
        <w:rPr>
          <w:rFonts w:ascii="Times New Roman" w:hAnsi="Times New Roman" w:cs="Times New Roman"/>
          <w:sz w:val="24"/>
          <w:szCs w:val="24"/>
          <w:lang w:val="hr-HR"/>
        </w:rPr>
        <w:t xml:space="preserve"> ulici, nego na Slavonskoj aveniji, te napominje kako je mala vjerojatnost da će prometna policija odobriti ovaj prijedlog. </w:t>
      </w:r>
      <w:r w:rsidR="008E5165">
        <w:rPr>
          <w:rFonts w:ascii="Times New Roman" w:hAnsi="Times New Roman" w:cs="Times New Roman"/>
          <w:sz w:val="24"/>
          <w:szCs w:val="24"/>
          <w:lang w:val="hr-HR"/>
        </w:rPr>
        <w:t xml:space="preserve">Predsjednica VMO stoga predlaže da VGČ Peščenica-Žitnjak zatraži od tvrtke Konzum plus da promijene navedenu adresu s </w:t>
      </w:r>
      <w:proofErr w:type="spellStart"/>
      <w:r w:rsidR="008E5165">
        <w:rPr>
          <w:rFonts w:ascii="Times New Roman" w:hAnsi="Times New Roman" w:cs="Times New Roman"/>
          <w:sz w:val="24"/>
          <w:szCs w:val="24"/>
          <w:lang w:val="hr-HR"/>
        </w:rPr>
        <w:t>Čavićeve</w:t>
      </w:r>
      <w:proofErr w:type="spellEnd"/>
      <w:r w:rsidR="008E5165">
        <w:rPr>
          <w:rFonts w:ascii="Times New Roman" w:hAnsi="Times New Roman" w:cs="Times New Roman"/>
          <w:sz w:val="24"/>
          <w:szCs w:val="24"/>
          <w:lang w:val="hr-HR"/>
        </w:rPr>
        <w:t xml:space="preserve"> ulice na Slavonsku aveniju, kako bi se izbjegao nepotreban prolazak kamion kroz ulicu Vukomerec. Zaključak je prihvaćen jednoglasno bez rasprave.</w:t>
      </w:r>
    </w:p>
    <w:p w14:paraId="724636D5" w14:textId="0AB2713C" w:rsidR="00223EE2" w:rsidRDefault="00223EE2" w:rsidP="004F3AA8">
      <w:pPr>
        <w:ind w:left="360" w:firstLine="360"/>
        <w:jc w:val="both"/>
        <w:rPr>
          <w:rFonts w:ascii="Times New Roman" w:hAnsi="Times New Roman" w:cs="Times New Roman"/>
          <w:sz w:val="24"/>
          <w:szCs w:val="24"/>
          <w:lang w:val="hr-HR"/>
        </w:rPr>
      </w:pPr>
    </w:p>
    <w:p w14:paraId="295951BA" w14:textId="7EBC6A44" w:rsidR="00223EE2" w:rsidRDefault="00223EE2" w:rsidP="00223EE2">
      <w:pPr>
        <w:spacing w:after="0" w:line="240" w:lineRule="auto"/>
        <w:rPr>
          <w:rFonts w:ascii="Times New Roman" w:eastAsia="Times New Roman" w:hAnsi="Times New Roman" w:cs="Times New Roman"/>
          <w:sz w:val="20"/>
          <w:szCs w:val="20"/>
          <w:lang w:val="hr-HR"/>
        </w:rPr>
      </w:pPr>
    </w:p>
    <w:p w14:paraId="1D45A63F" w14:textId="140775F6" w:rsidR="00223EE2" w:rsidRDefault="00223EE2" w:rsidP="00223EE2">
      <w:pPr>
        <w:spacing w:after="0" w:line="240" w:lineRule="auto"/>
        <w:rPr>
          <w:rFonts w:ascii="Times New Roman" w:eastAsia="Times New Roman" w:hAnsi="Times New Roman" w:cs="Times New Roman"/>
          <w:sz w:val="20"/>
          <w:szCs w:val="20"/>
          <w:lang w:val="hr-HR"/>
        </w:rPr>
      </w:pPr>
    </w:p>
    <w:p w14:paraId="7D45253F" w14:textId="77777777" w:rsidR="00223EE2" w:rsidRPr="00223EE2" w:rsidRDefault="00223EE2" w:rsidP="00223EE2">
      <w:pPr>
        <w:spacing w:after="0" w:line="240" w:lineRule="auto"/>
        <w:rPr>
          <w:rFonts w:ascii="Times New Roman" w:eastAsia="Times New Roman" w:hAnsi="Times New Roman" w:cs="Times New Roman"/>
          <w:sz w:val="20"/>
          <w:szCs w:val="20"/>
          <w:lang w:val="hr-HR"/>
        </w:rPr>
      </w:pPr>
    </w:p>
    <w:p w14:paraId="62A1255C" w14:textId="77777777" w:rsidR="00223EE2" w:rsidRPr="00223EE2" w:rsidRDefault="00223EE2" w:rsidP="00223EE2">
      <w:pPr>
        <w:spacing w:after="0" w:line="240" w:lineRule="auto"/>
        <w:jc w:val="center"/>
        <w:rPr>
          <w:rFonts w:ascii="Times New Roman" w:eastAsia="Times New Roman" w:hAnsi="Times New Roman" w:cs="Times New Roman"/>
          <w:b/>
          <w:sz w:val="24"/>
          <w:szCs w:val="24"/>
          <w:lang w:val="en-AU" w:eastAsia="hr-HR"/>
        </w:rPr>
      </w:pPr>
      <w:proofErr w:type="spellStart"/>
      <w:r w:rsidRPr="00223EE2">
        <w:rPr>
          <w:rFonts w:ascii="Times New Roman" w:eastAsia="Times New Roman" w:hAnsi="Times New Roman" w:cs="Times New Roman"/>
          <w:b/>
          <w:sz w:val="24"/>
          <w:szCs w:val="24"/>
          <w:lang w:val="en-AU" w:eastAsia="hr-HR"/>
        </w:rPr>
        <w:lastRenderedPageBreak/>
        <w:t>Zaključak</w:t>
      </w:r>
      <w:proofErr w:type="spellEnd"/>
      <w:r w:rsidRPr="00223EE2">
        <w:rPr>
          <w:rFonts w:ascii="Times New Roman" w:eastAsia="Times New Roman" w:hAnsi="Times New Roman" w:cs="Times New Roman"/>
          <w:b/>
          <w:sz w:val="24"/>
          <w:szCs w:val="24"/>
          <w:lang w:val="en-AU" w:eastAsia="hr-HR"/>
        </w:rPr>
        <w:t xml:space="preserve"> </w:t>
      </w:r>
    </w:p>
    <w:p w14:paraId="5B231DA0" w14:textId="77777777" w:rsidR="00223EE2" w:rsidRPr="00223EE2" w:rsidRDefault="00223EE2" w:rsidP="00223EE2">
      <w:pPr>
        <w:spacing w:after="0" w:line="240" w:lineRule="auto"/>
        <w:jc w:val="center"/>
        <w:rPr>
          <w:rFonts w:ascii="Times New Roman" w:eastAsia="Times New Roman" w:hAnsi="Times New Roman" w:cs="Times New Roman"/>
          <w:b/>
          <w:sz w:val="24"/>
          <w:szCs w:val="24"/>
          <w:lang w:val="en-AU" w:eastAsia="hr-HR"/>
        </w:rPr>
      </w:pPr>
      <w:r w:rsidRPr="00223EE2">
        <w:rPr>
          <w:rFonts w:ascii="Times New Roman" w:eastAsia="Times New Roman" w:hAnsi="Times New Roman" w:cs="Times New Roman"/>
          <w:b/>
          <w:sz w:val="24"/>
          <w:szCs w:val="24"/>
          <w:lang w:val="en-AU" w:eastAsia="hr-HR"/>
        </w:rPr>
        <w:t xml:space="preserve">o </w:t>
      </w:r>
      <w:proofErr w:type="spellStart"/>
      <w:r w:rsidRPr="00223EE2">
        <w:rPr>
          <w:rFonts w:ascii="Times New Roman" w:eastAsia="Times New Roman" w:hAnsi="Times New Roman" w:cs="Times New Roman"/>
          <w:b/>
          <w:sz w:val="24"/>
          <w:szCs w:val="24"/>
          <w:lang w:val="en-AU" w:eastAsia="hr-HR"/>
        </w:rPr>
        <w:t>rješavanju</w:t>
      </w:r>
      <w:proofErr w:type="spellEnd"/>
      <w:r w:rsidRPr="00223EE2">
        <w:rPr>
          <w:rFonts w:ascii="Times New Roman" w:eastAsia="Times New Roman" w:hAnsi="Times New Roman" w:cs="Times New Roman"/>
          <w:b/>
          <w:sz w:val="24"/>
          <w:szCs w:val="24"/>
          <w:lang w:val="en-AU" w:eastAsia="hr-HR"/>
        </w:rPr>
        <w:t xml:space="preserve"> </w:t>
      </w:r>
      <w:proofErr w:type="spellStart"/>
      <w:r w:rsidRPr="00223EE2">
        <w:rPr>
          <w:rFonts w:ascii="Times New Roman" w:eastAsia="Times New Roman" w:hAnsi="Times New Roman" w:cs="Times New Roman"/>
          <w:b/>
          <w:sz w:val="24"/>
          <w:szCs w:val="24"/>
          <w:lang w:val="en-AU" w:eastAsia="hr-HR"/>
        </w:rPr>
        <w:t>komunalne</w:t>
      </w:r>
      <w:proofErr w:type="spellEnd"/>
      <w:r w:rsidRPr="00223EE2">
        <w:rPr>
          <w:rFonts w:ascii="Times New Roman" w:eastAsia="Times New Roman" w:hAnsi="Times New Roman" w:cs="Times New Roman"/>
          <w:b/>
          <w:sz w:val="24"/>
          <w:szCs w:val="24"/>
          <w:lang w:val="en-AU" w:eastAsia="hr-HR"/>
        </w:rPr>
        <w:t xml:space="preserve"> </w:t>
      </w:r>
      <w:proofErr w:type="spellStart"/>
      <w:r w:rsidRPr="00223EE2">
        <w:rPr>
          <w:rFonts w:ascii="Times New Roman" w:eastAsia="Times New Roman" w:hAnsi="Times New Roman" w:cs="Times New Roman"/>
          <w:b/>
          <w:sz w:val="24"/>
          <w:szCs w:val="24"/>
          <w:lang w:val="en-AU" w:eastAsia="hr-HR"/>
        </w:rPr>
        <w:t>problematike</w:t>
      </w:r>
      <w:proofErr w:type="spellEnd"/>
    </w:p>
    <w:p w14:paraId="6D346FD8" w14:textId="77777777" w:rsidR="00223EE2" w:rsidRPr="00223EE2" w:rsidRDefault="00223EE2" w:rsidP="00223EE2">
      <w:pPr>
        <w:spacing w:after="0"/>
        <w:jc w:val="center"/>
        <w:rPr>
          <w:rFonts w:ascii="Times New Roman" w:eastAsia="Times New Roman" w:hAnsi="Times New Roman" w:cs="Times New Roman"/>
          <w:b/>
          <w:bCs/>
          <w:i/>
          <w:iCs/>
          <w:sz w:val="24"/>
          <w:szCs w:val="24"/>
          <w:lang w:val="hr-HR"/>
        </w:rPr>
      </w:pPr>
    </w:p>
    <w:p w14:paraId="0FB3A0D1" w14:textId="77777777" w:rsidR="00223EE2" w:rsidRPr="00223EE2" w:rsidRDefault="00223EE2" w:rsidP="00223EE2">
      <w:pPr>
        <w:numPr>
          <w:ilvl w:val="0"/>
          <w:numId w:val="5"/>
        </w:numPr>
        <w:spacing w:after="0" w:line="276" w:lineRule="auto"/>
        <w:contextualSpacing/>
        <w:jc w:val="both"/>
        <w:rPr>
          <w:rFonts w:ascii="Times New Roman" w:eastAsia="Times New Roman" w:hAnsi="Times New Roman" w:cs="Times New Roman"/>
          <w:bCs/>
          <w:iCs/>
          <w:sz w:val="24"/>
          <w:szCs w:val="24"/>
          <w:lang w:val="hr-HR" w:eastAsia="hr-HR"/>
        </w:rPr>
      </w:pPr>
      <w:r w:rsidRPr="00223EE2">
        <w:rPr>
          <w:rFonts w:ascii="Times New Roman" w:eastAsia="Times New Roman" w:hAnsi="Times New Roman" w:cs="Times New Roman"/>
          <w:bCs/>
          <w:iCs/>
          <w:sz w:val="24"/>
          <w:szCs w:val="24"/>
          <w:lang w:val="hr-HR" w:eastAsia="hr-HR"/>
        </w:rPr>
        <w:t xml:space="preserve">Vijeće Mjesnog odbora Borongaj Lugovi predlaže Vijeću Gradske četvrti Peščenica – Žitnjak da se obrati trgovačkom društvu Konzum d.o.o. s prijedlogom da se promjeni adresa </w:t>
      </w:r>
      <w:proofErr w:type="spellStart"/>
      <w:r w:rsidRPr="00223EE2">
        <w:rPr>
          <w:rFonts w:ascii="Times New Roman" w:eastAsia="Times New Roman" w:hAnsi="Times New Roman" w:cs="Times New Roman"/>
          <w:bCs/>
          <w:iCs/>
          <w:sz w:val="24"/>
          <w:szCs w:val="24"/>
          <w:lang w:val="hr-HR" w:eastAsia="hr-HR"/>
        </w:rPr>
        <w:t>Konzumova</w:t>
      </w:r>
      <w:proofErr w:type="spellEnd"/>
      <w:r w:rsidRPr="00223EE2">
        <w:rPr>
          <w:rFonts w:ascii="Times New Roman" w:eastAsia="Times New Roman" w:hAnsi="Times New Roman" w:cs="Times New Roman"/>
          <w:bCs/>
          <w:iCs/>
          <w:sz w:val="24"/>
          <w:szCs w:val="24"/>
          <w:lang w:val="hr-HR" w:eastAsia="hr-HR"/>
        </w:rPr>
        <w:t xml:space="preserve"> logističkog centra iz </w:t>
      </w:r>
      <w:proofErr w:type="spellStart"/>
      <w:r w:rsidRPr="00223EE2">
        <w:rPr>
          <w:rFonts w:ascii="Times New Roman" w:eastAsia="Times New Roman" w:hAnsi="Times New Roman" w:cs="Times New Roman"/>
          <w:bCs/>
          <w:iCs/>
          <w:sz w:val="24"/>
          <w:szCs w:val="24"/>
          <w:lang w:val="hr-HR" w:eastAsia="hr-HR"/>
        </w:rPr>
        <w:t>Čavićeva</w:t>
      </w:r>
      <w:proofErr w:type="spellEnd"/>
      <w:r w:rsidRPr="00223EE2">
        <w:rPr>
          <w:rFonts w:ascii="Times New Roman" w:eastAsia="Times New Roman" w:hAnsi="Times New Roman" w:cs="Times New Roman"/>
          <w:bCs/>
          <w:iCs/>
          <w:sz w:val="24"/>
          <w:szCs w:val="24"/>
          <w:lang w:val="hr-HR" w:eastAsia="hr-HR"/>
        </w:rPr>
        <w:t xml:space="preserve"> ulica u Slavonska avenija jer ulaz nije sa </w:t>
      </w:r>
      <w:proofErr w:type="spellStart"/>
      <w:r w:rsidRPr="00223EE2">
        <w:rPr>
          <w:rFonts w:ascii="Times New Roman" w:eastAsia="Times New Roman" w:hAnsi="Times New Roman" w:cs="Times New Roman"/>
          <w:bCs/>
          <w:iCs/>
          <w:sz w:val="24"/>
          <w:szCs w:val="24"/>
          <w:lang w:val="hr-HR" w:eastAsia="hr-HR"/>
        </w:rPr>
        <w:t>Čavićeve</w:t>
      </w:r>
      <w:proofErr w:type="spellEnd"/>
      <w:r w:rsidRPr="00223EE2">
        <w:rPr>
          <w:rFonts w:ascii="Times New Roman" w:eastAsia="Times New Roman" w:hAnsi="Times New Roman" w:cs="Times New Roman"/>
          <w:bCs/>
          <w:iCs/>
          <w:sz w:val="24"/>
          <w:szCs w:val="24"/>
          <w:lang w:val="hr-HR" w:eastAsia="hr-HR"/>
        </w:rPr>
        <w:t xml:space="preserve"> kako je službeno navedeno nego na Slavonskoj aveniji što vozačima tegljača nije poznato i zbog čega Ulicom Vukomerec teški dostavni kamioni prometuju bespotrebno, slijedom čega, promjenom adrese dostavni tegljači više ne bi imali potrebe ulaziti u Ulicu Vukomerec. </w:t>
      </w:r>
    </w:p>
    <w:p w14:paraId="792D2267" w14:textId="77777777" w:rsidR="00223EE2" w:rsidRPr="00223EE2" w:rsidRDefault="00223EE2" w:rsidP="00223EE2">
      <w:pPr>
        <w:spacing w:after="0" w:line="276" w:lineRule="auto"/>
        <w:ind w:left="720"/>
        <w:contextualSpacing/>
        <w:jc w:val="both"/>
        <w:rPr>
          <w:rFonts w:ascii="Times New Roman" w:eastAsia="Times New Roman" w:hAnsi="Times New Roman" w:cs="Times New Roman"/>
          <w:bCs/>
          <w:iCs/>
          <w:sz w:val="24"/>
          <w:szCs w:val="24"/>
          <w:lang w:val="hr-HR" w:eastAsia="hr-HR"/>
        </w:rPr>
      </w:pPr>
    </w:p>
    <w:p w14:paraId="538DB743" w14:textId="77777777" w:rsidR="00223EE2" w:rsidRPr="00223EE2" w:rsidRDefault="00223EE2" w:rsidP="00223EE2">
      <w:pPr>
        <w:numPr>
          <w:ilvl w:val="0"/>
          <w:numId w:val="5"/>
        </w:numPr>
        <w:spacing w:after="0" w:line="240" w:lineRule="auto"/>
        <w:contextualSpacing/>
        <w:jc w:val="both"/>
        <w:rPr>
          <w:rFonts w:ascii="Times New Roman" w:eastAsia="Times New Roman" w:hAnsi="Times New Roman" w:cs="Times New Roman"/>
          <w:sz w:val="24"/>
          <w:szCs w:val="24"/>
          <w:lang w:val="hr-HR" w:eastAsia="hr-HR"/>
        </w:rPr>
      </w:pPr>
      <w:r w:rsidRPr="00223EE2">
        <w:rPr>
          <w:rFonts w:ascii="Times New Roman" w:eastAsia="Times New Roman" w:hAnsi="Times New Roman" w:cs="Times New Roman"/>
          <w:sz w:val="24"/>
          <w:szCs w:val="24"/>
          <w:lang w:val="hr-HR" w:eastAsia="hr-HR"/>
        </w:rPr>
        <w:t>O učinjenom izvijesti ovo Vijeće.</w:t>
      </w:r>
    </w:p>
    <w:p w14:paraId="7AAEB4FA" w14:textId="77777777" w:rsidR="00223EE2" w:rsidRDefault="00223EE2" w:rsidP="004F3AA8">
      <w:pPr>
        <w:ind w:left="360" w:firstLine="360"/>
        <w:jc w:val="both"/>
        <w:rPr>
          <w:rFonts w:ascii="Times New Roman" w:hAnsi="Times New Roman" w:cs="Times New Roman"/>
          <w:sz w:val="24"/>
          <w:szCs w:val="24"/>
          <w:lang w:val="hr-HR"/>
        </w:rPr>
      </w:pPr>
    </w:p>
    <w:p w14:paraId="663B5584" w14:textId="29D61CCE" w:rsidR="004F3AA8" w:rsidRDefault="004F3AA8" w:rsidP="004F3AA8">
      <w:pPr>
        <w:ind w:left="360" w:firstLine="360"/>
        <w:jc w:val="both"/>
        <w:rPr>
          <w:rFonts w:ascii="Times New Roman" w:hAnsi="Times New Roman" w:cs="Times New Roman"/>
          <w:sz w:val="24"/>
          <w:szCs w:val="24"/>
          <w:lang w:val="hr-HR"/>
        </w:rPr>
      </w:pPr>
      <w:r>
        <w:rPr>
          <w:rFonts w:ascii="Times New Roman" w:hAnsi="Times New Roman" w:cs="Times New Roman"/>
          <w:sz w:val="24"/>
          <w:szCs w:val="24"/>
          <w:lang w:val="hr-HR"/>
        </w:rPr>
        <w:t xml:space="preserve">Ideja koja je također potaknula raspravu je bila ideja o uvođenju noćne autobusne linije za MO. Član Petar </w:t>
      </w:r>
      <w:proofErr w:type="spellStart"/>
      <w:r>
        <w:rPr>
          <w:rFonts w:ascii="Times New Roman" w:hAnsi="Times New Roman" w:cs="Times New Roman"/>
          <w:sz w:val="24"/>
          <w:szCs w:val="24"/>
          <w:lang w:val="hr-HR"/>
        </w:rPr>
        <w:t>Miočević</w:t>
      </w:r>
      <w:proofErr w:type="spellEnd"/>
      <w:r>
        <w:rPr>
          <w:rFonts w:ascii="Times New Roman" w:hAnsi="Times New Roman" w:cs="Times New Roman"/>
          <w:sz w:val="24"/>
          <w:szCs w:val="24"/>
          <w:lang w:val="hr-HR"/>
        </w:rPr>
        <w:t xml:space="preserve"> naglašava kako mnogo naseljeniji dijelovi grada nemaju noćnu autobusnu liniju, dok blizu glavnine područja MO prolazi noćna tramvajska linija br. 32. Petar </w:t>
      </w:r>
      <w:proofErr w:type="spellStart"/>
      <w:r>
        <w:rPr>
          <w:rFonts w:ascii="Times New Roman" w:hAnsi="Times New Roman" w:cs="Times New Roman"/>
          <w:sz w:val="24"/>
          <w:szCs w:val="24"/>
          <w:lang w:val="hr-HR"/>
        </w:rPr>
        <w:t>Miočević</w:t>
      </w:r>
      <w:proofErr w:type="spellEnd"/>
      <w:r>
        <w:rPr>
          <w:rFonts w:ascii="Times New Roman" w:hAnsi="Times New Roman" w:cs="Times New Roman"/>
          <w:sz w:val="24"/>
          <w:szCs w:val="24"/>
          <w:lang w:val="hr-HR"/>
        </w:rPr>
        <w:t xml:space="preserve"> stoga smatra kako bi bilo svrsishodnije izboriti se za </w:t>
      </w:r>
      <w:r w:rsidR="00D97C1B">
        <w:rPr>
          <w:rFonts w:ascii="Times New Roman" w:hAnsi="Times New Roman" w:cs="Times New Roman"/>
          <w:sz w:val="24"/>
          <w:szCs w:val="24"/>
          <w:lang w:val="hr-HR"/>
        </w:rPr>
        <w:t>bolji vozni red noćnog tramvaja ukoliko bi to bilo moguće, s čime se nazočni članovi slažu.</w:t>
      </w:r>
    </w:p>
    <w:p w14:paraId="161BD6F7" w14:textId="60B2DBA5" w:rsidR="00D97C1B" w:rsidRDefault="00CE52BA" w:rsidP="004F3AA8">
      <w:pPr>
        <w:ind w:left="360" w:firstLine="360"/>
        <w:jc w:val="both"/>
        <w:rPr>
          <w:rFonts w:ascii="Times New Roman" w:hAnsi="Times New Roman" w:cs="Times New Roman"/>
          <w:sz w:val="24"/>
          <w:szCs w:val="24"/>
          <w:lang w:val="hr-HR"/>
        </w:rPr>
      </w:pPr>
      <w:r>
        <w:rPr>
          <w:rFonts w:ascii="Times New Roman" w:hAnsi="Times New Roman" w:cs="Times New Roman"/>
          <w:sz w:val="24"/>
          <w:szCs w:val="24"/>
          <w:lang w:val="hr-HR"/>
        </w:rPr>
        <w:t xml:space="preserve">S obzirom na </w:t>
      </w:r>
      <w:r w:rsidR="00D97C1B">
        <w:rPr>
          <w:rFonts w:ascii="Times New Roman" w:hAnsi="Times New Roman" w:cs="Times New Roman"/>
          <w:sz w:val="24"/>
          <w:szCs w:val="24"/>
          <w:lang w:val="hr-HR"/>
        </w:rPr>
        <w:t xml:space="preserve">izgradnju </w:t>
      </w:r>
      <w:r w:rsidR="004448FD">
        <w:rPr>
          <w:rFonts w:ascii="Times New Roman" w:hAnsi="Times New Roman" w:cs="Times New Roman"/>
          <w:sz w:val="24"/>
          <w:szCs w:val="24"/>
          <w:lang w:val="hr-HR"/>
        </w:rPr>
        <w:t xml:space="preserve">stambene zgrade u MO Vukomerec, ali s izlazom na Ul. Vukomerec i izgradnju stambenog kompleksa na bivšem području tvornice Badel (preko puta ulaza u </w:t>
      </w:r>
      <w:proofErr w:type="spellStart"/>
      <w:r w:rsidR="004448FD">
        <w:rPr>
          <w:rFonts w:ascii="Times New Roman" w:hAnsi="Times New Roman" w:cs="Times New Roman"/>
          <w:sz w:val="24"/>
          <w:szCs w:val="24"/>
          <w:lang w:val="hr-HR"/>
        </w:rPr>
        <w:t>Kampus</w:t>
      </w:r>
      <w:proofErr w:type="spellEnd"/>
      <w:r w:rsidR="004448FD">
        <w:rPr>
          <w:rFonts w:ascii="Times New Roman" w:hAnsi="Times New Roman" w:cs="Times New Roman"/>
          <w:sz w:val="24"/>
          <w:szCs w:val="24"/>
          <w:lang w:val="hr-HR"/>
        </w:rPr>
        <w:t xml:space="preserve">), primijećena je potreba za </w:t>
      </w:r>
      <w:r w:rsidR="00D97C1B">
        <w:rPr>
          <w:rFonts w:ascii="Times New Roman" w:hAnsi="Times New Roman" w:cs="Times New Roman"/>
          <w:sz w:val="24"/>
          <w:szCs w:val="24"/>
          <w:lang w:val="hr-HR"/>
        </w:rPr>
        <w:t>no</w:t>
      </w:r>
      <w:r w:rsidR="004448FD">
        <w:rPr>
          <w:rFonts w:ascii="Times New Roman" w:hAnsi="Times New Roman" w:cs="Times New Roman"/>
          <w:sz w:val="24"/>
          <w:szCs w:val="24"/>
          <w:lang w:val="hr-HR"/>
        </w:rPr>
        <w:t>vim kapacitetima</w:t>
      </w:r>
      <w:r w:rsidR="00D97C1B">
        <w:rPr>
          <w:rFonts w:ascii="Times New Roman" w:hAnsi="Times New Roman" w:cs="Times New Roman"/>
          <w:sz w:val="24"/>
          <w:szCs w:val="24"/>
          <w:lang w:val="hr-HR"/>
        </w:rPr>
        <w:t xml:space="preserve"> dječjeg vrtića na području MO, s čime se slažu svi nazočni članovi VMO. Član Ivica Milković predlaže da se MUP-u pošalje upit za korištenje zemljišta na kojem se trenutno nalaze objekti nekadašnje tvrtke </w:t>
      </w:r>
      <w:proofErr w:type="spellStart"/>
      <w:r w:rsidR="00D97C1B">
        <w:rPr>
          <w:rFonts w:ascii="Times New Roman" w:hAnsi="Times New Roman" w:cs="Times New Roman"/>
          <w:sz w:val="24"/>
          <w:szCs w:val="24"/>
          <w:lang w:val="hr-HR"/>
        </w:rPr>
        <w:t>Jurinametal</w:t>
      </w:r>
      <w:proofErr w:type="spellEnd"/>
      <w:r w:rsidR="00D97C1B">
        <w:rPr>
          <w:rFonts w:ascii="Times New Roman" w:hAnsi="Times New Roman" w:cs="Times New Roman"/>
          <w:sz w:val="24"/>
          <w:szCs w:val="24"/>
          <w:lang w:val="hr-HR"/>
        </w:rPr>
        <w:t xml:space="preserve"> kako bi se na tom području izgradio novi dječji vrtić te se s ovim prijedlogom slažu svi nazočni članovi VMO.</w:t>
      </w:r>
      <w:r w:rsidR="004448FD">
        <w:rPr>
          <w:rFonts w:ascii="Times New Roman" w:hAnsi="Times New Roman" w:cs="Times New Roman"/>
          <w:sz w:val="24"/>
          <w:szCs w:val="24"/>
          <w:lang w:val="hr-HR"/>
        </w:rPr>
        <w:t xml:space="preserve"> Međutim, budući da je to područje u sudskom procesu povrata vlasništva, mole se nadležne službe da hitno razmotre mogućnosti vrtićkog smještaja. Predlaže se opcija zakupa ili kupnje prostora unutar kompleksa koji gradi tvrtka Pionir preko puta </w:t>
      </w:r>
      <w:proofErr w:type="spellStart"/>
      <w:r w:rsidR="004448FD">
        <w:rPr>
          <w:rFonts w:ascii="Times New Roman" w:hAnsi="Times New Roman" w:cs="Times New Roman"/>
          <w:sz w:val="24"/>
          <w:szCs w:val="24"/>
          <w:lang w:val="hr-HR"/>
        </w:rPr>
        <w:t>Kampusa</w:t>
      </w:r>
      <w:proofErr w:type="spellEnd"/>
      <w:r w:rsidR="004448FD">
        <w:rPr>
          <w:rFonts w:ascii="Times New Roman" w:hAnsi="Times New Roman" w:cs="Times New Roman"/>
          <w:sz w:val="24"/>
          <w:szCs w:val="24"/>
          <w:lang w:val="hr-HR"/>
        </w:rPr>
        <w:t>. Zaključak jednoglasno prihvaćen.</w:t>
      </w:r>
    </w:p>
    <w:p w14:paraId="48A12939" w14:textId="69B75934" w:rsidR="00223EE2" w:rsidRDefault="00223EE2" w:rsidP="004F3AA8">
      <w:pPr>
        <w:ind w:left="360" w:firstLine="360"/>
        <w:jc w:val="both"/>
        <w:rPr>
          <w:rFonts w:ascii="Times New Roman" w:hAnsi="Times New Roman" w:cs="Times New Roman"/>
          <w:sz w:val="24"/>
          <w:szCs w:val="24"/>
          <w:lang w:val="hr-HR"/>
        </w:rPr>
      </w:pPr>
    </w:p>
    <w:p w14:paraId="14C54DF5" w14:textId="77777777" w:rsidR="00223EE2" w:rsidRPr="00223EE2" w:rsidRDefault="00223EE2" w:rsidP="00223EE2">
      <w:pPr>
        <w:spacing w:after="0" w:line="240" w:lineRule="auto"/>
        <w:jc w:val="center"/>
        <w:rPr>
          <w:rFonts w:ascii="Times New Roman" w:eastAsia="Times New Roman" w:hAnsi="Times New Roman" w:cs="Times New Roman"/>
          <w:b/>
          <w:sz w:val="24"/>
          <w:szCs w:val="24"/>
          <w:lang w:val="en-AU" w:eastAsia="hr-HR"/>
        </w:rPr>
      </w:pPr>
      <w:proofErr w:type="spellStart"/>
      <w:r w:rsidRPr="00223EE2">
        <w:rPr>
          <w:rFonts w:ascii="Times New Roman" w:eastAsia="Times New Roman" w:hAnsi="Times New Roman" w:cs="Times New Roman"/>
          <w:b/>
          <w:sz w:val="24"/>
          <w:szCs w:val="24"/>
          <w:lang w:val="en-AU" w:eastAsia="hr-HR"/>
        </w:rPr>
        <w:t>Zaključak</w:t>
      </w:r>
      <w:proofErr w:type="spellEnd"/>
      <w:r w:rsidRPr="00223EE2">
        <w:rPr>
          <w:rFonts w:ascii="Times New Roman" w:eastAsia="Times New Roman" w:hAnsi="Times New Roman" w:cs="Times New Roman"/>
          <w:b/>
          <w:sz w:val="24"/>
          <w:szCs w:val="24"/>
          <w:lang w:val="en-AU" w:eastAsia="hr-HR"/>
        </w:rPr>
        <w:t xml:space="preserve"> </w:t>
      </w:r>
    </w:p>
    <w:p w14:paraId="704C7D67" w14:textId="77777777" w:rsidR="00223EE2" w:rsidRPr="00223EE2" w:rsidRDefault="00223EE2" w:rsidP="00223EE2">
      <w:pPr>
        <w:spacing w:after="0" w:line="240" w:lineRule="auto"/>
        <w:jc w:val="center"/>
        <w:rPr>
          <w:rFonts w:ascii="Times New Roman" w:eastAsia="Times New Roman" w:hAnsi="Times New Roman" w:cs="Times New Roman"/>
          <w:b/>
          <w:sz w:val="24"/>
          <w:szCs w:val="24"/>
          <w:lang w:val="en-AU" w:eastAsia="hr-HR"/>
        </w:rPr>
      </w:pPr>
      <w:r w:rsidRPr="00223EE2">
        <w:rPr>
          <w:rFonts w:ascii="Times New Roman" w:eastAsia="Times New Roman" w:hAnsi="Times New Roman" w:cs="Times New Roman"/>
          <w:b/>
          <w:sz w:val="24"/>
          <w:szCs w:val="24"/>
          <w:lang w:val="en-AU" w:eastAsia="hr-HR"/>
        </w:rPr>
        <w:t xml:space="preserve">o </w:t>
      </w:r>
      <w:proofErr w:type="spellStart"/>
      <w:r w:rsidRPr="00223EE2">
        <w:rPr>
          <w:rFonts w:ascii="Times New Roman" w:eastAsia="Times New Roman" w:hAnsi="Times New Roman" w:cs="Times New Roman"/>
          <w:b/>
          <w:sz w:val="24"/>
          <w:szCs w:val="24"/>
          <w:lang w:val="en-AU" w:eastAsia="hr-HR"/>
        </w:rPr>
        <w:t>prijedlogu</w:t>
      </w:r>
      <w:proofErr w:type="spellEnd"/>
      <w:r w:rsidRPr="00223EE2">
        <w:rPr>
          <w:rFonts w:ascii="Times New Roman" w:eastAsia="Times New Roman" w:hAnsi="Times New Roman" w:cs="Times New Roman"/>
          <w:b/>
          <w:sz w:val="24"/>
          <w:szCs w:val="24"/>
          <w:lang w:val="en-AU" w:eastAsia="hr-HR"/>
        </w:rPr>
        <w:t xml:space="preserve"> </w:t>
      </w:r>
      <w:proofErr w:type="spellStart"/>
      <w:r w:rsidRPr="00223EE2">
        <w:rPr>
          <w:rFonts w:ascii="Times New Roman" w:eastAsia="Times New Roman" w:hAnsi="Times New Roman" w:cs="Times New Roman"/>
          <w:b/>
          <w:sz w:val="24"/>
          <w:szCs w:val="24"/>
          <w:lang w:val="en-AU" w:eastAsia="hr-HR"/>
        </w:rPr>
        <w:t>otkupa</w:t>
      </w:r>
      <w:proofErr w:type="spellEnd"/>
      <w:r w:rsidRPr="00223EE2">
        <w:rPr>
          <w:rFonts w:ascii="Times New Roman" w:eastAsia="Times New Roman" w:hAnsi="Times New Roman" w:cs="Times New Roman"/>
          <w:b/>
          <w:sz w:val="24"/>
          <w:szCs w:val="24"/>
          <w:lang w:val="en-AU" w:eastAsia="hr-HR"/>
        </w:rPr>
        <w:t xml:space="preserve"> </w:t>
      </w:r>
      <w:proofErr w:type="spellStart"/>
      <w:r w:rsidRPr="00223EE2">
        <w:rPr>
          <w:rFonts w:ascii="Times New Roman" w:eastAsia="Times New Roman" w:hAnsi="Times New Roman" w:cs="Times New Roman"/>
          <w:b/>
          <w:sz w:val="24"/>
          <w:szCs w:val="24"/>
          <w:lang w:val="en-AU" w:eastAsia="hr-HR"/>
        </w:rPr>
        <w:t>prostora</w:t>
      </w:r>
      <w:proofErr w:type="spellEnd"/>
      <w:r w:rsidRPr="00223EE2">
        <w:rPr>
          <w:rFonts w:ascii="Times New Roman" w:eastAsia="Times New Roman" w:hAnsi="Times New Roman" w:cs="Times New Roman"/>
          <w:b/>
          <w:sz w:val="24"/>
          <w:szCs w:val="24"/>
          <w:lang w:val="en-AU" w:eastAsia="hr-HR"/>
        </w:rPr>
        <w:t xml:space="preserve"> </w:t>
      </w:r>
      <w:proofErr w:type="spellStart"/>
      <w:r w:rsidRPr="00223EE2">
        <w:rPr>
          <w:rFonts w:ascii="Times New Roman" w:eastAsia="Times New Roman" w:hAnsi="Times New Roman" w:cs="Times New Roman"/>
          <w:b/>
          <w:sz w:val="24"/>
          <w:szCs w:val="24"/>
          <w:lang w:val="en-AU" w:eastAsia="hr-HR"/>
        </w:rPr>
        <w:t>za</w:t>
      </w:r>
      <w:proofErr w:type="spellEnd"/>
      <w:r w:rsidRPr="00223EE2">
        <w:rPr>
          <w:rFonts w:ascii="Times New Roman" w:eastAsia="Times New Roman" w:hAnsi="Times New Roman" w:cs="Times New Roman"/>
          <w:b/>
          <w:sz w:val="24"/>
          <w:szCs w:val="24"/>
          <w:lang w:val="en-AU" w:eastAsia="hr-HR"/>
        </w:rPr>
        <w:t xml:space="preserve"> </w:t>
      </w:r>
      <w:proofErr w:type="spellStart"/>
      <w:r w:rsidRPr="00223EE2">
        <w:rPr>
          <w:rFonts w:ascii="Times New Roman" w:eastAsia="Times New Roman" w:hAnsi="Times New Roman" w:cs="Times New Roman"/>
          <w:b/>
          <w:sz w:val="24"/>
          <w:szCs w:val="24"/>
          <w:lang w:val="en-AU" w:eastAsia="hr-HR"/>
        </w:rPr>
        <w:t>potrebe</w:t>
      </w:r>
      <w:proofErr w:type="spellEnd"/>
      <w:r w:rsidRPr="00223EE2">
        <w:rPr>
          <w:rFonts w:ascii="Times New Roman" w:eastAsia="Times New Roman" w:hAnsi="Times New Roman" w:cs="Times New Roman"/>
          <w:b/>
          <w:sz w:val="24"/>
          <w:szCs w:val="24"/>
          <w:lang w:val="en-AU" w:eastAsia="hr-HR"/>
        </w:rPr>
        <w:t xml:space="preserve"> </w:t>
      </w:r>
      <w:proofErr w:type="spellStart"/>
      <w:r w:rsidRPr="00223EE2">
        <w:rPr>
          <w:rFonts w:ascii="Times New Roman" w:eastAsia="Times New Roman" w:hAnsi="Times New Roman" w:cs="Times New Roman"/>
          <w:b/>
          <w:sz w:val="24"/>
          <w:szCs w:val="24"/>
          <w:lang w:val="en-AU" w:eastAsia="hr-HR"/>
        </w:rPr>
        <w:t>izgradnje</w:t>
      </w:r>
      <w:proofErr w:type="spellEnd"/>
      <w:r w:rsidRPr="00223EE2">
        <w:rPr>
          <w:rFonts w:ascii="Times New Roman" w:eastAsia="Times New Roman" w:hAnsi="Times New Roman" w:cs="Times New Roman"/>
          <w:b/>
          <w:sz w:val="24"/>
          <w:szCs w:val="24"/>
          <w:lang w:val="en-AU" w:eastAsia="hr-HR"/>
        </w:rPr>
        <w:t xml:space="preserve"> </w:t>
      </w:r>
      <w:proofErr w:type="spellStart"/>
      <w:r w:rsidRPr="00223EE2">
        <w:rPr>
          <w:rFonts w:ascii="Times New Roman" w:eastAsia="Times New Roman" w:hAnsi="Times New Roman" w:cs="Times New Roman"/>
          <w:b/>
          <w:sz w:val="24"/>
          <w:szCs w:val="24"/>
          <w:lang w:val="en-AU" w:eastAsia="hr-HR"/>
        </w:rPr>
        <w:t>novog</w:t>
      </w:r>
      <w:proofErr w:type="spellEnd"/>
      <w:r w:rsidRPr="00223EE2">
        <w:rPr>
          <w:rFonts w:ascii="Times New Roman" w:eastAsia="Times New Roman" w:hAnsi="Times New Roman" w:cs="Times New Roman"/>
          <w:b/>
          <w:sz w:val="24"/>
          <w:szCs w:val="24"/>
          <w:lang w:val="en-AU" w:eastAsia="hr-HR"/>
        </w:rPr>
        <w:t xml:space="preserve"> </w:t>
      </w:r>
      <w:proofErr w:type="spellStart"/>
      <w:r w:rsidRPr="00223EE2">
        <w:rPr>
          <w:rFonts w:ascii="Times New Roman" w:eastAsia="Times New Roman" w:hAnsi="Times New Roman" w:cs="Times New Roman"/>
          <w:b/>
          <w:sz w:val="24"/>
          <w:szCs w:val="24"/>
          <w:lang w:val="en-AU" w:eastAsia="hr-HR"/>
        </w:rPr>
        <w:t>vrtića</w:t>
      </w:r>
      <w:proofErr w:type="spellEnd"/>
    </w:p>
    <w:p w14:paraId="4173CA9C" w14:textId="77777777" w:rsidR="00223EE2" w:rsidRPr="00223EE2" w:rsidRDefault="00223EE2" w:rsidP="00223EE2">
      <w:pPr>
        <w:spacing w:after="0" w:line="240" w:lineRule="auto"/>
        <w:jc w:val="center"/>
        <w:rPr>
          <w:rFonts w:ascii="Times New Roman" w:eastAsia="Times New Roman" w:hAnsi="Times New Roman" w:cs="Times New Roman"/>
          <w:b/>
          <w:bCs/>
          <w:i/>
          <w:iCs/>
          <w:sz w:val="24"/>
          <w:szCs w:val="24"/>
          <w:lang w:val="hr-HR"/>
        </w:rPr>
      </w:pPr>
    </w:p>
    <w:p w14:paraId="1230959F" w14:textId="77777777" w:rsidR="00223EE2" w:rsidRPr="00223EE2" w:rsidRDefault="00223EE2" w:rsidP="00223EE2">
      <w:pPr>
        <w:numPr>
          <w:ilvl w:val="0"/>
          <w:numId w:val="6"/>
        </w:numPr>
        <w:spacing w:after="0" w:line="276" w:lineRule="auto"/>
        <w:contextualSpacing/>
        <w:jc w:val="both"/>
        <w:rPr>
          <w:rFonts w:ascii="Times New Roman" w:eastAsia="Times New Roman" w:hAnsi="Times New Roman" w:cs="Times New Roman"/>
          <w:bCs/>
          <w:iCs/>
          <w:sz w:val="24"/>
          <w:szCs w:val="24"/>
          <w:lang w:val="hr-HR" w:eastAsia="hr-HR"/>
        </w:rPr>
      </w:pPr>
      <w:r w:rsidRPr="00223EE2">
        <w:rPr>
          <w:rFonts w:ascii="Times New Roman" w:eastAsia="Times New Roman" w:hAnsi="Times New Roman" w:cs="Times New Roman"/>
          <w:bCs/>
          <w:iCs/>
          <w:sz w:val="24"/>
          <w:szCs w:val="24"/>
          <w:lang w:val="hr-HR" w:eastAsia="hr-HR"/>
        </w:rPr>
        <w:t xml:space="preserve">Vijeće Mjesnog odbora Borongaj Lugovi predlaže Vijeću Gradske četvrti Peščenica – Žitnjak da se, zbog povećane izgradnje stambenih zgrada i potrebe za većim vrtićkim kapacitetima te izgradnjom novog vrtića, na području Mjesnog odbora Borongaj Lugovi, zakupi ili otkupi prostor u sklopu novog kompleksa koji gradi tvrtka Pionir preko puta  Znanstveno-učilišnog </w:t>
      </w:r>
      <w:proofErr w:type="spellStart"/>
      <w:r w:rsidRPr="00223EE2">
        <w:rPr>
          <w:rFonts w:ascii="Times New Roman" w:eastAsia="Times New Roman" w:hAnsi="Times New Roman" w:cs="Times New Roman"/>
          <w:bCs/>
          <w:iCs/>
          <w:sz w:val="24"/>
          <w:szCs w:val="24"/>
          <w:lang w:val="hr-HR" w:eastAsia="hr-HR"/>
        </w:rPr>
        <w:t>kampusa</w:t>
      </w:r>
      <w:proofErr w:type="spellEnd"/>
      <w:r w:rsidRPr="00223EE2">
        <w:rPr>
          <w:rFonts w:ascii="Times New Roman" w:eastAsia="Times New Roman" w:hAnsi="Times New Roman" w:cs="Times New Roman"/>
          <w:bCs/>
          <w:iCs/>
          <w:sz w:val="24"/>
          <w:szCs w:val="24"/>
          <w:lang w:val="hr-HR" w:eastAsia="hr-HR"/>
        </w:rPr>
        <w:t xml:space="preserve"> Borongaj.</w:t>
      </w:r>
    </w:p>
    <w:p w14:paraId="6CE8AB28" w14:textId="77777777" w:rsidR="00223EE2" w:rsidRPr="00223EE2" w:rsidRDefault="00223EE2" w:rsidP="00223EE2">
      <w:pPr>
        <w:spacing w:after="0" w:line="276" w:lineRule="auto"/>
        <w:ind w:left="720"/>
        <w:contextualSpacing/>
        <w:jc w:val="both"/>
        <w:rPr>
          <w:rFonts w:ascii="Times New Roman" w:eastAsia="Times New Roman" w:hAnsi="Times New Roman" w:cs="Times New Roman"/>
          <w:bCs/>
          <w:iCs/>
          <w:sz w:val="24"/>
          <w:szCs w:val="24"/>
          <w:lang w:val="hr-HR" w:eastAsia="hr-HR"/>
        </w:rPr>
      </w:pPr>
    </w:p>
    <w:p w14:paraId="34FB18CA" w14:textId="77777777" w:rsidR="00223EE2" w:rsidRPr="00223EE2" w:rsidRDefault="00223EE2" w:rsidP="00223EE2">
      <w:pPr>
        <w:numPr>
          <w:ilvl w:val="0"/>
          <w:numId w:val="6"/>
        </w:numPr>
        <w:spacing w:after="0" w:line="240" w:lineRule="auto"/>
        <w:contextualSpacing/>
        <w:jc w:val="both"/>
        <w:rPr>
          <w:rFonts w:ascii="Times New Roman" w:eastAsia="Times New Roman" w:hAnsi="Times New Roman" w:cs="Times New Roman"/>
          <w:sz w:val="24"/>
          <w:szCs w:val="24"/>
          <w:lang w:val="hr-HR" w:eastAsia="hr-HR"/>
        </w:rPr>
      </w:pPr>
      <w:r w:rsidRPr="00223EE2">
        <w:rPr>
          <w:rFonts w:ascii="Times New Roman" w:eastAsia="Times New Roman" w:hAnsi="Times New Roman" w:cs="Times New Roman"/>
          <w:sz w:val="24"/>
          <w:szCs w:val="24"/>
          <w:lang w:val="hr-HR" w:eastAsia="hr-HR"/>
        </w:rPr>
        <w:t>O učinjenom izvijesti ovo Vijeće.</w:t>
      </w:r>
    </w:p>
    <w:p w14:paraId="39E61681" w14:textId="77777777" w:rsidR="00223EE2" w:rsidRDefault="00223EE2" w:rsidP="004F3AA8">
      <w:pPr>
        <w:ind w:left="360" w:firstLine="360"/>
        <w:jc w:val="both"/>
        <w:rPr>
          <w:rFonts w:ascii="Times New Roman" w:hAnsi="Times New Roman" w:cs="Times New Roman"/>
          <w:sz w:val="24"/>
          <w:szCs w:val="24"/>
          <w:lang w:val="hr-HR"/>
        </w:rPr>
      </w:pPr>
    </w:p>
    <w:p w14:paraId="0A48F39F" w14:textId="74DD6CC7" w:rsidR="004448FD" w:rsidRDefault="004448FD" w:rsidP="004F3AA8">
      <w:pPr>
        <w:ind w:left="360" w:firstLine="360"/>
        <w:jc w:val="both"/>
        <w:rPr>
          <w:rFonts w:ascii="Times New Roman" w:hAnsi="Times New Roman" w:cs="Times New Roman"/>
          <w:sz w:val="24"/>
          <w:szCs w:val="24"/>
          <w:lang w:val="hr-HR"/>
        </w:rPr>
      </w:pPr>
      <w:r>
        <w:rPr>
          <w:rFonts w:ascii="Times New Roman" w:hAnsi="Times New Roman" w:cs="Times New Roman"/>
          <w:sz w:val="24"/>
          <w:szCs w:val="24"/>
          <w:lang w:val="hr-HR"/>
        </w:rPr>
        <w:t xml:space="preserve">Na zahtjev građana, donosi se zaključak o potrebi postavljanja dodatne košarice za smeće u prostor dječjeg igrališta u Ul. Vukomerec 40 (kod </w:t>
      </w:r>
      <w:proofErr w:type="spellStart"/>
      <w:r>
        <w:rPr>
          <w:rFonts w:ascii="Times New Roman" w:hAnsi="Times New Roman" w:cs="Times New Roman"/>
          <w:sz w:val="24"/>
          <w:szCs w:val="24"/>
          <w:lang w:val="hr-HR"/>
        </w:rPr>
        <w:t>Toccarea</w:t>
      </w:r>
      <w:proofErr w:type="spellEnd"/>
      <w:r>
        <w:rPr>
          <w:rFonts w:ascii="Times New Roman" w:hAnsi="Times New Roman" w:cs="Times New Roman"/>
          <w:sz w:val="24"/>
          <w:szCs w:val="24"/>
          <w:lang w:val="hr-HR"/>
        </w:rPr>
        <w:t>). Jednoglasno prihvaćeno.</w:t>
      </w:r>
    </w:p>
    <w:p w14:paraId="488349B3" w14:textId="77777777" w:rsidR="00223EE2" w:rsidRPr="00223EE2" w:rsidRDefault="00223EE2" w:rsidP="00223EE2">
      <w:pPr>
        <w:spacing w:after="0" w:line="240" w:lineRule="auto"/>
        <w:rPr>
          <w:rFonts w:ascii="Times New Roman" w:eastAsia="Times New Roman" w:hAnsi="Times New Roman" w:cs="Times New Roman"/>
          <w:sz w:val="24"/>
          <w:szCs w:val="24"/>
          <w:lang w:val="hr-HR" w:eastAsia="hr-HR"/>
        </w:rPr>
      </w:pPr>
    </w:p>
    <w:p w14:paraId="6FAF32EA" w14:textId="77777777" w:rsidR="00223EE2" w:rsidRPr="00223EE2" w:rsidRDefault="00223EE2" w:rsidP="00223EE2">
      <w:pPr>
        <w:pBdr>
          <w:top w:val="nil"/>
          <w:left w:val="nil"/>
          <w:bottom w:val="nil"/>
          <w:right w:val="nil"/>
          <w:between w:val="nil"/>
        </w:pBdr>
        <w:spacing w:after="0" w:line="240" w:lineRule="auto"/>
        <w:jc w:val="center"/>
        <w:rPr>
          <w:rFonts w:ascii="Times New Roman" w:eastAsia="Times New Roman" w:hAnsi="Times New Roman" w:cs="Times New Roman"/>
          <w:b/>
          <w:sz w:val="24"/>
          <w:szCs w:val="24"/>
          <w:lang w:val="en-AU" w:eastAsia="hr-HR"/>
        </w:rPr>
      </w:pPr>
      <w:proofErr w:type="spellStart"/>
      <w:r w:rsidRPr="00223EE2">
        <w:rPr>
          <w:rFonts w:ascii="Times New Roman" w:eastAsia="Times New Roman" w:hAnsi="Times New Roman" w:cs="Times New Roman"/>
          <w:b/>
          <w:sz w:val="24"/>
          <w:szCs w:val="24"/>
          <w:lang w:val="en-AU" w:eastAsia="hr-HR"/>
        </w:rPr>
        <w:t>Zaključak</w:t>
      </w:r>
      <w:proofErr w:type="spellEnd"/>
    </w:p>
    <w:p w14:paraId="2F412183" w14:textId="77777777" w:rsidR="00223EE2" w:rsidRPr="00223EE2" w:rsidRDefault="00223EE2" w:rsidP="00223EE2">
      <w:pPr>
        <w:spacing w:line="240" w:lineRule="auto"/>
        <w:jc w:val="center"/>
        <w:rPr>
          <w:rFonts w:ascii="Times New Roman" w:eastAsia="Calibri" w:hAnsi="Times New Roman" w:cs="Times New Roman"/>
          <w:b/>
          <w:bCs/>
          <w:iCs/>
          <w:sz w:val="24"/>
          <w:szCs w:val="24"/>
          <w:lang w:val="hr-HR"/>
        </w:rPr>
      </w:pPr>
      <w:r w:rsidRPr="00223EE2">
        <w:rPr>
          <w:rFonts w:ascii="Times New Roman" w:eastAsia="Calibri" w:hAnsi="Times New Roman" w:cs="Times New Roman"/>
          <w:b/>
          <w:bCs/>
          <w:iCs/>
          <w:sz w:val="24"/>
          <w:szCs w:val="24"/>
          <w:lang w:val="hr-HR"/>
        </w:rPr>
        <w:t>o uvrštavanju u Plan komunalnih potreba</w:t>
      </w:r>
    </w:p>
    <w:p w14:paraId="70AF64A5" w14:textId="77777777" w:rsidR="00223EE2" w:rsidRPr="00223EE2" w:rsidRDefault="00223EE2" w:rsidP="00223EE2">
      <w:pPr>
        <w:pBdr>
          <w:top w:val="nil"/>
          <w:left w:val="nil"/>
          <w:bottom w:val="nil"/>
          <w:right w:val="nil"/>
          <w:between w:val="nil"/>
        </w:pBdr>
        <w:spacing w:after="0" w:line="240" w:lineRule="auto"/>
        <w:jc w:val="center"/>
        <w:rPr>
          <w:rFonts w:ascii="Times New Roman" w:eastAsia="Times New Roman" w:hAnsi="Times New Roman" w:cs="Times New Roman"/>
          <w:b/>
          <w:sz w:val="24"/>
          <w:szCs w:val="24"/>
          <w:lang w:val="en-AU" w:eastAsia="hr-HR"/>
        </w:rPr>
      </w:pPr>
    </w:p>
    <w:p w14:paraId="13B507C7" w14:textId="77777777" w:rsidR="00223EE2" w:rsidRPr="00223EE2" w:rsidRDefault="00223EE2" w:rsidP="00223EE2">
      <w:pPr>
        <w:pBdr>
          <w:top w:val="nil"/>
          <w:left w:val="nil"/>
          <w:bottom w:val="nil"/>
          <w:right w:val="nil"/>
          <w:between w:val="nil"/>
        </w:pBdr>
        <w:spacing w:after="0" w:line="240" w:lineRule="auto"/>
        <w:jc w:val="center"/>
        <w:rPr>
          <w:rFonts w:ascii="Times New Roman" w:eastAsia="Times New Roman" w:hAnsi="Times New Roman" w:cs="Times New Roman"/>
          <w:b/>
          <w:sz w:val="24"/>
          <w:szCs w:val="24"/>
          <w:lang w:val="en-AU" w:eastAsia="hr-HR"/>
        </w:rPr>
      </w:pPr>
    </w:p>
    <w:p w14:paraId="22F81E42" w14:textId="77777777" w:rsidR="00223EE2" w:rsidRPr="00223EE2" w:rsidRDefault="00223EE2" w:rsidP="00223EE2">
      <w:pPr>
        <w:pBdr>
          <w:top w:val="nil"/>
          <w:left w:val="nil"/>
          <w:bottom w:val="nil"/>
          <w:right w:val="nil"/>
          <w:between w:val="nil"/>
        </w:pBdr>
        <w:spacing w:after="0" w:line="240" w:lineRule="auto"/>
        <w:rPr>
          <w:rFonts w:ascii="Times New Roman" w:eastAsia="Times New Roman" w:hAnsi="Times New Roman" w:cs="Times New Roman"/>
          <w:sz w:val="24"/>
          <w:szCs w:val="24"/>
          <w:lang w:val="en-AU" w:eastAsia="hr-HR"/>
        </w:rPr>
      </w:pPr>
      <w:proofErr w:type="spellStart"/>
      <w:r w:rsidRPr="00223EE2">
        <w:rPr>
          <w:rFonts w:ascii="Times New Roman" w:eastAsia="Times New Roman" w:hAnsi="Times New Roman" w:cs="Times New Roman"/>
          <w:sz w:val="24"/>
          <w:szCs w:val="24"/>
          <w:lang w:val="en-AU" w:eastAsia="hr-HR"/>
        </w:rPr>
        <w:t>Vijeće</w:t>
      </w:r>
      <w:proofErr w:type="spellEnd"/>
      <w:r w:rsidRPr="00223EE2">
        <w:rPr>
          <w:rFonts w:ascii="Times New Roman" w:eastAsia="Times New Roman" w:hAnsi="Times New Roman" w:cs="Times New Roman"/>
          <w:sz w:val="24"/>
          <w:szCs w:val="24"/>
          <w:lang w:val="en-AU" w:eastAsia="hr-HR"/>
        </w:rPr>
        <w:t xml:space="preserve"> </w:t>
      </w:r>
      <w:proofErr w:type="spellStart"/>
      <w:r w:rsidRPr="00223EE2">
        <w:rPr>
          <w:rFonts w:ascii="Times New Roman" w:eastAsia="Times New Roman" w:hAnsi="Times New Roman" w:cs="Times New Roman"/>
          <w:sz w:val="24"/>
          <w:szCs w:val="24"/>
          <w:lang w:val="en-AU" w:eastAsia="hr-HR"/>
        </w:rPr>
        <w:t>Mjesnog</w:t>
      </w:r>
      <w:proofErr w:type="spellEnd"/>
      <w:r w:rsidRPr="00223EE2">
        <w:rPr>
          <w:rFonts w:ascii="Times New Roman" w:eastAsia="Times New Roman" w:hAnsi="Times New Roman" w:cs="Times New Roman"/>
          <w:sz w:val="24"/>
          <w:szCs w:val="24"/>
          <w:lang w:val="en-AU" w:eastAsia="hr-HR"/>
        </w:rPr>
        <w:t xml:space="preserve"> </w:t>
      </w:r>
      <w:proofErr w:type="spellStart"/>
      <w:r w:rsidRPr="00223EE2">
        <w:rPr>
          <w:rFonts w:ascii="Times New Roman" w:eastAsia="Times New Roman" w:hAnsi="Times New Roman" w:cs="Times New Roman"/>
          <w:sz w:val="24"/>
          <w:szCs w:val="24"/>
          <w:lang w:val="en-AU" w:eastAsia="hr-HR"/>
        </w:rPr>
        <w:t>odbora</w:t>
      </w:r>
      <w:proofErr w:type="spellEnd"/>
      <w:r w:rsidRPr="00223EE2">
        <w:rPr>
          <w:rFonts w:ascii="Times New Roman" w:eastAsia="Times New Roman" w:hAnsi="Times New Roman" w:cs="Times New Roman"/>
          <w:sz w:val="24"/>
          <w:szCs w:val="24"/>
          <w:lang w:val="en-AU" w:eastAsia="hr-HR"/>
        </w:rPr>
        <w:t xml:space="preserve"> </w:t>
      </w:r>
      <w:proofErr w:type="spellStart"/>
      <w:r w:rsidRPr="00223EE2">
        <w:rPr>
          <w:rFonts w:ascii="Times New Roman" w:eastAsia="Times New Roman" w:hAnsi="Times New Roman" w:cs="Times New Roman"/>
          <w:sz w:val="24"/>
          <w:szCs w:val="24"/>
          <w:lang w:val="en-AU" w:eastAsia="hr-HR"/>
        </w:rPr>
        <w:t>Borongaj</w:t>
      </w:r>
      <w:proofErr w:type="spellEnd"/>
      <w:r w:rsidRPr="00223EE2">
        <w:rPr>
          <w:rFonts w:ascii="Times New Roman" w:eastAsia="Times New Roman" w:hAnsi="Times New Roman" w:cs="Times New Roman"/>
          <w:sz w:val="24"/>
          <w:szCs w:val="24"/>
          <w:lang w:val="en-AU" w:eastAsia="hr-HR"/>
        </w:rPr>
        <w:t xml:space="preserve"> </w:t>
      </w:r>
      <w:proofErr w:type="spellStart"/>
      <w:r w:rsidRPr="00223EE2">
        <w:rPr>
          <w:rFonts w:ascii="Times New Roman" w:eastAsia="Times New Roman" w:hAnsi="Times New Roman" w:cs="Times New Roman"/>
          <w:sz w:val="24"/>
          <w:szCs w:val="24"/>
          <w:lang w:val="en-AU" w:eastAsia="hr-HR"/>
        </w:rPr>
        <w:t>Lugovi</w:t>
      </w:r>
      <w:proofErr w:type="spellEnd"/>
      <w:r w:rsidRPr="00223EE2">
        <w:rPr>
          <w:rFonts w:ascii="Times New Roman" w:eastAsia="Times New Roman" w:hAnsi="Times New Roman" w:cs="Times New Roman"/>
          <w:sz w:val="24"/>
          <w:szCs w:val="24"/>
          <w:lang w:val="en-AU" w:eastAsia="hr-HR"/>
        </w:rPr>
        <w:t xml:space="preserve"> </w:t>
      </w:r>
      <w:proofErr w:type="spellStart"/>
      <w:r w:rsidRPr="00223EE2">
        <w:rPr>
          <w:rFonts w:ascii="Times New Roman" w:eastAsia="Times New Roman" w:hAnsi="Times New Roman" w:cs="Times New Roman"/>
          <w:sz w:val="24"/>
          <w:szCs w:val="24"/>
          <w:lang w:val="en-AU" w:eastAsia="hr-HR"/>
        </w:rPr>
        <w:t>predlaže</w:t>
      </w:r>
      <w:proofErr w:type="spellEnd"/>
      <w:r w:rsidRPr="00223EE2">
        <w:rPr>
          <w:rFonts w:ascii="Times New Roman" w:eastAsia="Times New Roman" w:hAnsi="Times New Roman" w:cs="Times New Roman"/>
          <w:sz w:val="24"/>
          <w:szCs w:val="24"/>
          <w:lang w:val="en-AU" w:eastAsia="hr-HR"/>
        </w:rPr>
        <w:t xml:space="preserve"> </w:t>
      </w:r>
      <w:proofErr w:type="spellStart"/>
      <w:r w:rsidRPr="00223EE2">
        <w:rPr>
          <w:rFonts w:ascii="Times New Roman" w:eastAsia="Times New Roman" w:hAnsi="Times New Roman" w:cs="Times New Roman"/>
          <w:sz w:val="24"/>
          <w:szCs w:val="24"/>
          <w:lang w:val="en-AU" w:eastAsia="hr-HR"/>
        </w:rPr>
        <w:t>Vijeću</w:t>
      </w:r>
      <w:proofErr w:type="spellEnd"/>
      <w:r w:rsidRPr="00223EE2">
        <w:rPr>
          <w:rFonts w:ascii="Times New Roman" w:eastAsia="Times New Roman" w:hAnsi="Times New Roman" w:cs="Times New Roman"/>
          <w:sz w:val="24"/>
          <w:szCs w:val="24"/>
          <w:lang w:val="en-AU" w:eastAsia="hr-HR"/>
        </w:rPr>
        <w:t xml:space="preserve"> </w:t>
      </w:r>
      <w:proofErr w:type="spellStart"/>
      <w:r w:rsidRPr="00223EE2">
        <w:rPr>
          <w:rFonts w:ascii="Times New Roman" w:eastAsia="Times New Roman" w:hAnsi="Times New Roman" w:cs="Times New Roman"/>
          <w:sz w:val="24"/>
          <w:szCs w:val="24"/>
          <w:lang w:val="en-AU" w:eastAsia="hr-HR"/>
        </w:rPr>
        <w:t>Gradske</w:t>
      </w:r>
      <w:proofErr w:type="spellEnd"/>
      <w:r w:rsidRPr="00223EE2">
        <w:rPr>
          <w:rFonts w:ascii="Times New Roman" w:eastAsia="Times New Roman" w:hAnsi="Times New Roman" w:cs="Times New Roman"/>
          <w:sz w:val="24"/>
          <w:szCs w:val="24"/>
          <w:lang w:val="en-AU" w:eastAsia="hr-HR"/>
        </w:rPr>
        <w:t xml:space="preserve"> </w:t>
      </w:r>
      <w:proofErr w:type="spellStart"/>
      <w:r w:rsidRPr="00223EE2">
        <w:rPr>
          <w:rFonts w:ascii="Times New Roman" w:eastAsia="Times New Roman" w:hAnsi="Times New Roman" w:cs="Times New Roman"/>
          <w:sz w:val="24"/>
          <w:szCs w:val="24"/>
          <w:lang w:val="en-AU" w:eastAsia="hr-HR"/>
        </w:rPr>
        <w:t>četvrti</w:t>
      </w:r>
      <w:proofErr w:type="spellEnd"/>
      <w:r w:rsidRPr="00223EE2">
        <w:rPr>
          <w:rFonts w:ascii="Times New Roman" w:eastAsia="Times New Roman" w:hAnsi="Times New Roman" w:cs="Times New Roman"/>
          <w:sz w:val="24"/>
          <w:szCs w:val="24"/>
          <w:lang w:val="en-AU" w:eastAsia="hr-HR"/>
        </w:rPr>
        <w:t xml:space="preserve"> </w:t>
      </w:r>
      <w:proofErr w:type="spellStart"/>
      <w:r w:rsidRPr="00223EE2">
        <w:rPr>
          <w:rFonts w:ascii="Times New Roman" w:eastAsia="Times New Roman" w:hAnsi="Times New Roman" w:cs="Times New Roman"/>
          <w:sz w:val="24"/>
          <w:szCs w:val="24"/>
          <w:lang w:val="en-AU" w:eastAsia="hr-HR"/>
        </w:rPr>
        <w:t>Peščenica</w:t>
      </w:r>
      <w:proofErr w:type="spellEnd"/>
      <w:r w:rsidRPr="00223EE2">
        <w:rPr>
          <w:rFonts w:ascii="Times New Roman" w:eastAsia="Times New Roman" w:hAnsi="Times New Roman" w:cs="Times New Roman"/>
          <w:sz w:val="24"/>
          <w:szCs w:val="24"/>
          <w:lang w:val="en-AU" w:eastAsia="hr-HR"/>
        </w:rPr>
        <w:t xml:space="preserve">-Žitnjak da u Plan </w:t>
      </w:r>
      <w:proofErr w:type="spellStart"/>
      <w:r w:rsidRPr="00223EE2">
        <w:rPr>
          <w:rFonts w:ascii="Times New Roman" w:eastAsia="Times New Roman" w:hAnsi="Times New Roman" w:cs="Times New Roman"/>
          <w:sz w:val="24"/>
          <w:szCs w:val="24"/>
          <w:lang w:val="en-AU" w:eastAsia="hr-HR"/>
        </w:rPr>
        <w:t>komunalnih</w:t>
      </w:r>
      <w:proofErr w:type="spellEnd"/>
      <w:r w:rsidRPr="00223EE2">
        <w:rPr>
          <w:rFonts w:ascii="Times New Roman" w:eastAsia="Times New Roman" w:hAnsi="Times New Roman" w:cs="Times New Roman"/>
          <w:sz w:val="24"/>
          <w:szCs w:val="24"/>
          <w:lang w:val="en-AU" w:eastAsia="hr-HR"/>
        </w:rPr>
        <w:t xml:space="preserve"> </w:t>
      </w:r>
      <w:proofErr w:type="spellStart"/>
      <w:r w:rsidRPr="00223EE2">
        <w:rPr>
          <w:rFonts w:ascii="Times New Roman" w:eastAsia="Times New Roman" w:hAnsi="Times New Roman" w:cs="Times New Roman"/>
          <w:sz w:val="24"/>
          <w:szCs w:val="24"/>
          <w:lang w:val="en-AU" w:eastAsia="hr-HR"/>
        </w:rPr>
        <w:t>potreba</w:t>
      </w:r>
      <w:proofErr w:type="spellEnd"/>
      <w:r w:rsidRPr="00223EE2">
        <w:rPr>
          <w:rFonts w:ascii="Times New Roman" w:eastAsia="Times New Roman" w:hAnsi="Times New Roman" w:cs="Times New Roman"/>
          <w:sz w:val="24"/>
          <w:szCs w:val="24"/>
          <w:lang w:val="en-AU" w:eastAsia="hr-HR"/>
        </w:rPr>
        <w:t xml:space="preserve"> </w:t>
      </w:r>
      <w:proofErr w:type="spellStart"/>
      <w:r w:rsidRPr="00223EE2">
        <w:rPr>
          <w:rFonts w:ascii="Times New Roman" w:eastAsia="Times New Roman" w:hAnsi="Times New Roman" w:cs="Times New Roman"/>
          <w:sz w:val="24"/>
          <w:szCs w:val="24"/>
          <w:lang w:val="en-AU" w:eastAsia="hr-HR"/>
        </w:rPr>
        <w:t>uvrsti</w:t>
      </w:r>
      <w:proofErr w:type="spellEnd"/>
      <w:r w:rsidRPr="00223EE2">
        <w:rPr>
          <w:rFonts w:ascii="Times New Roman" w:eastAsia="Times New Roman" w:hAnsi="Times New Roman" w:cs="Times New Roman"/>
          <w:sz w:val="24"/>
          <w:szCs w:val="24"/>
          <w:lang w:val="en-AU" w:eastAsia="hr-HR"/>
        </w:rPr>
        <w:t xml:space="preserve"> </w:t>
      </w:r>
    </w:p>
    <w:p w14:paraId="23AD8FF6" w14:textId="77777777" w:rsidR="00223EE2" w:rsidRPr="00223EE2" w:rsidRDefault="00223EE2" w:rsidP="00223EE2">
      <w:pPr>
        <w:pBdr>
          <w:top w:val="nil"/>
          <w:left w:val="nil"/>
          <w:bottom w:val="nil"/>
          <w:right w:val="nil"/>
          <w:between w:val="nil"/>
        </w:pBdr>
        <w:spacing w:after="0" w:line="240" w:lineRule="auto"/>
        <w:rPr>
          <w:rFonts w:ascii="Times New Roman" w:eastAsia="Times New Roman" w:hAnsi="Times New Roman" w:cs="Times New Roman"/>
          <w:sz w:val="24"/>
          <w:szCs w:val="24"/>
          <w:lang w:val="en-AU" w:eastAsia="hr-HR"/>
        </w:rPr>
      </w:pPr>
    </w:p>
    <w:p w14:paraId="54789CDE" w14:textId="77777777" w:rsidR="00223EE2" w:rsidRPr="00223EE2" w:rsidRDefault="00223EE2" w:rsidP="00223EE2">
      <w:pPr>
        <w:numPr>
          <w:ilvl w:val="0"/>
          <w:numId w:val="7"/>
        </w:numPr>
        <w:spacing w:after="0" w:line="240" w:lineRule="auto"/>
        <w:contextualSpacing/>
        <w:jc w:val="both"/>
        <w:rPr>
          <w:rFonts w:ascii="Times New Roman" w:eastAsia="Times New Roman" w:hAnsi="Times New Roman" w:cs="Times New Roman"/>
          <w:b/>
          <w:i/>
          <w:sz w:val="24"/>
          <w:szCs w:val="24"/>
          <w:lang w:val="hr-HR" w:eastAsia="hr-HR"/>
        </w:rPr>
      </w:pPr>
      <w:r w:rsidRPr="00223EE2">
        <w:rPr>
          <w:rFonts w:ascii="Times New Roman" w:eastAsia="Times New Roman" w:hAnsi="Times New Roman" w:cs="Times New Roman"/>
          <w:b/>
          <w:i/>
          <w:sz w:val="24"/>
          <w:szCs w:val="24"/>
          <w:lang w:val="hr-HR" w:eastAsia="hr-HR"/>
        </w:rPr>
        <w:t>Postavljanje koša za otpatke na dječjem igralištu u Ulici Vukomerec 40</w:t>
      </w:r>
    </w:p>
    <w:p w14:paraId="3226DBF2" w14:textId="77777777" w:rsidR="00223EE2" w:rsidRPr="00223EE2" w:rsidRDefault="00223EE2" w:rsidP="00223EE2">
      <w:pPr>
        <w:numPr>
          <w:ilvl w:val="0"/>
          <w:numId w:val="7"/>
        </w:numPr>
        <w:spacing w:after="0" w:line="240" w:lineRule="auto"/>
        <w:contextualSpacing/>
        <w:jc w:val="both"/>
        <w:rPr>
          <w:rFonts w:ascii="Times New Roman" w:eastAsia="Times New Roman" w:hAnsi="Times New Roman" w:cs="Times New Roman"/>
          <w:b/>
          <w:i/>
          <w:sz w:val="24"/>
          <w:szCs w:val="24"/>
          <w:lang w:val="hr-HR" w:eastAsia="hr-HR"/>
        </w:rPr>
      </w:pPr>
      <w:r w:rsidRPr="00223EE2">
        <w:rPr>
          <w:rFonts w:ascii="Times New Roman" w:eastAsia="Times New Roman" w:hAnsi="Times New Roman" w:cs="Times New Roman"/>
          <w:b/>
          <w:i/>
          <w:sz w:val="24"/>
          <w:szCs w:val="24"/>
          <w:lang w:val="hr-HR" w:eastAsia="hr-HR"/>
        </w:rPr>
        <w:t>o učinjenom izvijesti ovo Vijeće.</w:t>
      </w:r>
    </w:p>
    <w:p w14:paraId="17D0B0F4" w14:textId="77777777" w:rsidR="00223EE2" w:rsidRPr="00223EE2" w:rsidRDefault="00223EE2" w:rsidP="00223EE2">
      <w:pPr>
        <w:spacing w:after="0" w:line="240" w:lineRule="auto"/>
        <w:jc w:val="center"/>
        <w:rPr>
          <w:rFonts w:ascii="Times New Roman" w:eastAsia="Times New Roman" w:hAnsi="Times New Roman" w:cs="Times New Roman"/>
          <w:b/>
          <w:sz w:val="24"/>
          <w:szCs w:val="24"/>
          <w:lang w:val="hr-HR"/>
        </w:rPr>
      </w:pPr>
    </w:p>
    <w:p w14:paraId="3C21328B" w14:textId="77777777" w:rsidR="00223EE2" w:rsidRPr="00223EE2" w:rsidRDefault="00223EE2" w:rsidP="00223EE2">
      <w:pPr>
        <w:spacing w:after="0" w:line="240" w:lineRule="auto"/>
        <w:contextualSpacing/>
        <w:jc w:val="both"/>
        <w:rPr>
          <w:rFonts w:ascii="Times New Roman" w:eastAsia="Times New Roman" w:hAnsi="Times New Roman" w:cs="Times New Roman"/>
          <w:b/>
          <w:i/>
          <w:sz w:val="24"/>
          <w:szCs w:val="24"/>
          <w:lang w:val="hr-HR" w:eastAsia="hr-HR"/>
        </w:rPr>
      </w:pPr>
    </w:p>
    <w:p w14:paraId="6DA30307" w14:textId="21B823BF" w:rsidR="00223EE2" w:rsidRDefault="00223EE2" w:rsidP="004F3AA8">
      <w:pPr>
        <w:ind w:left="360" w:firstLine="360"/>
        <w:jc w:val="both"/>
        <w:rPr>
          <w:rFonts w:ascii="Times New Roman" w:hAnsi="Times New Roman" w:cs="Times New Roman"/>
          <w:sz w:val="24"/>
          <w:szCs w:val="24"/>
          <w:lang w:val="hr-HR"/>
        </w:rPr>
      </w:pPr>
    </w:p>
    <w:p w14:paraId="30402823" w14:textId="77777777" w:rsidR="00223EE2" w:rsidRDefault="00223EE2" w:rsidP="004F3AA8">
      <w:pPr>
        <w:ind w:left="360" w:firstLine="360"/>
        <w:jc w:val="both"/>
        <w:rPr>
          <w:rFonts w:ascii="Times New Roman" w:hAnsi="Times New Roman" w:cs="Times New Roman"/>
          <w:sz w:val="24"/>
          <w:szCs w:val="24"/>
          <w:lang w:val="hr-HR"/>
        </w:rPr>
      </w:pPr>
    </w:p>
    <w:p w14:paraId="12B0F8DD" w14:textId="77777777" w:rsidR="00D97C1B" w:rsidRDefault="00D97C1B" w:rsidP="00D97C1B">
      <w:pPr>
        <w:ind w:left="360" w:firstLine="360"/>
        <w:jc w:val="both"/>
        <w:rPr>
          <w:rFonts w:ascii="Times New Roman" w:hAnsi="Times New Roman" w:cs="Times New Roman"/>
          <w:sz w:val="24"/>
          <w:szCs w:val="24"/>
          <w:lang w:val="hr-HR"/>
        </w:rPr>
      </w:pPr>
      <w:r>
        <w:rPr>
          <w:rFonts w:ascii="Times New Roman" w:hAnsi="Times New Roman" w:cs="Times New Roman"/>
          <w:sz w:val="24"/>
          <w:szCs w:val="24"/>
          <w:lang w:val="hr-HR"/>
        </w:rPr>
        <w:t xml:space="preserve">Predsjednica VMO također skreće pozornost članova na e-mail građanke Jasne </w:t>
      </w:r>
      <w:proofErr w:type="spellStart"/>
      <w:r>
        <w:rPr>
          <w:rFonts w:ascii="Times New Roman" w:hAnsi="Times New Roman" w:cs="Times New Roman"/>
          <w:sz w:val="24"/>
          <w:szCs w:val="24"/>
          <w:lang w:val="hr-HR"/>
        </w:rPr>
        <w:t>Špoljarević</w:t>
      </w:r>
      <w:proofErr w:type="spellEnd"/>
      <w:r>
        <w:rPr>
          <w:rFonts w:ascii="Times New Roman" w:hAnsi="Times New Roman" w:cs="Times New Roman"/>
          <w:sz w:val="24"/>
          <w:szCs w:val="24"/>
          <w:lang w:val="hr-HR"/>
        </w:rPr>
        <w:t xml:space="preserve">. Građanka je obaviještena kako je proces označavanja navedenog parka kao parka za pse u tijeku, te da će isti biti dovršen u skorijem roku. Vezano za ležeće policajce na adresama Vukomerec 36-40, nazočni članovi VMO zaključuju kako ne vide potrebu da se isti tamo postave, s obzirom da je riječ o parkirališnom području. </w:t>
      </w:r>
    </w:p>
    <w:p w14:paraId="0AB87AB2" w14:textId="3A71AB21" w:rsidR="00D97C1B" w:rsidRDefault="00D97C1B" w:rsidP="00D97C1B">
      <w:pPr>
        <w:ind w:left="360" w:firstLine="360"/>
        <w:jc w:val="both"/>
        <w:rPr>
          <w:rFonts w:ascii="Times New Roman" w:hAnsi="Times New Roman" w:cs="Times New Roman"/>
          <w:sz w:val="24"/>
          <w:szCs w:val="24"/>
          <w:lang w:val="hr-HR"/>
        </w:rPr>
      </w:pPr>
      <w:r>
        <w:rPr>
          <w:rFonts w:ascii="Times New Roman" w:hAnsi="Times New Roman" w:cs="Times New Roman"/>
          <w:sz w:val="24"/>
          <w:szCs w:val="24"/>
          <w:lang w:val="hr-HR"/>
        </w:rPr>
        <w:t>Nastavno na prometnu problematiku, predsjednica VMO predlaže da Vijeće donese zaključak kojim se traži žurnije postupanje od strane Zagrebačkih cesta, vezano uz izvid ulice Vukomerec po pitanju prometne signalizacije i uređenju ceste. Zaključak je prihvaćen jednoglasno bez rasprave.</w:t>
      </w:r>
    </w:p>
    <w:p w14:paraId="35BEEECD" w14:textId="77777777" w:rsidR="00223EE2" w:rsidRDefault="00223EE2" w:rsidP="00D97C1B">
      <w:pPr>
        <w:ind w:left="360" w:firstLine="360"/>
        <w:jc w:val="both"/>
        <w:rPr>
          <w:rFonts w:ascii="Times New Roman" w:hAnsi="Times New Roman" w:cs="Times New Roman"/>
          <w:sz w:val="24"/>
          <w:szCs w:val="24"/>
          <w:lang w:val="hr-HR"/>
        </w:rPr>
      </w:pPr>
    </w:p>
    <w:p w14:paraId="22303D65" w14:textId="78DBF1D4" w:rsidR="00D97C1B" w:rsidRDefault="00D97C1B" w:rsidP="00D97C1B">
      <w:pPr>
        <w:ind w:left="360" w:firstLine="360"/>
        <w:jc w:val="both"/>
        <w:rPr>
          <w:rFonts w:ascii="Times New Roman" w:hAnsi="Times New Roman" w:cs="Times New Roman"/>
          <w:sz w:val="24"/>
          <w:szCs w:val="24"/>
          <w:lang w:val="hr-HR"/>
        </w:rPr>
      </w:pPr>
      <w:r>
        <w:rPr>
          <w:rFonts w:ascii="Times New Roman" w:hAnsi="Times New Roman" w:cs="Times New Roman"/>
          <w:sz w:val="24"/>
          <w:szCs w:val="24"/>
          <w:lang w:val="hr-HR"/>
        </w:rPr>
        <w:t xml:space="preserve">Predsjednica VMO upoznaje nazočne članove s činjenicom da je kamion Čistoće </w:t>
      </w:r>
      <w:r w:rsidR="008E5165">
        <w:rPr>
          <w:rFonts w:ascii="Times New Roman" w:hAnsi="Times New Roman" w:cs="Times New Roman"/>
          <w:sz w:val="24"/>
          <w:szCs w:val="24"/>
          <w:lang w:val="hr-HR"/>
        </w:rPr>
        <w:t xml:space="preserve">pokušao izvršiti probni prolazak kroz </w:t>
      </w:r>
      <w:proofErr w:type="spellStart"/>
      <w:r w:rsidR="008E5165">
        <w:rPr>
          <w:rFonts w:ascii="Times New Roman" w:hAnsi="Times New Roman" w:cs="Times New Roman"/>
          <w:sz w:val="24"/>
          <w:szCs w:val="24"/>
          <w:lang w:val="hr-HR"/>
        </w:rPr>
        <w:t>Grdoselsku</w:t>
      </w:r>
      <w:proofErr w:type="spellEnd"/>
      <w:r w:rsidR="008E5165">
        <w:rPr>
          <w:rFonts w:ascii="Times New Roman" w:hAnsi="Times New Roman" w:cs="Times New Roman"/>
          <w:sz w:val="24"/>
          <w:szCs w:val="24"/>
          <w:lang w:val="hr-HR"/>
        </w:rPr>
        <w:t xml:space="preserve">, </w:t>
      </w:r>
      <w:proofErr w:type="spellStart"/>
      <w:r w:rsidR="008E5165">
        <w:rPr>
          <w:rFonts w:ascii="Times New Roman" w:hAnsi="Times New Roman" w:cs="Times New Roman"/>
          <w:sz w:val="24"/>
          <w:szCs w:val="24"/>
          <w:lang w:val="hr-HR"/>
        </w:rPr>
        <w:t>Gologoričku</w:t>
      </w:r>
      <w:proofErr w:type="spellEnd"/>
      <w:r w:rsidR="008E5165">
        <w:rPr>
          <w:rFonts w:ascii="Times New Roman" w:hAnsi="Times New Roman" w:cs="Times New Roman"/>
          <w:sz w:val="24"/>
          <w:szCs w:val="24"/>
          <w:lang w:val="hr-HR"/>
        </w:rPr>
        <w:t xml:space="preserve"> i Grožnjansku ulicu, te kako je zaključeno kako je potrebno postaviti znak zabrane parkiranja u vremenu odvoza otpada. Stoga predsjednica VMO predlaže da VMO Borongaj Lugovi predlože VGČ Peščenica-Žitnjak da se od nadležnog ureda zatraži očevid te izrada rješenja za postavljanje </w:t>
      </w:r>
      <w:r w:rsidR="008E5165">
        <w:rPr>
          <w:rFonts w:ascii="Times New Roman" w:hAnsi="Times New Roman" w:cs="Times New Roman"/>
          <w:sz w:val="24"/>
          <w:szCs w:val="24"/>
          <w:lang w:val="hr-HR"/>
        </w:rPr>
        <w:lastRenderedPageBreak/>
        <w:t>znaka zabrane parkiranja ili znak zabrane parkiranja u danima odvoza miješanog komunalnog otpada, čime bi se omogućilo prometovanje vozila podružnice Čistoća kroz navedene ulice kako bi stanari navedenih ulica stekli jednake uvjete odvoza miješanog komunalnog otpada kao i svi drugi stanovnici na području MO Borongaj Lugovi. Zaključak je prihvaćen jednoglasno bez rasprave.</w:t>
      </w:r>
    </w:p>
    <w:p w14:paraId="28D95D89" w14:textId="35E60CA3" w:rsidR="00223EE2" w:rsidRDefault="00223EE2" w:rsidP="00D97C1B">
      <w:pPr>
        <w:ind w:left="360" w:firstLine="360"/>
        <w:jc w:val="both"/>
        <w:rPr>
          <w:rFonts w:ascii="Times New Roman" w:hAnsi="Times New Roman" w:cs="Times New Roman"/>
          <w:sz w:val="24"/>
          <w:szCs w:val="24"/>
          <w:lang w:val="hr-HR"/>
        </w:rPr>
      </w:pPr>
    </w:p>
    <w:p w14:paraId="1D5FB918" w14:textId="77777777" w:rsidR="00223EE2" w:rsidRPr="00223EE2" w:rsidRDefault="00223EE2" w:rsidP="00223EE2">
      <w:pPr>
        <w:spacing w:after="0" w:line="240" w:lineRule="auto"/>
        <w:rPr>
          <w:rFonts w:ascii="Times New Roman" w:eastAsia="Times New Roman" w:hAnsi="Times New Roman" w:cs="Times New Roman"/>
          <w:sz w:val="24"/>
          <w:szCs w:val="24"/>
          <w:lang w:val="hr-HR" w:eastAsia="hr-HR"/>
        </w:rPr>
      </w:pPr>
    </w:p>
    <w:p w14:paraId="7C4C9F89" w14:textId="77777777" w:rsidR="00223EE2" w:rsidRPr="00223EE2" w:rsidRDefault="00223EE2" w:rsidP="00223EE2">
      <w:pPr>
        <w:pBdr>
          <w:top w:val="nil"/>
          <w:left w:val="nil"/>
          <w:bottom w:val="nil"/>
          <w:right w:val="nil"/>
          <w:between w:val="nil"/>
        </w:pBdr>
        <w:spacing w:after="0" w:line="240" w:lineRule="auto"/>
        <w:jc w:val="center"/>
        <w:rPr>
          <w:rFonts w:ascii="Times New Roman" w:eastAsia="Times New Roman" w:hAnsi="Times New Roman" w:cs="Times New Roman"/>
          <w:b/>
          <w:sz w:val="24"/>
          <w:szCs w:val="24"/>
          <w:lang w:val="en-AU" w:eastAsia="hr-HR"/>
        </w:rPr>
      </w:pPr>
      <w:proofErr w:type="spellStart"/>
      <w:r w:rsidRPr="00223EE2">
        <w:rPr>
          <w:rFonts w:ascii="Times New Roman" w:eastAsia="Times New Roman" w:hAnsi="Times New Roman" w:cs="Times New Roman"/>
          <w:b/>
          <w:sz w:val="24"/>
          <w:szCs w:val="24"/>
          <w:lang w:val="en-AU" w:eastAsia="hr-HR"/>
        </w:rPr>
        <w:t>Zaključak</w:t>
      </w:r>
      <w:proofErr w:type="spellEnd"/>
    </w:p>
    <w:p w14:paraId="22915876" w14:textId="77777777" w:rsidR="00223EE2" w:rsidRPr="00223EE2" w:rsidRDefault="00223EE2" w:rsidP="00223EE2">
      <w:pPr>
        <w:spacing w:line="240" w:lineRule="auto"/>
        <w:jc w:val="center"/>
        <w:rPr>
          <w:rFonts w:ascii="Times New Roman" w:eastAsia="Calibri" w:hAnsi="Times New Roman" w:cs="Times New Roman"/>
          <w:b/>
          <w:bCs/>
          <w:iCs/>
          <w:sz w:val="24"/>
          <w:szCs w:val="24"/>
          <w:lang w:val="hr-HR"/>
        </w:rPr>
      </w:pPr>
      <w:r w:rsidRPr="00223EE2">
        <w:rPr>
          <w:rFonts w:ascii="Times New Roman" w:eastAsia="Calibri" w:hAnsi="Times New Roman" w:cs="Times New Roman"/>
          <w:b/>
          <w:bCs/>
          <w:iCs/>
          <w:sz w:val="24"/>
          <w:szCs w:val="24"/>
          <w:lang w:val="hr-HR"/>
        </w:rPr>
        <w:t xml:space="preserve">o potrebi postavljanja znaka „zabranjeno parkiranje“ </w:t>
      </w:r>
    </w:p>
    <w:p w14:paraId="3CFB6CED" w14:textId="77777777" w:rsidR="00223EE2" w:rsidRPr="00223EE2" w:rsidRDefault="00223EE2" w:rsidP="00223EE2">
      <w:pPr>
        <w:pBdr>
          <w:top w:val="nil"/>
          <w:left w:val="nil"/>
          <w:bottom w:val="nil"/>
          <w:right w:val="nil"/>
          <w:between w:val="nil"/>
        </w:pBdr>
        <w:spacing w:after="0" w:line="240" w:lineRule="auto"/>
        <w:jc w:val="center"/>
        <w:rPr>
          <w:rFonts w:ascii="Times New Roman" w:eastAsia="Times New Roman" w:hAnsi="Times New Roman" w:cs="Times New Roman"/>
          <w:b/>
          <w:sz w:val="24"/>
          <w:szCs w:val="24"/>
          <w:lang w:val="en-AU" w:eastAsia="hr-HR"/>
        </w:rPr>
      </w:pPr>
    </w:p>
    <w:p w14:paraId="148E9392" w14:textId="77777777" w:rsidR="00223EE2" w:rsidRPr="00223EE2" w:rsidRDefault="00223EE2" w:rsidP="00223EE2">
      <w:pPr>
        <w:pBdr>
          <w:top w:val="nil"/>
          <w:left w:val="nil"/>
          <w:bottom w:val="nil"/>
          <w:right w:val="nil"/>
          <w:between w:val="nil"/>
        </w:pBdr>
        <w:spacing w:after="0" w:line="240" w:lineRule="auto"/>
        <w:jc w:val="center"/>
        <w:rPr>
          <w:rFonts w:ascii="Times New Roman" w:eastAsia="Times New Roman" w:hAnsi="Times New Roman" w:cs="Times New Roman"/>
          <w:b/>
          <w:sz w:val="24"/>
          <w:szCs w:val="24"/>
          <w:lang w:val="en-AU" w:eastAsia="hr-HR"/>
        </w:rPr>
      </w:pPr>
    </w:p>
    <w:p w14:paraId="3CC008DA" w14:textId="77777777" w:rsidR="00223EE2" w:rsidRPr="00223EE2" w:rsidRDefault="00223EE2" w:rsidP="00223EE2">
      <w:pPr>
        <w:numPr>
          <w:ilvl w:val="0"/>
          <w:numId w:val="8"/>
        </w:numPr>
        <w:pBdr>
          <w:top w:val="nil"/>
          <w:left w:val="nil"/>
          <w:bottom w:val="nil"/>
          <w:right w:val="nil"/>
          <w:between w:val="nil"/>
        </w:pBdr>
        <w:spacing w:after="0" w:line="240" w:lineRule="auto"/>
        <w:contextualSpacing/>
        <w:jc w:val="both"/>
        <w:rPr>
          <w:rFonts w:ascii="Times New Roman" w:eastAsia="Times New Roman" w:hAnsi="Times New Roman" w:cs="Times New Roman"/>
          <w:sz w:val="24"/>
          <w:szCs w:val="24"/>
          <w:lang w:val="hr-HR" w:eastAsia="hr-HR"/>
        </w:rPr>
      </w:pPr>
      <w:r w:rsidRPr="00223EE2">
        <w:rPr>
          <w:rFonts w:ascii="Times New Roman" w:eastAsia="Times New Roman" w:hAnsi="Times New Roman" w:cs="Times New Roman"/>
          <w:sz w:val="24"/>
          <w:szCs w:val="24"/>
          <w:lang w:val="hr-HR" w:eastAsia="hr-HR"/>
        </w:rPr>
        <w:t xml:space="preserve">Vijeće Mjesnog odbora Borongaj Lugovi predlaže Vijeću Gradske četvrti Peščenica – Žitnjak da </w:t>
      </w:r>
    </w:p>
    <w:p w14:paraId="2E20719B" w14:textId="77777777" w:rsidR="00223EE2" w:rsidRPr="00223EE2" w:rsidRDefault="00223EE2" w:rsidP="00223EE2">
      <w:pPr>
        <w:pBdr>
          <w:top w:val="nil"/>
          <w:left w:val="nil"/>
          <w:bottom w:val="nil"/>
          <w:right w:val="nil"/>
          <w:between w:val="nil"/>
        </w:pBdr>
        <w:spacing w:after="0" w:line="240" w:lineRule="auto"/>
        <w:ind w:left="720"/>
        <w:contextualSpacing/>
        <w:jc w:val="both"/>
        <w:rPr>
          <w:rFonts w:ascii="Times New Roman" w:eastAsia="Times New Roman" w:hAnsi="Times New Roman" w:cs="Times New Roman"/>
          <w:sz w:val="24"/>
          <w:szCs w:val="24"/>
          <w:lang w:val="hr-HR" w:eastAsia="hr-HR"/>
        </w:rPr>
      </w:pPr>
    </w:p>
    <w:p w14:paraId="2DB31C0E" w14:textId="77777777" w:rsidR="00223EE2" w:rsidRPr="00223EE2" w:rsidRDefault="00223EE2" w:rsidP="00223EE2">
      <w:pPr>
        <w:numPr>
          <w:ilvl w:val="0"/>
          <w:numId w:val="9"/>
        </w:numPr>
        <w:pBdr>
          <w:top w:val="nil"/>
          <w:left w:val="nil"/>
          <w:bottom w:val="nil"/>
          <w:right w:val="nil"/>
          <w:between w:val="nil"/>
        </w:pBdr>
        <w:spacing w:after="0" w:line="240" w:lineRule="auto"/>
        <w:contextualSpacing/>
        <w:jc w:val="both"/>
        <w:rPr>
          <w:rFonts w:ascii="Times New Roman" w:eastAsia="Times New Roman" w:hAnsi="Times New Roman" w:cs="Times New Roman"/>
          <w:b/>
          <w:i/>
          <w:sz w:val="24"/>
          <w:szCs w:val="24"/>
          <w:lang w:val="hr-HR" w:eastAsia="hr-HR"/>
        </w:rPr>
      </w:pPr>
      <w:r w:rsidRPr="00223EE2">
        <w:rPr>
          <w:rFonts w:ascii="Times New Roman" w:eastAsia="Times New Roman" w:hAnsi="Times New Roman" w:cs="Times New Roman"/>
          <w:b/>
          <w:i/>
          <w:sz w:val="24"/>
          <w:szCs w:val="24"/>
          <w:lang w:val="hr-HR" w:eastAsia="hr-HR"/>
        </w:rPr>
        <w:t xml:space="preserve">od nadležnog Ureda zatraži očevid te izradu rješenja za postavljanje znakova zabrane parkiranja ili znakova zabrane parkiranja u danima odvoza miješanog komunalnog otpada čime bi se omogućilo prometovanje vozila Podružnice Čistoća kroz Grožnjansku, </w:t>
      </w:r>
      <w:proofErr w:type="spellStart"/>
      <w:r w:rsidRPr="00223EE2">
        <w:rPr>
          <w:rFonts w:ascii="Times New Roman" w:eastAsia="Times New Roman" w:hAnsi="Times New Roman" w:cs="Times New Roman"/>
          <w:b/>
          <w:i/>
          <w:sz w:val="24"/>
          <w:szCs w:val="24"/>
          <w:lang w:val="hr-HR" w:eastAsia="hr-HR"/>
        </w:rPr>
        <w:t>Gologoričkuju</w:t>
      </w:r>
      <w:proofErr w:type="spellEnd"/>
      <w:r w:rsidRPr="00223EE2">
        <w:rPr>
          <w:rFonts w:ascii="Times New Roman" w:eastAsia="Times New Roman" w:hAnsi="Times New Roman" w:cs="Times New Roman"/>
          <w:b/>
          <w:i/>
          <w:sz w:val="24"/>
          <w:szCs w:val="24"/>
          <w:lang w:val="hr-HR" w:eastAsia="hr-HR"/>
        </w:rPr>
        <w:t xml:space="preserve"> i </w:t>
      </w:r>
      <w:proofErr w:type="spellStart"/>
      <w:r w:rsidRPr="00223EE2">
        <w:rPr>
          <w:rFonts w:ascii="Times New Roman" w:eastAsia="Times New Roman" w:hAnsi="Times New Roman" w:cs="Times New Roman"/>
          <w:b/>
          <w:i/>
          <w:sz w:val="24"/>
          <w:szCs w:val="24"/>
          <w:lang w:val="hr-HR" w:eastAsia="hr-HR"/>
        </w:rPr>
        <w:t>Grdoselsku</w:t>
      </w:r>
      <w:proofErr w:type="spellEnd"/>
      <w:r w:rsidRPr="00223EE2">
        <w:rPr>
          <w:rFonts w:ascii="Times New Roman" w:eastAsia="Times New Roman" w:hAnsi="Times New Roman" w:cs="Times New Roman"/>
          <w:b/>
          <w:i/>
          <w:sz w:val="24"/>
          <w:szCs w:val="24"/>
          <w:lang w:val="hr-HR" w:eastAsia="hr-HR"/>
        </w:rPr>
        <w:t xml:space="preserve"> ulicu kako bi stanari navedenih ulica stekli jednake uvjete odvoza miješanog komunalnog otpada kao i drugi stanovnici na području MO Borongaj Lugovi.</w:t>
      </w:r>
    </w:p>
    <w:p w14:paraId="4B480945" w14:textId="77777777" w:rsidR="00223EE2" w:rsidRPr="00223EE2" w:rsidRDefault="00223EE2" w:rsidP="00223EE2">
      <w:pPr>
        <w:pBdr>
          <w:top w:val="nil"/>
          <w:left w:val="nil"/>
          <w:bottom w:val="nil"/>
          <w:right w:val="nil"/>
          <w:between w:val="nil"/>
        </w:pBdr>
        <w:spacing w:after="0" w:line="240" w:lineRule="auto"/>
        <w:ind w:left="1080"/>
        <w:contextualSpacing/>
        <w:jc w:val="both"/>
        <w:rPr>
          <w:rFonts w:ascii="Times New Roman" w:eastAsia="Times New Roman" w:hAnsi="Times New Roman" w:cs="Times New Roman"/>
          <w:b/>
          <w:i/>
          <w:sz w:val="24"/>
          <w:szCs w:val="24"/>
          <w:lang w:val="hr-HR" w:eastAsia="hr-HR"/>
        </w:rPr>
      </w:pPr>
    </w:p>
    <w:p w14:paraId="25988126" w14:textId="77777777" w:rsidR="00223EE2" w:rsidRPr="00223EE2" w:rsidRDefault="00223EE2" w:rsidP="00223EE2">
      <w:pPr>
        <w:pBdr>
          <w:top w:val="nil"/>
          <w:left w:val="nil"/>
          <w:bottom w:val="nil"/>
          <w:right w:val="nil"/>
          <w:between w:val="nil"/>
        </w:pBdr>
        <w:spacing w:after="0" w:line="240" w:lineRule="auto"/>
        <w:rPr>
          <w:rFonts w:ascii="Times New Roman" w:eastAsia="Times New Roman" w:hAnsi="Times New Roman" w:cs="Times New Roman"/>
          <w:sz w:val="24"/>
          <w:szCs w:val="24"/>
          <w:lang w:val="en-AU" w:eastAsia="hr-HR"/>
        </w:rPr>
      </w:pPr>
    </w:p>
    <w:p w14:paraId="669F438D" w14:textId="77777777" w:rsidR="00223EE2" w:rsidRPr="00223EE2" w:rsidRDefault="00223EE2" w:rsidP="00223EE2">
      <w:pPr>
        <w:spacing w:after="0" w:line="240" w:lineRule="auto"/>
        <w:ind w:left="720"/>
        <w:contextualSpacing/>
        <w:jc w:val="both"/>
        <w:rPr>
          <w:rFonts w:ascii="Times New Roman" w:eastAsia="Times New Roman" w:hAnsi="Times New Roman" w:cs="Times New Roman"/>
          <w:b/>
          <w:i/>
          <w:sz w:val="24"/>
          <w:szCs w:val="24"/>
          <w:lang w:val="hr-HR" w:eastAsia="hr-HR"/>
        </w:rPr>
      </w:pPr>
    </w:p>
    <w:p w14:paraId="06EF73A2" w14:textId="77777777" w:rsidR="00223EE2" w:rsidRPr="00223EE2" w:rsidRDefault="00223EE2" w:rsidP="00223EE2">
      <w:pPr>
        <w:numPr>
          <w:ilvl w:val="0"/>
          <w:numId w:val="9"/>
        </w:numPr>
        <w:spacing w:after="0" w:line="240" w:lineRule="auto"/>
        <w:contextualSpacing/>
        <w:jc w:val="both"/>
        <w:rPr>
          <w:rFonts w:ascii="Times New Roman" w:eastAsia="Times New Roman" w:hAnsi="Times New Roman" w:cs="Times New Roman"/>
          <w:sz w:val="24"/>
          <w:szCs w:val="24"/>
          <w:lang w:val="hr-HR" w:eastAsia="hr-HR"/>
        </w:rPr>
      </w:pPr>
      <w:r w:rsidRPr="00223EE2">
        <w:rPr>
          <w:rFonts w:ascii="Times New Roman" w:eastAsia="Times New Roman" w:hAnsi="Times New Roman" w:cs="Times New Roman"/>
          <w:sz w:val="24"/>
          <w:szCs w:val="24"/>
          <w:lang w:val="hr-HR" w:eastAsia="hr-HR"/>
        </w:rPr>
        <w:t>o učinjenom izvijesti ovo Vijeće.</w:t>
      </w:r>
    </w:p>
    <w:p w14:paraId="557FA813" w14:textId="77777777" w:rsidR="00223EE2" w:rsidRDefault="00223EE2" w:rsidP="00D97C1B">
      <w:pPr>
        <w:ind w:left="360" w:firstLine="360"/>
        <w:jc w:val="both"/>
        <w:rPr>
          <w:rFonts w:ascii="Times New Roman" w:hAnsi="Times New Roman" w:cs="Times New Roman"/>
          <w:sz w:val="24"/>
          <w:szCs w:val="24"/>
          <w:lang w:val="hr-HR"/>
        </w:rPr>
      </w:pPr>
    </w:p>
    <w:p w14:paraId="402B2840" w14:textId="702CE8AD" w:rsidR="008E5165" w:rsidRDefault="008E5165" w:rsidP="00D97C1B">
      <w:pPr>
        <w:ind w:left="360" w:firstLine="360"/>
        <w:jc w:val="both"/>
        <w:rPr>
          <w:rFonts w:ascii="Times New Roman" w:hAnsi="Times New Roman" w:cs="Times New Roman"/>
          <w:sz w:val="24"/>
          <w:szCs w:val="24"/>
          <w:lang w:val="hr-HR"/>
        </w:rPr>
      </w:pPr>
      <w:r>
        <w:rPr>
          <w:rFonts w:ascii="Times New Roman" w:hAnsi="Times New Roman" w:cs="Times New Roman"/>
          <w:sz w:val="24"/>
          <w:szCs w:val="24"/>
          <w:lang w:val="hr-HR"/>
        </w:rPr>
        <w:t>Predsjednica VMO, potpredsjednik VMO i član Ivica Milković su imali sastanak s g. Nikolom Jerkovićem na adresi Vukomerec 41. G. Jerković u dvorištu svojeg stambenog objekta, koji su u vlasništvu grada Zagreba, ima lipu koja je odumrla te smatra da ona predstavlja opasnost za objekt i stanare. Stoga predsjednica VMO predlaže da podružnica Zrinjevac izvrši pregled navedene lipe, te pristupi rušenju drveta ukoliko to bude potrebno. Zaključak je prihvaćen jednoglasno bez rasprave.</w:t>
      </w:r>
    </w:p>
    <w:p w14:paraId="05E73A86" w14:textId="1CB3E679" w:rsidR="004448FD" w:rsidRDefault="004448FD" w:rsidP="004448FD">
      <w:pPr>
        <w:ind w:left="360" w:firstLine="360"/>
        <w:jc w:val="both"/>
        <w:rPr>
          <w:rFonts w:ascii="Times New Roman" w:hAnsi="Times New Roman" w:cs="Times New Roman"/>
          <w:sz w:val="24"/>
          <w:szCs w:val="24"/>
          <w:lang w:val="hr-HR"/>
        </w:rPr>
      </w:pPr>
      <w:r>
        <w:rPr>
          <w:rFonts w:ascii="Times New Roman" w:hAnsi="Times New Roman" w:cs="Times New Roman"/>
          <w:sz w:val="24"/>
          <w:szCs w:val="24"/>
          <w:lang w:val="hr-HR"/>
        </w:rPr>
        <w:t xml:space="preserve">Predsjednica VMO navodi kako je 24.10. dobiven dopis iz Zrinjevca u kojem se navodi kako je izvršen očevid platana kod ulaza u Sveučilišni </w:t>
      </w:r>
      <w:proofErr w:type="spellStart"/>
      <w:r>
        <w:rPr>
          <w:rFonts w:ascii="Times New Roman" w:hAnsi="Times New Roman" w:cs="Times New Roman"/>
          <w:sz w:val="24"/>
          <w:szCs w:val="24"/>
          <w:lang w:val="hr-HR"/>
        </w:rPr>
        <w:t>kampus</w:t>
      </w:r>
      <w:proofErr w:type="spellEnd"/>
      <w:r>
        <w:rPr>
          <w:rFonts w:ascii="Times New Roman" w:hAnsi="Times New Roman" w:cs="Times New Roman"/>
          <w:sz w:val="24"/>
          <w:szCs w:val="24"/>
          <w:lang w:val="hr-HR"/>
        </w:rPr>
        <w:t xml:space="preserve"> u Savudrijskoj ulici, te je navedeno kako najzapadnija platana predstavlja ugrozu za stanovnike i imovinu. Podružnica Zrinjevac ne može pristupiti rušenju stabla jer se ono nalazi na području u državnom vlasništvu, s tim se dokumentom od Sveučilišta u Zagrebu može zatražiti rješavanje navedenog problema. Zaključak jednoglasno prihvaćen.</w:t>
      </w:r>
    </w:p>
    <w:p w14:paraId="02BA8954" w14:textId="77777777" w:rsidR="00223EE2" w:rsidRPr="00223EE2" w:rsidRDefault="00223EE2" w:rsidP="00223EE2">
      <w:pPr>
        <w:spacing w:after="0" w:line="240" w:lineRule="auto"/>
        <w:rPr>
          <w:rFonts w:ascii="Times New Roman" w:eastAsia="Times New Roman" w:hAnsi="Times New Roman" w:cs="Times New Roman"/>
          <w:sz w:val="24"/>
          <w:szCs w:val="24"/>
          <w:lang w:val="hr-HR" w:eastAsia="hr-HR"/>
        </w:rPr>
      </w:pPr>
    </w:p>
    <w:p w14:paraId="49330D31" w14:textId="77777777" w:rsidR="00223EE2" w:rsidRPr="00223EE2" w:rsidRDefault="00223EE2" w:rsidP="00223EE2">
      <w:pPr>
        <w:pBdr>
          <w:top w:val="nil"/>
          <w:left w:val="nil"/>
          <w:bottom w:val="nil"/>
          <w:right w:val="nil"/>
          <w:between w:val="nil"/>
        </w:pBdr>
        <w:spacing w:after="0" w:line="240" w:lineRule="auto"/>
        <w:jc w:val="center"/>
        <w:rPr>
          <w:rFonts w:ascii="Times New Roman" w:eastAsia="Times New Roman" w:hAnsi="Times New Roman" w:cs="Times New Roman"/>
          <w:b/>
          <w:sz w:val="24"/>
          <w:szCs w:val="24"/>
          <w:lang w:val="en-AU" w:eastAsia="hr-HR"/>
        </w:rPr>
      </w:pPr>
      <w:proofErr w:type="spellStart"/>
      <w:r w:rsidRPr="00223EE2">
        <w:rPr>
          <w:rFonts w:ascii="Times New Roman" w:eastAsia="Times New Roman" w:hAnsi="Times New Roman" w:cs="Times New Roman"/>
          <w:b/>
          <w:sz w:val="24"/>
          <w:szCs w:val="24"/>
          <w:lang w:val="en-AU" w:eastAsia="hr-HR"/>
        </w:rPr>
        <w:t>Zaključak</w:t>
      </w:r>
      <w:proofErr w:type="spellEnd"/>
    </w:p>
    <w:p w14:paraId="468DFB0D" w14:textId="77777777" w:rsidR="00223EE2" w:rsidRPr="00223EE2" w:rsidRDefault="00223EE2" w:rsidP="00223EE2">
      <w:pPr>
        <w:spacing w:line="240" w:lineRule="auto"/>
        <w:jc w:val="center"/>
        <w:rPr>
          <w:rFonts w:ascii="Times New Roman" w:eastAsia="Calibri" w:hAnsi="Times New Roman" w:cs="Times New Roman"/>
          <w:b/>
          <w:bCs/>
          <w:iCs/>
          <w:sz w:val="24"/>
          <w:szCs w:val="24"/>
          <w:lang w:val="hr-HR"/>
        </w:rPr>
      </w:pPr>
      <w:r w:rsidRPr="00223EE2">
        <w:rPr>
          <w:rFonts w:ascii="Times New Roman" w:eastAsia="Calibri" w:hAnsi="Times New Roman" w:cs="Times New Roman"/>
          <w:b/>
          <w:bCs/>
          <w:iCs/>
          <w:sz w:val="24"/>
          <w:szCs w:val="24"/>
          <w:lang w:val="hr-HR"/>
        </w:rPr>
        <w:t>o rješavanju aktualne komunalne problematike</w:t>
      </w:r>
    </w:p>
    <w:p w14:paraId="4FE501EE" w14:textId="77777777" w:rsidR="00223EE2" w:rsidRPr="00223EE2" w:rsidRDefault="00223EE2" w:rsidP="00223EE2">
      <w:pPr>
        <w:pBdr>
          <w:top w:val="nil"/>
          <w:left w:val="nil"/>
          <w:bottom w:val="nil"/>
          <w:right w:val="nil"/>
          <w:between w:val="nil"/>
        </w:pBdr>
        <w:spacing w:after="0" w:line="240" w:lineRule="auto"/>
        <w:jc w:val="center"/>
        <w:rPr>
          <w:rFonts w:ascii="Times New Roman" w:eastAsia="Times New Roman" w:hAnsi="Times New Roman" w:cs="Times New Roman"/>
          <w:b/>
          <w:sz w:val="24"/>
          <w:szCs w:val="24"/>
          <w:lang w:val="en-AU" w:eastAsia="hr-HR"/>
        </w:rPr>
      </w:pPr>
    </w:p>
    <w:p w14:paraId="1F87E9FE" w14:textId="77777777" w:rsidR="00223EE2" w:rsidRPr="00223EE2" w:rsidRDefault="00223EE2" w:rsidP="00223EE2">
      <w:pPr>
        <w:pBdr>
          <w:top w:val="nil"/>
          <w:left w:val="nil"/>
          <w:bottom w:val="nil"/>
          <w:right w:val="nil"/>
          <w:between w:val="nil"/>
        </w:pBdr>
        <w:spacing w:after="0" w:line="240" w:lineRule="auto"/>
        <w:jc w:val="center"/>
        <w:rPr>
          <w:rFonts w:ascii="Times New Roman" w:eastAsia="Times New Roman" w:hAnsi="Times New Roman" w:cs="Times New Roman"/>
          <w:b/>
          <w:sz w:val="24"/>
          <w:szCs w:val="24"/>
          <w:lang w:val="en-AU" w:eastAsia="hr-HR"/>
        </w:rPr>
      </w:pPr>
    </w:p>
    <w:p w14:paraId="3C2889A5" w14:textId="77777777" w:rsidR="00223EE2" w:rsidRPr="00223EE2" w:rsidRDefault="00223EE2" w:rsidP="00223EE2">
      <w:pPr>
        <w:numPr>
          <w:ilvl w:val="0"/>
          <w:numId w:val="10"/>
        </w:numPr>
        <w:pBdr>
          <w:top w:val="nil"/>
          <w:left w:val="nil"/>
          <w:bottom w:val="nil"/>
          <w:right w:val="nil"/>
          <w:between w:val="nil"/>
        </w:pBdr>
        <w:spacing w:after="0" w:line="240" w:lineRule="auto"/>
        <w:contextualSpacing/>
        <w:jc w:val="both"/>
        <w:rPr>
          <w:rFonts w:ascii="Times New Roman" w:eastAsia="Times New Roman" w:hAnsi="Times New Roman" w:cs="Times New Roman"/>
          <w:sz w:val="24"/>
          <w:szCs w:val="24"/>
          <w:lang w:val="hr-HR" w:eastAsia="hr-HR"/>
        </w:rPr>
      </w:pPr>
      <w:r w:rsidRPr="00223EE2">
        <w:rPr>
          <w:rFonts w:ascii="Times New Roman" w:eastAsia="Times New Roman" w:hAnsi="Times New Roman" w:cs="Times New Roman"/>
          <w:sz w:val="24"/>
          <w:szCs w:val="24"/>
          <w:lang w:val="hr-HR" w:eastAsia="hr-HR"/>
        </w:rPr>
        <w:t xml:space="preserve">Vijeće Mjesnog odbora Borongaj Lugovi predlaže Vijeću Gradske četvrti Peščenica-Žitnjak da se obrati Sveučilištu u Zagrebu – Studenski </w:t>
      </w:r>
      <w:proofErr w:type="spellStart"/>
      <w:r w:rsidRPr="00223EE2">
        <w:rPr>
          <w:rFonts w:ascii="Times New Roman" w:eastAsia="Times New Roman" w:hAnsi="Times New Roman" w:cs="Times New Roman"/>
          <w:sz w:val="24"/>
          <w:szCs w:val="24"/>
          <w:lang w:val="hr-HR" w:eastAsia="hr-HR"/>
        </w:rPr>
        <w:t>kampus</w:t>
      </w:r>
      <w:proofErr w:type="spellEnd"/>
      <w:r w:rsidRPr="00223EE2">
        <w:rPr>
          <w:rFonts w:ascii="Times New Roman" w:eastAsia="Times New Roman" w:hAnsi="Times New Roman" w:cs="Times New Roman"/>
          <w:sz w:val="24"/>
          <w:szCs w:val="24"/>
          <w:lang w:val="hr-HR" w:eastAsia="hr-HR"/>
        </w:rPr>
        <w:t xml:space="preserve"> Borongaj kako bi Sveučilište bilo upoznato sa izvješćem nakon izvršenog očevida o stanju spornih stabala na ulazu iz Savudrijske ulice slijedom kojega mogu u svojoj  nadležnosti poduzeti odgovarajuće radnje</w:t>
      </w:r>
    </w:p>
    <w:p w14:paraId="7A3546A5" w14:textId="77777777" w:rsidR="00223EE2" w:rsidRPr="00223EE2" w:rsidRDefault="00223EE2" w:rsidP="00223EE2">
      <w:pPr>
        <w:pBdr>
          <w:top w:val="nil"/>
          <w:left w:val="nil"/>
          <w:bottom w:val="nil"/>
          <w:right w:val="nil"/>
          <w:between w:val="nil"/>
        </w:pBdr>
        <w:spacing w:after="0" w:line="240" w:lineRule="auto"/>
        <w:jc w:val="both"/>
        <w:rPr>
          <w:rFonts w:ascii="Times New Roman" w:eastAsia="Times New Roman" w:hAnsi="Times New Roman" w:cs="Times New Roman"/>
          <w:sz w:val="24"/>
          <w:szCs w:val="24"/>
          <w:lang w:val="en-AU" w:eastAsia="hr-HR"/>
        </w:rPr>
      </w:pPr>
    </w:p>
    <w:p w14:paraId="68E4219F" w14:textId="77777777" w:rsidR="00223EE2" w:rsidRPr="00223EE2" w:rsidRDefault="00223EE2" w:rsidP="00223EE2">
      <w:pPr>
        <w:numPr>
          <w:ilvl w:val="0"/>
          <w:numId w:val="10"/>
        </w:numPr>
        <w:spacing w:after="0" w:line="240" w:lineRule="auto"/>
        <w:contextualSpacing/>
        <w:jc w:val="both"/>
        <w:rPr>
          <w:rFonts w:ascii="Times New Roman" w:eastAsia="Times New Roman" w:hAnsi="Times New Roman" w:cs="Times New Roman"/>
          <w:i/>
          <w:sz w:val="24"/>
          <w:szCs w:val="24"/>
          <w:lang w:val="hr-HR" w:eastAsia="hr-HR"/>
        </w:rPr>
      </w:pPr>
      <w:r w:rsidRPr="00223EE2">
        <w:rPr>
          <w:rFonts w:ascii="Times New Roman" w:eastAsia="Times New Roman" w:hAnsi="Times New Roman" w:cs="Times New Roman"/>
          <w:sz w:val="24"/>
          <w:szCs w:val="24"/>
          <w:lang w:val="hr-HR" w:eastAsia="hr-HR"/>
        </w:rPr>
        <w:t>O učinjenom izvijesti ovo Vijeće</w:t>
      </w:r>
      <w:r w:rsidRPr="00223EE2">
        <w:rPr>
          <w:rFonts w:ascii="Times New Roman" w:eastAsia="Times New Roman" w:hAnsi="Times New Roman" w:cs="Times New Roman"/>
          <w:i/>
          <w:sz w:val="24"/>
          <w:szCs w:val="24"/>
          <w:lang w:val="hr-HR" w:eastAsia="hr-HR"/>
        </w:rPr>
        <w:t>.</w:t>
      </w:r>
    </w:p>
    <w:p w14:paraId="3C9D82AE" w14:textId="12EAD05E" w:rsidR="00223EE2" w:rsidRDefault="00223EE2" w:rsidP="004448FD">
      <w:pPr>
        <w:ind w:left="360" w:firstLine="360"/>
        <w:jc w:val="both"/>
        <w:rPr>
          <w:rFonts w:ascii="Times New Roman" w:hAnsi="Times New Roman" w:cs="Times New Roman"/>
          <w:sz w:val="24"/>
          <w:szCs w:val="24"/>
          <w:lang w:val="hr-HR"/>
        </w:rPr>
      </w:pPr>
    </w:p>
    <w:p w14:paraId="55486670" w14:textId="77777777" w:rsidR="00223EE2" w:rsidRDefault="00223EE2" w:rsidP="004448FD">
      <w:pPr>
        <w:ind w:left="360" w:firstLine="360"/>
        <w:jc w:val="both"/>
        <w:rPr>
          <w:rFonts w:ascii="Times New Roman" w:hAnsi="Times New Roman" w:cs="Times New Roman"/>
          <w:sz w:val="24"/>
          <w:szCs w:val="24"/>
          <w:lang w:val="hr-HR"/>
        </w:rPr>
      </w:pPr>
    </w:p>
    <w:p w14:paraId="74A0811D" w14:textId="1EC64D7F" w:rsidR="008E5165" w:rsidRPr="00223EE2" w:rsidRDefault="008E5165" w:rsidP="008E5165">
      <w:pPr>
        <w:pStyle w:val="Odlomakpopisa"/>
        <w:numPr>
          <w:ilvl w:val="0"/>
          <w:numId w:val="4"/>
        </w:numPr>
        <w:jc w:val="both"/>
        <w:rPr>
          <w:rFonts w:ascii="Times New Roman" w:hAnsi="Times New Roman" w:cs="Times New Roman"/>
          <w:b/>
          <w:sz w:val="24"/>
          <w:szCs w:val="24"/>
          <w:lang w:val="hr-HR"/>
        </w:rPr>
      </w:pPr>
      <w:r w:rsidRPr="00223EE2">
        <w:rPr>
          <w:rFonts w:ascii="Times New Roman" w:hAnsi="Times New Roman" w:cs="Times New Roman"/>
          <w:b/>
          <w:sz w:val="24"/>
          <w:szCs w:val="24"/>
          <w:lang w:val="hr-HR"/>
        </w:rPr>
        <w:t>Izvješća, pitanja i prijedlozi</w:t>
      </w:r>
    </w:p>
    <w:p w14:paraId="3897D116" w14:textId="21569E16" w:rsidR="008E5165" w:rsidRDefault="008E5165" w:rsidP="008E5165">
      <w:pPr>
        <w:ind w:left="360" w:firstLine="360"/>
        <w:jc w:val="both"/>
        <w:rPr>
          <w:rFonts w:ascii="Times New Roman" w:hAnsi="Times New Roman" w:cs="Times New Roman"/>
          <w:sz w:val="24"/>
          <w:szCs w:val="24"/>
          <w:lang w:val="hr-HR"/>
        </w:rPr>
      </w:pPr>
      <w:r>
        <w:rPr>
          <w:rFonts w:ascii="Times New Roman" w:hAnsi="Times New Roman" w:cs="Times New Roman"/>
          <w:sz w:val="24"/>
          <w:szCs w:val="24"/>
          <w:lang w:val="hr-HR"/>
        </w:rPr>
        <w:t xml:space="preserve">Predsjednica VMO izvještava nazočne članove kako su zaključci vezani za sanaciju asfalta oko kazete na </w:t>
      </w:r>
      <w:proofErr w:type="spellStart"/>
      <w:r>
        <w:rPr>
          <w:rFonts w:ascii="Times New Roman" w:hAnsi="Times New Roman" w:cs="Times New Roman"/>
          <w:sz w:val="24"/>
          <w:szCs w:val="24"/>
          <w:lang w:val="hr-HR"/>
        </w:rPr>
        <w:t>Čavićevoj</w:t>
      </w:r>
      <w:proofErr w:type="spellEnd"/>
      <w:r>
        <w:rPr>
          <w:rFonts w:ascii="Times New Roman" w:hAnsi="Times New Roman" w:cs="Times New Roman"/>
          <w:sz w:val="24"/>
          <w:szCs w:val="24"/>
          <w:lang w:val="hr-HR"/>
        </w:rPr>
        <w:t xml:space="preserve"> ulici i sadnje zamjenskih stabala na ulici Vukomerec kod dječjeg igrališta kod </w:t>
      </w:r>
      <w:proofErr w:type="spellStart"/>
      <w:r>
        <w:rPr>
          <w:rFonts w:ascii="Times New Roman" w:hAnsi="Times New Roman" w:cs="Times New Roman"/>
          <w:sz w:val="24"/>
          <w:szCs w:val="24"/>
          <w:lang w:val="hr-HR"/>
        </w:rPr>
        <w:t>u.o</w:t>
      </w:r>
      <w:proofErr w:type="spellEnd"/>
      <w:r>
        <w:rPr>
          <w:rFonts w:ascii="Times New Roman" w:hAnsi="Times New Roman" w:cs="Times New Roman"/>
          <w:sz w:val="24"/>
          <w:szCs w:val="24"/>
          <w:lang w:val="hr-HR"/>
        </w:rPr>
        <w:t xml:space="preserve">. </w:t>
      </w:r>
      <w:proofErr w:type="spellStart"/>
      <w:r>
        <w:rPr>
          <w:rFonts w:ascii="Times New Roman" w:hAnsi="Times New Roman" w:cs="Times New Roman"/>
          <w:sz w:val="24"/>
          <w:szCs w:val="24"/>
          <w:lang w:val="hr-HR"/>
        </w:rPr>
        <w:t>Toccare</w:t>
      </w:r>
      <w:proofErr w:type="spellEnd"/>
      <w:r>
        <w:rPr>
          <w:rFonts w:ascii="Times New Roman" w:hAnsi="Times New Roman" w:cs="Times New Roman"/>
          <w:sz w:val="24"/>
          <w:szCs w:val="24"/>
          <w:lang w:val="hr-HR"/>
        </w:rPr>
        <w:t xml:space="preserve"> poslani.</w:t>
      </w:r>
    </w:p>
    <w:p w14:paraId="2387E584" w14:textId="2B249767" w:rsidR="00784100" w:rsidRDefault="00784100" w:rsidP="008E5165">
      <w:pPr>
        <w:ind w:left="360" w:firstLine="360"/>
        <w:jc w:val="both"/>
        <w:rPr>
          <w:rFonts w:ascii="Times New Roman" w:hAnsi="Times New Roman" w:cs="Times New Roman"/>
          <w:sz w:val="24"/>
          <w:szCs w:val="24"/>
          <w:lang w:val="hr-HR"/>
        </w:rPr>
      </w:pPr>
      <w:r>
        <w:rPr>
          <w:rFonts w:ascii="Times New Roman" w:hAnsi="Times New Roman" w:cs="Times New Roman"/>
          <w:sz w:val="24"/>
          <w:szCs w:val="24"/>
          <w:lang w:val="hr-HR"/>
        </w:rPr>
        <w:t>Predsjednica VMO navodi kako je 09.11. dobiven dopis da je gotova projektna dokumentacija za vježbalište za odrasle kod stambenih zgrada na južnoj strani ulice Vukomerec. Vježbalište će sadržavati tri sprave za starije i tri sprave za „</w:t>
      </w:r>
      <w:proofErr w:type="spellStart"/>
      <w:r>
        <w:rPr>
          <w:rFonts w:ascii="Times New Roman" w:hAnsi="Times New Roman" w:cs="Times New Roman"/>
          <w:sz w:val="24"/>
          <w:szCs w:val="24"/>
          <w:lang w:val="hr-HR"/>
        </w:rPr>
        <w:t>street</w:t>
      </w:r>
      <w:proofErr w:type="spellEnd"/>
      <w:r>
        <w:rPr>
          <w:rFonts w:ascii="Times New Roman" w:hAnsi="Times New Roman" w:cs="Times New Roman"/>
          <w:sz w:val="24"/>
          <w:szCs w:val="24"/>
          <w:lang w:val="hr-HR"/>
        </w:rPr>
        <w:t xml:space="preserve"> </w:t>
      </w:r>
      <w:proofErr w:type="spellStart"/>
      <w:r>
        <w:rPr>
          <w:rFonts w:ascii="Times New Roman" w:hAnsi="Times New Roman" w:cs="Times New Roman"/>
          <w:sz w:val="24"/>
          <w:szCs w:val="24"/>
          <w:lang w:val="hr-HR"/>
        </w:rPr>
        <w:t>workout</w:t>
      </w:r>
      <w:proofErr w:type="spellEnd"/>
      <w:r>
        <w:rPr>
          <w:rFonts w:ascii="Times New Roman" w:hAnsi="Times New Roman" w:cs="Times New Roman"/>
          <w:sz w:val="24"/>
          <w:szCs w:val="24"/>
          <w:lang w:val="hr-HR"/>
        </w:rPr>
        <w:t xml:space="preserve">“. Projektanti iz podružnice Zrinjevac odgovorni za projekt su zatražili sastanak s predstavnicima VMO Borongaj Lugovi kako bi VMO dobio uvid u izgled projekta prije nego se krene u realizaciju istog 2023. godine. Predsjednica VMO naglašava kako će u izgradnji navedenog vježbališta u najvećoj mogućoj mjeri biti korišteni prirodni materijali, dok će se izbjegavati korištenje skupljih i </w:t>
      </w:r>
      <w:proofErr w:type="spellStart"/>
      <w:r>
        <w:rPr>
          <w:rFonts w:ascii="Times New Roman" w:hAnsi="Times New Roman" w:cs="Times New Roman"/>
          <w:sz w:val="24"/>
          <w:szCs w:val="24"/>
          <w:lang w:val="hr-HR"/>
        </w:rPr>
        <w:t>neekoloških</w:t>
      </w:r>
      <w:proofErr w:type="spellEnd"/>
      <w:r>
        <w:rPr>
          <w:rFonts w:ascii="Times New Roman" w:hAnsi="Times New Roman" w:cs="Times New Roman"/>
          <w:sz w:val="24"/>
          <w:szCs w:val="24"/>
          <w:lang w:val="hr-HR"/>
        </w:rPr>
        <w:t xml:space="preserve"> materijala poput tarta</w:t>
      </w:r>
      <w:r w:rsidR="004448FD">
        <w:rPr>
          <w:rFonts w:ascii="Times New Roman" w:hAnsi="Times New Roman" w:cs="Times New Roman"/>
          <w:sz w:val="24"/>
          <w:szCs w:val="24"/>
          <w:lang w:val="hr-HR"/>
        </w:rPr>
        <w:t>n</w:t>
      </w:r>
      <w:r>
        <w:rPr>
          <w:rFonts w:ascii="Times New Roman" w:hAnsi="Times New Roman" w:cs="Times New Roman"/>
          <w:sz w:val="24"/>
          <w:szCs w:val="24"/>
          <w:lang w:val="hr-HR"/>
        </w:rPr>
        <w:t xml:space="preserve">a. </w:t>
      </w:r>
    </w:p>
    <w:p w14:paraId="4303FB8B" w14:textId="5130AEDF" w:rsidR="00784100" w:rsidRDefault="00784100" w:rsidP="008E5165">
      <w:pPr>
        <w:ind w:left="360" w:firstLine="360"/>
        <w:jc w:val="both"/>
        <w:rPr>
          <w:rFonts w:ascii="Times New Roman" w:hAnsi="Times New Roman" w:cs="Times New Roman"/>
          <w:sz w:val="24"/>
          <w:szCs w:val="24"/>
          <w:lang w:val="hr-HR"/>
        </w:rPr>
      </w:pPr>
      <w:r>
        <w:rPr>
          <w:rFonts w:ascii="Times New Roman" w:hAnsi="Times New Roman" w:cs="Times New Roman"/>
          <w:sz w:val="24"/>
          <w:szCs w:val="24"/>
          <w:lang w:val="hr-HR"/>
        </w:rPr>
        <w:t>Ovime je iscrpljen dnevni red, te predsjednica VMO zaključuje 19. sjednicu VMO Borongaj Lugovi u 20:45h.</w:t>
      </w:r>
    </w:p>
    <w:p w14:paraId="57108710" w14:textId="77777777" w:rsidR="003822A9" w:rsidRPr="003822A9" w:rsidRDefault="003822A9" w:rsidP="003822A9">
      <w:pPr>
        <w:spacing w:after="0" w:line="240" w:lineRule="auto"/>
        <w:jc w:val="both"/>
        <w:rPr>
          <w:rFonts w:ascii="Times New Roman" w:eastAsia="Times New Roman" w:hAnsi="Times New Roman" w:cs="Times New Roman"/>
          <w:sz w:val="24"/>
          <w:szCs w:val="24"/>
          <w:lang w:val="hr-HR"/>
        </w:rPr>
      </w:pPr>
      <w:r w:rsidRPr="003822A9">
        <w:rPr>
          <w:rFonts w:ascii="Times New Roman" w:eastAsia="Times New Roman" w:hAnsi="Times New Roman" w:cs="Times New Roman"/>
          <w:sz w:val="24"/>
          <w:szCs w:val="24"/>
          <w:lang w:val="hr-HR"/>
        </w:rPr>
        <w:t>KLASA: 024-08/22-003/2229</w:t>
      </w:r>
    </w:p>
    <w:p w14:paraId="301A57C4" w14:textId="6DD2FC58" w:rsidR="003822A9" w:rsidRPr="003822A9" w:rsidRDefault="003822A9" w:rsidP="003822A9">
      <w:pPr>
        <w:spacing w:after="0" w:line="240" w:lineRule="auto"/>
        <w:jc w:val="both"/>
        <w:rPr>
          <w:rFonts w:ascii="Times New Roman" w:eastAsia="Times New Roman" w:hAnsi="Times New Roman" w:cs="Times New Roman"/>
          <w:sz w:val="24"/>
          <w:szCs w:val="24"/>
          <w:lang w:val="hr-HR"/>
        </w:rPr>
      </w:pPr>
      <w:r w:rsidRPr="003822A9">
        <w:rPr>
          <w:rFonts w:ascii="Times New Roman" w:eastAsia="Times New Roman" w:hAnsi="Times New Roman" w:cs="Times New Roman"/>
          <w:sz w:val="24"/>
          <w:szCs w:val="24"/>
          <w:lang w:val="hr-HR"/>
        </w:rPr>
        <w:t>URBROJ: 251-13-11-11/002-22-</w:t>
      </w:r>
      <w:r>
        <w:rPr>
          <w:rFonts w:ascii="Times New Roman" w:eastAsia="Times New Roman" w:hAnsi="Times New Roman" w:cs="Times New Roman"/>
          <w:sz w:val="24"/>
          <w:szCs w:val="24"/>
          <w:lang w:val="hr-HR"/>
        </w:rPr>
        <w:t>3</w:t>
      </w:r>
      <w:bookmarkStart w:id="0" w:name="_GoBack"/>
      <w:bookmarkEnd w:id="0"/>
    </w:p>
    <w:p w14:paraId="7DA5C3B4" w14:textId="77777777" w:rsidR="003822A9" w:rsidRPr="003822A9" w:rsidRDefault="003822A9" w:rsidP="003822A9">
      <w:pPr>
        <w:spacing w:after="0" w:line="240" w:lineRule="auto"/>
        <w:jc w:val="both"/>
        <w:rPr>
          <w:rFonts w:ascii="Times New Roman" w:eastAsia="Times New Roman" w:hAnsi="Times New Roman" w:cs="Times New Roman"/>
          <w:b/>
          <w:sz w:val="24"/>
          <w:szCs w:val="24"/>
          <w:lang w:val="hr-HR"/>
        </w:rPr>
      </w:pPr>
      <w:r w:rsidRPr="003822A9">
        <w:rPr>
          <w:rFonts w:ascii="Times New Roman" w:eastAsia="Times New Roman" w:hAnsi="Times New Roman" w:cs="Times New Roman"/>
          <w:sz w:val="24"/>
          <w:szCs w:val="24"/>
          <w:lang w:val="hr-HR"/>
        </w:rPr>
        <w:t>Zagreb, 17. studenog 2022.</w:t>
      </w:r>
    </w:p>
    <w:p w14:paraId="669C3D4F" w14:textId="12E8E0E2" w:rsidR="00784100" w:rsidRDefault="00784100" w:rsidP="00784100">
      <w:pPr>
        <w:jc w:val="both"/>
        <w:rPr>
          <w:rFonts w:ascii="Times New Roman" w:hAnsi="Times New Roman" w:cs="Times New Roman"/>
          <w:sz w:val="24"/>
          <w:szCs w:val="24"/>
          <w:lang w:val="hr-HR"/>
        </w:rPr>
      </w:pPr>
    </w:p>
    <w:p w14:paraId="0B080822" w14:textId="275A5B17" w:rsidR="00784100" w:rsidRDefault="00784100" w:rsidP="00784100">
      <w:pPr>
        <w:jc w:val="both"/>
        <w:rPr>
          <w:rFonts w:ascii="Times New Roman" w:hAnsi="Times New Roman" w:cs="Times New Roman"/>
          <w:sz w:val="24"/>
          <w:szCs w:val="24"/>
          <w:lang w:val="hr-HR"/>
        </w:rPr>
      </w:pPr>
      <w:r>
        <w:rPr>
          <w:rFonts w:ascii="Times New Roman" w:hAnsi="Times New Roman" w:cs="Times New Roman"/>
          <w:sz w:val="24"/>
          <w:szCs w:val="24"/>
          <w:lang w:val="hr-HR"/>
        </w:rPr>
        <w:t>ZAPISNIČAR:</w:t>
      </w:r>
      <w:r>
        <w:rPr>
          <w:rFonts w:ascii="Times New Roman" w:hAnsi="Times New Roman" w:cs="Times New Roman"/>
          <w:sz w:val="24"/>
          <w:szCs w:val="24"/>
          <w:lang w:val="hr-HR"/>
        </w:rPr>
        <w:tab/>
      </w:r>
      <w:r>
        <w:rPr>
          <w:rFonts w:ascii="Times New Roman" w:hAnsi="Times New Roman" w:cs="Times New Roman"/>
          <w:sz w:val="24"/>
          <w:szCs w:val="24"/>
          <w:lang w:val="hr-HR"/>
        </w:rPr>
        <w:tab/>
      </w:r>
      <w:r>
        <w:rPr>
          <w:rFonts w:ascii="Times New Roman" w:hAnsi="Times New Roman" w:cs="Times New Roman"/>
          <w:sz w:val="24"/>
          <w:szCs w:val="24"/>
          <w:lang w:val="hr-HR"/>
        </w:rPr>
        <w:tab/>
        <w:t xml:space="preserve">           PREDSJEDNICA VMO BORONGAJ LUGOVI:</w:t>
      </w:r>
    </w:p>
    <w:p w14:paraId="5065477D" w14:textId="0FF660F1" w:rsidR="00784100" w:rsidRPr="008E5165" w:rsidRDefault="00784100" w:rsidP="00784100">
      <w:pPr>
        <w:jc w:val="both"/>
        <w:rPr>
          <w:rFonts w:ascii="Times New Roman" w:hAnsi="Times New Roman" w:cs="Times New Roman"/>
          <w:sz w:val="24"/>
          <w:szCs w:val="24"/>
          <w:lang w:val="hr-HR"/>
        </w:rPr>
      </w:pPr>
      <w:r>
        <w:rPr>
          <w:rFonts w:ascii="Times New Roman" w:hAnsi="Times New Roman" w:cs="Times New Roman"/>
          <w:sz w:val="24"/>
          <w:szCs w:val="24"/>
          <w:lang w:val="hr-HR"/>
        </w:rPr>
        <w:t xml:space="preserve">Petar </w:t>
      </w:r>
      <w:proofErr w:type="spellStart"/>
      <w:r>
        <w:rPr>
          <w:rFonts w:ascii="Times New Roman" w:hAnsi="Times New Roman" w:cs="Times New Roman"/>
          <w:sz w:val="24"/>
          <w:szCs w:val="24"/>
          <w:lang w:val="hr-HR"/>
        </w:rPr>
        <w:t>Miočević</w:t>
      </w:r>
      <w:proofErr w:type="spellEnd"/>
      <w:r>
        <w:rPr>
          <w:rFonts w:ascii="Times New Roman" w:hAnsi="Times New Roman" w:cs="Times New Roman"/>
          <w:sz w:val="24"/>
          <w:szCs w:val="24"/>
          <w:lang w:val="hr-HR"/>
        </w:rPr>
        <w:tab/>
      </w:r>
      <w:r>
        <w:rPr>
          <w:rFonts w:ascii="Times New Roman" w:hAnsi="Times New Roman" w:cs="Times New Roman"/>
          <w:sz w:val="24"/>
          <w:szCs w:val="24"/>
          <w:lang w:val="hr-HR"/>
        </w:rPr>
        <w:tab/>
      </w:r>
      <w:r>
        <w:rPr>
          <w:rFonts w:ascii="Times New Roman" w:hAnsi="Times New Roman" w:cs="Times New Roman"/>
          <w:sz w:val="24"/>
          <w:szCs w:val="24"/>
          <w:lang w:val="hr-HR"/>
        </w:rPr>
        <w:tab/>
      </w:r>
      <w:r>
        <w:rPr>
          <w:rFonts w:ascii="Times New Roman" w:hAnsi="Times New Roman" w:cs="Times New Roman"/>
          <w:sz w:val="24"/>
          <w:szCs w:val="24"/>
          <w:lang w:val="hr-HR"/>
        </w:rPr>
        <w:tab/>
      </w:r>
      <w:r>
        <w:rPr>
          <w:rFonts w:ascii="Times New Roman" w:hAnsi="Times New Roman" w:cs="Times New Roman"/>
          <w:sz w:val="24"/>
          <w:szCs w:val="24"/>
          <w:lang w:val="hr-HR"/>
        </w:rPr>
        <w:tab/>
      </w:r>
      <w:r>
        <w:rPr>
          <w:rFonts w:ascii="Times New Roman" w:hAnsi="Times New Roman" w:cs="Times New Roman"/>
          <w:sz w:val="24"/>
          <w:szCs w:val="24"/>
          <w:lang w:val="hr-HR"/>
        </w:rPr>
        <w:tab/>
      </w:r>
      <w:r>
        <w:rPr>
          <w:rFonts w:ascii="Times New Roman" w:hAnsi="Times New Roman" w:cs="Times New Roman"/>
          <w:sz w:val="24"/>
          <w:szCs w:val="24"/>
          <w:lang w:val="hr-HR"/>
        </w:rPr>
        <w:tab/>
      </w:r>
      <w:r>
        <w:rPr>
          <w:rFonts w:ascii="Times New Roman" w:hAnsi="Times New Roman" w:cs="Times New Roman"/>
          <w:sz w:val="24"/>
          <w:szCs w:val="24"/>
          <w:lang w:val="hr-HR"/>
        </w:rPr>
        <w:tab/>
        <w:t xml:space="preserve">      Ivana Perković</w:t>
      </w:r>
    </w:p>
    <w:sectPr w:rsidR="00784100" w:rsidRPr="008E516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CB66C3"/>
    <w:multiLevelType w:val="hybridMultilevel"/>
    <w:tmpl w:val="C8BE96D2"/>
    <w:lvl w:ilvl="0" w:tplc="6026E5AE">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1FF24111"/>
    <w:multiLevelType w:val="hybridMultilevel"/>
    <w:tmpl w:val="48FC6DE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28C126DB"/>
    <w:multiLevelType w:val="hybridMultilevel"/>
    <w:tmpl w:val="C66CAB74"/>
    <w:lvl w:ilvl="0" w:tplc="E20C7AA6">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3" w15:restartNumberingAfterBreak="0">
    <w:nsid w:val="298D5128"/>
    <w:multiLevelType w:val="hybridMultilevel"/>
    <w:tmpl w:val="3F983A82"/>
    <w:lvl w:ilvl="0" w:tplc="041A000F">
      <w:start w:val="1"/>
      <w:numFmt w:val="decimal"/>
      <w:lvlText w:val="%1."/>
      <w:lvlJc w:val="left"/>
      <w:pPr>
        <w:ind w:left="720" w:hanging="360"/>
      </w:pPr>
    </w:lvl>
    <w:lvl w:ilvl="1" w:tplc="91865224">
      <w:numFmt w:val="bullet"/>
      <w:lvlText w:val=""/>
      <w:lvlJc w:val="left"/>
      <w:pPr>
        <w:ind w:left="1440" w:hanging="360"/>
      </w:pPr>
      <w:rPr>
        <w:rFonts w:ascii="Symbol" w:eastAsia="Times New Roman" w:hAnsi="Symbol" w:cs="Times New Roman"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353B682D"/>
    <w:multiLevelType w:val="hybridMultilevel"/>
    <w:tmpl w:val="7DFCD3B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3DAD4686"/>
    <w:multiLevelType w:val="hybridMultilevel"/>
    <w:tmpl w:val="D9C84A08"/>
    <w:lvl w:ilvl="0" w:tplc="669CCD9E">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6" w15:restartNumberingAfterBreak="0">
    <w:nsid w:val="41272BF7"/>
    <w:multiLevelType w:val="hybridMultilevel"/>
    <w:tmpl w:val="FA542D06"/>
    <w:lvl w:ilvl="0" w:tplc="82E8A5D8">
      <w:numFmt w:val="bullet"/>
      <w:lvlText w:val="-"/>
      <w:lvlJc w:val="left"/>
      <w:pPr>
        <w:ind w:left="1080"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7" w15:restartNumberingAfterBreak="0">
    <w:nsid w:val="45A75463"/>
    <w:multiLevelType w:val="hybridMultilevel"/>
    <w:tmpl w:val="FA7AC950"/>
    <w:lvl w:ilvl="0" w:tplc="378EC6CC">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8" w15:restartNumberingAfterBreak="0">
    <w:nsid w:val="4D5466B3"/>
    <w:multiLevelType w:val="hybridMultilevel"/>
    <w:tmpl w:val="354CF092"/>
    <w:lvl w:ilvl="0" w:tplc="D2C0C7A8">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9" w15:restartNumberingAfterBreak="0">
    <w:nsid w:val="6DED7803"/>
    <w:multiLevelType w:val="hybridMultilevel"/>
    <w:tmpl w:val="48FC6DE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8"/>
  </w:num>
  <w:num w:numId="2">
    <w:abstractNumId w:val="5"/>
  </w:num>
  <w:num w:numId="3">
    <w:abstractNumId w:val="2"/>
  </w:num>
  <w:num w:numId="4">
    <w:abstractNumId w:val="7"/>
  </w:num>
  <w:num w:numId="5">
    <w:abstractNumId w:val="9"/>
  </w:num>
  <w:num w:numId="6">
    <w:abstractNumId w:val="1"/>
  </w:num>
  <w:num w:numId="7">
    <w:abstractNumId w:val="0"/>
  </w:num>
  <w:num w:numId="8">
    <w:abstractNumId w:val="3"/>
  </w:num>
  <w:num w:numId="9">
    <w:abstractNumId w:val="6"/>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3"/>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3AA8"/>
    <w:rsid w:val="00223EE2"/>
    <w:rsid w:val="003822A9"/>
    <w:rsid w:val="003C1487"/>
    <w:rsid w:val="004448FD"/>
    <w:rsid w:val="004F3AA8"/>
    <w:rsid w:val="00742049"/>
    <w:rsid w:val="00784100"/>
    <w:rsid w:val="0084575F"/>
    <w:rsid w:val="008E5165"/>
    <w:rsid w:val="009A4894"/>
    <w:rsid w:val="00AA4B06"/>
    <w:rsid w:val="00CE52BA"/>
    <w:rsid w:val="00D97C1B"/>
    <w:rsid w:val="00EE4BA7"/>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C6297C"/>
  <w15:chartTrackingRefBased/>
  <w15:docId w15:val="{A352BC35-BCFC-4331-947B-CAA61E0DBC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pPr>
        <w:spacing w:after="160" w:line="360"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4F3A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5</Pages>
  <Words>1326</Words>
  <Characters>7559</Characters>
  <Application>Microsoft Office Word</Application>
  <DocSecurity>0</DocSecurity>
  <Lines>62</Lines>
  <Paragraphs>17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Petar Miočević</dc:creator>
  <cp:keywords/>
  <dc:description/>
  <cp:lastModifiedBy>Iva Dujić Horvat</cp:lastModifiedBy>
  <cp:revision>7</cp:revision>
  <dcterms:created xsi:type="dcterms:W3CDTF">2022-11-23T20:00:00Z</dcterms:created>
  <dcterms:modified xsi:type="dcterms:W3CDTF">2022-12-12T06:59:00Z</dcterms:modified>
</cp:coreProperties>
</file>