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20" w:rsidRDefault="00801020" w:rsidP="00801020">
      <w:pPr>
        <w:pStyle w:val="Standard"/>
        <w:jc w:val="center"/>
        <w:rPr>
          <w:b/>
        </w:rPr>
      </w:pPr>
      <w:r>
        <w:rPr>
          <w:b/>
        </w:rPr>
        <w:t>Z A P I S N I K</w:t>
      </w:r>
    </w:p>
    <w:p w:rsidR="00801020" w:rsidRDefault="000D3EDB" w:rsidP="00801020">
      <w:pPr>
        <w:pStyle w:val="Standard"/>
        <w:jc w:val="center"/>
      </w:pPr>
      <w:r>
        <w:t>42</w:t>
      </w:r>
      <w:r w:rsidR="00801020">
        <w:t>. sjednice Vijeća Mjesnog odbora Kanal održane u</w:t>
      </w:r>
    </w:p>
    <w:p w:rsidR="00801020" w:rsidRDefault="000D3EDB" w:rsidP="00801020">
      <w:pPr>
        <w:pStyle w:val="Standard"/>
        <w:jc w:val="center"/>
      </w:pPr>
      <w:r>
        <w:t>srijedu, 28. studenog</w:t>
      </w:r>
      <w:r w:rsidR="00801020">
        <w:t xml:space="preserve"> 2024. u Zagrebu, </w:t>
      </w:r>
      <w:r>
        <w:t>Dubravkin trg 4, s početkom u 19:0</w:t>
      </w:r>
      <w:r w:rsidR="00801020">
        <w:t>0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>Nazočni članovi Vijeća:</w:t>
      </w:r>
      <w:r>
        <w:t xml:space="preserve"> Karla Vitali, Davor Popović, Ivan Staneković, Nikša Štos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>Predsjedava:</w:t>
      </w:r>
      <w:r>
        <w:t xml:space="preserve"> Karla Vitali, predsjednica Vijeća.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>Zapisnik vodi:</w:t>
      </w:r>
      <w:r>
        <w:t xml:space="preserve"> Karla Vitali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>Predsjednica Vijeća,</w:t>
      </w:r>
      <w:r>
        <w:t xml:space="preserve"> konstatira da je nazočno četiri (4) od  (4)  člana Vijeća, što znači da Vijeće može pravovaljano odlučivati, te o</w:t>
      </w:r>
      <w:r>
        <w:t>tvara 42</w:t>
      </w:r>
      <w:r>
        <w:t>. sjednicu Vijeća Mjesnog odbora Kanal.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jc w:val="both"/>
      </w:pPr>
      <w:r>
        <w:rPr>
          <w:b/>
        </w:rPr>
        <w:t xml:space="preserve">Predsjednica Vijeća, </w:t>
      </w:r>
      <w:r>
        <w:t>otvara raspravu o Zapisniku 41</w:t>
      </w:r>
      <w:r>
        <w:t>. sjednice Vijeća.</w:t>
      </w:r>
    </w:p>
    <w:p w:rsidR="00801020" w:rsidRDefault="00801020" w:rsidP="00801020">
      <w:pPr>
        <w:pStyle w:val="Standard"/>
        <w:jc w:val="both"/>
      </w:pPr>
    </w:p>
    <w:p w:rsidR="00801020" w:rsidRDefault="00801020" w:rsidP="00801020">
      <w:pPr>
        <w:pStyle w:val="Standard"/>
        <w:jc w:val="both"/>
      </w:pPr>
      <w:r>
        <w:rPr>
          <w:b/>
        </w:rPr>
        <w:t xml:space="preserve">Predsjednica Vijeća, </w:t>
      </w:r>
      <w:r>
        <w:t>zaključuje raspravu i daje na g</w:t>
      </w:r>
      <w:r>
        <w:t>lasovanje prijedlog Zapisnika 41</w:t>
      </w:r>
      <w:r>
        <w:t>. sjednice. Vijeća. Nakon provedenog glasovanja, konstatira da j</w:t>
      </w:r>
      <w:r>
        <w:t>e Vijeće  prihvatilo Zapisnik 41</w:t>
      </w:r>
      <w:r>
        <w:t>. sjednice Vijeća.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 xml:space="preserve">Predsjednica Vijeća  </w:t>
      </w:r>
      <w:r>
        <w:t>daje prijedlog Dnevnog reda na glasovanje.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jc w:val="both"/>
      </w:pPr>
      <w:r>
        <w:t>Nakon provedenog glasovanja, konstatira da je Vijeće jednoglasno prihvatilo sljedeći:</w:t>
      </w:r>
    </w:p>
    <w:p w:rsidR="00801020" w:rsidRDefault="00801020" w:rsidP="00801020">
      <w:pPr>
        <w:pStyle w:val="Standard"/>
        <w:jc w:val="center"/>
        <w:rPr>
          <w:b/>
        </w:rPr>
      </w:pPr>
    </w:p>
    <w:p w:rsidR="00801020" w:rsidRDefault="00801020" w:rsidP="00801020">
      <w:pPr>
        <w:pStyle w:val="Standard"/>
        <w:spacing w:line="276" w:lineRule="auto"/>
      </w:pPr>
    </w:p>
    <w:p w:rsidR="00801020" w:rsidRDefault="00801020" w:rsidP="00801020">
      <w:pPr>
        <w:pStyle w:val="Standard"/>
        <w:spacing w:line="276" w:lineRule="auto"/>
        <w:jc w:val="center"/>
      </w:pPr>
      <w:r>
        <w:rPr>
          <w:b/>
        </w:rPr>
        <w:t xml:space="preserve"> </w:t>
      </w:r>
      <w:r>
        <w:rPr>
          <w:b/>
          <w:bCs/>
        </w:rPr>
        <w:t xml:space="preserve"> DNEVNI RED:</w:t>
      </w:r>
    </w:p>
    <w:p w:rsidR="00801020" w:rsidRDefault="00801020" w:rsidP="00801020">
      <w:pPr>
        <w:pStyle w:val="Standard"/>
        <w:spacing w:line="276" w:lineRule="auto"/>
        <w:jc w:val="center"/>
        <w:rPr>
          <w:b/>
          <w:bCs/>
          <w:color w:val="000000"/>
        </w:rPr>
      </w:pP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Mišljenje – Prijedlog Odluke o osnivanju mjesnih odbora,</w:t>
      </w: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Mišljenje - Prijedlog izmjena Programa održavanja javnih prometnih površina, građevina i uređaja javne namjene, javne rasvjete te izvanrednog održavanja nerazvrstanih cesta u 2024.,</w:t>
      </w: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Mišljenje - Prijedlog izmjena Programa građenja komunalne infrastrukture na području Grada Zagreba u 2024.,</w:t>
      </w: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Mišljenje - Prijedlog programa građenja komunalne infrastrukture na području Grada Zagreba u 2025.,</w:t>
      </w: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Mišljenje - Prijedlog programa održavanja javnih prometnih površina, građevina i uređaja javne namjene, javne rasvjete te izvanrednog održavanja nerazvrstanih cesta na području Grada Zagreba u 2025,</w:t>
      </w: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Rekonstrukcija odvodnje na Radničkoj cesti 20,</w:t>
      </w: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Postavljanje stupića u svrhu zabrane privremenog zaustavljanja i parkiranja na Radničkoj cesti ispred zgrade PBZ-a i Greengold-a</w:t>
      </w: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Postavljanje stupića u svrhu ukidanja prečaca za izlazak na Ulicu grada Vukovara direktno na semafor,</w:t>
      </w:r>
    </w:p>
    <w:p w:rsidR="00801020" w:rsidRPr="00801020" w:rsidRDefault="00801020" w:rsidP="00801020">
      <w:pPr>
        <w:pStyle w:val="Standard"/>
        <w:numPr>
          <w:ilvl w:val="0"/>
          <w:numId w:val="10"/>
        </w:numPr>
        <w:jc w:val="both"/>
        <w:rPr>
          <w:b/>
          <w:bCs/>
          <w:color w:val="000000"/>
        </w:rPr>
      </w:pPr>
      <w:r w:rsidRPr="00801020">
        <w:rPr>
          <w:b/>
          <w:bCs/>
          <w:color w:val="000000"/>
        </w:rPr>
        <w:t>Pitanja i prijedlozi.</w:t>
      </w:r>
    </w:p>
    <w:p w:rsidR="00801020" w:rsidRDefault="00801020" w:rsidP="00801020">
      <w:pPr>
        <w:pStyle w:val="Standard"/>
        <w:shd w:val="clear" w:color="auto" w:fill="FFFFFF"/>
        <w:jc w:val="both"/>
        <w:rPr>
          <w:b/>
          <w:bCs/>
        </w:rPr>
      </w:pPr>
    </w:p>
    <w:p w:rsidR="00801020" w:rsidRDefault="00801020" w:rsidP="00801020">
      <w:pPr>
        <w:pStyle w:val="Standard"/>
        <w:shd w:val="clear" w:color="auto" w:fill="FFFFFF"/>
        <w:jc w:val="both"/>
        <w:rPr>
          <w:b/>
          <w:bCs/>
        </w:rPr>
      </w:pPr>
    </w:p>
    <w:p w:rsidR="00801020" w:rsidRDefault="00801020" w:rsidP="00801020">
      <w:pPr>
        <w:pStyle w:val="Standard"/>
        <w:shd w:val="clear" w:color="auto" w:fill="FFFFFF"/>
        <w:jc w:val="both"/>
        <w:rPr>
          <w:b/>
          <w:bCs/>
        </w:rPr>
      </w:pPr>
    </w:p>
    <w:p w:rsidR="000D3EDB" w:rsidRDefault="000D3EDB" w:rsidP="00801020">
      <w:pPr>
        <w:pStyle w:val="Standard"/>
        <w:shd w:val="clear" w:color="auto" w:fill="FFFFFF"/>
        <w:jc w:val="both"/>
        <w:rPr>
          <w:b/>
          <w:bCs/>
        </w:rPr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jc w:val="both"/>
      </w:pPr>
      <w:r>
        <w:rPr>
          <w:b/>
        </w:rPr>
        <w:lastRenderedPageBreak/>
        <w:t>Ad. 1.</w:t>
      </w:r>
      <w:r>
        <w:rPr>
          <w:b/>
        </w:rPr>
        <w:tab/>
      </w:r>
      <w:r w:rsidRPr="00801020">
        <w:rPr>
          <w:b/>
          <w:bCs/>
          <w:color w:val="000000"/>
        </w:rPr>
        <w:t>Mišljenje – Prijedlog Odluke o osnivanju mjesnih odbora</w:t>
      </w:r>
      <w:r>
        <w:rPr>
          <w:b/>
          <w:bCs/>
          <w:color w:val="000000"/>
        </w:rPr>
        <w:t>,</w:t>
      </w:r>
    </w:p>
    <w:p w:rsidR="00801020" w:rsidRDefault="00801020" w:rsidP="00801020">
      <w:pPr>
        <w:pStyle w:val="Standard"/>
        <w:spacing w:line="276" w:lineRule="auto"/>
        <w:jc w:val="both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</w:pPr>
      <w:r>
        <w:t>Karla Vitali, predsjednica Vijeća,  daje prijedlog na glasanje.</w:t>
      </w:r>
    </w:p>
    <w:p w:rsidR="00801020" w:rsidRDefault="00801020" w:rsidP="00801020">
      <w:pPr>
        <w:pStyle w:val="Standard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</w:pP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801020" w:rsidRPr="00801020" w:rsidRDefault="00801020" w:rsidP="0080102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 mišljenju vezano Prijedlog Odluke o osnivanju mjesnih odbora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801020" w:rsidRPr="00801020" w:rsidRDefault="00801020" w:rsidP="00801020">
      <w:pPr>
        <w:widowControl/>
        <w:numPr>
          <w:ilvl w:val="0"/>
          <w:numId w:val="11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Vijeće Mjesnog odbora Kanal </w:t>
      </w: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daje pozitivno mišljenje na Odluku.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</w:p>
    <w:p w:rsidR="00801020" w:rsidRPr="00801020" w:rsidRDefault="00801020" w:rsidP="00801020">
      <w:pPr>
        <w:widowControl/>
        <w:numPr>
          <w:ilvl w:val="0"/>
          <w:numId w:val="11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801020">
      <w:pPr>
        <w:pStyle w:val="NormalWeb"/>
        <w:spacing w:line="276" w:lineRule="auto"/>
        <w:jc w:val="both"/>
      </w:pPr>
    </w:p>
    <w:p w:rsidR="00801020" w:rsidRDefault="00801020" w:rsidP="00801020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shd w:val="clear" w:color="auto" w:fill="FFFFFF"/>
        <w:spacing w:after="160" w:line="100" w:lineRule="atLeast"/>
      </w:pPr>
      <w:r>
        <w:rPr>
          <w:b/>
        </w:rPr>
        <w:t>Ad 2.</w:t>
      </w:r>
      <w:r>
        <w:t xml:space="preserve"> </w:t>
      </w:r>
      <w:r w:rsidRPr="00801020">
        <w:rPr>
          <w:b/>
          <w:bCs/>
          <w:color w:val="000000"/>
        </w:rPr>
        <w:t>Mišljenje - Prijedlog izmjena Programa održavanja javnih prometnih površina, građevina i uređaja javne namjene, javne rasvjete te izvanrednog održavanja nerazvrstanih cesta u 2024.</w:t>
      </w:r>
      <w:r>
        <w:rPr>
          <w:b/>
          <w:bCs/>
          <w:color w:val="000000"/>
        </w:rPr>
        <w:t>,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Vitali,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</w:t>
      </w:r>
      <w:r>
        <w:t>će jednoglasno donijelo sljedeći</w:t>
      </w:r>
      <w:r>
        <w:t>: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801020" w:rsidRPr="00801020" w:rsidRDefault="00801020" w:rsidP="00801020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</w:p>
    <w:p w:rsidR="00801020" w:rsidRPr="00801020" w:rsidRDefault="00801020" w:rsidP="0080102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 mišljenju vezano Prijedlog izmjena Programa održavanja javnih prometnih površina, građevina i uređaja javne namjene, javne rasvjete te izvanrednog održavanja nerazvrstanih cesta u 2024.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801020" w:rsidRPr="00801020" w:rsidRDefault="00801020" w:rsidP="00801020">
      <w:pPr>
        <w:widowControl/>
        <w:numPr>
          <w:ilvl w:val="0"/>
          <w:numId w:val="12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Vijeće Mjesnog odbora Kanal </w:t>
      </w: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daje pozitivno mišljenje.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</w:p>
    <w:p w:rsidR="00801020" w:rsidRPr="00801020" w:rsidRDefault="00801020" w:rsidP="00801020">
      <w:pPr>
        <w:widowControl/>
        <w:numPr>
          <w:ilvl w:val="0"/>
          <w:numId w:val="12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801020">
      <w:pPr>
        <w:spacing w:line="276" w:lineRule="auto"/>
        <w:jc w:val="both"/>
      </w:pPr>
    </w:p>
    <w:p w:rsidR="00801020" w:rsidRDefault="00801020" w:rsidP="00801020">
      <w:pPr>
        <w:pStyle w:val="ListParagraph"/>
        <w:spacing w:line="276" w:lineRule="auto"/>
        <w:jc w:val="both"/>
      </w:pPr>
    </w:p>
    <w:p w:rsidR="00801020" w:rsidRDefault="00801020" w:rsidP="00801020">
      <w:pPr>
        <w:pStyle w:val="ListParagraph"/>
        <w:spacing w:line="276" w:lineRule="auto"/>
        <w:jc w:val="both"/>
      </w:pPr>
    </w:p>
    <w:p w:rsidR="00801020" w:rsidRDefault="00801020" w:rsidP="00801020">
      <w:pPr>
        <w:pStyle w:val="Standard"/>
        <w:shd w:val="clear" w:color="auto" w:fill="FFFFFF"/>
        <w:spacing w:after="160" w:line="100" w:lineRule="atLeast"/>
      </w:pPr>
      <w:r>
        <w:rPr>
          <w:b/>
        </w:rPr>
        <w:t>Ad 3.</w:t>
      </w:r>
      <w:r>
        <w:t xml:space="preserve"> </w:t>
      </w:r>
      <w:r w:rsidRPr="00801020">
        <w:rPr>
          <w:b/>
          <w:bCs/>
          <w:color w:val="000000"/>
        </w:rPr>
        <w:t>Mišljenje - Prijedlog izmjena Programa građenja komunalne infrastrukture na području Grada Zagreba u 2024.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Vitali,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lastRenderedPageBreak/>
        <w:t>ZAKLJUČAK</w:t>
      </w:r>
    </w:p>
    <w:p w:rsidR="00801020" w:rsidRPr="00801020" w:rsidRDefault="00801020" w:rsidP="0080102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 mišljenju vezano za Prijedlog programa građenja komunalne infrastrukture na području Grada Zagreba u 2025.</w:t>
      </w:r>
    </w:p>
    <w:p w:rsidR="00801020" w:rsidRPr="00801020" w:rsidRDefault="00801020" w:rsidP="0080102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801020" w:rsidRPr="00801020" w:rsidRDefault="00801020" w:rsidP="00801020">
      <w:pPr>
        <w:widowControl/>
        <w:numPr>
          <w:ilvl w:val="0"/>
          <w:numId w:val="13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Vijeće Mjesnog odbora Kanal </w:t>
      </w: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daje pozitivno mišljenje.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</w:p>
    <w:p w:rsidR="00801020" w:rsidRPr="00801020" w:rsidRDefault="00801020" w:rsidP="00801020">
      <w:pPr>
        <w:widowControl/>
        <w:numPr>
          <w:ilvl w:val="0"/>
          <w:numId w:val="13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ind w:left="284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801020" w:rsidRDefault="00801020" w:rsidP="00801020">
      <w:pPr>
        <w:pStyle w:val="ListParagraph"/>
      </w:pPr>
    </w:p>
    <w:p w:rsidR="00801020" w:rsidRDefault="00801020" w:rsidP="00801020">
      <w:pPr>
        <w:pStyle w:val="ListParagraph"/>
        <w:spacing w:line="276" w:lineRule="auto"/>
        <w:jc w:val="both"/>
      </w:pPr>
    </w:p>
    <w:p w:rsidR="00801020" w:rsidRDefault="00801020" w:rsidP="00801020">
      <w:pPr>
        <w:pStyle w:val="Standard"/>
        <w:shd w:val="clear" w:color="auto" w:fill="FFFFFF"/>
        <w:spacing w:after="160" w:line="100" w:lineRule="atLeast"/>
      </w:pPr>
      <w:r>
        <w:rPr>
          <w:b/>
        </w:rPr>
        <w:t xml:space="preserve">Ad 4. </w:t>
      </w:r>
      <w:r w:rsidRPr="00801020">
        <w:rPr>
          <w:b/>
          <w:bCs/>
          <w:color w:val="000000"/>
        </w:rPr>
        <w:t>Mišljenje - Prijedlog programa građenja komunalne infrastrukture na području Grada Zagreba u 2025.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Vitali,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801020" w:rsidRPr="00801020" w:rsidRDefault="00801020" w:rsidP="00801020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801020" w:rsidRPr="00801020" w:rsidRDefault="00801020" w:rsidP="0080102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 mišljenju vezano za Prijedlog programa građenja komunalne infrastrukture na području Grada Zagreba u 2025.</w:t>
      </w:r>
    </w:p>
    <w:p w:rsidR="00801020" w:rsidRPr="00801020" w:rsidRDefault="00801020" w:rsidP="0080102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801020" w:rsidRPr="00801020" w:rsidRDefault="00801020" w:rsidP="00801020">
      <w:pPr>
        <w:widowControl/>
        <w:numPr>
          <w:ilvl w:val="0"/>
          <w:numId w:val="14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Vijeće Mjesnog odbora Kanal </w:t>
      </w: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daje pozitivno mišljenje.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</w:p>
    <w:p w:rsidR="00801020" w:rsidRPr="00801020" w:rsidRDefault="00801020" w:rsidP="00801020">
      <w:pPr>
        <w:widowControl/>
        <w:numPr>
          <w:ilvl w:val="0"/>
          <w:numId w:val="14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8010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rPr>
          <w:b/>
          <w:bCs/>
          <w:color w:val="000000"/>
        </w:rPr>
      </w:pPr>
      <w:r>
        <w:rPr>
          <w:b/>
          <w:bCs/>
        </w:rPr>
        <w:t xml:space="preserve">Ad. 5. </w:t>
      </w:r>
      <w:r w:rsidR="003F00B7" w:rsidRPr="003F00B7">
        <w:rPr>
          <w:b/>
          <w:bCs/>
          <w:color w:val="000000"/>
        </w:rPr>
        <w:t>Mišljenje - Prijedlog programa održavanja javnih prometnih površina, građevina i uređaja javne namjene, javne rasvjete te izvanrednog održavanja nerazvrstanih cesta na području Grada Zagreba u 2025</w:t>
      </w:r>
    </w:p>
    <w:p w:rsidR="00801020" w:rsidRDefault="00801020" w:rsidP="00801020">
      <w:pPr>
        <w:pStyle w:val="Standard"/>
        <w:rPr>
          <w:b/>
          <w:bCs/>
          <w:color w:val="000000"/>
        </w:rPr>
      </w:pP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Vitali,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3F00B7" w:rsidRDefault="003F00B7" w:rsidP="00801020">
      <w:pPr>
        <w:pStyle w:val="Standard"/>
        <w:tabs>
          <w:tab w:val="left" w:pos="709"/>
        </w:tabs>
        <w:spacing w:line="276" w:lineRule="auto"/>
        <w:jc w:val="both"/>
      </w:pPr>
    </w:p>
    <w:p w:rsidR="003F00B7" w:rsidRDefault="003F00B7" w:rsidP="00801020">
      <w:pPr>
        <w:pStyle w:val="Standard"/>
        <w:tabs>
          <w:tab w:val="left" w:pos="709"/>
        </w:tabs>
        <w:spacing w:line="276" w:lineRule="auto"/>
        <w:jc w:val="both"/>
      </w:pPr>
    </w:p>
    <w:p w:rsidR="003F00B7" w:rsidRPr="003F00B7" w:rsidRDefault="003F00B7" w:rsidP="003F00B7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3F00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3F00B7" w:rsidRPr="003F00B7" w:rsidRDefault="003F00B7" w:rsidP="003F00B7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</w:p>
    <w:p w:rsidR="003F00B7" w:rsidRPr="003F00B7" w:rsidRDefault="003F00B7" w:rsidP="003F00B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3F00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 mišljenju vezano za Prijedlog programa održavanja javnih prometnih površina, građevina i uređaja javne namjene, javne rasvjete te izvanrednog održavanja nerazvrstanih cesta na području Grada Zagreba u 2025</w:t>
      </w:r>
    </w:p>
    <w:p w:rsidR="003F00B7" w:rsidRPr="003F00B7" w:rsidRDefault="003F00B7" w:rsidP="003F00B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3F00B7" w:rsidRPr="003F00B7" w:rsidRDefault="003F00B7" w:rsidP="003F00B7">
      <w:pPr>
        <w:widowControl/>
        <w:numPr>
          <w:ilvl w:val="0"/>
          <w:numId w:val="15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3F00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Vijeće Mjesnog odbora Kanal </w:t>
      </w:r>
      <w:r w:rsidRPr="003F00B7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daje pozitivno mišljenje.</w:t>
      </w:r>
    </w:p>
    <w:p w:rsidR="003F00B7" w:rsidRPr="003F00B7" w:rsidRDefault="003F00B7" w:rsidP="003F00B7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3F00B7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</w:p>
    <w:p w:rsidR="003F00B7" w:rsidRPr="003F00B7" w:rsidRDefault="003F00B7" w:rsidP="003F00B7">
      <w:pPr>
        <w:widowControl/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3F00B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lastRenderedPageBreak/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801020">
      <w:pPr>
        <w:pStyle w:val="ListParagraph"/>
        <w:spacing w:line="276" w:lineRule="auto"/>
        <w:jc w:val="both"/>
      </w:pPr>
    </w:p>
    <w:p w:rsidR="00801020" w:rsidRDefault="00801020" w:rsidP="00801020">
      <w:pPr>
        <w:pStyle w:val="ListParagraph"/>
        <w:spacing w:line="276" w:lineRule="auto"/>
        <w:jc w:val="both"/>
        <w:rPr>
          <w:b/>
          <w:bCs/>
        </w:rPr>
      </w:pPr>
    </w:p>
    <w:p w:rsidR="00801020" w:rsidRDefault="00801020" w:rsidP="00752E92">
      <w:pPr>
        <w:pStyle w:val="ListParagraph"/>
        <w:spacing w:line="276" w:lineRule="auto"/>
        <w:ind w:left="0"/>
        <w:jc w:val="both"/>
        <w:rPr>
          <w:b/>
          <w:bCs/>
          <w:color w:val="000000"/>
        </w:rPr>
      </w:pPr>
      <w:r>
        <w:rPr>
          <w:b/>
          <w:bCs/>
        </w:rPr>
        <w:t xml:space="preserve">Ad.6. </w:t>
      </w:r>
      <w:r w:rsidR="00752E92" w:rsidRPr="00752E92">
        <w:rPr>
          <w:b/>
          <w:bCs/>
          <w:color w:val="000000"/>
        </w:rPr>
        <w:t>Rekonstrukcija odvodnje na Radničkoj cesti 20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Vitali,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752E92" w:rsidRPr="00752E92" w:rsidRDefault="00752E92" w:rsidP="00752E9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752E92" w:rsidRPr="00752E92" w:rsidRDefault="00752E92" w:rsidP="00752E92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752E92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752E92" w:rsidRPr="00752E92" w:rsidRDefault="00752E92" w:rsidP="00752E92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</w:p>
    <w:p w:rsidR="00752E92" w:rsidRPr="00752E92" w:rsidRDefault="00752E92" w:rsidP="00752E92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752E92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 prijedlogu rekonstrukcije odvodnje na Radničkoj cesti 20</w:t>
      </w:r>
    </w:p>
    <w:p w:rsidR="00752E92" w:rsidRPr="00752E92" w:rsidRDefault="00752E92" w:rsidP="00752E92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752E92" w:rsidRPr="00752E92" w:rsidRDefault="00752E92" w:rsidP="00752E92">
      <w:pPr>
        <w:widowControl/>
        <w:numPr>
          <w:ilvl w:val="0"/>
          <w:numId w:val="16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752E92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Vijeće Mjesnog odbora Kanal </w:t>
      </w:r>
      <w:r w:rsidRPr="00752E92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predlaže rekonstrukciju odvodnje na Radničkoj cesti 20.</w:t>
      </w:r>
    </w:p>
    <w:p w:rsidR="00752E92" w:rsidRPr="00752E92" w:rsidRDefault="00752E92" w:rsidP="00752E92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752E92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</w:p>
    <w:p w:rsidR="00752E92" w:rsidRPr="00752E92" w:rsidRDefault="00752E92" w:rsidP="00752E92">
      <w:pPr>
        <w:widowControl/>
        <w:numPr>
          <w:ilvl w:val="0"/>
          <w:numId w:val="16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752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801020">
      <w:pPr>
        <w:pStyle w:val="ListParagraph"/>
        <w:tabs>
          <w:tab w:val="left" w:pos="1429"/>
        </w:tabs>
        <w:spacing w:line="276" w:lineRule="auto"/>
        <w:jc w:val="both"/>
        <w:rPr>
          <w:color w:val="000000"/>
        </w:rPr>
      </w:pPr>
    </w:p>
    <w:p w:rsidR="00801020" w:rsidRDefault="00801020" w:rsidP="00801020">
      <w:pPr>
        <w:pStyle w:val="ListParagraph"/>
        <w:tabs>
          <w:tab w:val="left" w:pos="1429"/>
        </w:tabs>
        <w:spacing w:line="276" w:lineRule="auto"/>
        <w:jc w:val="both"/>
        <w:rPr>
          <w:color w:val="000000"/>
        </w:rPr>
      </w:pPr>
    </w:p>
    <w:p w:rsidR="00801020" w:rsidRDefault="00801020" w:rsidP="00801020">
      <w:pPr>
        <w:pStyle w:val="ListParagraph"/>
        <w:tabs>
          <w:tab w:val="left" w:pos="1429"/>
        </w:tabs>
        <w:spacing w:line="276" w:lineRule="auto"/>
        <w:jc w:val="both"/>
        <w:rPr>
          <w:color w:val="000000"/>
        </w:rPr>
      </w:pPr>
    </w:p>
    <w:p w:rsidR="00801020" w:rsidRDefault="00801020" w:rsidP="00FD7DAB">
      <w:pPr>
        <w:pStyle w:val="ListParagraph"/>
        <w:spacing w:line="276" w:lineRule="auto"/>
        <w:ind w:left="0"/>
        <w:jc w:val="both"/>
        <w:rPr>
          <w:b/>
          <w:bCs/>
          <w:color w:val="000000"/>
        </w:rPr>
      </w:pPr>
      <w:r>
        <w:rPr>
          <w:b/>
          <w:bCs/>
        </w:rPr>
        <w:t xml:space="preserve">Ad.7. </w:t>
      </w:r>
      <w:r w:rsidR="00FD7DAB" w:rsidRPr="00FD7DAB">
        <w:rPr>
          <w:b/>
          <w:bCs/>
          <w:color w:val="000000"/>
        </w:rPr>
        <w:t>Postavljanje stupića u svrhu zabrane privremenog zaustavljanja i parkiranja na Radničkoj cesti ispred zgrade PBZ-a i Greengold-a</w:t>
      </w:r>
    </w:p>
    <w:p w:rsidR="00FD7DAB" w:rsidRPr="00FD7DAB" w:rsidRDefault="00FD7DAB" w:rsidP="00FD7DAB">
      <w:pPr>
        <w:pStyle w:val="ListParagraph"/>
        <w:spacing w:line="276" w:lineRule="auto"/>
        <w:ind w:left="0"/>
        <w:jc w:val="both"/>
        <w:rPr>
          <w:b/>
          <w:bCs/>
          <w:color w:val="000000"/>
        </w:rPr>
      </w:pP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Vitali,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FD7DAB" w:rsidRPr="00FD7DAB" w:rsidRDefault="00FD7DAB" w:rsidP="00FD7DAB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FD7DA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FD7DAB" w:rsidRPr="00FD7DAB" w:rsidRDefault="00FD7DAB" w:rsidP="00FD7DAB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</w:p>
    <w:p w:rsidR="00FD7DAB" w:rsidRPr="00FD7DAB" w:rsidRDefault="00FD7DAB" w:rsidP="00FD7DAB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FD7DA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 prijedlogu postavljanju stupića – Radnička cesta</w:t>
      </w:r>
    </w:p>
    <w:p w:rsidR="00FD7DAB" w:rsidRPr="00FD7DAB" w:rsidRDefault="00FD7DAB" w:rsidP="00FD7DAB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FD7DAB" w:rsidRPr="00FD7DAB" w:rsidRDefault="00FD7DAB" w:rsidP="00FD7DAB">
      <w:pPr>
        <w:widowControl/>
        <w:numPr>
          <w:ilvl w:val="0"/>
          <w:numId w:val="17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FD7DA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Vijeće Mjesnog odbora Kanal </w:t>
      </w:r>
      <w:r w:rsidRPr="00FD7DAB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predlaže postavljanje stupića u svrhu zabrane privremenog zaustavljanja i prakiranja na Radničkoj cesti ispred zgrade PBZ-a i Greengold-a,</w:t>
      </w:r>
    </w:p>
    <w:p w:rsidR="00FD7DAB" w:rsidRPr="00FD7DAB" w:rsidRDefault="00FD7DAB" w:rsidP="00FD7DAB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FD7DAB" w:rsidRPr="00FD7DAB" w:rsidRDefault="00FD7DAB" w:rsidP="00FD7DAB">
      <w:pPr>
        <w:widowControl/>
        <w:numPr>
          <w:ilvl w:val="0"/>
          <w:numId w:val="17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FD7DA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801020">
      <w:pPr>
        <w:pStyle w:val="ListParagraph"/>
        <w:spacing w:line="276" w:lineRule="auto"/>
        <w:jc w:val="both"/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</w:p>
    <w:p w:rsidR="000D0CE2" w:rsidRDefault="000D0CE2" w:rsidP="000D0CE2">
      <w:pPr>
        <w:pStyle w:val="ListParagraph"/>
        <w:spacing w:line="276" w:lineRule="auto"/>
        <w:ind w:left="0"/>
        <w:jc w:val="both"/>
        <w:rPr>
          <w:b/>
          <w:bCs/>
          <w:color w:val="000000"/>
        </w:rPr>
      </w:pPr>
      <w:r>
        <w:rPr>
          <w:b/>
          <w:bCs/>
        </w:rPr>
        <w:lastRenderedPageBreak/>
        <w:t>Ad.8</w:t>
      </w:r>
      <w:r>
        <w:rPr>
          <w:b/>
          <w:bCs/>
        </w:rPr>
        <w:t xml:space="preserve">. </w:t>
      </w:r>
      <w:r w:rsidR="000D3EDB" w:rsidRPr="000D3EDB">
        <w:rPr>
          <w:b/>
          <w:bCs/>
        </w:rPr>
        <w:t>Postavljanje stupića u svrhu ukidanja prečaca za izlazak na Ulicu grada Vukovara direktno na semafor</w:t>
      </w:r>
      <w:r w:rsidR="000D3EDB">
        <w:rPr>
          <w:b/>
          <w:bCs/>
        </w:rPr>
        <w:t>,</w:t>
      </w:r>
    </w:p>
    <w:p w:rsidR="000D0CE2" w:rsidRPr="00FD7DAB" w:rsidRDefault="000D0CE2" w:rsidP="000D0CE2">
      <w:pPr>
        <w:pStyle w:val="ListParagraph"/>
        <w:spacing w:line="276" w:lineRule="auto"/>
        <w:ind w:left="0"/>
        <w:jc w:val="both"/>
        <w:rPr>
          <w:b/>
          <w:bCs/>
          <w:color w:val="000000"/>
        </w:rPr>
      </w:pPr>
    </w:p>
    <w:p w:rsidR="000D0CE2" w:rsidRDefault="000D0CE2" w:rsidP="000D0CE2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Vitali, predsjednica Vijeća,  </w:t>
      </w:r>
      <w:r>
        <w:t>daje prijedlog Zaključka na glasanje.</w:t>
      </w:r>
    </w:p>
    <w:p w:rsidR="000D0CE2" w:rsidRDefault="000D0CE2" w:rsidP="000D0CE2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0D0CE2" w:rsidRDefault="000D0CE2" w:rsidP="000D0CE2">
      <w:pPr>
        <w:pStyle w:val="Standard"/>
        <w:tabs>
          <w:tab w:val="left" w:pos="709"/>
        </w:tabs>
        <w:spacing w:line="276" w:lineRule="auto"/>
        <w:jc w:val="both"/>
      </w:pPr>
    </w:p>
    <w:p w:rsidR="000D3EDB" w:rsidRPr="000D3EDB" w:rsidRDefault="000D3EDB" w:rsidP="000D3EDB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0D3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0D3EDB" w:rsidRPr="000D3EDB" w:rsidRDefault="000D3EDB" w:rsidP="000D3EDB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</w:p>
    <w:p w:rsidR="000D3EDB" w:rsidRPr="000D3EDB" w:rsidRDefault="000D3EDB" w:rsidP="000D3EDB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0D3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 prijedlogu postavljanju stupića – Ulica grada Vukovara 241</w:t>
      </w:r>
    </w:p>
    <w:p w:rsidR="000D3EDB" w:rsidRPr="000D3EDB" w:rsidRDefault="000D3EDB" w:rsidP="000D3EDB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0D3EDB" w:rsidRPr="000D3EDB" w:rsidRDefault="000D3EDB" w:rsidP="000D3EDB">
      <w:pPr>
        <w:widowControl/>
        <w:numPr>
          <w:ilvl w:val="0"/>
          <w:numId w:val="19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0D3E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Vijeće Mjesnog odbora Kanal </w:t>
      </w:r>
      <w:r w:rsidRPr="000D3EDB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predlaže postavljanje stupića na lokaciji – Ulica grada 241, a u svrhu ukidanja prečaca za izlazak direktno na semafor,</w:t>
      </w:r>
    </w:p>
    <w:p w:rsidR="000D3EDB" w:rsidRPr="000D3EDB" w:rsidRDefault="000D3EDB" w:rsidP="000D3EDB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0D3EDB" w:rsidRPr="000D3EDB" w:rsidRDefault="000D3EDB" w:rsidP="000D3EDB">
      <w:pPr>
        <w:widowControl/>
        <w:numPr>
          <w:ilvl w:val="0"/>
          <w:numId w:val="19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D3E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rPr>
          <w:b/>
        </w:rPr>
      </w:pPr>
      <w:r>
        <w:rPr>
          <w:b/>
        </w:rPr>
        <w:t>Ad 8. Pitanja i prijedlozi</w:t>
      </w: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</w:pPr>
      <w:r>
        <w:t>Nije bilo pitanja i prijedloga.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t>Predsjednica zahvaljuje svima na sudjelovanju i zatvara sjednicu.</w:t>
      </w:r>
    </w:p>
    <w:p w:rsidR="00801020" w:rsidRDefault="00801020" w:rsidP="00801020">
      <w:pPr>
        <w:pStyle w:val="Standard"/>
      </w:pPr>
    </w:p>
    <w:p w:rsidR="00801020" w:rsidRDefault="000D3EDB" w:rsidP="00801020">
      <w:pPr>
        <w:pStyle w:val="Standard"/>
      </w:pPr>
      <w:r>
        <w:t>Dovršeno u 20:3</w:t>
      </w:r>
      <w:bookmarkStart w:id="0" w:name="_GoBack"/>
      <w:bookmarkEnd w:id="0"/>
      <w:r w:rsidR="00801020">
        <w:t>0 sati.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spacing w:line="276" w:lineRule="auto"/>
        <w:jc w:val="both"/>
      </w:pPr>
    </w:p>
    <w:p w:rsidR="00801020" w:rsidRDefault="00801020" w:rsidP="0080102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KLASA:024-08/24-002/2409</w:t>
      </w:r>
    </w:p>
    <w:p w:rsidR="00801020" w:rsidRDefault="00801020" w:rsidP="0080102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URBROJ:251-13-11-17/002-24-2</w:t>
      </w:r>
    </w:p>
    <w:p w:rsidR="00801020" w:rsidRDefault="00801020" w:rsidP="00801020">
      <w:pPr>
        <w:pStyle w:val="Standard"/>
        <w:spacing w:line="276" w:lineRule="auto"/>
        <w:rPr>
          <w:shd w:val="clear" w:color="auto" w:fill="FFFF00"/>
        </w:rPr>
      </w:pPr>
    </w:p>
    <w:p w:rsidR="00801020" w:rsidRDefault="000D3EDB" w:rsidP="00801020">
      <w:pPr>
        <w:pStyle w:val="Standard"/>
        <w:spacing w:line="276" w:lineRule="auto"/>
      </w:pPr>
      <w:r>
        <w:t>Zagreb, 28. studenog</w:t>
      </w:r>
      <w:r w:rsidR="00801020">
        <w:t xml:space="preserve"> 2024.</w:t>
      </w:r>
    </w:p>
    <w:p w:rsidR="00801020" w:rsidRDefault="00801020" w:rsidP="00801020">
      <w:pPr>
        <w:pStyle w:val="Standard"/>
        <w:spacing w:line="276" w:lineRule="auto"/>
      </w:pPr>
      <w:r>
        <w:t>Zapisnik vodila:</w:t>
      </w:r>
    </w:p>
    <w:p w:rsidR="00801020" w:rsidRDefault="00801020" w:rsidP="00801020">
      <w:pPr>
        <w:pStyle w:val="Standard"/>
        <w:spacing w:line="276" w:lineRule="auto"/>
      </w:pPr>
      <w:r>
        <w:t>Karla Vitali</w:t>
      </w: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  <w:r>
        <w:rPr>
          <w:b/>
        </w:rPr>
        <w:t>Predsjednica</w:t>
      </w: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  <w:r>
        <w:rPr>
          <w:b/>
        </w:rPr>
        <w:t>Vijeća Mjesnog odbora</w:t>
      </w: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  <w:r>
        <w:rPr>
          <w:b/>
        </w:rPr>
        <w:t>Kanal</w:t>
      </w: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  <w:r>
        <w:rPr>
          <w:b/>
        </w:rPr>
        <w:t>Karla Vitali</w:t>
      </w:r>
      <w:bookmarkStart w:id="1" w:name="Bookmark"/>
      <w:bookmarkEnd w:id="1"/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</w:pPr>
    </w:p>
    <w:p w:rsidR="004113A4" w:rsidRDefault="004113A4"/>
    <w:sectPr w:rsidR="004113A4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29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069B"/>
    <w:multiLevelType w:val="multilevel"/>
    <w:tmpl w:val="4E523460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4AF22DC"/>
    <w:multiLevelType w:val="multilevel"/>
    <w:tmpl w:val="FE20DCA4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82F72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F6B68"/>
    <w:multiLevelType w:val="multilevel"/>
    <w:tmpl w:val="6444FB3E"/>
    <w:styleLink w:val="RTF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eastAsia="Times New Roman"/>
      </w:rPr>
    </w:lvl>
  </w:abstractNum>
  <w:abstractNum w:abstractNumId="5" w15:restartNumberingAfterBreak="0">
    <w:nsid w:val="1CE8281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A3ED2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02375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1293F"/>
    <w:multiLevelType w:val="multilevel"/>
    <w:tmpl w:val="2CE242E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30902F4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9666F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22B1E"/>
    <w:multiLevelType w:val="multilevel"/>
    <w:tmpl w:val="94146A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52490691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C2DA4"/>
    <w:multiLevelType w:val="hybridMultilevel"/>
    <w:tmpl w:val="E040A0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2"/>
  </w:num>
  <w:num w:numId="5">
    <w:abstractNumId w:val="4"/>
  </w:num>
  <w:num w:numId="6">
    <w:abstractNumId w:val="9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14"/>
  </w:num>
  <w:num w:numId="11">
    <w:abstractNumId w:val="8"/>
  </w:num>
  <w:num w:numId="12">
    <w:abstractNumId w:val="0"/>
  </w:num>
  <w:num w:numId="13">
    <w:abstractNumId w:val="7"/>
  </w:num>
  <w:num w:numId="14">
    <w:abstractNumId w:val="10"/>
  </w:num>
  <w:num w:numId="15">
    <w:abstractNumId w:val="6"/>
  </w:num>
  <w:num w:numId="16">
    <w:abstractNumId w:val="5"/>
  </w:num>
  <w:num w:numId="17">
    <w:abstractNumId w:val="13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20"/>
    <w:rsid w:val="000D0CE2"/>
    <w:rsid w:val="000D3EDB"/>
    <w:rsid w:val="003F00B7"/>
    <w:rsid w:val="004113A4"/>
    <w:rsid w:val="00752E92"/>
    <w:rsid w:val="00801020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3C6E"/>
  <w15:chartTrackingRefBased/>
  <w15:docId w15:val="{05F6FEFC-3FD0-4AD6-AD55-B3E819B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1020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010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paragraph" w:styleId="ListParagraph">
    <w:name w:val="List Paragraph"/>
    <w:basedOn w:val="Standard"/>
    <w:rsid w:val="00801020"/>
    <w:pPr>
      <w:ind w:left="720"/>
    </w:pPr>
  </w:style>
  <w:style w:type="paragraph" w:styleId="NormalWeb">
    <w:name w:val="Normal (Web)"/>
    <w:basedOn w:val="Standard"/>
    <w:rsid w:val="00801020"/>
    <w:pPr>
      <w:spacing w:before="100" w:after="100"/>
    </w:pPr>
  </w:style>
  <w:style w:type="paragraph" w:styleId="NoSpacing">
    <w:name w:val="No Spacing"/>
    <w:rsid w:val="0080102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1">
    <w:name w:val="WWNum1"/>
    <w:basedOn w:val="NoList"/>
    <w:rsid w:val="00801020"/>
    <w:pPr>
      <w:numPr>
        <w:numId w:val="1"/>
      </w:numPr>
    </w:pPr>
  </w:style>
  <w:style w:type="numbering" w:customStyle="1" w:styleId="WWNum9">
    <w:name w:val="WWNum9"/>
    <w:basedOn w:val="NoList"/>
    <w:rsid w:val="00801020"/>
    <w:pPr>
      <w:numPr>
        <w:numId w:val="2"/>
      </w:numPr>
    </w:pPr>
  </w:style>
  <w:style w:type="numbering" w:customStyle="1" w:styleId="WWNum10">
    <w:name w:val="WWNum10"/>
    <w:basedOn w:val="NoList"/>
    <w:rsid w:val="00801020"/>
    <w:pPr>
      <w:numPr>
        <w:numId w:val="3"/>
      </w:numPr>
    </w:pPr>
  </w:style>
  <w:style w:type="numbering" w:customStyle="1" w:styleId="WWNum11">
    <w:name w:val="WWNum11"/>
    <w:basedOn w:val="NoList"/>
    <w:rsid w:val="00801020"/>
    <w:pPr>
      <w:numPr>
        <w:numId w:val="4"/>
      </w:numPr>
    </w:pPr>
  </w:style>
  <w:style w:type="numbering" w:customStyle="1" w:styleId="RTFNum2">
    <w:name w:val="RTF_Num 2"/>
    <w:basedOn w:val="NoList"/>
    <w:rsid w:val="0080102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5</cp:revision>
  <dcterms:created xsi:type="dcterms:W3CDTF">2024-12-10T08:10:00Z</dcterms:created>
  <dcterms:modified xsi:type="dcterms:W3CDTF">2024-12-10T08:24:00Z</dcterms:modified>
</cp:coreProperties>
</file>