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2E163589">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6555BF" w:rsidRDefault="005743DA" w:rsidP="00D312AA">
      <w:pPr>
        <w:tabs>
          <w:tab w:val="center" w:pos="1980"/>
        </w:tabs>
        <w:spacing w:line="276" w:lineRule="auto"/>
        <w:rPr>
          <w:b/>
          <w:sz w:val="22"/>
          <w:szCs w:val="22"/>
        </w:rPr>
      </w:pPr>
      <w:r w:rsidRPr="006555BF">
        <w:rPr>
          <w:b/>
          <w:sz w:val="22"/>
          <w:szCs w:val="22"/>
        </w:rPr>
        <w:t xml:space="preserve">        </w:t>
      </w:r>
      <w:r w:rsidR="00153CDB" w:rsidRPr="006555BF">
        <w:rPr>
          <w:b/>
          <w:sz w:val="22"/>
          <w:szCs w:val="22"/>
        </w:rPr>
        <w:t xml:space="preserve"> </w:t>
      </w:r>
      <w:r w:rsidR="00A169C2" w:rsidRPr="006555BF">
        <w:rPr>
          <w:b/>
          <w:sz w:val="22"/>
          <w:szCs w:val="22"/>
        </w:rPr>
        <w:t xml:space="preserve">                </w:t>
      </w:r>
      <w:r w:rsidR="00153CDB" w:rsidRPr="006555BF">
        <w:rPr>
          <w:b/>
          <w:sz w:val="22"/>
          <w:szCs w:val="22"/>
        </w:rPr>
        <w:t>GRAD ZAGREB</w:t>
      </w:r>
    </w:p>
    <w:p w14:paraId="2442CB7B" w14:textId="77777777" w:rsidR="00153CDB" w:rsidRPr="006555BF" w:rsidRDefault="00C71916" w:rsidP="00D312AA">
      <w:pPr>
        <w:tabs>
          <w:tab w:val="center" w:pos="1980"/>
        </w:tabs>
        <w:spacing w:line="276" w:lineRule="auto"/>
        <w:rPr>
          <w:b/>
          <w:sz w:val="22"/>
          <w:szCs w:val="22"/>
        </w:rPr>
      </w:pPr>
      <w:r w:rsidRPr="006555BF">
        <w:rPr>
          <w:b/>
          <w:sz w:val="22"/>
          <w:szCs w:val="22"/>
        </w:rPr>
        <w:t xml:space="preserve">GRADSKA ČETVRT TREŠNJEVKA </w:t>
      </w:r>
      <w:r w:rsidR="00153CDB" w:rsidRPr="006555BF">
        <w:rPr>
          <w:b/>
          <w:sz w:val="22"/>
          <w:szCs w:val="22"/>
        </w:rPr>
        <w:t>- SJEVER</w:t>
      </w:r>
    </w:p>
    <w:p w14:paraId="318500A1" w14:textId="77777777" w:rsidR="00153CDB" w:rsidRPr="006555BF" w:rsidRDefault="00153CDB" w:rsidP="00D312AA">
      <w:pPr>
        <w:tabs>
          <w:tab w:val="center" w:pos="1980"/>
        </w:tabs>
        <w:spacing w:line="276" w:lineRule="auto"/>
        <w:rPr>
          <w:b/>
          <w:sz w:val="22"/>
          <w:szCs w:val="22"/>
        </w:rPr>
      </w:pPr>
      <w:r w:rsidRPr="006555BF">
        <w:rPr>
          <w:b/>
          <w:sz w:val="22"/>
          <w:szCs w:val="22"/>
        </w:rPr>
        <w:t xml:space="preserve">             </w:t>
      </w:r>
      <w:r w:rsidR="00B5587B" w:rsidRPr="006555BF">
        <w:rPr>
          <w:b/>
          <w:sz w:val="22"/>
          <w:szCs w:val="22"/>
        </w:rPr>
        <w:t xml:space="preserve">      </w:t>
      </w:r>
      <w:r w:rsidRPr="006555BF">
        <w:rPr>
          <w:b/>
          <w:sz w:val="22"/>
          <w:szCs w:val="22"/>
        </w:rPr>
        <w:t xml:space="preserve"> </w:t>
      </w:r>
      <w:r w:rsidR="00B5587B" w:rsidRPr="006555BF">
        <w:rPr>
          <w:b/>
          <w:sz w:val="22"/>
          <w:szCs w:val="22"/>
        </w:rPr>
        <w:t xml:space="preserve"> Vijeće Mjesnog odbora </w:t>
      </w:r>
    </w:p>
    <w:p w14:paraId="5675FD40" w14:textId="77777777" w:rsidR="00B5587B" w:rsidRPr="006555BF" w:rsidRDefault="00B5587B" w:rsidP="00D312AA">
      <w:pPr>
        <w:tabs>
          <w:tab w:val="center" w:pos="1980"/>
        </w:tabs>
        <w:spacing w:line="276" w:lineRule="auto"/>
        <w:rPr>
          <w:b/>
          <w:sz w:val="22"/>
          <w:szCs w:val="22"/>
        </w:rPr>
      </w:pPr>
      <w:r w:rsidRPr="006555BF">
        <w:rPr>
          <w:b/>
          <w:sz w:val="22"/>
          <w:szCs w:val="22"/>
        </w:rPr>
        <w:t xml:space="preserve">             </w:t>
      </w:r>
      <w:r w:rsidR="00F17CFC" w:rsidRPr="006555BF">
        <w:rPr>
          <w:b/>
          <w:sz w:val="22"/>
          <w:szCs w:val="22"/>
        </w:rPr>
        <w:t xml:space="preserve">        </w:t>
      </w:r>
      <w:r w:rsidRPr="006555BF">
        <w:rPr>
          <w:b/>
          <w:sz w:val="22"/>
          <w:szCs w:val="22"/>
        </w:rPr>
        <w:t xml:space="preserve">  „</w:t>
      </w:r>
      <w:r w:rsidR="00F17CFC" w:rsidRPr="006555BF">
        <w:rPr>
          <w:b/>
          <w:sz w:val="22"/>
          <w:szCs w:val="22"/>
        </w:rPr>
        <w:t>Dr. Ante Starčević</w:t>
      </w:r>
      <w:r w:rsidRPr="006555BF">
        <w:rPr>
          <w:b/>
          <w:sz w:val="22"/>
          <w:szCs w:val="22"/>
        </w:rPr>
        <w:t>“</w:t>
      </w:r>
    </w:p>
    <w:p w14:paraId="07815526" w14:textId="77777777" w:rsidR="00153CDB" w:rsidRPr="009E39F5" w:rsidRDefault="00153CDB" w:rsidP="00D312AA">
      <w:pPr>
        <w:tabs>
          <w:tab w:val="center" w:pos="0"/>
        </w:tabs>
        <w:spacing w:line="276" w:lineRule="auto"/>
        <w:jc w:val="both"/>
        <w:rPr>
          <w:sz w:val="20"/>
          <w:szCs w:val="20"/>
        </w:rPr>
      </w:pPr>
    </w:p>
    <w:p w14:paraId="07AC3E91" w14:textId="02C1550C" w:rsidR="00300F35" w:rsidRPr="006555BF" w:rsidRDefault="00B5587B" w:rsidP="00D312AA">
      <w:pPr>
        <w:tabs>
          <w:tab w:val="center" w:pos="0"/>
        </w:tabs>
        <w:spacing w:line="276" w:lineRule="auto"/>
        <w:jc w:val="both"/>
        <w:rPr>
          <w:sz w:val="22"/>
          <w:szCs w:val="22"/>
        </w:rPr>
      </w:pPr>
      <w:r w:rsidRPr="006555BF">
        <w:rPr>
          <w:sz w:val="22"/>
          <w:szCs w:val="22"/>
        </w:rPr>
        <w:t>KLASA: 02</w:t>
      </w:r>
      <w:r w:rsidR="0012013B" w:rsidRPr="006555BF">
        <w:rPr>
          <w:sz w:val="22"/>
          <w:szCs w:val="22"/>
        </w:rPr>
        <w:t>4</w:t>
      </w:r>
      <w:r w:rsidRPr="006555BF">
        <w:rPr>
          <w:sz w:val="22"/>
          <w:szCs w:val="22"/>
        </w:rPr>
        <w:t>-0</w:t>
      </w:r>
      <w:r w:rsidR="0012013B" w:rsidRPr="006555BF">
        <w:rPr>
          <w:sz w:val="22"/>
          <w:szCs w:val="22"/>
        </w:rPr>
        <w:t>8</w:t>
      </w:r>
      <w:r w:rsidRPr="006555BF">
        <w:rPr>
          <w:sz w:val="22"/>
          <w:szCs w:val="22"/>
        </w:rPr>
        <w:t>/</w:t>
      </w:r>
      <w:r w:rsidR="0042674F" w:rsidRPr="006555BF">
        <w:rPr>
          <w:sz w:val="22"/>
          <w:szCs w:val="22"/>
        </w:rPr>
        <w:t>2</w:t>
      </w:r>
      <w:r w:rsidR="009B76A4">
        <w:rPr>
          <w:sz w:val="22"/>
          <w:szCs w:val="22"/>
        </w:rPr>
        <w:t>4</w:t>
      </w:r>
      <w:r w:rsidRPr="006555BF">
        <w:rPr>
          <w:sz w:val="22"/>
          <w:szCs w:val="22"/>
        </w:rPr>
        <w:t>-00</w:t>
      </w:r>
      <w:r w:rsidR="0012013B" w:rsidRPr="006555BF">
        <w:rPr>
          <w:sz w:val="22"/>
          <w:szCs w:val="22"/>
        </w:rPr>
        <w:t>3</w:t>
      </w:r>
      <w:r w:rsidRPr="006555BF">
        <w:rPr>
          <w:sz w:val="22"/>
          <w:szCs w:val="22"/>
        </w:rPr>
        <w:t>/</w:t>
      </w:r>
      <w:r w:rsidR="00D31C09">
        <w:rPr>
          <w:sz w:val="22"/>
          <w:szCs w:val="22"/>
        </w:rPr>
        <w:t>1</w:t>
      </w:r>
      <w:r w:rsidR="008404AC">
        <w:rPr>
          <w:sz w:val="22"/>
          <w:szCs w:val="22"/>
        </w:rPr>
        <w:t>870</w:t>
      </w:r>
    </w:p>
    <w:p w14:paraId="75E8F725" w14:textId="2CDC46E1" w:rsidR="00153CDB" w:rsidRPr="006555BF" w:rsidRDefault="00B5587B" w:rsidP="00D312AA">
      <w:pPr>
        <w:tabs>
          <w:tab w:val="center" w:pos="0"/>
        </w:tabs>
        <w:spacing w:line="276" w:lineRule="auto"/>
        <w:jc w:val="both"/>
        <w:rPr>
          <w:sz w:val="22"/>
          <w:szCs w:val="22"/>
        </w:rPr>
      </w:pPr>
      <w:r w:rsidRPr="006555BF">
        <w:rPr>
          <w:sz w:val="22"/>
          <w:szCs w:val="22"/>
        </w:rPr>
        <w:t>URBROJ: 251-</w:t>
      </w:r>
      <w:r w:rsidR="00F13C3F" w:rsidRPr="006555BF">
        <w:rPr>
          <w:sz w:val="22"/>
          <w:szCs w:val="22"/>
        </w:rPr>
        <w:t>13</w:t>
      </w:r>
      <w:r w:rsidRPr="006555BF">
        <w:rPr>
          <w:sz w:val="22"/>
          <w:szCs w:val="22"/>
        </w:rPr>
        <w:t>-11-16</w:t>
      </w:r>
      <w:r w:rsidR="0041277E" w:rsidRPr="006555BF">
        <w:rPr>
          <w:sz w:val="22"/>
          <w:szCs w:val="22"/>
        </w:rPr>
        <w:t>/003</w:t>
      </w:r>
      <w:r w:rsidRPr="006555BF">
        <w:rPr>
          <w:sz w:val="22"/>
          <w:szCs w:val="22"/>
        </w:rPr>
        <w:t>-</w:t>
      </w:r>
      <w:r w:rsidR="0042674F" w:rsidRPr="006555BF">
        <w:rPr>
          <w:sz w:val="22"/>
          <w:szCs w:val="22"/>
        </w:rPr>
        <w:t>2</w:t>
      </w:r>
      <w:r w:rsidR="009B76A4">
        <w:rPr>
          <w:sz w:val="22"/>
          <w:szCs w:val="22"/>
        </w:rPr>
        <w:t>4</w:t>
      </w:r>
      <w:r w:rsidRPr="006555BF">
        <w:rPr>
          <w:sz w:val="22"/>
          <w:szCs w:val="22"/>
        </w:rPr>
        <w:t>-</w:t>
      </w:r>
      <w:r w:rsidR="00E67AEA" w:rsidRPr="006555BF">
        <w:rPr>
          <w:sz w:val="22"/>
          <w:szCs w:val="22"/>
        </w:rPr>
        <w:t>3</w:t>
      </w:r>
    </w:p>
    <w:p w14:paraId="055E48AC" w14:textId="40BCDC7A" w:rsidR="00153CDB" w:rsidRPr="006555BF" w:rsidRDefault="00B5587B" w:rsidP="00D312AA">
      <w:pPr>
        <w:tabs>
          <w:tab w:val="center" w:pos="0"/>
        </w:tabs>
        <w:spacing w:line="276" w:lineRule="auto"/>
        <w:jc w:val="both"/>
        <w:rPr>
          <w:sz w:val="22"/>
          <w:szCs w:val="22"/>
        </w:rPr>
      </w:pPr>
      <w:r w:rsidRPr="006555BF">
        <w:rPr>
          <w:sz w:val="22"/>
          <w:szCs w:val="22"/>
        </w:rPr>
        <w:t xml:space="preserve">Zagreb, </w:t>
      </w:r>
      <w:r w:rsidR="00DB3311">
        <w:rPr>
          <w:sz w:val="22"/>
          <w:szCs w:val="22"/>
        </w:rPr>
        <w:t>1</w:t>
      </w:r>
      <w:r w:rsidR="008404AC">
        <w:rPr>
          <w:sz w:val="22"/>
          <w:szCs w:val="22"/>
        </w:rPr>
        <w:t>9</w:t>
      </w:r>
      <w:r w:rsidR="00091C89" w:rsidRPr="006555BF">
        <w:rPr>
          <w:sz w:val="22"/>
          <w:szCs w:val="22"/>
        </w:rPr>
        <w:t xml:space="preserve">. </w:t>
      </w:r>
      <w:r w:rsidR="008404AC">
        <w:rPr>
          <w:sz w:val="22"/>
          <w:szCs w:val="22"/>
        </w:rPr>
        <w:t>rujan</w:t>
      </w:r>
      <w:r w:rsidR="00091C89" w:rsidRPr="006555BF">
        <w:rPr>
          <w:sz w:val="22"/>
          <w:szCs w:val="22"/>
        </w:rPr>
        <w:t xml:space="preserve"> </w:t>
      </w:r>
      <w:r w:rsidRPr="006555BF">
        <w:rPr>
          <w:sz w:val="22"/>
          <w:szCs w:val="22"/>
        </w:rPr>
        <w:t>20</w:t>
      </w:r>
      <w:r w:rsidR="0042674F" w:rsidRPr="006555BF">
        <w:rPr>
          <w:sz w:val="22"/>
          <w:szCs w:val="22"/>
        </w:rPr>
        <w:t>2</w:t>
      </w:r>
      <w:r w:rsidR="009B76A4">
        <w:rPr>
          <w:sz w:val="22"/>
          <w:szCs w:val="22"/>
        </w:rPr>
        <w:t>4</w:t>
      </w:r>
      <w:r w:rsidRPr="006555BF">
        <w:rPr>
          <w:sz w:val="22"/>
          <w:szCs w:val="22"/>
        </w:rPr>
        <w:t>.</w:t>
      </w:r>
    </w:p>
    <w:p w14:paraId="0D169646" w14:textId="77777777" w:rsidR="00153CDB" w:rsidRPr="006555BF" w:rsidRDefault="00153CDB" w:rsidP="00D312AA">
      <w:pPr>
        <w:spacing w:line="276" w:lineRule="auto"/>
        <w:jc w:val="center"/>
        <w:rPr>
          <w:b/>
          <w:sz w:val="22"/>
          <w:szCs w:val="22"/>
        </w:rPr>
      </w:pPr>
      <w:r w:rsidRPr="006555BF">
        <w:rPr>
          <w:b/>
          <w:sz w:val="22"/>
          <w:szCs w:val="22"/>
        </w:rPr>
        <w:t>Z A P I S N I K</w:t>
      </w:r>
    </w:p>
    <w:p w14:paraId="368FC037" w14:textId="77777777" w:rsidR="00505BF1" w:rsidRPr="006555BF" w:rsidRDefault="00505BF1" w:rsidP="00D312AA">
      <w:pPr>
        <w:spacing w:line="276" w:lineRule="auto"/>
        <w:jc w:val="center"/>
        <w:rPr>
          <w:b/>
          <w:sz w:val="22"/>
          <w:szCs w:val="22"/>
        </w:rPr>
      </w:pPr>
    </w:p>
    <w:p w14:paraId="4967B5C6" w14:textId="601CB0EA" w:rsidR="00153CDB" w:rsidRDefault="00B43B3E" w:rsidP="00637359">
      <w:pPr>
        <w:spacing w:line="276" w:lineRule="auto"/>
        <w:ind w:firstLine="708"/>
        <w:jc w:val="both"/>
        <w:rPr>
          <w:sz w:val="22"/>
          <w:szCs w:val="22"/>
        </w:rPr>
      </w:pPr>
      <w:r w:rsidRPr="006555BF">
        <w:rPr>
          <w:sz w:val="22"/>
          <w:szCs w:val="22"/>
        </w:rPr>
        <w:t>s</w:t>
      </w:r>
      <w:r w:rsidR="009C43C2" w:rsidRPr="006555BF">
        <w:rPr>
          <w:sz w:val="22"/>
          <w:szCs w:val="22"/>
        </w:rPr>
        <w:t>a</w:t>
      </w:r>
      <w:r w:rsidRPr="006555BF">
        <w:rPr>
          <w:sz w:val="22"/>
          <w:szCs w:val="22"/>
        </w:rPr>
        <w:t xml:space="preserve"> </w:t>
      </w:r>
      <w:r w:rsidR="00DB3311">
        <w:rPr>
          <w:sz w:val="22"/>
          <w:szCs w:val="22"/>
        </w:rPr>
        <w:t>4</w:t>
      </w:r>
      <w:r w:rsidR="008404AC">
        <w:rPr>
          <w:sz w:val="22"/>
          <w:szCs w:val="22"/>
        </w:rPr>
        <w:t>2</w:t>
      </w:r>
      <w:r w:rsidRPr="006555BF">
        <w:rPr>
          <w:sz w:val="22"/>
          <w:szCs w:val="22"/>
        </w:rPr>
        <w:t>.</w:t>
      </w:r>
      <w:r w:rsidR="00153CDB" w:rsidRPr="006555BF">
        <w:rPr>
          <w:sz w:val="22"/>
          <w:szCs w:val="22"/>
        </w:rPr>
        <w:t xml:space="preserve"> sjednice </w:t>
      </w:r>
      <w:r w:rsidR="00B5587B" w:rsidRPr="006555BF">
        <w:rPr>
          <w:sz w:val="22"/>
          <w:szCs w:val="22"/>
        </w:rPr>
        <w:t>Vijeća Mjesnog odbora „</w:t>
      </w:r>
      <w:r w:rsidR="00F17CFC" w:rsidRPr="006555BF">
        <w:rPr>
          <w:sz w:val="22"/>
          <w:szCs w:val="22"/>
        </w:rPr>
        <w:t>Dr. Ante Starčević</w:t>
      </w:r>
      <w:r w:rsidR="00B5587B" w:rsidRPr="006555BF">
        <w:rPr>
          <w:sz w:val="22"/>
          <w:szCs w:val="22"/>
        </w:rPr>
        <w:t>“</w:t>
      </w:r>
      <w:r w:rsidR="00153CDB" w:rsidRPr="006555BF">
        <w:rPr>
          <w:sz w:val="22"/>
          <w:szCs w:val="22"/>
        </w:rPr>
        <w:t xml:space="preserve">, održane </w:t>
      </w:r>
      <w:r w:rsidR="008404AC">
        <w:rPr>
          <w:sz w:val="22"/>
          <w:szCs w:val="22"/>
        </w:rPr>
        <w:t>19</w:t>
      </w:r>
      <w:r w:rsidR="00B5587B" w:rsidRPr="006555BF">
        <w:rPr>
          <w:sz w:val="22"/>
          <w:szCs w:val="22"/>
        </w:rPr>
        <w:t xml:space="preserve">. </w:t>
      </w:r>
      <w:r w:rsidR="008404AC">
        <w:rPr>
          <w:sz w:val="22"/>
          <w:szCs w:val="22"/>
        </w:rPr>
        <w:t>rujn</w:t>
      </w:r>
      <w:r w:rsidR="00281E24">
        <w:rPr>
          <w:sz w:val="22"/>
          <w:szCs w:val="22"/>
        </w:rPr>
        <w:t>a</w:t>
      </w:r>
      <w:r w:rsidR="0042674F" w:rsidRPr="006555BF">
        <w:rPr>
          <w:sz w:val="22"/>
          <w:szCs w:val="22"/>
        </w:rPr>
        <w:t xml:space="preserve"> 202</w:t>
      </w:r>
      <w:r w:rsidR="009B76A4">
        <w:rPr>
          <w:sz w:val="22"/>
          <w:szCs w:val="22"/>
        </w:rPr>
        <w:t>4</w:t>
      </w:r>
      <w:r w:rsidR="0042674F" w:rsidRPr="006555BF">
        <w:rPr>
          <w:sz w:val="22"/>
          <w:szCs w:val="22"/>
        </w:rPr>
        <w:t>.</w:t>
      </w:r>
      <w:r w:rsidR="00B5587B" w:rsidRPr="006555BF">
        <w:rPr>
          <w:sz w:val="22"/>
          <w:szCs w:val="22"/>
        </w:rPr>
        <w:t xml:space="preserve"> s početkom u </w:t>
      </w:r>
      <w:r w:rsidR="00F36546" w:rsidRPr="006555BF">
        <w:rPr>
          <w:sz w:val="22"/>
          <w:szCs w:val="22"/>
        </w:rPr>
        <w:t>19</w:t>
      </w:r>
      <w:r w:rsidR="00B5587B" w:rsidRPr="006555BF">
        <w:rPr>
          <w:sz w:val="22"/>
          <w:szCs w:val="22"/>
        </w:rPr>
        <w:t>,</w:t>
      </w:r>
      <w:r w:rsidR="00361A6B" w:rsidRPr="006555BF">
        <w:rPr>
          <w:sz w:val="22"/>
          <w:szCs w:val="22"/>
        </w:rPr>
        <w:t>0</w:t>
      </w:r>
      <w:r w:rsidRPr="006555BF">
        <w:rPr>
          <w:sz w:val="22"/>
          <w:szCs w:val="22"/>
        </w:rPr>
        <w:t>0</w:t>
      </w:r>
      <w:r w:rsidR="00153CDB" w:rsidRPr="006555BF">
        <w:rPr>
          <w:sz w:val="22"/>
          <w:szCs w:val="22"/>
        </w:rPr>
        <w:t xml:space="preserve"> sati, u </w:t>
      </w:r>
      <w:r w:rsidRPr="006555BF">
        <w:rPr>
          <w:sz w:val="22"/>
          <w:szCs w:val="22"/>
        </w:rPr>
        <w:t>prostoru Mjesne samouprave „Dr. Ante Starčević“</w:t>
      </w:r>
      <w:r w:rsidR="00153CDB" w:rsidRPr="006555BF">
        <w:rPr>
          <w:sz w:val="22"/>
          <w:szCs w:val="22"/>
        </w:rPr>
        <w:t xml:space="preserve">, </w:t>
      </w:r>
      <w:r w:rsidRPr="006555BF">
        <w:rPr>
          <w:sz w:val="22"/>
          <w:szCs w:val="22"/>
        </w:rPr>
        <w:t>Ulica Dragutina Golika 44</w:t>
      </w:r>
      <w:r w:rsidR="00153CDB" w:rsidRPr="006555BF">
        <w:rPr>
          <w:sz w:val="22"/>
          <w:szCs w:val="22"/>
        </w:rPr>
        <w:t>.</w:t>
      </w:r>
    </w:p>
    <w:p w14:paraId="704728FF" w14:textId="77777777" w:rsidR="002E79EB" w:rsidRPr="006555BF" w:rsidRDefault="002E79EB" w:rsidP="00637359">
      <w:pPr>
        <w:spacing w:line="276" w:lineRule="auto"/>
        <w:ind w:firstLine="708"/>
        <w:jc w:val="both"/>
        <w:rPr>
          <w:sz w:val="22"/>
          <w:szCs w:val="22"/>
        </w:rPr>
      </w:pPr>
    </w:p>
    <w:p w14:paraId="65851FCD" w14:textId="5E8943F7" w:rsidR="00E41167" w:rsidRDefault="00B43B3E" w:rsidP="00637359">
      <w:pPr>
        <w:spacing w:line="276" w:lineRule="auto"/>
        <w:jc w:val="both"/>
        <w:rPr>
          <w:sz w:val="22"/>
          <w:szCs w:val="22"/>
        </w:rPr>
      </w:pPr>
      <w:r w:rsidRPr="006555BF">
        <w:rPr>
          <w:b/>
          <w:sz w:val="22"/>
          <w:szCs w:val="22"/>
        </w:rPr>
        <w:t>Nazočni č</w:t>
      </w:r>
      <w:r w:rsidR="00153CDB" w:rsidRPr="006555BF">
        <w:rPr>
          <w:b/>
          <w:sz w:val="22"/>
          <w:szCs w:val="22"/>
        </w:rPr>
        <w:t>lanovi</w:t>
      </w:r>
      <w:r w:rsidR="00B5587B" w:rsidRPr="006555BF">
        <w:rPr>
          <w:b/>
          <w:sz w:val="22"/>
          <w:szCs w:val="22"/>
        </w:rPr>
        <w:t xml:space="preserve"> Vijeća</w:t>
      </w:r>
      <w:r w:rsidRPr="006555BF">
        <w:rPr>
          <w:b/>
          <w:sz w:val="22"/>
          <w:szCs w:val="22"/>
        </w:rPr>
        <w:t>:</w:t>
      </w:r>
      <w:r w:rsidR="00D312AA" w:rsidRPr="006555BF">
        <w:rPr>
          <w:sz w:val="22"/>
          <w:szCs w:val="22"/>
        </w:rPr>
        <w:t xml:space="preserve"> </w:t>
      </w:r>
      <w:r w:rsidR="00513E9B" w:rsidRPr="006555BF">
        <w:rPr>
          <w:sz w:val="22"/>
          <w:szCs w:val="22"/>
        </w:rPr>
        <w:t xml:space="preserve">Mislav Zlatarić, </w:t>
      </w:r>
      <w:r w:rsidR="00D312AA" w:rsidRPr="006555BF">
        <w:rPr>
          <w:sz w:val="22"/>
          <w:szCs w:val="22"/>
        </w:rPr>
        <w:t>Matea Orešković</w:t>
      </w:r>
      <w:r w:rsidR="00300F35" w:rsidRPr="006555BF">
        <w:rPr>
          <w:sz w:val="22"/>
          <w:szCs w:val="22"/>
        </w:rPr>
        <w:t>, Simona Ivanković</w:t>
      </w:r>
      <w:r w:rsidR="002551BA" w:rsidRPr="006555BF">
        <w:rPr>
          <w:sz w:val="22"/>
          <w:szCs w:val="22"/>
        </w:rPr>
        <w:t>, Valerije Bagadur</w:t>
      </w:r>
      <w:r w:rsidR="0012013B" w:rsidRPr="006555BF">
        <w:rPr>
          <w:sz w:val="22"/>
          <w:szCs w:val="22"/>
        </w:rPr>
        <w:t xml:space="preserve">, </w:t>
      </w:r>
      <w:r w:rsidR="0058727A" w:rsidRPr="006555BF">
        <w:rPr>
          <w:sz w:val="22"/>
          <w:szCs w:val="22"/>
        </w:rPr>
        <w:t>Maja Ogrizek</w:t>
      </w:r>
      <w:r w:rsidR="00E41167" w:rsidRPr="006555BF">
        <w:rPr>
          <w:sz w:val="22"/>
          <w:szCs w:val="22"/>
        </w:rPr>
        <w:t>, Andrea Gostl,</w:t>
      </w:r>
      <w:r w:rsidR="008855CC" w:rsidRPr="006555BF">
        <w:rPr>
          <w:sz w:val="22"/>
          <w:szCs w:val="22"/>
        </w:rPr>
        <w:t xml:space="preserve"> </w:t>
      </w:r>
      <w:r w:rsidR="00091C89" w:rsidRPr="006555BF">
        <w:rPr>
          <w:sz w:val="22"/>
          <w:szCs w:val="22"/>
        </w:rPr>
        <w:t>Zvjezdana Cikota</w:t>
      </w:r>
    </w:p>
    <w:p w14:paraId="02C9A12E" w14:textId="304D1B3B" w:rsidR="0012013B" w:rsidRPr="006555BF" w:rsidRDefault="0012013B" w:rsidP="00637359">
      <w:pPr>
        <w:spacing w:line="276" w:lineRule="auto"/>
        <w:jc w:val="both"/>
        <w:rPr>
          <w:sz w:val="22"/>
          <w:szCs w:val="22"/>
        </w:rPr>
      </w:pPr>
    </w:p>
    <w:p w14:paraId="01D827AE" w14:textId="20F498E3" w:rsidR="00B5587B" w:rsidRPr="006555BF" w:rsidRDefault="00D312AA" w:rsidP="00637359">
      <w:pPr>
        <w:spacing w:line="276" w:lineRule="auto"/>
        <w:jc w:val="both"/>
        <w:rPr>
          <w:sz w:val="22"/>
          <w:szCs w:val="22"/>
        </w:rPr>
      </w:pPr>
      <w:r w:rsidRPr="006555BF">
        <w:rPr>
          <w:sz w:val="22"/>
          <w:szCs w:val="22"/>
        </w:rPr>
        <w:t>P</w:t>
      </w:r>
      <w:r w:rsidR="00C16913" w:rsidRPr="006555BF">
        <w:rPr>
          <w:sz w:val="22"/>
          <w:szCs w:val="22"/>
        </w:rPr>
        <w:t>redsjednik</w:t>
      </w:r>
      <w:r w:rsidR="00C94838" w:rsidRPr="006555BF">
        <w:rPr>
          <w:sz w:val="22"/>
          <w:szCs w:val="22"/>
        </w:rPr>
        <w:t xml:space="preserve"> Vijeća Mjesnog odbora „Dr. Ante Starčević“ utvrđuje da je na sjednici </w:t>
      </w:r>
      <w:r w:rsidR="00FA3DBD" w:rsidRPr="006555BF">
        <w:rPr>
          <w:sz w:val="22"/>
          <w:szCs w:val="22"/>
        </w:rPr>
        <w:t>nazočno</w:t>
      </w:r>
      <w:r w:rsidR="00C94838" w:rsidRPr="006555BF">
        <w:rPr>
          <w:sz w:val="22"/>
          <w:szCs w:val="22"/>
        </w:rPr>
        <w:t xml:space="preserve"> </w:t>
      </w:r>
      <w:r w:rsidR="00673F13" w:rsidRPr="006555BF">
        <w:rPr>
          <w:sz w:val="22"/>
          <w:szCs w:val="22"/>
        </w:rPr>
        <w:t>7</w:t>
      </w:r>
      <w:r w:rsidR="00C94838" w:rsidRPr="006555BF">
        <w:rPr>
          <w:sz w:val="22"/>
          <w:szCs w:val="22"/>
        </w:rPr>
        <w:t xml:space="preserve"> od ukupno 7 članova Vijeća, pa Vijeće može pravovaljano raspravljati i odlučivati.</w:t>
      </w:r>
    </w:p>
    <w:p w14:paraId="5EE3977A" w14:textId="77777777" w:rsidR="005073BE" w:rsidRDefault="00D312AA" w:rsidP="00637359">
      <w:pPr>
        <w:spacing w:line="276" w:lineRule="auto"/>
        <w:jc w:val="both"/>
        <w:rPr>
          <w:sz w:val="22"/>
          <w:szCs w:val="22"/>
        </w:rPr>
      </w:pPr>
      <w:r w:rsidRPr="006555BF">
        <w:rPr>
          <w:sz w:val="22"/>
          <w:szCs w:val="22"/>
        </w:rPr>
        <w:t>P</w:t>
      </w:r>
      <w:r w:rsidR="00673F13" w:rsidRPr="006555BF">
        <w:rPr>
          <w:sz w:val="22"/>
          <w:szCs w:val="22"/>
        </w:rPr>
        <w:t>redsjednik</w:t>
      </w:r>
      <w:r w:rsidR="00C94838" w:rsidRPr="006555BF">
        <w:rPr>
          <w:sz w:val="22"/>
          <w:szCs w:val="22"/>
        </w:rPr>
        <w:t xml:space="preserve"> predlaže verifikaciju Zapisnika s</w:t>
      </w:r>
      <w:r w:rsidR="009C43C2" w:rsidRPr="006555BF">
        <w:rPr>
          <w:sz w:val="22"/>
          <w:szCs w:val="22"/>
        </w:rPr>
        <w:t>a</w:t>
      </w:r>
      <w:r w:rsidR="00C94838" w:rsidRPr="006555BF">
        <w:rPr>
          <w:sz w:val="22"/>
          <w:szCs w:val="22"/>
        </w:rPr>
        <w:t xml:space="preserve"> </w:t>
      </w:r>
      <w:r w:rsidR="008404AC">
        <w:rPr>
          <w:sz w:val="22"/>
          <w:szCs w:val="22"/>
        </w:rPr>
        <w:t>41</w:t>
      </w:r>
      <w:r w:rsidR="00DB3311">
        <w:rPr>
          <w:sz w:val="22"/>
          <w:szCs w:val="22"/>
        </w:rPr>
        <w:t xml:space="preserve">. </w:t>
      </w:r>
      <w:r w:rsidR="00C94838" w:rsidRPr="006555BF">
        <w:rPr>
          <w:sz w:val="22"/>
          <w:szCs w:val="22"/>
        </w:rPr>
        <w:t>sjednice.</w:t>
      </w:r>
      <w:r w:rsidR="00B1668C" w:rsidRPr="006555BF">
        <w:rPr>
          <w:sz w:val="22"/>
          <w:szCs w:val="22"/>
        </w:rPr>
        <w:t xml:space="preserve"> </w:t>
      </w:r>
    </w:p>
    <w:p w14:paraId="6255D69F" w14:textId="02F5E31B" w:rsidR="00C22113" w:rsidRPr="006555BF" w:rsidRDefault="00C94838" w:rsidP="00637359">
      <w:pPr>
        <w:spacing w:line="276" w:lineRule="auto"/>
        <w:jc w:val="both"/>
        <w:rPr>
          <w:sz w:val="22"/>
          <w:szCs w:val="22"/>
        </w:rPr>
      </w:pPr>
      <w:r w:rsidRPr="006555BF">
        <w:rPr>
          <w:sz w:val="22"/>
          <w:szCs w:val="22"/>
        </w:rPr>
        <w:t xml:space="preserve">Vijeće </w:t>
      </w:r>
      <w:r w:rsidR="00637359">
        <w:rPr>
          <w:sz w:val="22"/>
          <w:szCs w:val="22"/>
        </w:rPr>
        <w:t xml:space="preserve">JEDNOGLASNO </w:t>
      </w:r>
      <w:r w:rsidR="00C0138A" w:rsidRPr="006555BF">
        <w:rPr>
          <w:sz w:val="22"/>
          <w:szCs w:val="22"/>
        </w:rPr>
        <w:t>prihvaća</w:t>
      </w:r>
      <w:r w:rsidR="003D2D7E" w:rsidRPr="006555BF">
        <w:rPr>
          <w:sz w:val="22"/>
          <w:szCs w:val="22"/>
        </w:rPr>
        <w:t xml:space="preserve"> Zapisnik s</w:t>
      </w:r>
      <w:r w:rsidR="009C43C2" w:rsidRPr="006555BF">
        <w:rPr>
          <w:sz w:val="22"/>
          <w:szCs w:val="22"/>
        </w:rPr>
        <w:t>a</w:t>
      </w:r>
      <w:r w:rsidR="003D2D7E" w:rsidRPr="006555BF">
        <w:rPr>
          <w:sz w:val="22"/>
          <w:szCs w:val="22"/>
        </w:rPr>
        <w:t xml:space="preserve"> </w:t>
      </w:r>
      <w:r w:rsidR="008404AC">
        <w:rPr>
          <w:sz w:val="22"/>
          <w:szCs w:val="22"/>
        </w:rPr>
        <w:t>4</w:t>
      </w:r>
      <w:r w:rsidR="005073BE">
        <w:rPr>
          <w:sz w:val="22"/>
          <w:szCs w:val="22"/>
        </w:rPr>
        <w:t>1</w:t>
      </w:r>
      <w:r w:rsidR="00DB3311">
        <w:rPr>
          <w:sz w:val="22"/>
          <w:szCs w:val="22"/>
        </w:rPr>
        <w:t xml:space="preserve">. </w:t>
      </w:r>
      <w:r w:rsidR="00C22113" w:rsidRPr="006555BF">
        <w:rPr>
          <w:sz w:val="22"/>
          <w:szCs w:val="22"/>
        </w:rPr>
        <w:t>s</w:t>
      </w:r>
      <w:r w:rsidRPr="006555BF">
        <w:rPr>
          <w:sz w:val="22"/>
          <w:szCs w:val="22"/>
        </w:rPr>
        <w:t>jednice</w:t>
      </w:r>
      <w:r w:rsidR="00C22113" w:rsidRPr="006555BF">
        <w:rPr>
          <w:sz w:val="22"/>
          <w:szCs w:val="22"/>
        </w:rPr>
        <w:t>.</w:t>
      </w:r>
      <w:r w:rsidR="00300F35" w:rsidRPr="006555BF">
        <w:rPr>
          <w:sz w:val="22"/>
          <w:szCs w:val="22"/>
        </w:rPr>
        <w:t xml:space="preserve"> </w:t>
      </w:r>
    </w:p>
    <w:p w14:paraId="148F13BC" w14:textId="77777777" w:rsidR="00B95AB4" w:rsidRPr="006555BF" w:rsidRDefault="00B95AB4" w:rsidP="00637359">
      <w:pPr>
        <w:spacing w:line="276" w:lineRule="auto"/>
        <w:jc w:val="both"/>
        <w:rPr>
          <w:sz w:val="22"/>
          <w:szCs w:val="22"/>
        </w:rPr>
      </w:pPr>
    </w:p>
    <w:p w14:paraId="12176BAE" w14:textId="2A1E5E8D" w:rsidR="00300F35" w:rsidRPr="006555BF" w:rsidRDefault="004F64B6" w:rsidP="00637359">
      <w:pPr>
        <w:spacing w:line="276" w:lineRule="auto"/>
        <w:jc w:val="both"/>
        <w:rPr>
          <w:sz w:val="22"/>
          <w:szCs w:val="22"/>
        </w:rPr>
      </w:pPr>
      <w:r w:rsidRPr="006555BF">
        <w:rPr>
          <w:sz w:val="22"/>
          <w:szCs w:val="22"/>
        </w:rPr>
        <w:t>P</w:t>
      </w:r>
      <w:r w:rsidR="00547AE4" w:rsidRPr="006555BF">
        <w:rPr>
          <w:sz w:val="22"/>
          <w:szCs w:val="22"/>
        </w:rPr>
        <w:t>redsje</w:t>
      </w:r>
      <w:r w:rsidR="00D312AA" w:rsidRPr="006555BF">
        <w:rPr>
          <w:sz w:val="22"/>
          <w:szCs w:val="22"/>
        </w:rPr>
        <w:t>dni</w:t>
      </w:r>
      <w:r w:rsidR="00547AE4" w:rsidRPr="006555BF">
        <w:rPr>
          <w:sz w:val="22"/>
          <w:szCs w:val="22"/>
        </w:rPr>
        <w:t>k</w:t>
      </w:r>
      <w:r w:rsidRPr="006555BF">
        <w:rPr>
          <w:sz w:val="22"/>
          <w:szCs w:val="22"/>
        </w:rPr>
        <w:t xml:space="preserve"> predlaž</w:t>
      </w:r>
      <w:r w:rsidR="002E3DF5" w:rsidRPr="006555BF">
        <w:rPr>
          <w:sz w:val="22"/>
          <w:szCs w:val="22"/>
        </w:rPr>
        <w:t>e</w:t>
      </w:r>
    </w:p>
    <w:p w14:paraId="0A099BF7" w14:textId="3F68A271" w:rsidR="008F3AD6" w:rsidRDefault="00153CDB" w:rsidP="00637359">
      <w:pPr>
        <w:spacing w:line="276" w:lineRule="auto"/>
        <w:jc w:val="center"/>
        <w:rPr>
          <w:b/>
          <w:sz w:val="22"/>
          <w:szCs w:val="22"/>
        </w:rPr>
      </w:pPr>
      <w:r w:rsidRPr="006555BF">
        <w:rPr>
          <w:b/>
          <w:sz w:val="22"/>
          <w:szCs w:val="22"/>
        </w:rPr>
        <w:t>D n e v n i   r e d</w:t>
      </w:r>
    </w:p>
    <w:p w14:paraId="2C2C8E23" w14:textId="77777777" w:rsidR="00167A01" w:rsidRPr="00167A01" w:rsidRDefault="00167A01" w:rsidP="00637359">
      <w:pPr>
        <w:spacing w:line="276" w:lineRule="auto"/>
        <w:jc w:val="center"/>
        <w:rPr>
          <w:b/>
          <w:sz w:val="22"/>
          <w:szCs w:val="22"/>
        </w:rPr>
      </w:pPr>
    </w:p>
    <w:p w14:paraId="55DD938D" w14:textId="7A74E960" w:rsidR="008404AC" w:rsidRDefault="00167A01" w:rsidP="00637359">
      <w:pPr>
        <w:tabs>
          <w:tab w:val="left" w:pos="270"/>
        </w:tabs>
        <w:spacing w:line="276" w:lineRule="auto"/>
        <w:jc w:val="both"/>
        <w:rPr>
          <w:sz w:val="22"/>
          <w:szCs w:val="22"/>
        </w:rPr>
      </w:pPr>
      <w:r>
        <w:rPr>
          <w:sz w:val="22"/>
          <w:szCs w:val="22"/>
        </w:rPr>
        <w:t>1</w:t>
      </w:r>
      <w:r w:rsidR="00246143" w:rsidRPr="006555BF">
        <w:rPr>
          <w:sz w:val="22"/>
          <w:szCs w:val="22"/>
        </w:rPr>
        <w:t xml:space="preserve">. </w:t>
      </w:r>
      <w:r w:rsidR="008404AC">
        <w:rPr>
          <w:sz w:val="22"/>
          <w:szCs w:val="22"/>
        </w:rPr>
        <w:t>Prijedlog zaključka o iskazivanju interesa odnosno iznosu sredstava za Plan potreba za</w:t>
      </w:r>
    </w:p>
    <w:p w14:paraId="2EF763FF" w14:textId="2A026FEA" w:rsidR="00246143" w:rsidRDefault="008404AC" w:rsidP="00637359">
      <w:pPr>
        <w:tabs>
          <w:tab w:val="left" w:pos="270"/>
        </w:tabs>
        <w:spacing w:line="276" w:lineRule="auto"/>
        <w:jc w:val="both"/>
        <w:rPr>
          <w:sz w:val="22"/>
          <w:szCs w:val="22"/>
        </w:rPr>
      </w:pPr>
      <w:r>
        <w:rPr>
          <w:sz w:val="22"/>
          <w:szCs w:val="22"/>
        </w:rPr>
        <w:t xml:space="preserve">    aktivnostima,</w:t>
      </w:r>
      <w:r w:rsidR="00246143" w:rsidRPr="006555BF">
        <w:rPr>
          <w:sz w:val="22"/>
          <w:szCs w:val="22"/>
        </w:rPr>
        <w:t xml:space="preserve"> </w:t>
      </w:r>
      <w:r>
        <w:rPr>
          <w:sz w:val="22"/>
          <w:szCs w:val="22"/>
        </w:rPr>
        <w:t>programima i projektima unapređenja kvalitete života građana u 2025.</w:t>
      </w:r>
    </w:p>
    <w:p w14:paraId="3A8C220D" w14:textId="5A10A1DC" w:rsidR="008404AC" w:rsidRDefault="008404AC" w:rsidP="00637359">
      <w:pPr>
        <w:tabs>
          <w:tab w:val="left" w:pos="270"/>
        </w:tabs>
        <w:spacing w:line="276" w:lineRule="auto"/>
        <w:jc w:val="both"/>
        <w:rPr>
          <w:sz w:val="22"/>
          <w:szCs w:val="22"/>
        </w:rPr>
      </w:pPr>
      <w:r>
        <w:rPr>
          <w:sz w:val="22"/>
          <w:szCs w:val="22"/>
        </w:rPr>
        <w:t>2. Prijedlog Odluke o izmjeni Poslovnika o radu Vijeća Mjesnog odbora „Dr. Ante Starčević“</w:t>
      </w:r>
    </w:p>
    <w:p w14:paraId="4B1E6CA8" w14:textId="25BE45B2" w:rsidR="008404AC" w:rsidRDefault="008404AC" w:rsidP="00637359">
      <w:pPr>
        <w:tabs>
          <w:tab w:val="left" w:pos="270"/>
        </w:tabs>
        <w:spacing w:line="276" w:lineRule="auto"/>
        <w:jc w:val="both"/>
        <w:rPr>
          <w:sz w:val="22"/>
          <w:szCs w:val="22"/>
        </w:rPr>
      </w:pPr>
      <w:r>
        <w:rPr>
          <w:sz w:val="22"/>
          <w:szCs w:val="22"/>
        </w:rPr>
        <w:t>3. Prijedlog zaključka o incijativi za postupkom izmjene područja i naziva Mjesnog odbora</w:t>
      </w:r>
    </w:p>
    <w:p w14:paraId="0F84800E" w14:textId="432EF3CA" w:rsidR="008404AC" w:rsidRPr="006555BF" w:rsidRDefault="008404AC" w:rsidP="00637359">
      <w:pPr>
        <w:tabs>
          <w:tab w:val="left" w:pos="270"/>
        </w:tabs>
        <w:spacing w:line="276" w:lineRule="auto"/>
        <w:jc w:val="both"/>
        <w:rPr>
          <w:sz w:val="22"/>
          <w:szCs w:val="22"/>
        </w:rPr>
      </w:pPr>
      <w:r>
        <w:rPr>
          <w:sz w:val="22"/>
          <w:szCs w:val="22"/>
        </w:rPr>
        <w:t>4. Aktualna problematika</w:t>
      </w:r>
    </w:p>
    <w:p w14:paraId="11A06A71" w14:textId="15FC71A0" w:rsidR="00635103" w:rsidRPr="006555BF" w:rsidRDefault="008404AC" w:rsidP="00637359">
      <w:pPr>
        <w:spacing w:line="276" w:lineRule="auto"/>
        <w:jc w:val="both"/>
        <w:rPr>
          <w:sz w:val="22"/>
          <w:szCs w:val="22"/>
        </w:rPr>
      </w:pPr>
      <w:r>
        <w:rPr>
          <w:sz w:val="22"/>
          <w:szCs w:val="22"/>
        </w:rPr>
        <w:t>5</w:t>
      </w:r>
      <w:r w:rsidR="00C84671" w:rsidRPr="006555BF">
        <w:rPr>
          <w:sz w:val="22"/>
          <w:szCs w:val="22"/>
        </w:rPr>
        <w:t>.</w:t>
      </w:r>
      <w:r w:rsidR="00246143" w:rsidRPr="006555BF">
        <w:rPr>
          <w:sz w:val="22"/>
          <w:szCs w:val="22"/>
        </w:rPr>
        <w:t xml:space="preserve"> </w:t>
      </w:r>
      <w:r w:rsidR="00635103" w:rsidRPr="006555BF">
        <w:rPr>
          <w:sz w:val="22"/>
          <w:szCs w:val="22"/>
        </w:rPr>
        <w:t>Pitanja, prijedlozi i obavijesti</w:t>
      </w:r>
    </w:p>
    <w:p w14:paraId="522033F6" w14:textId="77777777" w:rsidR="00C94838" w:rsidRPr="006555BF" w:rsidRDefault="004E02D0" w:rsidP="00637359">
      <w:pPr>
        <w:spacing w:line="276" w:lineRule="auto"/>
        <w:jc w:val="both"/>
        <w:rPr>
          <w:sz w:val="22"/>
          <w:szCs w:val="22"/>
        </w:rPr>
      </w:pPr>
      <w:r w:rsidRPr="006555BF">
        <w:rPr>
          <w:sz w:val="22"/>
          <w:szCs w:val="22"/>
        </w:rPr>
        <w:t xml:space="preserve">     </w:t>
      </w:r>
    </w:p>
    <w:p w14:paraId="38764613" w14:textId="524E93D8" w:rsidR="00BB05D9" w:rsidRPr="006555BF" w:rsidRDefault="00232214" w:rsidP="00D312AA">
      <w:pPr>
        <w:spacing w:line="276" w:lineRule="auto"/>
        <w:jc w:val="both"/>
        <w:rPr>
          <w:sz w:val="22"/>
          <w:szCs w:val="22"/>
        </w:rPr>
      </w:pPr>
      <w:r w:rsidRPr="006555BF">
        <w:rPr>
          <w:sz w:val="22"/>
          <w:szCs w:val="22"/>
        </w:rPr>
        <w:t>koji je JEDNOGLASNO prihvaćen</w:t>
      </w:r>
      <w:r w:rsidR="009F2A41" w:rsidRPr="006555BF">
        <w:rPr>
          <w:sz w:val="22"/>
          <w:szCs w:val="22"/>
        </w:rPr>
        <w:t>.</w:t>
      </w:r>
    </w:p>
    <w:p w14:paraId="12CCA564" w14:textId="32341900" w:rsidR="008F7234" w:rsidRDefault="008F7234" w:rsidP="00B62BFD">
      <w:pPr>
        <w:ind w:right="-2"/>
        <w:jc w:val="both"/>
        <w:rPr>
          <w:b/>
          <w:sz w:val="20"/>
          <w:szCs w:val="20"/>
        </w:rPr>
      </w:pPr>
    </w:p>
    <w:p w14:paraId="4EF4219D" w14:textId="4327406B" w:rsidR="008F7234" w:rsidRDefault="008F7234" w:rsidP="008F7234">
      <w:pPr>
        <w:ind w:right="-2"/>
        <w:jc w:val="both"/>
        <w:rPr>
          <w:b/>
          <w:sz w:val="22"/>
          <w:szCs w:val="22"/>
        </w:rPr>
      </w:pPr>
      <w:r w:rsidRPr="00500E05">
        <w:rPr>
          <w:b/>
          <w:sz w:val="22"/>
          <w:szCs w:val="22"/>
        </w:rPr>
        <w:t xml:space="preserve">Ad. </w:t>
      </w:r>
      <w:r w:rsidR="00167A01">
        <w:rPr>
          <w:b/>
          <w:sz w:val="22"/>
          <w:szCs w:val="22"/>
        </w:rPr>
        <w:t>1</w:t>
      </w:r>
      <w:r w:rsidRPr="00500E05">
        <w:rPr>
          <w:b/>
          <w:sz w:val="22"/>
          <w:szCs w:val="22"/>
        </w:rPr>
        <w:t xml:space="preserve"> </w:t>
      </w:r>
      <w:r w:rsidR="008404AC">
        <w:rPr>
          <w:b/>
          <w:sz w:val="22"/>
          <w:szCs w:val="22"/>
        </w:rPr>
        <w:t>Prijedlog zaključka o iskazivanju interesa odnosno iznosu sredstava za Plan potreba za</w:t>
      </w:r>
    </w:p>
    <w:p w14:paraId="53DF26D5" w14:textId="1A32167E" w:rsidR="008404AC" w:rsidRDefault="008404AC" w:rsidP="008F7234">
      <w:pPr>
        <w:ind w:right="-2"/>
        <w:jc w:val="both"/>
        <w:rPr>
          <w:b/>
          <w:sz w:val="22"/>
          <w:szCs w:val="22"/>
        </w:rPr>
      </w:pPr>
      <w:r>
        <w:rPr>
          <w:b/>
          <w:sz w:val="22"/>
          <w:szCs w:val="22"/>
        </w:rPr>
        <w:t xml:space="preserve">          aktivnostima, programima i projektima unapređenja kvalitete života građana u 2025.</w:t>
      </w:r>
    </w:p>
    <w:p w14:paraId="62862DA7" w14:textId="2711CA04" w:rsidR="008404AC" w:rsidRPr="008404AC" w:rsidRDefault="008404AC" w:rsidP="008404AC">
      <w:pPr>
        <w:rPr>
          <w:sz w:val="22"/>
          <w:szCs w:val="22"/>
        </w:rPr>
      </w:pPr>
    </w:p>
    <w:p w14:paraId="6F95B820" w14:textId="77777777" w:rsidR="00E07D57" w:rsidRPr="006555BF" w:rsidRDefault="00E07D57" w:rsidP="00E07D57">
      <w:pPr>
        <w:spacing w:line="276" w:lineRule="auto"/>
        <w:ind w:right="-2"/>
        <w:jc w:val="both"/>
        <w:rPr>
          <w:b/>
          <w:sz w:val="22"/>
          <w:szCs w:val="22"/>
        </w:rPr>
      </w:pPr>
      <w:r w:rsidRPr="006555BF">
        <w:rPr>
          <w:rFonts w:eastAsia="Calibri"/>
          <w:sz w:val="22"/>
          <w:szCs w:val="22"/>
          <w:lang w:eastAsia="en-US"/>
        </w:rPr>
        <w:t>Predsjednik otvara raspravu, u kojoj sudjeluju svi članovi vijeća, zaključuje raspravu.</w:t>
      </w:r>
    </w:p>
    <w:p w14:paraId="5DC5A4BA" w14:textId="2C93AD69" w:rsidR="00E07D57" w:rsidRDefault="00E07D57" w:rsidP="00E07D57">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387059D1" w14:textId="77777777" w:rsidR="00146B26" w:rsidRPr="00B36CE5" w:rsidRDefault="00146B26" w:rsidP="00E07D57">
      <w:pPr>
        <w:spacing w:line="276" w:lineRule="auto"/>
        <w:jc w:val="both"/>
        <w:rPr>
          <w:rFonts w:eastAsia="Calibri"/>
          <w:sz w:val="22"/>
          <w:szCs w:val="22"/>
          <w:lang w:eastAsia="en-US"/>
        </w:rPr>
      </w:pPr>
    </w:p>
    <w:p w14:paraId="13BD68D1" w14:textId="5CF2E983" w:rsidR="00E53782" w:rsidRDefault="00E53782" w:rsidP="00E53782">
      <w:pPr>
        <w:spacing w:line="276" w:lineRule="auto"/>
        <w:ind w:right="-2"/>
        <w:jc w:val="center"/>
        <w:rPr>
          <w:b/>
          <w:bCs/>
          <w:color w:val="000000"/>
          <w:sz w:val="22"/>
          <w:szCs w:val="22"/>
          <w:lang w:eastAsia="en-US"/>
        </w:rPr>
      </w:pPr>
      <w:r w:rsidRPr="00E53782">
        <w:rPr>
          <w:b/>
          <w:bCs/>
          <w:color w:val="000000"/>
          <w:sz w:val="22"/>
          <w:szCs w:val="22"/>
          <w:lang w:eastAsia="en-US"/>
        </w:rPr>
        <w:t>Z  A   K  L  J  U  Č  A  K</w:t>
      </w:r>
    </w:p>
    <w:p w14:paraId="6DF53029" w14:textId="77777777" w:rsidR="00E53782" w:rsidRPr="00E53782" w:rsidRDefault="00E53782" w:rsidP="00E53782">
      <w:pPr>
        <w:spacing w:line="276" w:lineRule="auto"/>
        <w:ind w:right="-2"/>
        <w:jc w:val="center"/>
        <w:rPr>
          <w:b/>
          <w:bCs/>
          <w:color w:val="000000"/>
          <w:sz w:val="22"/>
          <w:szCs w:val="22"/>
          <w:lang w:eastAsia="en-US"/>
        </w:rPr>
      </w:pPr>
    </w:p>
    <w:p w14:paraId="71F4A777" w14:textId="71D2C78F" w:rsidR="00E53782" w:rsidRPr="00E53782" w:rsidRDefault="00E53782" w:rsidP="00E53782">
      <w:pPr>
        <w:pStyle w:val="ListParagraph"/>
        <w:numPr>
          <w:ilvl w:val="0"/>
          <w:numId w:val="15"/>
        </w:numPr>
        <w:spacing w:line="276" w:lineRule="auto"/>
        <w:ind w:left="720" w:right="-2"/>
        <w:contextualSpacing w:val="0"/>
        <w:jc w:val="both"/>
        <w:rPr>
          <w:bCs/>
          <w:color w:val="000000"/>
          <w:sz w:val="22"/>
          <w:szCs w:val="22"/>
          <w:lang w:eastAsia="en-US"/>
        </w:rPr>
      </w:pPr>
      <w:r w:rsidRPr="00E53782">
        <w:rPr>
          <w:bCs/>
          <w:color w:val="000000"/>
          <w:sz w:val="22"/>
          <w:szCs w:val="22"/>
          <w:lang w:eastAsia="en-US"/>
        </w:rPr>
        <w:t>Vijeće Mjesnog odbora „Dr. Ante Starčević“ planira osigurati sredstva u ukupnom iznosu od 4.000,00 € za Plan potreba za aktivnostima, programima i projektima unapređenja kvalitete života građana u 2025. godini.</w:t>
      </w:r>
    </w:p>
    <w:p w14:paraId="51C96E00" w14:textId="77777777" w:rsidR="00E53782" w:rsidRPr="00E53782" w:rsidRDefault="00E53782" w:rsidP="00E53782">
      <w:pPr>
        <w:pStyle w:val="ListParagraph"/>
        <w:numPr>
          <w:ilvl w:val="0"/>
          <w:numId w:val="15"/>
        </w:numPr>
        <w:spacing w:line="276" w:lineRule="auto"/>
        <w:ind w:left="720" w:right="-2"/>
        <w:contextualSpacing w:val="0"/>
        <w:jc w:val="both"/>
        <w:rPr>
          <w:bCs/>
          <w:color w:val="000000"/>
          <w:sz w:val="22"/>
          <w:szCs w:val="22"/>
          <w:lang w:eastAsia="en-US"/>
        </w:rPr>
      </w:pPr>
      <w:r w:rsidRPr="00E53782">
        <w:rPr>
          <w:color w:val="000000"/>
          <w:sz w:val="22"/>
          <w:szCs w:val="22"/>
          <w:lang w:eastAsia="en-US"/>
        </w:rPr>
        <w:t>Ovaj Zaključak dostavlja se Vijeću Gradske četvrti Trešnjevka - sjever.</w:t>
      </w:r>
    </w:p>
    <w:p w14:paraId="3CE029F0" w14:textId="77777777" w:rsidR="00E53782" w:rsidRDefault="00E53782" w:rsidP="00B75E43">
      <w:pPr>
        <w:spacing w:line="276" w:lineRule="auto"/>
        <w:jc w:val="both"/>
        <w:rPr>
          <w:sz w:val="22"/>
          <w:szCs w:val="22"/>
        </w:rPr>
      </w:pPr>
    </w:p>
    <w:p w14:paraId="1054BB10" w14:textId="4D92BB7F" w:rsidR="00406735" w:rsidRDefault="00406735" w:rsidP="00B75E43">
      <w:pPr>
        <w:spacing w:line="276" w:lineRule="auto"/>
        <w:jc w:val="both"/>
        <w:rPr>
          <w:b/>
          <w:sz w:val="22"/>
          <w:szCs w:val="22"/>
        </w:rPr>
      </w:pPr>
      <w:r w:rsidRPr="00075203">
        <w:rPr>
          <w:b/>
          <w:sz w:val="22"/>
          <w:szCs w:val="22"/>
        </w:rPr>
        <w:lastRenderedPageBreak/>
        <w:t xml:space="preserve">Ad. </w:t>
      </w:r>
      <w:r w:rsidR="00763852">
        <w:rPr>
          <w:b/>
          <w:sz w:val="22"/>
          <w:szCs w:val="22"/>
        </w:rPr>
        <w:t>2</w:t>
      </w:r>
      <w:r w:rsidRPr="00075203">
        <w:rPr>
          <w:b/>
          <w:sz w:val="22"/>
          <w:szCs w:val="22"/>
        </w:rPr>
        <w:t xml:space="preserve"> </w:t>
      </w:r>
      <w:r w:rsidR="00E53782">
        <w:rPr>
          <w:b/>
          <w:sz w:val="22"/>
          <w:szCs w:val="22"/>
        </w:rPr>
        <w:t xml:space="preserve">Prijedlog Odluke o izmjeni Poslovnika o radu Vijeća Mjesnog odbora „Dr. Ante </w:t>
      </w:r>
    </w:p>
    <w:p w14:paraId="5615F007" w14:textId="01124AE9" w:rsidR="00763852" w:rsidRDefault="00E53782" w:rsidP="00E53782">
      <w:pPr>
        <w:spacing w:line="276" w:lineRule="auto"/>
        <w:jc w:val="both"/>
        <w:rPr>
          <w:b/>
          <w:sz w:val="22"/>
          <w:szCs w:val="22"/>
        </w:rPr>
      </w:pPr>
      <w:r>
        <w:rPr>
          <w:b/>
          <w:sz w:val="22"/>
          <w:szCs w:val="22"/>
        </w:rPr>
        <w:t xml:space="preserve">          Starčević“</w:t>
      </w:r>
    </w:p>
    <w:p w14:paraId="35D0830B" w14:textId="77777777" w:rsidR="00E53782" w:rsidRPr="00E53782" w:rsidRDefault="00E53782" w:rsidP="00E53782">
      <w:pPr>
        <w:spacing w:line="276" w:lineRule="auto"/>
        <w:jc w:val="both"/>
        <w:rPr>
          <w:b/>
          <w:sz w:val="22"/>
          <w:szCs w:val="22"/>
        </w:rPr>
      </w:pPr>
    </w:p>
    <w:p w14:paraId="3B3A7EAA" w14:textId="77777777" w:rsidR="00E53782" w:rsidRPr="006555BF" w:rsidRDefault="00E53782" w:rsidP="00E53782">
      <w:pPr>
        <w:spacing w:line="276" w:lineRule="auto"/>
        <w:ind w:right="-2"/>
        <w:jc w:val="both"/>
        <w:rPr>
          <w:b/>
          <w:sz w:val="22"/>
          <w:szCs w:val="22"/>
        </w:rPr>
      </w:pPr>
      <w:r w:rsidRPr="006555BF">
        <w:rPr>
          <w:rFonts w:eastAsia="Calibri"/>
          <w:sz w:val="22"/>
          <w:szCs w:val="22"/>
          <w:lang w:eastAsia="en-US"/>
        </w:rPr>
        <w:t>Predsjednik otvara raspravu, u kojoj sudjeluju svi članovi vijeća, zaključuje raspravu.</w:t>
      </w:r>
    </w:p>
    <w:p w14:paraId="4E1A2237" w14:textId="77777777" w:rsidR="00E53782" w:rsidRDefault="00E53782" w:rsidP="00E53782">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1CD27BC2" w14:textId="54EC876F" w:rsidR="00425D73" w:rsidRPr="006522EF" w:rsidRDefault="00425D73" w:rsidP="00425D73">
      <w:pPr>
        <w:jc w:val="both"/>
      </w:pPr>
    </w:p>
    <w:p w14:paraId="51E28E21" w14:textId="77777777" w:rsidR="00425D73" w:rsidRPr="00425D73" w:rsidRDefault="00425D73" w:rsidP="00425D73">
      <w:pPr>
        <w:ind w:right="-2"/>
        <w:jc w:val="center"/>
        <w:rPr>
          <w:b/>
          <w:sz w:val="22"/>
          <w:szCs w:val="22"/>
        </w:rPr>
      </w:pPr>
      <w:r w:rsidRPr="00425D73">
        <w:rPr>
          <w:b/>
          <w:sz w:val="22"/>
          <w:szCs w:val="22"/>
        </w:rPr>
        <w:t>ODLUKU</w:t>
      </w:r>
    </w:p>
    <w:p w14:paraId="7B735ADB" w14:textId="77777777" w:rsidR="00425D73" w:rsidRPr="00425D73" w:rsidRDefault="00425D73" w:rsidP="00425D73">
      <w:pPr>
        <w:ind w:right="-2"/>
        <w:jc w:val="center"/>
        <w:rPr>
          <w:b/>
          <w:sz w:val="22"/>
          <w:szCs w:val="22"/>
        </w:rPr>
      </w:pPr>
      <w:r w:rsidRPr="00425D73">
        <w:rPr>
          <w:b/>
          <w:sz w:val="22"/>
          <w:szCs w:val="22"/>
        </w:rPr>
        <w:t>o izmjeni Poslovnika o radu Vijeća Mjesnog odbora</w:t>
      </w:r>
      <w:r w:rsidRPr="00425D73">
        <w:rPr>
          <w:sz w:val="22"/>
          <w:szCs w:val="22"/>
        </w:rPr>
        <w:t xml:space="preserve"> </w:t>
      </w:r>
      <w:r w:rsidRPr="00425D73">
        <w:rPr>
          <w:b/>
          <w:sz w:val="22"/>
          <w:szCs w:val="22"/>
        </w:rPr>
        <w:t>„Dr. Ante Starčević“</w:t>
      </w:r>
    </w:p>
    <w:p w14:paraId="043D6893" w14:textId="5C8167F4" w:rsidR="00425D73" w:rsidRPr="00425D73" w:rsidRDefault="00425D73" w:rsidP="00425D73">
      <w:pPr>
        <w:ind w:right="-2"/>
        <w:jc w:val="both"/>
        <w:rPr>
          <w:sz w:val="22"/>
          <w:szCs w:val="22"/>
        </w:rPr>
      </w:pPr>
    </w:p>
    <w:p w14:paraId="42E181C1" w14:textId="77777777" w:rsidR="00425D73" w:rsidRPr="00425D73" w:rsidRDefault="00425D73" w:rsidP="00425D73">
      <w:pPr>
        <w:ind w:right="-2"/>
        <w:jc w:val="center"/>
        <w:rPr>
          <w:b/>
          <w:sz w:val="22"/>
          <w:szCs w:val="22"/>
        </w:rPr>
      </w:pPr>
      <w:r w:rsidRPr="00425D73">
        <w:rPr>
          <w:b/>
          <w:sz w:val="22"/>
          <w:szCs w:val="22"/>
        </w:rPr>
        <w:t>Članak 1.</w:t>
      </w:r>
    </w:p>
    <w:p w14:paraId="603BA559" w14:textId="77777777" w:rsidR="00425D73" w:rsidRPr="00425D73" w:rsidRDefault="00425D73" w:rsidP="00425D73">
      <w:pPr>
        <w:ind w:right="-2"/>
        <w:jc w:val="center"/>
        <w:rPr>
          <w:b/>
          <w:sz w:val="22"/>
          <w:szCs w:val="22"/>
        </w:rPr>
      </w:pPr>
    </w:p>
    <w:p w14:paraId="6B43382C" w14:textId="46C5F2EC" w:rsidR="00425D73" w:rsidRPr="00425D73" w:rsidRDefault="00425D73" w:rsidP="00425D73">
      <w:pPr>
        <w:ind w:right="-2"/>
        <w:jc w:val="both"/>
        <w:rPr>
          <w:sz w:val="22"/>
          <w:szCs w:val="22"/>
        </w:rPr>
      </w:pPr>
      <w:r w:rsidRPr="00425D73">
        <w:rPr>
          <w:sz w:val="22"/>
          <w:szCs w:val="22"/>
        </w:rPr>
        <w:tab/>
        <w:t>U Poslovniku o radu Vijeća Mjesnog odbora „Dr. Ante Starčević“, donesenog na 26. sjednici, 11. svibnja 202</w:t>
      </w:r>
      <w:r w:rsidR="00637359">
        <w:rPr>
          <w:sz w:val="22"/>
          <w:szCs w:val="22"/>
        </w:rPr>
        <w:t>3</w:t>
      </w:r>
      <w:r w:rsidRPr="00425D73">
        <w:rPr>
          <w:sz w:val="22"/>
          <w:szCs w:val="22"/>
        </w:rPr>
        <w:t>., u članku 40. stavak 2. mijenja se i glasi:</w:t>
      </w:r>
    </w:p>
    <w:p w14:paraId="0CCEDEF5" w14:textId="77777777" w:rsidR="00425D73" w:rsidRPr="00425D73" w:rsidRDefault="00425D73" w:rsidP="00425D73">
      <w:pPr>
        <w:ind w:right="-2"/>
        <w:jc w:val="both"/>
        <w:rPr>
          <w:sz w:val="22"/>
          <w:szCs w:val="22"/>
        </w:rPr>
      </w:pPr>
      <w:r w:rsidRPr="00425D73">
        <w:rPr>
          <w:sz w:val="22"/>
          <w:szCs w:val="22"/>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3C324F94" w14:textId="6B7DD1F5" w:rsidR="00425D73" w:rsidRPr="00425D73" w:rsidRDefault="00425D73" w:rsidP="00425D73">
      <w:pPr>
        <w:ind w:right="-2"/>
        <w:rPr>
          <w:b/>
          <w:sz w:val="22"/>
          <w:szCs w:val="22"/>
        </w:rPr>
      </w:pPr>
    </w:p>
    <w:p w14:paraId="7123C7CA" w14:textId="77777777" w:rsidR="00425D73" w:rsidRPr="00425D73" w:rsidRDefault="00425D73" w:rsidP="00425D73">
      <w:pPr>
        <w:ind w:right="-2"/>
        <w:jc w:val="center"/>
        <w:rPr>
          <w:b/>
          <w:sz w:val="22"/>
          <w:szCs w:val="22"/>
        </w:rPr>
      </w:pPr>
      <w:r w:rsidRPr="00425D73">
        <w:rPr>
          <w:b/>
          <w:sz w:val="22"/>
          <w:szCs w:val="22"/>
        </w:rPr>
        <w:t>Članak 2.</w:t>
      </w:r>
    </w:p>
    <w:p w14:paraId="04B48739" w14:textId="77777777" w:rsidR="00425D73" w:rsidRPr="00425D73" w:rsidRDefault="00425D73" w:rsidP="00425D73">
      <w:pPr>
        <w:ind w:right="-2" w:firstLine="720"/>
        <w:jc w:val="both"/>
        <w:rPr>
          <w:sz w:val="22"/>
          <w:szCs w:val="22"/>
        </w:rPr>
      </w:pPr>
    </w:p>
    <w:p w14:paraId="1CB44C7B" w14:textId="77777777" w:rsidR="00425D73" w:rsidRPr="00425D73" w:rsidRDefault="00425D73" w:rsidP="00425D73">
      <w:pPr>
        <w:ind w:right="-2" w:firstLine="708"/>
        <w:jc w:val="both"/>
        <w:rPr>
          <w:sz w:val="22"/>
          <w:szCs w:val="22"/>
        </w:rPr>
      </w:pPr>
      <w:r w:rsidRPr="00425D73">
        <w:rPr>
          <w:sz w:val="22"/>
          <w:szCs w:val="22"/>
        </w:rPr>
        <w:t>Ova odluka stupa na snagu osmoga dana od dana objave na oglasnoj ploči u sjedištu Mjesnog odbora.</w:t>
      </w:r>
    </w:p>
    <w:p w14:paraId="459AD573" w14:textId="5FFB7737" w:rsidR="00E53782" w:rsidRDefault="00E53782" w:rsidP="00763852">
      <w:pPr>
        <w:spacing w:line="276" w:lineRule="auto"/>
        <w:rPr>
          <w:sz w:val="22"/>
          <w:szCs w:val="22"/>
        </w:rPr>
      </w:pPr>
    </w:p>
    <w:p w14:paraId="1F6AAE64" w14:textId="77777777" w:rsidR="00425D73" w:rsidRDefault="00425D73" w:rsidP="00425D73">
      <w:pPr>
        <w:spacing w:line="276" w:lineRule="auto"/>
        <w:jc w:val="both"/>
        <w:rPr>
          <w:b/>
          <w:sz w:val="22"/>
          <w:szCs w:val="22"/>
        </w:rPr>
      </w:pPr>
      <w:r w:rsidRPr="00075203">
        <w:rPr>
          <w:b/>
          <w:sz w:val="22"/>
          <w:szCs w:val="22"/>
        </w:rPr>
        <w:t xml:space="preserve">Ad. </w:t>
      </w:r>
      <w:r>
        <w:rPr>
          <w:b/>
          <w:sz w:val="22"/>
          <w:szCs w:val="22"/>
        </w:rPr>
        <w:t>3</w:t>
      </w:r>
      <w:r w:rsidRPr="00075203">
        <w:rPr>
          <w:b/>
          <w:sz w:val="22"/>
          <w:szCs w:val="22"/>
        </w:rPr>
        <w:t xml:space="preserve"> </w:t>
      </w:r>
      <w:r>
        <w:rPr>
          <w:b/>
          <w:sz w:val="22"/>
          <w:szCs w:val="22"/>
        </w:rPr>
        <w:t>Prijedlog zaključka o inicijativi za postupkom izmjene područja i naziva Mjesnog odbora</w:t>
      </w:r>
    </w:p>
    <w:p w14:paraId="7DEA111E" w14:textId="77777777" w:rsidR="00425D73" w:rsidRDefault="00425D73" w:rsidP="00425D73">
      <w:pPr>
        <w:spacing w:line="276" w:lineRule="auto"/>
        <w:jc w:val="both"/>
        <w:rPr>
          <w:b/>
          <w:sz w:val="22"/>
          <w:szCs w:val="22"/>
        </w:rPr>
      </w:pPr>
      <w:r>
        <w:rPr>
          <w:b/>
          <w:sz w:val="22"/>
          <w:szCs w:val="22"/>
        </w:rPr>
        <w:t xml:space="preserve"> </w:t>
      </w:r>
    </w:p>
    <w:p w14:paraId="2D0C07F4" w14:textId="6072779B" w:rsidR="00425D73" w:rsidRPr="006555BF" w:rsidRDefault="00425D73" w:rsidP="00425D73">
      <w:pPr>
        <w:spacing w:line="276" w:lineRule="auto"/>
        <w:jc w:val="both"/>
        <w:rPr>
          <w:b/>
          <w:sz w:val="22"/>
          <w:szCs w:val="22"/>
        </w:rPr>
      </w:pPr>
      <w:r w:rsidRPr="006555BF">
        <w:rPr>
          <w:rFonts w:eastAsia="Calibri"/>
          <w:sz w:val="22"/>
          <w:szCs w:val="22"/>
          <w:lang w:eastAsia="en-US"/>
        </w:rPr>
        <w:t>Predsjednik otvara raspravu, u kojoj sudjeluju svi članovi vijeća, zaključuje raspravu.</w:t>
      </w:r>
    </w:p>
    <w:p w14:paraId="4199F794" w14:textId="77777777" w:rsidR="00425D73" w:rsidRDefault="00425D73" w:rsidP="00425D73">
      <w:pPr>
        <w:spacing w:line="276" w:lineRule="auto"/>
        <w:jc w:val="both"/>
        <w:rPr>
          <w:rFonts w:eastAsia="Calibri"/>
          <w:sz w:val="22"/>
          <w:szCs w:val="22"/>
          <w:lang w:eastAsia="en-US"/>
        </w:rPr>
      </w:pPr>
      <w:r w:rsidRPr="006555BF">
        <w:rPr>
          <w:rFonts w:eastAsia="Calibri"/>
          <w:sz w:val="22"/>
          <w:szCs w:val="22"/>
          <w:lang w:eastAsia="en-US"/>
        </w:rPr>
        <w:t xml:space="preserve">Vijeće Mjesnog odbora „Dr. Ante Starčević“ JEDNOGLASNO donosi </w:t>
      </w:r>
    </w:p>
    <w:p w14:paraId="506B4B84" w14:textId="77777777" w:rsidR="00425D73" w:rsidRPr="00B65182" w:rsidRDefault="00425D73" w:rsidP="00425D73">
      <w:pPr>
        <w:spacing w:line="276" w:lineRule="auto"/>
        <w:ind w:right="-2"/>
        <w:jc w:val="center"/>
        <w:rPr>
          <w:b/>
          <w:bCs/>
          <w:color w:val="000000"/>
          <w:lang w:eastAsia="en-US"/>
        </w:rPr>
      </w:pPr>
      <w:r>
        <w:rPr>
          <w:b/>
          <w:sz w:val="22"/>
          <w:szCs w:val="22"/>
        </w:rPr>
        <w:t xml:space="preserve"> </w:t>
      </w:r>
    </w:p>
    <w:p w14:paraId="5DC12314" w14:textId="3C2583A2" w:rsidR="00425D73" w:rsidRDefault="00425D73" w:rsidP="00425D73">
      <w:pPr>
        <w:spacing w:line="276" w:lineRule="auto"/>
        <w:ind w:right="-2"/>
        <w:jc w:val="center"/>
        <w:rPr>
          <w:b/>
          <w:bCs/>
          <w:color w:val="000000"/>
          <w:sz w:val="22"/>
          <w:szCs w:val="22"/>
          <w:lang w:eastAsia="en-US"/>
        </w:rPr>
      </w:pPr>
      <w:r w:rsidRPr="00425D73">
        <w:rPr>
          <w:b/>
          <w:bCs/>
          <w:color w:val="000000"/>
          <w:sz w:val="22"/>
          <w:szCs w:val="22"/>
          <w:lang w:eastAsia="en-US"/>
        </w:rPr>
        <w:t>Z  A   K  L  J  U  Č  A  K</w:t>
      </w:r>
    </w:p>
    <w:p w14:paraId="0637C448" w14:textId="77777777" w:rsidR="00425D73" w:rsidRPr="00425D73" w:rsidRDefault="00425D73" w:rsidP="00425D73">
      <w:pPr>
        <w:spacing w:line="276" w:lineRule="auto"/>
        <w:ind w:right="-2"/>
        <w:jc w:val="center"/>
        <w:rPr>
          <w:b/>
          <w:bCs/>
          <w:color w:val="000000"/>
          <w:sz w:val="22"/>
          <w:szCs w:val="22"/>
          <w:lang w:eastAsia="en-US"/>
        </w:rPr>
      </w:pPr>
    </w:p>
    <w:p w14:paraId="4DE5D317" w14:textId="229270C7" w:rsidR="00425D73" w:rsidRPr="00425D73" w:rsidRDefault="00425D73" w:rsidP="00425D73">
      <w:pPr>
        <w:pStyle w:val="ListParagraph"/>
        <w:numPr>
          <w:ilvl w:val="0"/>
          <w:numId w:val="20"/>
        </w:numPr>
        <w:spacing w:line="276" w:lineRule="auto"/>
        <w:ind w:right="-2"/>
        <w:contextualSpacing w:val="0"/>
        <w:jc w:val="both"/>
        <w:rPr>
          <w:b/>
          <w:bCs/>
          <w:color w:val="000000"/>
          <w:sz w:val="22"/>
          <w:szCs w:val="22"/>
          <w:lang w:eastAsia="en-US"/>
        </w:rPr>
      </w:pPr>
      <w:r w:rsidRPr="00425D73">
        <w:rPr>
          <w:bCs/>
          <w:color w:val="000000"/>
          <w:sz w:val="22"/>
          <w:szCs w:val="22"/>
          <w:lang w:eastAsia="en-US"/>
        </w:rPr>
        <w:t xml:space="preserve">Vijeće Mjesnog odbora „Dr. Ante Starčević“ nema konkretan prijedlog za udruživanje mjesnog odbora sa drugima mjesnim odborima na području Gradske četvrti, te će se o konkretnim prijedlozima raspravljati ukoliko ih bude od strane drugih mjesnih odbora, a na raspravu ih dostavi Vijeće Gradske četvrti. </w:t>
      </w:r>
    </w:p>
    <w:p w14:paraId="04E002EF" w14:textId="7E1F55CE" w:rsidR="00425D73" w:rsidRDefault="00425D73" w:rsidP="00425D73">
      <w:pPr>
        <w:spacing w:line="276" w:lineRule="auto"/>
        <w:ind w:right="-2"/>
        <w:jc w:val="both"/>
        <w:rPr>
          <w:color w:val="000000"/>
          <w:sz w:val="22"/>
          <w:szCs w:val="22"/>
          <w:lang w:eastAsia="en-US"/>
        </w:rPr>
      </w:pPr>
      <w:r>
        <w:rPr>
          <w:color w:val="000000"/>
          <w:sz w:val="22"/>
          <w:szCs w:val="22"/>
          <w:lang w:eastAsia="en-US"/>
        </w:rPr>
        <w:t xml:space="preserve">        2.   </w:t>
      </w:r>
      <w:r w:rsidRPr="00425D73">
        <w:rPr>
          <w:color w:val="000000"/>
          <w:sz w:val="22"/>
          <w:szCs w:val="22"/>
          <w:lang w:eastAsia="en-US"/>
        </w:rPr>
        <w:t>Ovaj Zaključak dostavlja se Vijeću Gradske četvrti Trešnjevka - sjever.</w:t>
      </w:r>
    </w:p>
    <w:p w14:paraId="132BB939" w14:textId="77777777" w:rsidR="004B439E" w:rsidRPr="00425D73" w:rsidRDefault="004B439E" w:rsidP="00425D73">
      <w:pPr>
        <w:spacing w:line="276" w:lineRule="auto"/>
        <w:ind w:right="-2"/>
        <w:jc w:val="both"/>
        <w:rPr>
          <w:bCs/>
          <w:color w:val="000000"/>
          <w:sz w:val="22"/>
          <w:szCs w:val="22"/>
          <w:lang w:eastAsia="en-US"/>
        </w:rPr>
      </w:pPr>
    </w:p>
    <w:p w14:paraId="1BA0AD26" w14:textId="298FA5BC" w:rsidR="004B439E" w:rsidRDefault="004B439E" w:rsidP="004B439E">
      <w:pPr>
        <w:spacing w:line="276" w:lineRule="auto"/>
        <w:jc w:val="both"/>
        <w:rPr>
          <w:b/>
          <w:sz w:val="22"/>
          <w:szCs w:val="22"/>
        </w:rPr>
      </w:pPr>
      <w:r w:rsidRPr="00075203">
        <w:rPr>
          <w:b/>
          <w:sz w:val="22"/>
          <w:szCs w:val="22"/>
        </w:rPr>
        <w:t xml:space="preserve">Ad. </w:t>
      </w:r>
      <w:r w:rsidR="00931D80">
        <w:rPr>
          <w:b/>
          <w:sz w:val="22"/>
          <w:szCs w:val="22"/>
        </w:rPr>
        <w:t>4</w:t>
      </w:r>
      <w:r w:rsidRPr="00075203">
        <w:rPr>
          <w:b/>
          <w:sz w:val="22"/>
          <w:szCs w:val="22"/>
        </w:rPr>
        <w:t xml:space="preserve"> </w:t>
      </w:r>
      <w:r>
        <w:rPr>
          <w:b/>
          <w:sz w:val="22"/>
          <w:szCs w:val="22"/>
        </w:rPr>
        <w:t>Aktualna problematika</w:t>
      </w:r>
    </w:p>
    <w:p w14:paraId="56C0F37A" w14:textId="3555DBB8" w:rsidR="00425D73" w:rsidRDefault="00425D73" w:rsidP="00425D73">
      <w:pPr>
        <w:spacing w:line="276" w:lineRule="auto"/>
        <w:jc w:val="both"/>
        <w:rPr>
          <w:b/>
          <w:sz w:val="22"/>
          <w:szCs w:val="22"/>
        </w:rPr>
      </w:pPr>
      <w:r>
        <w:rPr>
          <w:b/>
          <w:sz w:val="22"/>
          <w:szCs w:val="22"/>
        </w:rPr>
        <w:t xml:space="preserve">       </w:t>
      </w:r>
    </w:p>
    <w:p w14:paraId="318867FA" w14:textId="4300E235" w:rsidR="009A1903" w:rsidRPr="009A1903" w:rsidRDefault="009A1903" w:rsidP="009A1903">
      <w:pPr>
        <w:pStyle w:val="ListParagraph"/>
        <w:numPr>
          <w:ilvl w:val="0"/>
          <w:numId w:val="21"/>
        </w:numPr>
        <w:spacing w:after="160" w:line="259" w:lineRule="auto"/>
        <w:jc w:val="both"/>
        <w:rPr>
          <w:sz w:val="22"/>
          <w:szCs w:val="22"/>
        </w:rPr>
      </w:pPr>
      <w:r>
        <w:rPr>
          <w:sz w:val="22"/>
          <w:szCs w:val="22"/>
        </w:rPr>
        <w:t>Članica vijeća Simon</w:t>
      </w:r>
      <w:r w:rsidRPr="009A1903">
        <w:rPr>
          <w:sz w:val="22"/>
          <w:szCs w:val="22"/>
        </w:rPr>
        <w:t>a Ivanković postavlja upit za rupu kod zgrade D. Golika 38, te se nakon kraće rasprave zaključuje da ista nije za program redovnog asfalterskog programa, nego da se problem treba prijaviti direktno službi za hitne popravke odnosno sanaciju tražiti direktno od Zagrebačkih cesta.</w:t>
      </w:r>
    </w:p>
    <w:p w14:paraId="5909BFDB" w14:textId="4CDD97DE" w:rsidR="009A1903" w:rsidRPr="009A1903" w:rsidRDefault="009A1903" w:rsidP="009A1903">
      <w:pPr>
        <w:pStyle w:val="ListParagraph"/>
        <w:numPr>
          <w:ilvl w:val="0"/>
          <w:numId w:val="21"/>
        </w:numPr>
        <w:spacing w:after="160" w:line="259" w:lineRule="auto"/>
        <w:jc w:val="both"/>
        <w:rPr>
          <w:sz w:val="22"/>
          <w:szCs w:val="22"/>
        </w:rPr>
      </w:pPr>
      <w:r w:rsidRPr="009A1903">
        <w:rPr>
          <w:sz w:val="22"/>
          <w:szCs w:val="22"/>
        </w:rPr>
        <w:t xml:space="preserve">Postavlja se pitanje daljnje sanacije </w:t>
      </w:r>
      <w:r>
        <w:rPr>
          <w:sz w:val="22"/>
          <w:szCs w:val="22"/>
        </w:rPr>
        <w:t>Ulice Dragutina Golika</w:t>
      </w:r>
      <w:r w:rsidRPr="009A1903">
        <w:rPr>
          <w:sz w:val="22"/>
          <w:szCs w:val="22"/>
        </w:rPr>
        <w:t xml:space="preserve"> i predsjednik daje pojašnjenje da sanacija ide svojim tijekom i postepeno po fazama, te da će biti sanirani i šahtovi koji vire i drugi nedostaci</w:t>
      </w:r>
    </w:p>
    <w:p w14:paraId="66120CD2" w14:textId="56C79DE3" w:rsidR="009A1903" w:rsidRPr="009A1903" w:rsidRDefault="009A1903" w:rsidP="009A1903">
      <w:pPr>
        <w:pStyle w:val="ListParagraph"/>
        <w:numPr>
          <w:ilvl w:val="0"/>
          <w:numId w:val="21"/>
        </w:numPr>
        <w:spacing w:after="160" w:line="259" w:lineRule="auto"/>
        <w:jc w:val="both"/>
        <w:rPr>
          <w:sz w:val="22"/>
          <w:szCs w:val="22"/>
        </w:rPr>
      </w:pPr>
      <w:r>
        <w:rPr>
          <w:sz w:val="22"/>
          <w:szCs w:val="22"/>
        </w:rPr>
        <w:t>Članica vijeća Andrea</w:t>
      </w:r>
      <w:r w:rsidRPr="009A1903">
        <w:rPr>
          <w:sz w:val="22"/>
          <w:szCs w:val="22"/>
        </w:rPr>
        <w:t xml:space="preserve"> Gostl ponovno postavlja pitanje kontejnera na livadi na Hanamanovoj odnosno kada će ga izvođač radova toplinske mreže odvesti te dovesti prilazne puteve i cijelu livadu u prvobitno stanje. Upit će se proslijediti nadležnim službama.</w:t>
      </w:r>
    </w:p>
    <w:p w14:paraId="5D82D371" w14:textId="698121F6" w:rsidR="009A1903" w:rsidRDefault="009A1903" w:rsidP="009A1903">
      <w:pPr>
        <w:pStyle w:val="ListParagraph"/>
        <w:numPr>
          <w:ilvl w:val="0"/>
          <w:numId w:val="21"/>
        </w:numPr>
        <w:spacing w:after="160" w:line="259" w:lineRule="auto"/>
        <w:jc w:val="both"/>
        <w:rPr>
          <w:sz w:val="22"/>
          <w:szCs w:val="22"/>
        </w:rPr>
      </w:pPr>
      <w:r w:rsidRPr="009A1903">
        <w:rPr>
          <w:sz w:val="22"/>
          <w:szCs w:val="22"/>
        </w:rPr>
        <w:t xml:space="preserve">Predsjednik daje informaciju o sanaciji zgrade mjesnog odbora koja je započela. Informira </w:t>
      </w:r>
      <w:r>
        <w:rPr>
          <w:sz w:val="22"/>
          <w:szCs w:val="22"/>
        </w:rPr>
        <w:t xml:space="preserve">članove </w:t>
      </w:r>
      <w:r w:rsidRPr="009A1903">
        <w:rPr>
          <w:sz w:val="22"/>
          <w:szCs w:val="22"/>
        </w:rPr>
        <w:t>vijeć</w:t>
      </w:r>
      <w:r>
        <w:rPr>
          <w:sz w:val="22"/>
          <w:szCs w:val="22"/>
        </w:rPr>
        <w:t>a</w:t>
      </w:r>
      <w:r w:rsidRPr="009A1903">
        <w:rPr>
          <w:sz w:val="22"/>
          <w:szCs w:val="22"/>
        </w:rPr>
        <w:t xml:space="preserve"> da je želja da terasa bude zatvorena, te kada se dovrši da bude pod ključem, a o korištenju za građanstvo će odluke donositi vijeće mjesnog odbora.</w:t>
      </w:r>
    </w:p>
    <w:p w14:paraId="1A00D03B" w14:textId="77777777" w:rsidR="000B00BB" w:rsidRPr="009A1903" w:rsidRDefault="000B00BB" w:rsidP="000B00BB">
      <w:pPr>
        <w:pStyle w:val="ListParagraph"/>
        <w:spacing w:after="160" w:line="259" w:lineRule="auto"/>
        <w:jc w:val="both"/>
        <w:rPr>
          <w:sz w:val="22"/>
          <w:szCs w:val="22"/>
        </w:rPr>
      </w:pPr>
    </w:p>
    <w:p w14:paraId="74B35E91" w14:textId="616DB5C5" w:rsidR="000B00BB" w:rsidRPr="000B00BB" w:rsidRDefault="009A1903" w:rsidP="000B00BB">
      <w:pPr>
        <w:pStyle w:val="ListParagraph"/>
        <w:numPr>
          <w:ilvl w:val="0"/>
          <w:numId w:val="21"/>
        </w:numPr>
        <w:spacing w:after="160" w:line="259" w:lineRule="auto"/>
        <w:jc w:val="both"/>
        <w:rPr>
          <w:b/>
          <w:sz w:val="22"/>
          <w:szCs w:val="22"/>
        </w:rPr>
      </w:pPr>
      <w:r w:rsidRPr="000B00BB">
        <w:rPr>
          <w:b/>
          <w:sz w:val="22"/>
          <w:szCs w:val="22"/>
        </w:rPr>
        <w:lastRenderedPageBreak/>
        <w:t xml:space="preserve">Stari inventar u prostorijama mjesnog odbora </w:t>
      </w:r>
    </w:p>
    <w:p w14:paraId="3A265478" w14:textId="37F4DFB3" w:rsidR="000B00BB" w:rsidRPr="000B00BB" w:rsidRDefault="000B00BB" w:rsidP="000B00BB">
      <w:pPr>
        <w:spacing w:line="276" w:lineRule="auto"/>
        <w:ind w:left="360"/>
        <w:jc w:val="both"/>
        <w:rPr>
          <w:b/>
          <w:sz w:val="22"/>
          <w:szCs w:val="22"/>
        </w:rPr>
      </w:pPr>
      <w:r>
        <w:rPr>
          <w:rFonts w:eastAsia="Calibri"/>
          <w:sz w:val="22"/>
          <w:szCs w:val="22"/>
          <w:lang w:eastAsia="en-US"/>
        </w:rPr>
        <w:t xml:space="preserve">       </w:t>
      </w:r>
      <w:r w:rsidRPr="000B00BB">
        <w:rPr>
          <w:rFonts w:eastAsia="Calibri"/>
          <w:sz w:val="22"/>
          <w:szCs w:val="22"/>
          <w:lang w:eastAsia="en-US"/>
        </w:rPr>
        <w:t>Predsjednik otvara raspravu, u kojoj sudjeluju svi članovi vijeća, zaključuje raspravu.</w:t>
      </w:r>
    </w:p>
    <w:p w14:paraId="6B8364F8" w14:textId="09C28904" w:rsidR="000B00BB" w:rsidRDefault="000B00BB" w:rsidP="000B00BB">
      <w:pPr>
        <w:spacing w:line="276" w:lineRule="auto"/>
        <w:ind w:left="360"/>
        <w:jc w:val="both"/>
        <w:rPr>
          <w:rFonts w:eastAsia="Calibri"/>
          <w:sz w:val="22"/>
          <w:szCs w:val="22"/>
          <w:lang w:eastAsia="en-US"/>
        </w:rPr>
      </w:pPr>
      <w:r>
        <w:rPr>
          <w:rFonts w:eastAsia="Calibri"/>
          <w:sz w:val="22"/>
          <w:szCs w:val="22"/>
          <w:lang w:eastAsia="en-US"/>
        </w:rPr>
        <w:t xml:space="preserve">       </w:t>
      </w:r>
      <w:r w:rsidRPr="000B00BB">
        <w:rPr>
          <w:rFonts w:eastAsia="Calibri"/>
          <w:sz w:val="22"/>
          <w:szCs w:val="22"/>
          <w:lang w:eastAsia="en-US"/>
        </w:rPr>
        <w:t xml:space="preserve">Vijeće Mjesnog odbora „Dr. Ante Starčević“ JEDNOGLASNO donosi </w:t>
      </w:r>
    </w:p>
    <w:p w14:paraId="070F0199" w14:textId="77777777" w:rsidR="000B00BB" w:rsidRPr="000B00BB" w:rsidRDefault="000B00BB" w:rsidP="000B00BB">
      <w:pPr>
        <w:spacing w:line="276" w:lineRule="auto"/>
        <w:ind w:left="360"/>
        <w:jc w:val="both"/>
        <w:rPr>
          <w:rFonts w:eastAsia="Calibri"/>
          <w:sz w:val="22"/>
          <w:szCs w:val="22"/>
          <w:lang w:eastAsia="en-US"/>
        </w:rPr>
      </w:pPr>
    </w:p>
    <w:p w14:paraId="7ABD86AB" w14:textId="77777777" w:rsidR="000B00BB" w:rsidRPr="000B00BB" w:rsidRDefault="000B00BB" w:rsidP="000B00BB">
      <w:pPr>
        <w:spacing w:line="276" w:lineRule="auto"/>
        <w:ind w:right="-2"/>
        <w:jc w:val="center"/>
        <w:rPr>
          <w:b/>
          <w:bCs/>
          <w:color w:val="000000"/>
          <w:sz w:val="22"/>
          <w:szCs w:val="22"/>
          <w:lang w:eastAsia="en-US"/>
        </w:rPr>
      </w:pPr>
      <w:r w:rsidRPr="000B00BB">
        <w:rPr>
          <w:b/>
          <w:bCs/>
          <w:color w:val="000000"/>
          <w:sz w:val="22"/>
          <w:szCs w:val="22"/>
          <w:lang w:eastAsia="en-US"/>
        </w:rPr>
        <w:t>Z  A   K  L  J  U  Č  A  K</w:t>
      </w:r>
    </w:p>
    <w:p w14:paraId="761C94A9" w14:textId="65BD0553" w:rsidR="000B00BB" w:rsidRPr="000B00BB" w:rsidRDefault="000B00BB" w:rsidP="000B00BB">
      <w:pPr>
        <w:spacing w:line="276" w:lineRule="auto"/>
        <w:ind w:right="-2"/>
        <w:jc w:val="center"/>
        <w:rPr>
          <w:b/>
          <w:bCs/>
          <w:color w:val="000000"/>
          <w:sz w:val="22"/>
          <w:szCs w:val="22"/>
          <w:lang w:eastAsia="en-US"/>
        </w:rPr>
      </w:pPr>
    </w:p>
    <w:p w14:paraId="69C2BE27" w14:textId="7B536626" w:rsidR="000B00BB" w:rsidRPr="000B00BB" w:rsidRDefault="000B00BB" w:rsidP="000B00BB">
      <w:pPr>
        <w:pStyle w:val="ListParagraph"/>
        <w:numPr>
          <w:ilvl w:val="0"/>
          <w:numId w:val="22"/>
        </w:numPr>
        <w:spacing w:line="276" w:lineRule="auto"/>
        <w:ind w:right="-2"/>
        <w:contextualSpacing w:val="0"/>
        <w:jc w:val="both"/>
        <w:rPr>
          <w:b/>
          <w:bCs/>
          <w:color w:val="000000"/>
          <w:sz w:val="22"/>
          <w:szCs w:val="22"/>
          <w:lang w:eastAsia="en-US"/>
        </w:rPr>
      </w:pPr>
      <w:r w:rsidRPr="000B00BB">
        <w:rPr>
          <w:bCs/>
          <w:color w:val="000000"/>
          <w:sz w:val="22"/>
          <w:szCs w:val="22"/>
          <w:lang w:eastAsia="en-US"/>
        </w:rPr>
        <w:t>Vijeće Mjesnog odbora „Dr. Ante Starčević“ traži pregled i popis starog inventara od strane komisije, te da se utvrdi da li postoji nešto upotrebljivo, a neupotrebljive stvari da se odvezu kao glomazni otpad i sl.</w:t>
      </w:r>
    </w:p>
    <w:p w14:paraId="6F05C9EA" w14:textId="7584F25E" w:rsidR="000B00BB" w:rsidRPr="000B00BB" w:rsidRDefault="000B00BB" w:rsidP="000B00BB">
      <w:pPr>
        <w:pStyle w:val="ListParagraph"/>
        <w:numPr>
          <w:ilvl w:val="0"/>
          <w:numId w:val="22"/>
        </w:numPr>
        <w:spacing w:line="276" w:lineRule="auto"/>
        <w:ind w:left="720" w:right="-2"/>
        <w:contextualSpacing w:val="0"/>
        <w:jc w:val="both"/>
        <w:rPr>
          <w:b/>
          <w:bCs/>
          <w:color w:val="000000"/>
          <w:sz w:val="22"/>
          <w:szCs w:val="22"/>
          <w:lang w:eastAsia="en-US"/>
        </w:rPr>
      </w:pPr>
      <w:r w:rsidRPr="000B00BB">
        <w:rPr>
          <w:bCs/>
          <w:color w:val="000000"/>
          <w:sz w:val="22"/>
          <w:szCs w:val="22"/>
          <w:lang w:eastAsia="en-US"/>
        </w:rPr>
        <w:t xml:space="preserve">Predlaže se da pregledu, popisu i odvozu inventara obavezno prisustvuje barem jedan član iz oba mjesna odbora. </w:t>
      </w:r>
    </w:p>
    <w:p w14:paraId="4EF323F8" w14:textId="6C4AFDAC" w:rsidR="000B00BB" w:rsidRPr="000B00BB" w:rsidRDefault="000B00BB" w:rsidP="000B00BB">
      <w:pPr>
        <w:pStyle w:val="ListParagraph"/>
        <w:spacing w:line="276" w:lineRule="auto"/>
        <w:ind w:right="-2"/>
        <w:jc w:val="both"/>
        <w:rPr>
          <w:b/>
          <w:bCs/>
          <w:color w:val="000000"/>
          <w:sz w:val="22"/>
          <w:szCs w:val="22"/>
          <w:lang w:eastAsia="en-US"/>
        </w:rPr>
      </w:pPr>
      <w:r w:rsidRPr="000B00BB">
        <w:rPr>
          <w:bCs/>
          <w:color w:val="000000"/>
          <w:sz w:val="22"/>
          <w:szCs w:val="22"/>
          <w:lang w:eastAsia="en-US"/>
        </w:rPr>
        <w:t>O upotrebi popisanog i ostavljenog inventara odlučivati će članovi vijeća mjesnog odbora.</w:t>
      </w:r>
    </w:p>
    <w:p w14:paraId="60B7D169" w14:textId="77777777" w:rsidR="000B00BB" w:rsidRPr="000B00BB" w:rsidRDefault="000B00BB" w:rsidP="000B00BB">
      <w:pPr>
        <w:pStyle w:val="ListParagraph"/>
        <w:numPr>
          <w:ilvl w:val="0"/>
          <w:numId w:val="22"/>
        </w:numPr>
        <w:spacing w:line="276" w:lineRule="auto"/>
        <w:ind w:left="720" w:right="-2"/>
        <w:contextualSpacing w:val="0"/>
        <w:jc w:val="both"/>
        <w:rPr>
          <w:bCs/>
          <w:color w:val="000000"/>
          <w:sz w:val="22"/>
          <w:szCs w:val="22"/>
          <w:lang w:eastAsia="en-US"/>
        </w:rPr>
      </w:pPr>
      <w:r w:rsidRPr="000B00BB">
        <w:rPr>
          <w:color w:val="000000"/>
          <w:sz w:val="22"/>
          <w:szCs w:val="22"/>
          <w:lang w:eastAsia="en-US"/>
        </w:rPr>
        <w:t>Ovaj Zaključak dostavlja se Vijeću Gradske četvrti Trešnjevka - sjever.</w:t>
      </w:r>
    </w:p>
    <w:p w14:paraId="3FEC5B8E" w14:textId="355B3457" w:rsidR="000B00BB" w:rsidRPr="000B00BB" w:rsidRDefault="000B00BB" w:rsidP="000B00BB">
      <w:pPr>
        <w:spacing w:after="160" w:line="259" w:lineRule="auto"/>
        <w:jc w:val="both"/>
        <w:rPr>
          <w:sz w:val="22"/>
          <w:szCs w:val="22"/>
        </w:rPr>
      </w:pPr>
    </w:p>
    <w:p w14:paraId="50969F55" w14:textId="430E4E94" w:rsidR="009A1903" w:rsidRPr="009A1903" w:rsidRDefault="009A1903" w:rsidP="009A1903">
      <w:pPr>
        <w:pStyle w:val="ListParagraph"/>
        <w:numPr>
          <w:ilvl w:val="0"/>
          <w:numId w:val="21"/>
        </w:numPr>
        <w:spacing w:after="160" w:line="259" w:lineRule="auto"/>
        <w:jc w:val="both"/>
        <w:rPr>
          <w:sz w:val="22"/>
          <w:szCs w:val="22"/>
        </w:rPr>
      </w:pPr>
      <w:r w:rsidRPr="009A1903">
        <w:rPr>
          <w:sz w:val="22"/>
          <w:szCs w:val="22"/>
        </w:rPr>
        <w:t>Vezano za temu sanacije terase i fasade dijela zgrade, predsjednik predlaže da se zatraži oslikavanje fasade nakon sanacije i to u duhu simbola Trešnjevke i Voltinog (npr. rascvjetala trešnja). Time bi se izbjeglo spontano šaranje grafita na novoj fasadi. Gdje je god</w:t>
      </w:r>
      <w:r w:rsidR="000B00BB">
        <w:rPr>
          <w:sz w:val="22"/>
          <w:szCs w:val="22"/>
        </w:rPr>
        <w:t xml:space="preserve"> u kvartu </w:t>
      </w:r>
      <w:r w:rsidRPr="009A1903">
        <w:rPr>
          <w:sz w:val="22"/>
          <w:szCs w:val="22"/>
        </w:rPr>
        <w:t xml:space="preserve">oslikana fasada, manja je vjerojatnost da se ona 'ukrasi' nerazumljivim grafitima. </w:t>
      </w:r>
    </w:p>
    <w:p w14:paraId="3D6B6F4C" w14:textId="4AAEBFC2" w:rsidR="009A1903" w:rsidRPr="009A1903" w:rsidRDefault="009A1903" w:rsidP="009A1903">
      <w:pPr>
        <w:pStyle w:val="ListParagraph"/>
        <w:jc w:val="both"/>
        <w:rPr>
          <w:sz w:val="22"/>
          <w:szCs w:val="22"/>
        </w:rPr>
      </w:pPr>
      <w:r w:rsidRPr="009A1903">
        <w:rPr>
          <w:sz w:val="22"/>
          <w:szCs w:val="22"/>
        </w:rPr>
        <w:t xml:space="preserve">Za izvršenje te inicijative traže se precizne upute od mjesne samouprave, a vezano za plaćanje </w:t>
      </w:r>
      <w:r w:rsidR="000B00BB">
        <w:rPr>
          <w:sz w:val="22"/>
          <w:szCs w:val="22"/>
        </w:rPr>
        <w:t xml:space="preserve"> </w:t>
      </w:r>
      <w:r w:rsidRPr="009A1903">
        <w:rPr>
          <w:sz w:val="22"/>
          <w:szCs w:val="22"/>
        </w:rPr>
        <w:t>troškova boje i potrebnog alata (jer umjetnik bi radove izvršio besplatno) ili da se iskoristi dio sredstava iz točke 1.</w:t>
      </w:r>
    </w:p>
    <w:p w14:paraId="22AE2339" w14:textId="3C2B2784" w:rsidR="00931D80" w:rsidRDefault="00931D80" w:rsidP="00763852">
      <w:pPr>
        <w:spacing w:line="276" w:lineRule="auto"/>
        <w:rPr>
          <w:sz w:val="22"/>
          <w:szCs w:val="22"/>
        </w:rPr>
      </w:pPr>
    </w:p>
    <w:p w14:paraId="30EA82BF" w14:textId="53A80BCD" w:rsidR="00931D80" w:rsidRDefault="00931D80" w:rsidP="00763852">
      <w:pPr>
        <w:spacing w:line="276" w:lineRule="auto"/>
        <w:rPr>
          <w:sz w:val="22"/>
          <w:szCs w:val="22"/>
        </w:rPr>
      </w:pPr>
    </w:p>
    <w:p w14:paraId="361C93CD" w14:textId="7FD05596" w:rsidR="00931D80" w:rsidRDefault="00931D80" w:rsidP="00931D80">
      <w:pPr>
        <w:spacing w:line="276" w:lineRule="auto"/>
        <w:jc w:val="both"/>
        <w:rPr>
          <w:b/>
          <w:sz w:val="22"/>
          <w:szCs w:val="22"/>
        </w:rPr>
      </w:pPr>
      <w:r w:rsidRPr="00075203">
        <w:rPr>
          <w:b/>
          <w:sz w:val="22"/>
          <w:szCs w:val="22"/>
        </w:rPr>
        <w:t xml:space="preserve">Ad. </w:t>
      </w:r>
      <w:r>
        <w:rPr>
          <w:b/>
          <w:sz w:val="22"/>
          <w:szCs w:val="22"/>
        </w:rPr>
        <w:t>5 Pitanja, prijedlozi i obavijesti</w:t>
      </w:r>
    </w:p>
    <w:p w14:paraId="5B430B7D" w14:textId="77777777" w:rsidR="00931D80" w:rsidRDefault="00931D80" w:rsidP="000849F5">
      <w:pPr>
        <w:spacing w:line="276" w:lineRule="auto"/>
        <w:jc w:val="both"/>
        <w:rPr>
          <w:sz w:val="22"/>
          <w:szCs w:val="22"/>
        </w:rPr>
      </w:pPr>
    </w:p>
    <w:p w14:paraId="3877A34F" w14:textId="77777777" w:rsidR="008321D4" w:rsidRDefault="008321D4" w:rsidP="000849F5">
      <w:pPr>
        <w:spacing w:line="276" w:lineRule="auto"/>
        <w:jc w:val="both"/>
        <w:rPr>
          <w:sz w:val="22"/>
          <w:szCs w:val="22"/>
        </w:rPr>
      </w:pPr>
      <w:r>
        <w:rPr>
          <w:sz w:val="22"/>
          <w:szCs w:val="22"/>
        </w:rPr>
        <w:t xml:space="preserve">Termin dežurstva za 7. listopada </w:t>
      </w:r>
      <w:r w:rsidR="007E5F55">
        <w:rPr>
          <w:sz w:val="22"/>
          <w:szCs w:val="22"/>
        </w:rPr>
        <w:t>20</w:t>
      </w:r>
      <w:r w:rsidR="00827712" w:rsidRPr="00827712">
        <w:rPr>
          <w:sz w:val="22"/>
          <w:szCs w:val="22"/>
        </w:rPr>
        <w:t xml:space="preserve">24. </w:t>
      </w:r>
      <w:r>
        <w:rPr>
          <w:sz w:val="22"/>
          <w:szCs w:val="22"/>
        </w:rPr>
        <w:t>biti će dogovoren telefonski.</w:t>
      </w:r>
    </w:p>
    <w:p w14:paraId="2C46B9B9" w14:textId="51C25E9C" w:rsidR="00827712" w:rsidRPr="00827712" w:rsidRDefault="008321D4" w:rsidP="000849F5">
      <w:pPr>
        <w:spacing w:line="276" w:lineRule="auto"/>
        <w:jc w:val="both"/>
        <w:rPr>
          <w:sz w:val="22"/>
          <w:szCs w:val="22"/>
        </w:rPr>
      </w:pPr>
      <w:r>
        <w:rPr>
          <w:sz w:val="22"/>
          <w:szCs w:val="22"/>
        </w:rPr>
        <w:t xml:space="preserve">Slijedeća sjednica zakazuje se za 23. listopada 2024. u 18 sati. </w:t>
      </w:r>
    </w:p>
    <w:p w14:paraId="304FBF0E" w14:textId="77777777" w:rsidR="00827712" w:rsidRPr="00827712" w:rsidRDefault="00827712" w:rsidP="000849F5">
      <w:pPr>
        <w:jc w:val="both"/>
        <w:rPr>
          <w:sz w:val="22"/>
          <w:szCs w:val="22"/>
        </w:rPr>
      </w:pPr>
    </w:p>
    <w:p w14:paraId="5B24662C" w14:textId="59C1BB8C" w:rsidR="00763852" w:rsidRDefault="00827712" w:rsidP="00827712">
      <w:pPr>
        <w:rPr>
          <w:sz w:val="22"/>
          <w:szCs w:val="22"/>
        </w:rPr>
      </w:pPr>
      <w:r w:rsidRPr="00827712">
        <w:rPr>
          <w:sz w:val="22"/>
          <w:szCs w:val="22"/>
        </w:rPr>
        <w:t xml:space="preserve">Sjednica </w:t>
      </w:r>
      <w:r>
        <w:rPr>
          <w:sz w:val="22"/>
          <w:szCs w:val="22"/>
        </w:rPr>
        <w:t>Vijeća završila je u 19.</w:t>
      </w:r>
      <w:r w:rsidR="008321D4">
        <w:rPr>
          <w:sz w:val="22"/>
          <w:szCs w:val="22"/>
        </w:rPr>
        <w:t>40</w:t>
      </w:r>
      <w:r>
        <w:rPr>
          <w:sz w:val="22"/>
          <w:szCs w:val="22"/>
        </w:rPr>
        <w:t xml:space="preserve"> sati.</w:t>
      </w:r>
    </w:p>
    <w:p w14:paraId="5F31D8D0" w14:textId="77777777" w:rsidR="00763852" w:rsidRDefault="00763852" w:rsidP="00B75E43">
      <w:pPr>
        <w:spacing w:line="276" w:lineRule="auto"/>
        <w:jc w:val="both"/>
        <w:rPr>
          <w:sz w:val="22"/>
          <w:szCs w:val="22"/>
        </w:rPr>
      </w:pPr>
    </w:p>
    <w:p w14:paraId="2BB98BFE" w14:textId="678EEF88" w:rsidR="00B7653F" w:rsidRDefault="00B7653F" w:rsidP="00B75E43">
      <w:pPr>
        <w:spacing w:line="276" w:lineRule="auto"/>
        <w:jc w:val="both"/>
        <w:rPr>
          <w:sz w:val="22"/>
          <w:szCs w:val="22"/>
        </w:rPr>
      </w:pPr>
    </w:p>
    <w:p w14:paraId="4B46FA85" w14:textId="16577C21" w:rsidR="00F93707" w:rsidRPr="009E39F5" w:rsidRDefault="002E3DF5" w:rsidP="00B75E43">
      <w:pPr>
        <w:spacing w:line="276" w:lineRule="auto"/>
        <w:jc w:val="both"/>
        <w:rPr>
          <w:b/>
          <w:sz w:val="20"/>
          <w:szCs w:val="20"/>
        </w:rPr>
      </w:pPr>
      <w:r w:rsidRPr="009E39F5">
        <w:rPr>
          <w:b/>
          <w:sz w:val="20"/>
          <w:szCs w:val="20"/>
        </w:rPr>
        <w:t xml:space="preserve">                                                                                               </w:t>
      </w:r>
      <w:r w:rsidR="00B75E43">
        <w:rPr>
          <w:b/>
          <w:sz w:val="20"/>
          <w:szCs w:val="20"/>
        </w:rPr>
        <w:t xml:space="preserve">           </w:t>
      </w:r>
      <w:r w:rsidRPr="009E39F5">
        <w:rPr>
          <w:b/>
          <w:sz w:val="20"/>
          <w:szCs w:val="20"/>
        </w:rPr>
        <w:t xml:space="preserve">      </w:t>
      </w:r>
      <w:r w:rsidR="00812699" w:rsidRPr="009E39F5">
        <w:rPr>
          <w:b/>
          <w:sz w:val="20"/>
          <w:szCs w:val="20"/>
        </w:rPr>
        <w:t>PREDSJEDNIK VIJEĆA</w:t>
      </w:r>
    </w:p>
    <w:p w14:paraId="58FDD8F7" w14:textId="7D2FABE0" w:rsidR="00153CDB" w:rsidRPr="009E39F5" w:rsidRDefault="006E7073" w:rsidP="00B75E43">
      <w:pPr>
        <w:spacing w:line="276" w:lineRule="auto"/>
        <w:jc w:val="both"/>
        <w:rPr>
          <w:b/>
          <w:sz w:val="20"/>
          <w:szCs w:val="20"/>
        </w:rPr>
      </w:pPr>
      <w:r w:rsidRPr="009E39F5">
        <w:rPr>
          <w:b/>
          <w:sz w:val="20"/>
          <w:szCs w:val="20"/>
        </w:rPr>
        <w:t xml:space="preserve">   </w:t>
      </w:r>
      <w:r w:rsidR="006B27FD" w:rsidRPr="009E39F5">
        <w:rPr>
          <w:b/>
          <w:sz w:val="20"/>
          <w:szCs w:val="20"/>
        </w:rPr>
        <w:t xml:space="preserve">  </w:t>
      </w:r>
      <w:r w:rsidR="001D73F8" w:rsidRPr="009E39F5">
        <w:rPr>
          <w:b/>
          <w:sz w:val="20"/>
          <w:szCs w:val="20"/>
        </w:rPr>
        <w:t xml:space="preserve">  </w:t>
      </w:r>
      <w:r w:rsidRPr="009E39F5">
        <w:rPr>
          <w:b/>
          <w:sz w:val="20"/>
          <w:szCs w:val="20"/>
        </w:rPr>
        <w:t xml:space="preserve"> </w:t>
      </w:r>
      <w:r w:rsidR="001D73F8" w:rsidRPr="009E39F5">
        <w:rPr>
          <w:b/>
          <w:sz w:val="20"/>
          <w:szCs w:val="20"/>
        </w:rPr>
        <w:t xml:space="preserve">                        </w:t>
      </w:r>
      <w:r w:rsidR="00153CDB" w:rsidRPr="009E39F5">
        <w:rPr>
          <w:b/>
          <w:sz w:val="20"/>
          <w:szCs w:val="20"/>
        </w:rPr>
        <w:t xml:space="preserve">                                  </w:t>
      </w:r>
      <w:r w:rsidR="00812699" w:rsidRPr="009E39F5">
        <w:rPr>
          <w:b/>
          <w:sz w:val="20"/>
          <w:szCs w:val="20"/>
        </w:rPr>
        <w:t xml:space="preserve">                            </w:t>
      </w:r>
      <w:r w:rsidR="00373467" w:rsidRPr="009E39F5">
        <w:rPr>
          <w:b/>
          <w:sz w:val="20"/>
          <w:szCs w:val="20"/>
        </w:rPr>
        <w:t xml:space="preserve"> </w:t>
      </w:r>
      <w:r w:rsidR="00365285" w:rsidRPr="009E39F5">
        <w:rPr>
          <w:b/>
          <w:sz w:val="20"/>
          <w:szCs w:val="20"/>
        </w:rPr>
        <w:t xml:space="preserve">  </w:t>
      </w:r>
      <w:r w:rsidR="001D73F8" w:rsidRPr="009E39F5">
        <w:rPr>
          <w:b/>
          <w:sz w:val="20"/>
          <w:szCs w:val="20"/>
        </w:rPr>
        <w:t xml:space="preserve">     </w:t>
      </w:r>
      <w:r w:rsidR="00B75E43">
        <w:rPr>
          <w:b/>
          <w:sz w:val="20"/>
          <w:szCs w:val="20"/>
        </w:rPr>
        <w:t xml:space="preserve">            </w:t>
      </w:r>
      <w:r w:rsidR="001D73F8" w:rsidRPr="009E39F5">
        <w:rPr>
          <w:b/>
          <w:sz w:val="20"/>
          <w:szCs w:val="20"/>
        </w:rPr>
        <w:t xml:space="preserve">   MJESNOG ODBORA</w:t>
      </w:r>
    </w:p>
    <w:p w14:paraId="1D7951AD" w14:textId="0FD5D801" w:rsidR="00153CDB" w:rsidRPr="009E39F5" w:rsidRDefault="003D2D7E" w:rsidP="00B75E43">
      <w:pPr>
        <w:spacing w:line="276" w:lineRule="auto"/>
        <w:jc w:val="both"/>
        <w:rPr>
          <w:b/>
          <w:sz w:val="20"/>
          <w:szCs w:val="20"/>
        </w:rPr>
      </w:pPr>
      <w:r w:rsidRPr="009E39F5">
        <w:rPr>
          <w:b/>
          <w:sz w:val="20"/>
          <w:szCs w:val="20"/>
        </w:rPr>
        <w:t xml:space="preserve">  </w:t>
      </w:r>
      <w:r w:rsidR="00526BA7" w:rsidRPr="009E39F5">
        <w:rPr>
          <w:b/>
          <w:sz w:val="20"/>
          <w:szCs w:val="20"/>
        </w:rPr>
        <w:t xml:space="preserve">  </w:t>
      </w:r>
      <w:r w:rsidRPr="009E39F5">
        <w:rPr>
          <w:b/>
          <w:sz w:val="20"/>
          <w:szCs w:val="20"/>
        </w:rPr>
        <w:t xml:space="preserve">   </w:t>
      </w:r>
      <w:r w:rsidR="00572188" w:rsidRPr="009E39F5">
        <w:rPr>
          <w:b/>
          <w:sz w:val="20"/>
          <w:szCs w:val="20"/>
        </w:rPr>
        <w:t xml:space="preserve"> </w:t>
      </w:r>
      <w:r w:rsidR="00B7653F">
        <w:rPr>
          <w:b/>
          <w:sz w:val="20"/>
          <w:szCs w:val="20"/>
        </w:rPr>
        <w:t xml:space="preserve"> </w:t>
      </w:r>
      <w:r w:rsidR="00812699" w:rsidRPr="009E39F5">
        <w:rPr>
          <w:b/>
          <w:sz w:val="20"/>
          <w:szCs w:val="20"/>
        </w:rPr>
        <w:t xml:space="preserve">                 </w:t>
      </w:r>
      <w:r w:rsidR="001D73F8" w:rsidRPr="009E39F5">
        <w:rPr>
          <w:b/>
          <w:sz w:val="20"/>
          <w:szCs w:val="20"/>
        </w:rPr>
        <w:t xml:space="preserve">                                                         </w:t>
      </w:r>
      <w:r w:rsidR="00812699" w:rsidRPr="009E39F5">
        <w:rPr>
          <w:b/>
          <w:sz w:val="20"/>
          <w:szCs w:val="20"/>
        </w:rPr>
        <w:t xml:space="preserve">            </w:t>
      </w:r>
      <w:r w:rsidR="00B75E43">
        <w:rPr>
          <w:b/>
          <w:sz w:val="20"/>
          <w:szCs w:val="20"/>
        </w:rPr>
        <w:t xml:space="preserve">              </w:t>
      </w:r>
      <w:r w:rsidR="00812699" w:rsidRPr="009E39F5">
        <w:rPr>
          <w:b/>
          <w:sz w:val="20"/>
          <w:szCs w:val="20"/>
        </w:rPr>
        <w:t xml:space="preserve">  </w:t>
      </w:r>
      <w:r w:rsidR="00572188" w:rsidRPr="009E39F5">
        <w:rPr>
          <w:b/>
          <w:sz w:val="20"/>
          <w:szCs w:val="20"/>
        </w:rPr>
        <w:t xml:space="preserve"> </w:t>
      </w:r>
      <w:r w:rsidR="008C69A0" w:rsidRPr="009E39F5">
        <w:rPr>
          <w:b/>
          <w:sz w:val="20"/>
          <w:szCs w:val="20"/>
        </w:rPr>
        <w:t>„</w:t>
      </w:r>
      <w:r w:rsidR="00373467" w:rsidRPr="009E39F5">
        <w:rPr>
          <w:b/>
          <w:sz w:val="20"/>
          <w:szCs w:val="20"/>
        </w:rPr>
        <w:t>DR</w:t>
      </w:r>
      <w:r w:rsidR="00C76C0D" w:rsidRPr="009E39F5">
        <w:rPr>
          <w:b/>
          <w:sz w:val="20"/>
          <w:szCs w:val="20"/>
        </w:rPr>
        <w:t>. ANTE STARČEVIĆ</w:t>
      </w:r>
      <w:r w:rsidR="008C69A0" w:rsidRPr="009E39F5">
        <w:rPr>
          <w:b/>
          <w:sz w:val="20"/>
          <w:szCs w:val="20"/>
        </w:rPr>
        <w:t>“</w:t>
      </w:r>
    </w:p>
    <w:p w14:paraId="523F1A6F" w14:textId="7F9D69B4" w:rsidR="00153CDB" w:rsidRPr="009E39F5" w:rsidRDefault="00812699" w:rsidP="00B75E43">
      <w:pPr>
        <w:spacing w:line="276" w:lineRule="auto"/>
        <w:jc w:val="both"/>
        <w:rPr>
          <w:b/>
          <w:sz w:val="20"/>
          <w:szCs w:val="20"/>
        </w:rPr>
      </w:pPr>
      <w:r w:rsidRPr="009E39F5">
        <w:rPr>
          <w:b/>
          <w:sz w:val="20"/>
          <w:szCs w:val="20"/>
        </w:rPr>
        <w:t>ZABILJEŽILA</w:t>
      </w:r>
    </w:p>
    <w:p w14:paraId="59E60431" w14:textId="62517779" w:rsidR="003F0A57" w:rsidRPr="009E39F5" w:rsidRDefault="00B81984" w:rsidP="00B75E43">
      <w:pPr>
        <w:spacing w:line="276" w:lineRule="auto"/>
        <w:jc w:val="both"/>
        <w:rPr>
          <w:b/>
          <w:sz w:val="20"/>
          <w:szCs w:val="20"/>
        </w:rPr>
      </w:pPr>
      <w:r w:rsidRPr="009E39F5">
        <w:rPr>
          <w:b/>
          <w:sz w:val="20"/>
          <w:szCs w:val="20"/>
        </w:rPr>
        <w:t xml:space="preserve">        </w:t>
      </w:r>
      <w:r w:rsidR="00812699" w:rsidRPr="009E39F5">
        <w:rPr>
          <w:b/>
          <w:sz w:val="20"/>
          <w:szCs w:val="20"/>
        </w:rPr>
        <w:t xml:space="preserve">          </w:t>
      </w:r>
      <w:r w:rsidR="002F32EA" w:rsidRPr="009E39F5">
        <w:rPr>
          <w:b/>
          <w:sz w:val="20"/>
          <w:szCs w:val="20"/>
        </w:rPr>
        <w:t xml:space="preserve">                                                                   </w:t>
      </w:r>
      <w:r w:rsidR="00493E29" w:rsidRPr="009E39F5">
        <w:rPr>
          <w:b/>
          <w:sz w:val="20"/>
          <w:szCs w:val="20"/>
        </w:rPr>
        <w:t xml:space="preserve">                     </w:t>
      </w:r>
      <w:r w:rsidR="00477050">
        <w:rPr>
          <w:b/>
          <w:sz w:val="20"/>
          <w:szCs w:val="20"/>
        </w:rPr>
        <w:t xml:space="preserve">            </w:t>
      </w:r>
      <w:bookmarkStart w:id="0" w:name="_GoBack"/>
      <w:bookmarkEnd w:id="0"/>
      <w:r w:rsidR="00493E29" w:rsidRPr="009E39F5">
        <w:rPr>
          <w:b/>
          <w:sz w:val="20"/>
          <w:szCs w:val="20"/>
        </w:rPr>
        <w:t xml:space="preserve"> </w:t>
      </w:r>
      <w:r w:rsidR="0041277E" w:rsidRPr="009E39F5">
        <w:rPr>
          <w:b/>
          <w:sz w:val="20"/>
          <w:szCs w:val="20"/>
        </w:rPr>
        <w:t>Mislav Zlatarić</w:t>
      </w:r>
      <w:r w:rsidR="00477050">
        <w:rPr>
          <w:b/>
          <w:sz w:val="20"/>
          <w:szCs w:val="20"/>
        </w:rPr>
        <w:t>, v. r.</w:t>
      </w:r>
    </w:p>
    <w:p w14:paraId="673FA4E7" w14:textId="538A1AFE" w:rsidR="003F0A57" w:rsidRPr="00B75E43" w:rsidRDefault="00812699" w:rsidP="00B75E43">
      <w:pPr>
        <w:spacing w:line="276" w:lineRule="auto"/>
        <w:jc w:val="both"/>
        <w:rPr>
          <w:b/>
          <w:sz w:val="20"/>
          <w:szCs w:val="20"/>
        </w:rPr>
      </w:pPr>
      <w:r w:rsidRPr="009E39F5">
        <w:rPr>
          <w:b/>
          <w:sz w:val="20"/>
          <w:szCs w:val="20"/>
        </w:rPr>
        <w:t>Maja Ogrizek</w:t>
      </w:r>
    </w:p>
    <w:p w14:paraId="3592EF13" w14:textId="43BD94B4" w:rsidR="003F0A57" w:rsidRDefault="003F0A57" w:rsidP="003F0A57"/>
    <w:p w14:paraId="6D44B8BA" w14:textId="77777777" w:rsidR="00075203" w:rsidRDefault="00075203" w:rsidP="003F0A57"/>
    <w:p w14:paraId="5C0B93C6" w14:textId="61ED2E7A" w:rsidR="00075203" w:rsidRDefault="00075203" w:rsidP="003F0A57"/>
    <w:p w14:paraId="167DC89D" w14:textId="52450F53" w:rsidR="00075203" w:rsidRDefault="00075203" w:rsidP="003F0A57"/>
    <w:p w14:paraId="0A46036B" w14:textId="77777777" w:rsidR="000849F5" w:rsidRDefault="000849F5" w:rsidP="003F0A57"/>
    <w:p w14:paraId="4C3A5778" w14:textId="16FA7C43" w:rsidR="00146B26" w:rsidRDefault="00146B26" w:rsidP="003F0A57"/>
    <w:p w14:paraId="5FD54E87" w14:textId="77777777" w:rsidR="00146B26" w:rsidRDefault="00146B26" w:rsidP="003F0A57"/>
    <w:p w14:paraId="48551CD9" w14:textId="4EC25FA7" w:rsidR="000F4FAD" w:rsidRDefault="000F4FAD" w:rsidP="000F4FAD">
      <w:pPr>
        <w:rPr>
          <w:sz w:val="18"/>
          <w:szCs w:val="18"/>
        </w:rPr>
      </w:pPr>
      <w:r w:rsidRPr="00B75E43">
        <w:rPr>
          <w:sz w:val="18"/>
          <w:szCs w:val="18"/>
        </w:rPr>
        <w:t xml:space="preserve">Prilog: </w:t>
      </w:r>
      <w:r w:rsidR="00DB3313">
        <w:rPr>
          <w:sz w:val="18"/>
          <w:szCs w:val="18"/>
        </w:rPr>
        <w:t>I</w:t>
      </w:r>
      <w:r w:rsidRPr="00B75E43">
        <w:rPr>
          <w:sz w:val="18"/>
          <w:szCs w:val="18"/>
        </w:rPr>
        <w:t>zvješće o glasanju</w:t>
      </w:r>
    </w:p>
    <w:p w14:paraId="11DC73EB" w14:textId="5157C793" w:rsidR="00146B26" w:rsidRDefault="00146B26" w:rsidP="000F4FAD">
      <w:pPr>
        <w:rPr>
          <w:sz w:val="18"/>
          <w:szCs w:val="18"/>
        </w:rPr>
      </w:pPr>
    </w:p>
    <w:p w14:paraId="2F903E00" w14:textId="4BA7598B" w:rsidR="00146B26" w:rsidRDefault="00146B26" w:rsidP="000F4FAD">
      <w:pPr>
        <w:rPr>
          <w:sz w:val="18"/>
          <w:szCs w:val="18"/>
        </w:rPr>
      </w:pPr>
    </w:p>
    <w:p w14:paraId="6E2317A3" w14:textId="77777777" w:rsidR="00146B26" w:rsidRPr="00075203" w:rsidRDefault="00146B26" w:rsidP="000F4FAD">
      <w:pPr>
        <w:rPr>
          <w:sz w:val="18"/>
          <w:szCs w:val="18"/>
        </w:rPr>
      </w:pPr>
    </w:p>
    <w:p w14:paraId="04408DE6" w14:textId="77777777" w:rsidR="000F4FAD" w:rsidRDefault="000F4FAD" w:rsidP="000F4FAD"/>
    <w:p w14:paraId="7EA7C117" w14:textId="4E70B837" w:rsidR="002E3DF5" w:rsidRDefault="002E3DF5" w:rsidP="003F0A57"/>
    <w:p w14:paraId="5557F271" w14:textId="77777777" w:rsidR="000B00BB" w:rsidRDefault="000B00BB" w:rsidP="003F0A57">
      <w:pPr>
        <w:rPr>
          <w:sz w:val="20"/>
          <w:szCs w:val="20"/>
        </w:rPr>
      </w:pPr>
    </w:p>
    <w:tbl>
      <w:tblPr>
        <w:tblW w:w="0" w:type="auto"/>
        <w:tblLayout w:type="fixed"/>
        <w:tblCellMar>
          <w:left w:w="30" w:type="dxa"/>
          <w:right w:w="30" w:type="dxa"/>
        </w:tblCellMar>
        <w:tblLook w:val="0000" w:firstRow="0" w:lastRow="0" w:firstColumn="0" w:lastColumn="0" w:noHBand="0" w:noVBand="0"/>
      </w:tblPr>
      <w:tblGrid>
        <w:gridCol w:w="3029"/>
        <w:gridCol w:w="970"/>
        <w:gridCol w:w="993"/>
        <w:gridCol w:w="993"/>
        <w:gridCol w:w="993"/>
      </w:tblGrid>
      <w:tr w:rsidR="00584C9C" w14:paraId="477F6D9C" w14:textId="36CDEDC2" w:rsidTr="005A00BE">
        <w:trPr>
          <w:trHeight w:val="581"/>
        </w:trPr>
        <w:tc>
          <w:tcPr>
            <w:tcW w:w="3999" w:type="dxa"/>
            <w:gridSpan w:val="2"/>
            <w:tcBorders>
              <w:top w:val="nil"/>
              <w:left w:val="nil"/>
              <w:bottom w:val="nil"/>
              <w:right w:val="nil"/>
            </w:tcBorders>
          </w:tcPr>
          <w:p w14:paraId="21A2E603" w14:textId="057E28E1" w:rsidR="00584C9C" w:rsidRDefault="00584C9C" w:rsidP="008321D4">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Izvješće o glasanju na 42. sjednici</w:t>
            </w:r>
          </w:p>
        </w:tc>
        <w:tc>
          <w:tcPr>
            <w:tcW w:w="993" w:type="dxa"/>
            <w:tcBorders>
              <w:top w:val="nil"/>
              <w:left w:val="nil"/>
              <w:bottom w:val="nil"/>
              <w:right w:val="nil"/>
            </w:tcBorders>
          </w:tcPr>
          <w:p w14:paraId="2CC2C800"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3B796AF4"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526F3B6" w14:textId="292CEC7E"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208C4C85" w14:textId="1260447E" w:rsidTr="005A00BE">
        <w:trPr>
          <w:trHeight w:val="290"/>
        </w:trPr>
        <w:tc>
          <w:tcPr>
            <w:tcW w:w="3029" w:type="dxa"/>
            <w:tcBorders>
              <w:top w:val="nil"/>
              <w:left w:val="nil"/>
              <w:bottom w:val="nil"/>
              <w:right w:val="nil"/>
            </w:tcBorders>
          </w:tcPr>
          <w:p w14:paraId="7E9CD531"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14:paraId="61ABC750"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60A347D"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39E2B4CF"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230522B" w14:textId="3C08D511"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0AB5CCA9" w14:textId="62CCFE88" w:rsidTr="005A00BE">
        <w:trPr>
          <w:trHeight w:val="290"/>
        </w:trPr>
        <w:tc>
          <w:tcPr>
            <w:tcW w:w="3029" w:type="dxa"/>
            <w:tcBorders>
              <w:top w:val="single" w:sz="6" w:space="0" w:color="auto"/>
              <w:left w:val="single" w:sz="6" w:space="0" w:color="auto"/>
              <w:bottom w:val="nil"/>
              <w:right w:val="single" w:sz="6" w:space="0" w:color="auto"/>
            </w:tcBorders>
            <w:shd w:val="solid" w:color="CCCCFF" w:fill="FFFFFF"/>
          </w:tcPr>
          <w:p w14:paraId="41604B21"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970" w:type="dxa"/>
            <w:tcBorders>
              <w:top w:val="single" w:sz="6" w:space="0" w:color="auto"/>
              <w:left w:val="single" w:sz="6" w:space="0" w:color="auto"/>
              <w:bottom w:val="single" w:sz="6" w:space="0" w:color="auto"/>
              <w:right w:val="single" w:sz="6" w:space="0" w:color="auto"/>
            </w:tcBorders>
            <w:shd w:val="solid" w:color="CCCCFF" w:fill="FFFFFF"/>
          </w:tcPr>
          <w:p w14:paraId="262F0F66" w14:textId="5AAA6BC2" w:rsidR="00584C9C" w:rsidRDefault="00584C9C"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Točka 1. </w:t>
            </w:r>
          </w:p>
        </w:tc>
        <w:tc>
          <w:tcPr>
            <w:tcW w:w="993" w:type="dxa"/>
            <w:tcBorders>
              <w:top w:val="single" w:sz="6" w:space="0" w:color="auto"/>
              <w:left w:val="single" w:sz="6" w:space="0" w:color="auto"/>
              <w:bottom w:val="single" w:sz="6" w:space="0" w:color="auto"/>
              <w:right w:val="single" w:sz="6" w:space="0" w:color="auto"/>
            </w:tcBorders>
            <w:shd w:val="solid" w:color="CCCCFF" w:fill="FFFFFF"/>
          </w:tcPr>
          <w:p w14:paraId="766E90CC" w14:textId="418EB56F" w:rsidR="00584C9C" w:rsidRDefault="00584C9C"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c>
          <w:tcPr>
            <w:tcW w:w="993" w:type="dxa"/>
            <w:tcBorders>
              <w:top w:val="single" w:sz="6" w:space="0" w:color="auto"/>
              <w:left w:val="single" w:sz="6" w:space="0" w:color="auto"/>
              <w:bottom w:val="single" w:sz="6" w:space="0" w:color="auto"/>
              <w:right w:val="single" w:sz="6" w:space="0" w:color="auto"/>
            </w:tcBorders>
            <w:shd w:val="solid" w:color="CCCCFF" w:fill="FFFFFF"/>
          </w:tcPr>
          <w:p w14:paraId="18F63F96" w14:textId="08CD4B9E" w:rsidR="00584C9C" w:rsidRDefault="00584C9C"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3.</w:t>
            </w:r>
          </w:p>
        </w:tc>
        <w:tc>
          <w:tcPr>
            <w:tcW w:w="993" w:type="dxa"/>
            <w:tcBorders>
              <w:top w:val="single" w:sz="6" w:space="0" w:color="auto"/>
              <w:left w:val="single" w:sz="6" w:space="0" w:color="auto"/>
              <w:bottom w:val="single" w:sz="6" w:space="0" w:color="auto"/>
              <w:right w:val="single" w:sz="6" w:space="0" w:color="auto"/>
            </w:tcBorders>
            <w:shd w:val="solid" w:color="CCCCFF" w:fill="FFFFFF"/>
          </w:tcPr>
          <w:p w14:paraId="6D4D891C" w14:textId="4E6EED3E" w:rsidR="00584C9C" w:rsidRDefault="00584C9C" w:rsidP="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4.</w:t>
            </w:r>
          </w:p>
        </w:tc>
      </w:tr>
      <w:tr w:rsidR="00584C9C" w14:paraId="09EB8099" w14:textId="5291F1FB" w:rsidTr="005A00BE">
        <w:trPr>
          <w:trHeight w:val="492"/>
        </w:trPr>
        <w:tc>
          <w:tcPr>
            <w:tcW w:w="3029" w:type="dxa"/>
            <w:tcBorders>
              <w:top w:val="single" w:sz="6" w:space="0" w:color="auto"/>
              <w:left w:val="single" w:sz="6" w:space="0" w:color="auto"/>
              <w:bottom w:val="single" w:sz="6" w:space="0" w:color="auto"/>
              <w:right w:val="single" w:sz="6" w:space="0" w:color="auto"/>
            </w:tcBorders>
          </w:tcPr>
          <w:p w14:paraId="7B792E42"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MISLAV ZLATARIĆ</w:t>
            </w:r>
          </w:p>
        </w:tc>
        <w:tc>
          <w:tcPr>
            <w:tcW w:w="970" w:type="dxa"/>
            <w:tcBorders>
              <w:top w:val="single" w:sz="6" w:space="0" w:color="auto"/>
              <w:left w:val="single" w:sz="6" w:space="0" w:color="auto"/>
              <w:bottom w:val="single" w:sz="6" w:space="0" w:color="auto"/>
              <w:right w:val="single" w:sz="6" w:space="0" w:color="auto"/>
            </w:tcBorders>
          </w:tcPr>
          <w:p w14:paraId="72F08306"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0FDF707F"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185EF64D" w14:textId="10904442"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3FCF8EF" w14:textId="341D7800"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2BDEE432" w14:textId="5AE6BEFE" w:rsidTr="005A00BE">
        <w:trPr>
          <w:trHeight w:val="552"/>
        </w:trPr>
        <w:tc>
          <w:tcPr>
            <w:tcW w:w="3029" w:type="dxa"/>
            <w:tcBorders>
              <w:top w:val="single" w:sz="6" w:space="0" w:color="auto"/>
              <w:left w:val="single" w:sz="6" w:space="0" w:color="auto"/>
              <w:bottom w:val="single" w:sz="6" w:space="0" w:color="auto"/>
              <w:right w:val="single" w:sz="6" w:space="0" w:color="auto"/>
            </w:tcBorders>
          </w:tcPr>
          <w:p w14:paraId="2AB1137F"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MATEA OREŠKOVIĆ</w:t>
            </w:r>
          </w:p>
        </w:tc>
        <w:tc>
          <w:tcPr>
            <w:tcW w:w="970" w:type="dxa"/>
            <w:tcBorders>
              <w:top w:val="single" w:sz="6" w:space="0" w:color="auto"/>
              <w:left w:val="single" w:sz="6" w:space="0" w:color="auto"/>
              <w:bottom w:val="single" w:sz="6" w:space="0" w:color="auto"/>
              <w:right w:val="single" w:sz="6" w:space="0" w:color="auto"/>
            </w:tcBorders>
          </w:tcPr>
          <w:p w14:paraId="6645C587"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1DB7B672"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550D521A" w14:textId="09975E90"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6139EBC4" w14:textId="69917941"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6016418E" w14:textId="0616A1B6" w:rsidTr="005A00BE">
        <w:trPr>
          <w:trHeight w:val="610"/>
        </w:trPr>
        <w:tc>
          <w:tcPr>
            <w:tcW w:w="3029" w:type="dxa"/>
            <w:tcBorders>
              <w:top w:val="single" w:sz="6" w:space="0" w:color="auto"/>
              <w:left w:val="single" w:sz="6" w:space="0" w:color="auto"/>
              <w:bottom w:val="single" w:sz="6" w:space="0" w:color="auto"/>
              <w:right w:val="single" w:sz="6" w:space="0" w:color="auto"/>
            </w:tcBorders>
          </w:tcPr>
          <w:p w14:paraId="20E50F28"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MAJA OGRIZEK</w:t>
            </w:r>
          </w:p>
        </w:tc>
        <w:tc>
          <w:tcPr>
            <w:tcW w:w="970" w:type="dxa"/>
            <w:tcBorders>
              <w:top w:val="single" w:sz="6" w:space="0" w:color="auto"/>
              <w:left w:val="single" w:sz="6" w:space="0" w:color="auto"/>
              <w:bottom w:val="single" w:sz="6" w:space="0" w:color="auto"/>
              <w:right w:val="single" w:sz="6" w:space="0" w:color="auto"/>
            </w:tcBorders>
          </w:tcPr>
          <w:p w14:paraId="0E8345D4"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5D1A96C1"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39CB2D11" w14:textId="0F1371D6"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D467EFD" w14:textId="0CE5A9FA"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0C3E0919" w14:textId="04826869" w:rsidTr="005A00BE">
        <w:trPr>
          <w:trHeight w:val="535"/>
        </w:trPr>
        <w:tc>
          <w:tcPr>
            <w:tcW w:w="3029" w:type="dxa"/>
            <w:tcBorders>
              <w:top w:val="single" w:sz="6" w:space="0" w:color="auto"/>
              <w:left w:val="single" w:sz="6" w:space="0" w:color="auto"/>
              <w:bottom w:val="single" w:sz="6" w:space="0" w:color="auto"/>
              <w:right w:val="single" w:sz="6" w:space="0" w:color="auto"/>
            </w:tcBorders>
          </w:tcPr>
          <w:p w14:paraId="50DDBD73"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ZVJEZDANA CIKOTA</w:t>
            </w:r>
          </w:p>
        </w:tc>
        <w:tc>
          <w:tcPr>
            <w:tcW w:w="970" w:type="dxa"/>
            <w:tcBorders>
              <w:top w:val="single" w:sz="6" w:space="0" w:color="auto"/>
              <w:left w:val="single" w:sz="6" w:space="0" w:color="auto"/>
              <w:bottom w:val="single" w:sz="6" w:space="0" w:color="auto"/>
              <w:right w:val="single" w:sz="6" w:space="0" w:color="auto"/>
            </w:tcBorders>
          </w:tcPr>
          <w:p w14:paraId="65B9CEF3"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44528E1"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E323AFC" w14:textId="7802E911"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19EC35F9" w14:textId="61B69CDB"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4598A759" w14:textId="15DF6348" w:rsidTr="005A00BE">
        <w:trPr>
          <w:trHeight w:val="492"/>
        </w:trPr>
        <w:tc>
          <w:tcPr>
            <w:tcW w:w="3029" w:type="dxa"/>
            <w:tcBorders>
              <w:top w:val="single" w:sz="6" w:space="0" w:color="auto"/>
              <w:left w:val="single" w:sz="6" w:space="0" w:color="auto"/>
              <w:bottom w:val="single" w:sz="6" w:space="0" w:color="auto"/>
              <w:right w:val="single" w:sz="6" w:space="0" w:color="auto"/>
            </w:tcBorders>
          </w:tcPr>
          <w:p w14:paraId="42EFB0E4"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ANDREA GOSTL</w:t>
            </w:r>
          </w:p>
        </w:tc>
        <w:tc>
          <w:tcPr>
            <w:tcW w:w="970" w:type="dxa"/>
            <w:tcBorders>
              <w:top w:val="single" w:sz="6" w:space="0" w:color="auto"/>
              <w:left w:val="single" w:sz="6" w:space="0" w:color="auto"/>
              <w:bottom w:val="single" w:sz="6" w:space="0" w:color="auto"/>
              <w:right w:val="single" w:sz="6" w:space="0" w:color="auto"/>
            </w:tcBorders>
          </w:tcPr>
          <w:p w14:paraId="0061E623"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6C66EE2"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09274B1" w14:textId="22B43893"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35F0821F" w14:textId="35AC70E0"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608865E9" w14:textId="66BCA53E" w:rsidTr="005A00BE">
        <w:trPr>
          <w:trHeight w:val="535"/>
        </w:trPr>
        <w:tc>
          <w:tcPr>
            <w:tcW w:w="3029" w:type="dxa"/>
            <w:tcBorders>
              <w:top w:val="single" w:sz="6" w:space="0" w:color="auto"/>
              <w:left w:val="single" w:sz="6" w:space="0" w:color="auto"/>
              <w:bottom w:val="single" w:sz="6" w:space="0" w:color="auto"/>
              <w:right w:val="single" w:sz="6" w:space="0" w:color="auto"/>
            </w:tcBorders>
          </w:tcPr>
          <w:p w14:paraId="0C58E1FE"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VALERIJE BAGADUR</w:t>
            </w:r>
          </w:p>
        </w:tc>
        <w:tc>
          <w:tcPr>
            <w:tcW w:w="970" w:type="dxa"/>
            <w:tcBorders>
              <w:top w:val="single" w:sz="6" w:space="0" w:color="auto"/>
              <w:left w:val="single" w:sz="6" w:space="0" w:color="auto"/>
              <w:bottom w:val="single" w:sz="6" w:space="0" w:color="auto"/>
              <w:right w:val="single" w:sz="6" w:space="0" w:color="auto"/>
            </w:tcBorders>
          </w:tcPr>
          <w:p w14:paraId="48E28CE3"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3643C279"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09C669DD" w14:textId="76EB1B91"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6E1C2E63" w14:textId="337309C2"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197213F7" w14:textId="4A2C7743" w:rsidTr="005A00BE">
        <w:trPr>
          <w:trHeight w:val="566"/>
        </w:trPr>
        <w:tc>
          <w:tcPr>
            <w:tcW w:w="3029" w:type="dxa"/>
            <w:tcBorders>
              <w:top w:val="single" w:sz="6" w:space="0" w:color="auto"/>
              <w:left w:val="single" w:sz="6" w:space="0" w:color="auto"/>
              <w:bottom w:val="single" w:sz="6" w:space="0" w:color="auto"/>
              <w:right w:val="single" w:sz="6" w:space="0" w:color="auto"/>
            </w:tcBorders>
          </w:tcPr>
          <w:p w14:paraId="6BBA8032" w14:textId="77777777" w:rsidR="00584C9C" w:rsidRDefault="00584C9C">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SIMONA IVANKOVIĆ</w:t>
            </w:r>
          </w:p>
        </w:tc>
        <w:tc>
          <w:tcPr>
            <w:tcW w:w="970" w:type="dxa"/>
            <w:tcBorders>
              <w:top w:val="single" w:sz="6" w:space="0" w:color="auto"/>
              <w:left w:val="single" w:sz="6" w:space="0" w:color="auto"/>
              <w:bottom w:val="single" w:sz="6" w:space="0" w:color="auto"/>
              <w:right w:val="single" w:sz="6" w:space="0" w:color="auto"/>
            </w:tcBorders>
          </w:tcPr>
          <w:p w14:paraId="6CD4F539"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0D07DAC" w14:textId="77777777"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497E0D5A" w14:textId="348D8469"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993" w:type="dxa"/>
            <w:tcBorders>
              <w:top w:val="single" w:sz="6" w:space="0" w:color="auto"/>
              <w:left w:val="single" w:sz="6" w:space="0" w:color="auto"/>
              <w:bottom w:val="single" w:sz="6" w:space="0" w:color="auto"/>
              <w:right w:val="single" w:sz="6" w:space="0" w:color="auto"/>
            </w:tcBorders>
          </w:tcPr>
          <w:p w14:paraId="26E82360" w14:textId="5F4A1CC9" w:rsidR="00584C9C" w:rsidRDefault="00584C9C">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584C9C" w14:paraId="1145C6DC" w14:textId="32A1F224" w:rsidTr="005A00BE">
        <w:trPr>
          <w:trHeight w:val="290"/>
        </w:trPr>
        <w:tc>
          <w:tcPr>
            <w:tcW w:w="3029" w:type="dxa"/>
            <w:tcBorders>
              <w:top w:val="nil"/>
              <w:left w:val="nil"/>
              <w:bottom w:val="nil"/>
              <w:right w:val="nil"/>
            </w:tcBorders>
          </w:tcPr>
          <w:p w14:paraId="4874B476"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70" w:type="dxa"/>
            <w:tcBorders>
              <w:top w:val="nil"/>
              <w:left w:val="nil"/>
              <w:bottom w:val="nil"/>
              <w:right w:val="nil"/>
            </w:tcBorders>
          </w:tcPr>
          <w:p w14:paraId="403BE284"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546DBF03"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55802FFD"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09D327DF" w14:textId="03D32006"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750320EA" w14:textId="04AD52DC" w:rsidTr="005A00BE">
        <w:trPr>
          <w:trHeight w:val="290"/>
        </w:trPr>
        <w:tc>
          <w:tcPr>
            <w:tcW w:w="3029" w:type="dxa"/>
            <w:tcBorders>
              <w:top w:val="nil"/>
              <w:left w:val="nil"/>
              <w:bottom w:val="nil"/>
              <w:right w:val="nil"/>
            </w:tcBorders>
          </w:tcPr>
          <w:p w14:paraId="3CEAA78F" w14:textId="77777777" w:rsidR="00584C9C" w:rsidRDefault="00584C9C">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970" w:type="dxa"/>
            <w:tcBorders>
              <w:top w:val="nil"/>
              <w:left w:val="nil"/>
              <w:bottom w:val="nil"/>
              <w:right w:val="nil"/>
            </w:tcBorders>
          </w:tcPr>
          <w:p w14:paraId="112AF74A"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385D794C"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5CEF7DE2"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085061EC" w14:textId="31BDE463"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3217E73E" w14:textId="0EC93D5B" w:rsidTr="005A00BE">
        <w:trPr>
          <w:trHeight w:val="290"/>
        </w:trPr>
        <w:tc>
          <w:tcPr>
            <w:tcW w:w="3029" w:type="dxa"/>
            <w:tcBorders>
              <w:top w:val="nil"/>
              <w:left w:val="nil"/>
              <w:bottom w:val="nil"/>
              <w:right w:val="nil"/>
            </w:tcBorders>
          </w:tcPr>
          <w:p w14:paraId="141295B7" w14:textId="77777777" w:rsidR="00584C9C" w:rsidRDefault="00584C9C">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970" w:type="dxa"/>
            <w:tcBorders>
              <w:top w:val="nil"/>
              <w:left w:val="nil"/>
              <w:bottom w:val="nil"/>
              <w:right w:val="nil"/>
            </w:tcBorders>
          </w:tcPr>
          <w:p w14:paraId="280645C1"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3AEC067"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77297240"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59437C63" w14:textId="6ABD31B9"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69AF7A0E" w14:textId="0D07C1E0" w:rsidTr="005A00BE">
        <w:trPr>
          <w:trHeight w:val="290"/>
        </w:trPr>
        <w:tc>
          <w:tcPr>
            <w:tcW w:w="3029" w:type="dxa"/>
            <w:tcBorders>
              <w:top w:val="nil"/>
              <w:left w:val="nil"/>
              <w:bottom w:val="nil"/>
              <w:right w:val="nil"/>
            </w:tcBorders>
          </w:tcPr>
          <w:p w14:paraId="5A0EF55C" w14:textId="77777777" w:rsidR="00584C9C" w:rsidRDefault="00584C9C">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970" w:type="dxa"/>
            <w:tcBorders>
              <w:top w:val="nil"/>
              <w:left w:val="nil"/>
              <w:bottom w:val="nil"/>
              <w:right w:val="nil"/>
            </w:tcBorders>
          </w:tcPr>
          <w:p w14:paraId="0AE7C156"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77F0BDD5"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030455CE"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7DA57507" w14:textId="0C10FE9C" w:rsidR="00584C9C" w:rsidRDefault="00584C9C">
            <w:pPr>
              <w:autoSpaceDE w:val="0"/>
              <w:autoSpaceDN w:val="0"/>
              <w:adjustRightInd w:val="0"/>
              <w:jc w:val="right"/>
              <w:rPr>
                <w:rFonts w:ascii="Calibri" w:eastAsiaTheme="minorHAnsi" w:hAnsi="Calibri" w:cs="Calibri"/>
                <w:color w:val="000000"/>
                <w:sz w:val="22"/>
                <w:szCs w:val="22"/>
                <w:lang w:eastAsia="en-US"/>
              </w:rPr>
            </w:pPr>
          </w:p>
        </w:tc>
      </w:tr>
      <w:tr w:rsidR="00584C9C" w14:paraId="3B770EEC" w14:textId="4F8798C2" w:rsidTr="005A00BE">
        <w:trPr>
          <w:trHeight w:val="290"/>
        </w:trPr>
        <w:tc>
          <w:tcPr>
            <w:tcW w:w="3999" w:type="dxa"/>
            <w:gridSpan w:val="2"/>
            <w:tcBorders>
              <w:top w:val="nil"/>
              <w:left w:val="nil"/>
              <w:bottom w:val="nil"/>
              <w:right w:val="nil"/>
            </w:tcBorders>
          </w:tcPr>
          <w:p w14:paraId="0BEA57A9" w14:textId="77777777" w:rsidR="00584C9C" w:rsidRDefault="00584C9C">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993" w:type="dxa"/>
            <w:tcBorders>
              <w:top w:val="nil"/>
              <w:left w:val="nil"/>
              <w:bottom w:val="nil"/>
              <w:right w:val="nil"/>
            </w:tcBorders>
          </w:tcPr>
          <w:p w14:paraId="643E0C9F"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6F33650D" w14:textId="77777777" w:rsidR="00584C9C" w:rsidRDefault="00584C9C">
            <w:pPr>
              <w:autoSpaceDE w:val="0"/>
              <w:autoSpaceDN w:val="0"/>
              <w:adjustRightInd w:val="0"/>
              <w:jc w:val="right"/>
              <w:rPr>
                <w:rFonts w:ascii="Calibri" w:eastAsiaTheme="minorHAnsi" w:hAnsi="Calibri" w:cs="Calibri"/>
                <w:color w:val="000000"/>
                <w:sz w:val="22"/>
                <w:szCs w:val="22"/>
                <w:lang w:eastAsia="en-US"/>
              </w:rPr>
            </w:pPr>
          </w:p>
        </w:tc>
        <w:tc>
          <w:tcPr>
            <w:tcW w:w="993" w:type="dxa"/>
            <w:tcBorders>
              <w:top w:val="nil"/>
              <w:left w:val="nil"/>
              <w:bottom w:val="nil"/>
              <w:right w:val="nil"/>
            </w:tcBorders>
          </w:tcPr>
          <w:p w14:paraId="1FFC3733" w14:textId="585C7CFA" w:rsidR="00584C9C" w:rsidRDefault="00584C9C">
            <w:pPr>
              <w:autoSpaceDE w:val="0"/>
              <w:autoSpaceDN w:val="0"/>
              <w:adjustRightInd w:val="0"/>
              <w:jc w:val="right"/>
              <w:rPr>
                <w:rFonts w:ascii="Calibri" w:eastAsiaTheme="minorHAnsi" w:hAnsi="Calibri" w:cs="Calibri"/>
                <w:color w:val="000000"/>
                <w:sz w:val="22"/>
                <w:szCs w:val="22"/>
                <w:lang w:eastAsia="en-US"/>
              </w:rPr>
            </w:pPr>
          </w:p>
        </w:tc>
      </w:tr>
    </w:tbl>
    <w:p w14:paraId="2B43D262" w14:textId="63EAD490" w:rsidR="002E3DF5" w:rsidRDefault="002E3DF5" w:rsidP="003F0A57">
      <w:pPr>
        <w:rPr>
          <w:sz w:val="20"/>
          <w:szCs w:val="20"/>
        </w:rPr>
      </w:pPr>
    </w:p>
    <w:p w14:paraId="76D49C37" w14:textId="5579D799" w:rsidR="002E3DF5" w:rsidRDefault="002E3DF5" w:rsidP="003F0A57">
      <w:pPr>
        <w:rPr>
          <w:sz w:val="20"/>
          <w:szCs w:val="20"/>
        </w:rPr>
      </w:pPr>
    </w:p>
    <w:p w14:paraId="3E50FEE5" w14:textId="444F69C3" w:rsidR="002E3DF5" w:rsidRDefault="002E3DF5" w:rsidP="003F0A57">
      <w:pPr>
        <w:rPr>
          <w:sz w:val="20"/>
          <w:szCs w:val="20"/>
        </w:rPr>
      </w:pPr>
    </w:p>
    <w:p w14:paraId="64E8119A" w14:textId="5B5064A9" w:rsidR="002E3DF5" w:rsidRDefault="002E3DF5" w:rsidP="003F0A57">
      <w:pPr>
        <w:rPr>
          <w:sz w:val="20"/>
          <w:szCs w:val="20"/>
        </w:rPr>
      </w:pPr>
    </w:p>
    <w:p w14:paraId="0BA3D1A0" w14:textId="26AD9342" w:rsidR="002E3DF5" w:rsidRDefault="002E3DF5" w:rsidP="003F0A57">
      <w:pPr>
        <w:rPr>
          <w:sz w:val="20"/>
          <w:szCs w:val="20"/>
        </w:rPr>
      </w:pPr>
    </w:p>
    <w:p w14:paraId="6BF7244A" w14:textId="03381882" w:rsidR="002E3DF5" w:rsidRDefault="002E3DF5" w:rsidP="003F0A57">
      <w:pPr>
        <w:rPr>
          <w:sz w:val="20"/>
          <w:szCs w:val="20"/>
        </w:rPr>
      </w:pPr>
    </w:p>
    <w:p w14:paraId="1A10DCD0" w14:textId="13F3EA24" w:rsidR="002E3DF5" w:rsidRDefault="002E3DF5" w:rsidP="003F0A57">
      <w:pPr>
        <w:rPr>
          <w:sz w:val="20"/>
          <w:szCs w:val="20"/>
        </w:rPr>
      </w:pPr>
    </w:p>
    <w:p w14:paraId="267C4E24" w14:textId="34475F04" w:rsidR="002E3DF5" w:rsidRDefault="002E3DF5" w:rsidP="003F0A57">
      <w:pPr>
        <w:rPr>
          <w:sz w:val="20"/>
          <w:szCs w:val="20"/>
        </w:rPr>
      </w:pPr>
    </w:p>
    <w:sectPr w:rsidR="002E3DF5"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38CEE" w14:textId="77777777" w:rsidR="00D637BC" w:rsidRDefault="00D637BC" w:rsidP="00121473">
      <w:r>
        <w:separator/>
      </w:r>
    </w:p>
  </w:endnote>
  <w:endnote w:type="continuationSeparator" w:id="0">
    <w:p w14:paraId="468E3247" w14:textId="77777777" w:rsidR="00D637BC" w:rsidRDefault="00D637BC"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383FE" w14:textId="77777777" w:rsidR="00D637BC" w:rsidRDefault="00D637BC" w:rsidP="00121473">
      <w:r>
        <w:separator/>
      </w:r>
    </w:p>
  </w:footnote>
  <w:footnote w:type="continuationSeparator" w:id="0">
    <w:p w14:paraId="73CEF071" w14:textId="77777777" w:rsidR="00D637BC" w:rsidRDefault="00D637BC"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6E94AA5"/>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4" w15:restartNumberingAfterBreak="0">
    <w:nsid w:val="194A733A"/>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20DC624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273675E5"/>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8" w15:restartNumberingAfterBreak="0">
    <w:nsid w:val="2B272F36"/>
    <w:multiLevelType w:val="hybridMultilevel"/>
    <w:tmpl w:val="698A7416"/>
    <w:lvl w:ilvl="0" w:tplc="0C601B42">
      <w:start w:val="1"/>
      <w:numFmt w:val="decimal"/>
      <w:lvlText w:val="%1."/>
      <w:lvlJc w:val="left"/>
      <w:pPr>
        <w:ind w:left="786" w:hanging="360"/>
      </w:pPr>
      <w:rPr>
        <w:rFonts w:eastAsia="Times New Roman"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9" w15:restartNumberingAfterBreak="0">
    <w:nsid w:val="2B551A9C"/>
    <w:multiLevelType w:val="hybridMultilevel"/>
    <w:tmpl w:val="0B087F1C"/>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10"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552121A"/>
    <w:multiLevelType w:val="hybridMultilevel"/>
    <w:tmpl w:val="4BB60F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13D1DE0"/>
    <w:multiLevelType w:val="hybridMultilevel"/>
    <w:tmpl w:val="A8AA2710"/>
    <w:lvl w:ilvl="0" w:tplc="8FA2BB80">
      <w:start w:val="1"/>
      <w:numFmt w:val="decimal"/>
      <w:lvlText w:val="%1."/>
      <w:lvlJc w:val="left"/>
      <w:pPr>
        <w:ind w:left="360" w:hanging="360"/>
      </w:pPr>
      <w:rPr>
        <w:rFonts w:hint="default"/>
      </w:rPr>
    </w:lvl>
    <w:lvl w:ilvl="1" w:tplc="041A0019" w:tentative="1">
      <w:start w:val="1"/>
      <w:numFmt w:val="lowerLetter"/>
      <w:lvlText w:val="%2."/>
      <w:lvlJc w:val="left"/>
      <w:pPr>
        <w:ind w:left="1233" w:hanging="360"/>
      </w:pPr>
    </w:lvl>
    <w:lvl w:ilvl="2" w:tplc="041A001B" w:tentative="1">
      <w:start w:val="1"/>
      <w:numFmt w:val="lowerRoman"/>
      <w:lvlText w:val="%3."/>
      <w:lvlJc w:val="right"/>
      <w:pPr>
        <w:ind w:left="1953" w:hanging="180"/>
      </w:pPr>
    </w:lvl>
    <w:lvl w:ilvl="3" w:tplc="041A000F" w:tentative="1">
      <w:start w:val="1"/>
      <w:numFmt w:val="decimal"/>
      <w:lvlText w:val="%4."/>
      <w:lvlJc w:val="left"/>
      <w:pPr>
        <w:ind w:left="2673" w:hanging="360"/>
      </w:pPr>
    </w:lvl>
    <w:lvl w:ilvl="4" w:tplc="041A0019" w:tentative="1">
      <w:start w:val="1"/>
      <w:numFmt w:val="lowerLetter"/>
      <w:lvlText w:val="%5."/>
      <w:lvlJc w:val="left"/>
      <w:pPr>
        <w:ind w:left="3393" w:hanging="360"/>
      </w:pPr>
    </w:lvl>
    <w:lvl w:ilvl="5" w:tplc="041A001B" w:tentative="1">
      <w:start w:val="1"/>
      <w:numFmt w:val="lowerRoman"/>
      <w:lvlText w:val="%6."/>
      <w:lvlJc w:val="right"/>
      <w:pPr>
        <w:ind w:left="4113" w:hanging="180"/>
      </w:pPr>
    </w:lvl>
    <w:lvl w:ilvl="6" w:tplc="041A000F" w:tentative="1">
      <w:start w:val="1"/>
      <w:numFmt w:val="decimal"/>
      <w:lvlText w:val="%7."/>
      <w:lvlJc w:val="left"/>
      <w:pPr>
        <w:ind w:left="4833" w:hanging="360"/>
      </w:pPr>
    </w:lvl>
    <w:lvl w:ilvl="7" w:tplc="041A0019" w:tentative="1">
      <w:start w:val="1"/>
      <w:numFmt w:val="lowerLetter"/>
      <w:lvlText w:val="%8."/>
      <w:lvlJc w:val="left"/>
      <w:pPr>
        <w:ind w:left="5553" w:hanging="360"/>
      </w:pPr>
    </w:lvl>
    <w:lvl w:ilvl="8" w:tplc="041A001B" w:tentative="1">
      <w:start w:val="1"/>
      <w:numFmt w:val="lowerRoman"/>
      <w:lvlText w:val="%9."/>
      <w:lvlJc w:val="right"/>
      <w:pPr>
        <w:ind w:left="6273" w:hanging="180"/>
      </w:pPr>
    </w:lvl>
  </w:abstractNum>
  <w:abstractNum w:abstractNumId="14"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5" w15:restartNumberingAfterBreak="0">
    <w:nsid w:val="6A674823"/>
    <w:multiLevelType w:val="hybridMultilevel"/>
    <w:tmpl w:val="969A0A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85E29"/>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8C610BA"/>
    <w:multiLevelType w:val="hybridMultilevel"/>
    <w:tmpl w:val="74E8800A"/>
    <w:lvl w:ilvl="0" w:tplc="804A2C6E">
      <w:start w:val="1"/>
      <w:numFmt w:val="lowerLetter"/>
      <w:lvlText w:val="%1)"/>
      <w:lvlJc w:val="left"/>
      <w:pPr>
        <w:ind w:left="786"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21"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16"/>
  </w:num>
  <w:num w:numId="2">
    <w:abstractNumId w:val="3"/>
  </w:num>
  <w:num w:numId="3">
    <w:abstractNumId w:val="7"/>
  </w:num>
  <w:num w:numId="4">
    <w:abstractNumId w:val="20"/>
  </w:num>
  <w:num w:numId="5">
    <w:abstractNumId w:val="0"/>
  </w:num>
  <w:num w:numId="6">
    <w:abstractNumId w:val="14"/>
  </w:num>
  <w:num w:numId="7">
    <w:abstractNumId w:val="21"/>
  </w:num>
  <w:num w:numId="8">
    <w:abstractNumId w:val="2"/>
  </w:num>
  <w:num w:numId="9">
    <w:abstractNumId w:val="10"/>
  </w:num>
  <w:num w:numId="10">
    <w:abstractNumId w:val="12"/>
  </w:num>
  <w:num w:numId="11">
    <w:abstractNumId w:val="18"/>
  </w:num>
  <w:num w:numId="12">
    <w:abstractNumId w:val="13"/>
  </w:num>
  <w:num w:numId="13">
    <w:abstractNumId w:val="6"/>
  </w:num>
  <w:num w:numId="14">
    <w:abstractNumId w:val="17"/>
  </w:num>
  <w:num w:numId="15">
    <w:abstractNumId w:val="8"/>
  </w:num>
  <w:num w:numId="16">
    <w:abstractNumId w:val="11"/>
  </w:num>
  <w:num w:numId="17">
    <w:abstractNumId w:val="15"/>
  </w:num>
  <w:num w:numId="18">
    <w:abstractNumId w:val="9"/>
  </w:num>
  <w:num w:numId="19">
    <w:abstractNumId w:val="4"/>
  </w:num>
  <w:num w:numId="20">
    <w:abstractNumId w:val="5"/>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3D7B"/>
    <w:rsid w:val="00006557"/>
    <w:rsid w:val="000118A5"/>
    <w:rsid w:val="00011DC0"/>
    <w:rsid w:val="000208AE"/>
    <w:rsid w:val="0002447D"/>
    <w:rsid w:val="00030F44"/>
    <w:rsid w:val="0003169C"/>
    <w:rsid w:val="00031B87"/>
    <w:rsid w:val="0003526C"/>
    <w:rsid w:val="000376C6"/>
    <w:rsid w:val="00040E8C"/>
    <w:rsid w:val="000415AB"/>
    <w:rsid w:val="000449D0"/>
    <w:rsid w:val="00044B77"/>
    <w:rsid w:val="000458C4"/>
    <w:rsid w:val="00050248"/>
    <w:rsid w:val="00062359"/>
    <w:rsid w:val="0006787D"/>
    <w:rsid w:val="000729BC"/>
    <w:rsid w:val="000751E8"/>
    <w:rsid w:val="00075203"/>
    <w:rsid w:val="00081C45"/>
    <w:rsid w:val="00082EAD"/>
    <w:rsid w:val="000831E1"/>
    <w:rsid w:val="00083A70"/>
    <w:rsid w:val="00083CA0"/>
    <w:rsid w:val="00083D44"/>
    <w:rsid w:val="00083E36"/>
    <w:rsid w:val="00083E83"/>
    <w:rsid w:val="000849F5"/>
    <w:rsid w:val="00085DCA"/>
    <w:rsid w:val="00090BE3"/>
    <w:rsid w:val="00091C89"/>
    <w:rsid w:val="000A6E55"/>
    <w:rsid w:val="000B00BB"/>
    <w:rsid w:val="000B17BD"/>
    <w:rsid w:val="000B1995"/>
    <w:rsid w:val="000B3E01"/>
    <w:rsid w:val="000C2989"/>
    <w:rsid w:val="000C7B9E"/>
    <w:rsid w:val="000D2692"/>
    <w:rsid w:val="000D6D35"/>
    <w:rsid w:val="000E5FE1"/>
    <w:rsid w:val="000E619E"/>
    <w:rsid w:val="000F2BD4"/>
    <w:rsid w:val="000F2E81"/>
    <w:rsid w:val="000F4FAD"/>
    <w:rsid w:val="0011724E"/>
    <w:rsid w:val="0012013B"/>
    <w:rsid w:val="00121473"/>
    <w:rsid w:val="001255F4"/>
    <w:rsid w:val="001369F6"/>
    <w:rsid w:val="00141DD2"/>
    <w:rsid w:val="00146B26"/>
    <w:rsid w:val="00152033"/>
    <w:rsid w:val="001530A4"/>
    <w:rsid w:val="001531D0"/>
    <w:rsid w:val="00153B4A"/>
    <w:rsid w:val="00153CDB"/>
    <w:rsid w:val="001655FE"/>
    <w:rsid w:val="00167A01"/>
    <w:rsid w:val="001763BE"/>
    <w:rsid w:val="00177C32"/>
    <w:rsid w:val="00180032"/>
    <w:rsid w:val="00181E9A"/>
    <w:rsid w:val="0018430A"/>
    <w:rsid w:val="00190E0F"/>
    <w:rsid w:val="001959E3"/>
    <w:rsid w:val="001A6701"/>
    <w:rsid w:val="001A6BF7"/>
    <w:rsid w:val="001B1C1A"/>
    <w:rsid w:val="001B7F55"/>
    <w:rsid w:val="001C34F9"/>
    <w:rsid w:val="001C669F"/>
    <w:rsid w:val="001C7990"/>
    <w:rsid w:val="001D73F8"/>
    <w:rsid w:val="001E6056"/>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1E24"/>
    <w:rsid w:val="00286561"/>
    <w:rsid w:val="00287F31"/>
    <w:rsid w:val="00293EC7"/>
    <w:rsid w:val="00296DD1"/>
    <w:rsid w:val="002A4F17"/>
    <w:rsid w:val="002B03DE"/>
    <w:rsid w:val="002B399F"/>
    <w:rsid w:val="002C4F4C"/>
    <w:rsid w:val="002D099D"/>
    <w:rsid w:val="002D233A"/>
    <w:rsid w:val="002E3390"/>
    <w:rsid w:val="002E3DF5"/>
    <w:rsid w:val="002E6742"/>
    <w:rsid w:val="002E6E66"/>
    <w:rsid w:val="002E79EB"/>
    <w:rsid w:val="002E7EDC"/>
    <w:rsid w:val="002F1624"/>
    <w:rsid w:val="002F32EA"/>
    <w:rsid w:val="002F47C4"/>
    <w:rsid w:val="002F4FE8"/>
    <w:rsid w:val="002F5811"/>
    <w:rsid w:val="002F760F"/>
    <w:rsid w:val="00300E1A"/>
    <w:rsid w:val="00300F35"/>
    <w:rsid w:val="00304F6F"/>
    <w:rsid w:val="0030772F"/>
    <w:rsid w:val="0032493D"/>
    <w:rsid w:val="003252BA"/>
    <w:rsid w:val="00331368"/>
    <w:rsid w:val="00331BC0"/>
    <w:rsid w:val="0034073F"/>
    <w:rsid w:val="00351FF6"/>
    <w:rsid w:val="00361A6B"/>
    <w:rsid w:val="00363EC6"/>
    <w:rsid w:val="00365285"/>
    <w:rsid w:val="00365B47"/>
    <w:rsid w:val="00366AD9"/>
    <w:rsid w:val="0037041F"/>
    <w:rsid w:val="00373467"/>
    <w:rsid w:val="00373A72"/>
    <w:rsid w:val="00374247"/>
    <w:rsid w:val="00377A99"/>
    <w:rsid w:val="00381534"/>
    <w:rsid w:val="00390A1F"/>
    <w:rsid w:val="0039520F"/>
    <w:rsid w:val="003954DA"/>
    <w:rsid w:val="00396686"/>
    <w:rsid w:val="003A1AAA"/>
    <w:rsid w:val="003B3446"/>
    <w:rsid w:val="003B39B7"/>
    <w:rsid w:val="003B3A38"/>
    <w:rsid w:val="003B7D89"/>
    <w:rsid w:val="003C059E"/>
    <w:rsid w:val="003C6171"/>
    <w:rsid w:val="003D2D7E"/>
    <w:rsid w:val="003D3738"/>
    <w:rsid w:val="003D6C82"/>
    <w:rsid w:val="003E6ADC"/>
    <w:rsid w:val="003F0A57"/>
    <w:rsid w:val="003F1085"/>
    <w:rsid w:val="003F2495"/>
    <w:rsid w:val="003F7ABD"/>
    <w:rsid w:val="004017BE"/>
    <w:rsid w:val="00404022"/>
    <w:rsid w:val="00406735"/>
    <w:rsid w:val="00406DB3"/>
    <w:rsid w:val="00407B35"/>
    <w:rsid w:val="00412380"/>
    <w:rsid w:val="0041277E"/>
    <w:rsid w:val="004217E1"/>
    <w:rsid w:val="00425D73"/>
    <w:rsid w:val="0042674F"/>
    <w:rsid w:val="004303ED"/>
    <w:rsid w:val="00432489"/>
    <w:rsid w:val="00434269"/>
    <w:rsid w:val="004432E7"/>
    <w:rsid w:val="00445D3E"/>
    <w:rsid w:val="004516B7"/>
    <w:rsid w:val="00456368"/>
    <w:rsid w:val="00456BD2"/>
    <w:rsid w:val="00460A74"/>
    <w:rsid w:val="004617A0"/>
    <w:rsid w:val="00464ECE"/>
    <w:rsid w:val="004655DD"/>
    <w:rsid w:val="00475F13"/>
    <w:rsid w:val="00477050"/>
    <w:rsid w:val="00486040"/>
    <w:rsid w:val="00487600"/>
    <w:rsid w:val="00491433"/>
    <w:rsid w:val="00491C99"/>
    <w:rsid w:val="00493150"/>
    <w:rsid w:val="0049328C"/>
    <w:rsid w:val="0049350B"/>
    <w:rsid w:val="00493E29"/>
    <w:rsid w:val="00495590"/>
    <w:rsid w:val="004965FC"/>
    <w:rsid w:val="004A3CA4"/>
    <w:rsid w:val="004A6700"/>
    <w:rsid w:val="004B28FA"/>
    <w:rsid w:val="004B439E"/>
    <w:rsid w:val="004B7C20"/>
    <w:rsid w:val="004C295E"/>
    <w:rsid w:val="004C5024"/>
    <w:rsid w:val="004C5391"/>
    <w:rsid w:val="004D1B5F"/>
    <w:rsid w:val="004D682A"/>
    <w:rsid w:val="004E02D0"/>
    <w:rsid w:val="004E0D28"/>
    <w:rsid w:val="004E46DF"/>
    <w:rsid w:val="004E6265"/>
    <w:rsid w:val="004E7B53"/>
    <w:rsid w:val="004F1FD3"/>
    <w:rsid w:val="004F2561"/>
    <w:rsid w:val="004F64B6"/>
    <w:rsid w:val="004F6ECA"/>
    <w:rsid w:val="00500A2F"/>
    <w:rsid w:val="00500E05"/>
    <w:rsid w:val="005013CB"/>
    <w:rsid w:val="00505BF1"/>
    <w:rsid w:val="005073BE"/>
    <w:rsid w:val="00512300"/>
    <w:rsid w:val="00513E9B"/>
    <w:rsid w:val="00514CA8"/>
    <w:rsid w:val="005159F9"/>
    <w:rsid w:val="005165EF"/>
    <w:rsid w:val="0052647A"/>
    <w:rsid w:val="00526BA7"/>
    <w:rsid w:val="00531CA1"/>
    <w:rsid w:val="00531D06"/>
    <w:rsid w:val="0053373D"/>
    <w:rsid w:val="0054290A"/>
    <w:rsid w:val="00544E5E"/>
    <w:rsid w:val="00547A7F"/>
    <w:rsid w:val="00547AE4"/>
    <w:rsid w:val="00560EBC"/>
    <w:rsid w:val="00562603"/>
    <w:rsid w:val="00566E05"/>
    <w:rsid w:val="00567754"/>
    <w:rsid w:val="00572188"/>
    <w:rsid w:val="00572620"/>
    <w:rsid w:val="005743DA"/>
    <w:rsid w:val="00577B1C"/>
    <w:rsid w:val="00583500"/>
    <w:rsid w:val="005840E1"/>
    <w:rsid w:val="00584C9C"/>
    <w:rsid w:val="0058550B"/>
    <w:rsid w:val="005858AF"/>
    <w:rsid w:val="0058727A"/>
    <w:rsid w:val="00593495"/>
    <w:rsid w:val="00597A85"/>
    <w:rsid w:val="005A024F"/>
    <w:rsid w:val="005A0BD6"/>
    <w:rsid w:val="005A4634"/>
    <w:rsid w:val="005A6527"/>
    <w:rsid w:val="005C1047"/>
    <w:rsid w:val="005C1414"/>
    <w:rsid w:val="005C2667"/>
    <w:rsid w:val="005C30F3"/>
    <w:rsid w:val="005C432D"/>
    <w:rsid w:val="005D12AC"/>
    <w:rsid w:val="005D4195"/>
    <w:rsid w:val="005D53B5"/>
    <w:rsid w:val="005D676C"/>
    <w:rsid w:val="005E29CA"/>
    <w:rsid w:val="005F1393"/>
    <w:rsid w:val="005F71C7"/>
    <w:rsid w:val="00606D4F"/>
    <w:rsid w:val="00613674"/>
    <w:rsid w:val="00635103"/>
    <w:rsid w:val="00636010"/>
    <w:rsid w:val="00637359"/>
    <w:rsid w:val="0064372A"/>
    <w:rsid w:val="006479E2"/>
    <w:rsid w:val="006516D7"/>
    <w:rsid w:val="006555BF"/>
    <w:rsid w:val="0066652E"/>
    <w:rsid w:val="006716B8"/>
    <w:rsid w:val="00673155"/>
    <w:rsid w:val="00673F13"/>
    <w:rsid w:val="006801E7"/>
    <w:rsid w:val="0068226A"/>
    <w:rsid w:val="00683609"/>
    <w:rsid w:val="00685F96"/>
    <w:rsid w:val="006871BE"/>
    <w:rsid w:val="00691372"/>
    <w:rsid w:val="006942F5"/>
    <w:rsid w:val="00695AEE"/>
    <w:rsid w:val="006A0546"/>
    <w:rsid w:val="006A4752"/>
    <w:rsid w:val="006A64AF"/>
    <w:rsid w:val="006A72CE"/>
    <w:rsid w:val="006A7BD1"/>
    <w:rsid w:val="006B217A"/>
    <w:rsid w:val="006B2420"/>
    <w:rsid w:val="006B27FD"/>
    <w:rsid w:val="006B3C2E"/>
    <w:rsid w:val="006B63CD"/>
    <w:rsid w:val="006B70F6"/>
    <w:rsid w:val="006C05A2"/>
    <w:rsid w:val="006C44A1"/>
    <w:rsid w:val="006C6D3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398"/>
    <w:rsid w:val="0074454C"/>
    <w:rsid w:val="00744A75"/>
    <w:rsid w:val="00744CFD"/>
    <w:rsid w:val="00745F64"/>
    <w:rsid w:val="0075135C"/>
    <w:rsid w:val="00763852"/>
    <w:rsid w:val="00784702"/>
    <w:rsid w:val="00787344"/>
    <w:rsid w:val="00792311"/>
    <w:rsid w:val="00793D73"/>
    <w:rsid w:val="007949A5"/>
    <w:rsid w:val="00795FEF"/>
    <w:rsid w:val="00796542"/>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E5F55"/>
    <w:rsid w:val="007F24B2"/>
    <w:rsid w:val="00805A02"/>
    <w:rsid w:val="008066B7"/>
    <w:rsid w:val="0080696D"/>
    <w:rsid w:val="008074AA"/>
    <w:rsid w:val="00812699"/>
    <w:rsid w:val="0082291E"/>
    <w:rsid w:val="00826715"/>
    <w:rsid w:val="00827712"/>
    <w:rsid w:val="008321D4"/>
    <w:rsid w:val="0083428E"/>
    <w:rsid w:val="00835CE8"/>
    <w:rsid w:val="008404AC"/>
    <w:rsid w:val="00842323"/>
    <w:rsid w:val="00843089"/>
    <w:rsid w:val="00852B6A"/>
    <w:rsid w:val="00853432"/>
    <w:rsid w:val="0085491D"/>
    <w:rsid w:val="0085532F"/>
    <w:rsid w:val="00855450"/>
    <w:rsid w:val="00861B09"/>
    <w:rsid w:val="00862CC8"/>
    <w:rsid w:val="00884421"/>
    <w:rsid w:val="008855CC"/>
    <w:rsid w:val="00887D41"/>
    <w:rsid w:val="00891A59"/>
    <w:rsid w:val="00895110"/>
    <w:rsid w:val="00895BEE"/>
    <w:rsid w:val="008A61D4"/>
    <w:rsid w:val="008A6328"/>
    <w:rsid w:val="008B76F8"/>
    <w:rsid w:val="008C1789"/>
    <w:rsid w:val="008C2C6F"/>
    <w:rsid w:val="008C69A0"/>
    <w:rsid w:val="008D177F"/>
    <w:rsid w:val="008D621F"/>
    <w:rsid w:val="008D7CD8"/>
    <w:rsid w:val="008E314E"/>
    <w:rsid w:val="008F0ED5"/>
    <w:rsid w:val="008F183C"/>
    <w:rsid w:val="008F3AD6"/>
    <w:rsid w:val="008F7234"/>
    <w:rsid w:val="00905855"/>
    <w:rsid w:val="0090668E"/>
    <w:rsid w:val="009125A2"/>
    <w:rsid w:val="00921D44"/>
    <w:rsid w:val="00924A40"/>
    <w:rsid w:val="00927B30"/>
    <w:rsid w:val="00930C33"/>
    <w:rsid w:val="00931D80"/>
    <w:rsid w:val="009429B5"/>
    <w:rsid w:val="0094416A"/>
    <w:rsid w:val="00952479"/>
    <w:rsid w:val="00957048"/>
    <w:rsid w:val="00957FDF"/>
    <w:rsid w:val="00961292"/>
    <w:rsid w:val="009614B4"/>
    <w:rsid w:val="00970929"/>
    <w:rsid w:val="00993621"/>
    <w:rsid w:val="00995E7C"/>
    <w:rsid w:val="009A1903"/>
    <w:rsid w:val="009A42AA"/>
    <w:rsid w:val="009A4674"/>
    <w:rsid w:val="009B4765"/>
    <w:rsid w:val="009B76A4"/>
    <w:rsid w:val="009C43C2"/>
    <w:rsid w:val="009C43C5"/>
    <w:rsid w:val="009C53EA"/>
    <w:rsid w:val="009D0FC9"/>
    <w:rsid w:val="009D44A3"/>
    <w:rsid w:val="009E231E"/>
    <w:rsid w:val="009E29C4"/>
    <w:rsid w:val="009E39F5"/>
    <w:rsid w:val="009E3D10"/>
    <w:rsid w:val="009E67F8"/>
    <w:rsid w:val="009F0A45"/>
    <w:rsid w:val="009F2A41"/>
    <w:rsid w:val="00A169C2"/>
    <w:rsid w:val="00A1762D"/>
    <w:rsid w:val="00A206C5"/>
    <w:rsid w:val="00A20C55"/>
    <w:rsid w:val="00A23C2F"/>
    <w:rsid w:val="00A2670D"/>
    <w:rsid w:val="00A27A2F"/>
    <w:rsid w:val="00A27EC8"/>
    <w:rsid w:val="00A30E8F"/>
    <w:rsid w:val="00A371F1"/>
    <w:rsid w:val="00A4003C"/>
    <w:rsid w:val="00A42577"/>
    <w:rsid w:val="00A42A9E"/>
    <w:rsid w:val="00A44A75"/>
    <w:rsid w:val="00A44CFD"/>
    <w:rsid w:val="00A45C64"/>
    <w:rsid w:val="00A46E63"/>
    <w:rsid w:val="00A527F5"/>
    <w:rsid w:val="00A53A58"/>
    <w:rsid w:val="00A70F36"/>
    <w:rsid w:val="00A76E07"/>
    <w:rsid w:val="00A821E0"/>
    <w:rsid w:val="00A92B94"/>
    <w:rsid w:val="00A975BB"/>
    <w:rsid w:val="00AA0706"/>
    <w:rsid w:val="00AA150D"/>
    <w:rsid w:val="00AA32CE"/>
    <w:rsid w:val="00AA56D0"/>
    <w:rsid w:val="00AC1CF2"/>
    <w:rsid w:val="00AC6DFD"/>
    <w:rsid w:val="00AC7082"/>
    <w:rsid w:val="00AD340B"/>
    <w:rsid w:val="00AD395D"/>
    <w:rsid w:val="00AD3CCE"/>
    <w:rsid w:val="00AD543C"/>
    <w:rsid w:val="00AE13DB"/>
    <w:rsid w:val="00AE6C89"/>
    <w:rsid w:val="00AF723A"/>
    <w:rsid w:val="00AF75A9"/>
    <w:rsid w:val="00B013EE"/>
    <w:rsid w:val="00B0159C"/>
    <w:rsid w:val="00B032F8"/>
    <w:rsid w:val="00B047CA"/>
    <w:rsid w:val="00B05765"/>
    <w:rsid w:val="00B06A8D"/>
    <w:rsid w:val="00B074CE"/>
    <w:rsid w:val="00B12211"/>
    <w:rsid w:val="00B12FAB"/>
    <w:rsid w:val="00B13D07"/>
    <w:rsid w:val="00B1668C"/>
    <w:rsid w:val="00B17323"/>
    <w:rsid w:val="00B27899"/>
    <w:rsid w:val="00B33933"/>
    <w:rsid w:val="00B36CE5"/>
    <w:rsid w:val="00B43B3E"/>
    <w:rsid w:val="00B43FE5"/>
    <w:rsid w:val="00B45593"/>
    <w:rsid w:val="00B456EF"/>
    <w:rsid w:val="00B45DB5"/>
    <w:rsid w:val="00B5587B"/>
    <w:rsid w:val="00B5658F"/>
    <w:rsid w:val="00B600D6"/>
    <w:rsid w:val="00B605B2"/>
    <w:rsid w:val="00B609DB"/>
    <w:rsid w:val="00B62BFD"/>
    <w:rsid w:val="00B6358E"/>
    <w:rsid w:val="00B6361D"/>
    <w:rsid w:val="00B67CB7"/>
    <w:rsid w:val="00B72D80"/>
    <w:rsid w:val="00B73143"/>
    <w:rsid w:val="00B740F2"/>
    <w:rsid w:val="00B75E43"/>
    <w:rsid w:val="00B76085"/>
    <w:rsid w:val="00B7653F"/>
    <w:rsid w:val="00B8067B"/>
    <w:rsid w:val="00B81984"/>
    <w:rsid w:val="00B8415F"/>
    <w:rsid w:val="00B84E02"/>
    <w:rsid w:val="00B87252"/>
    <w:rsid w:val="00B907B5"/>
    <w:rsid w:val="00B90808"/>
    <w:rsid w:val="00B9236F"/>
    <w:rsid w:val="00B926BE"/>
    <w:rsid w:val="00B92FA4"/>
    <w:rsid w:val="00B9495D"/>
    <w:rsid w:val="00B95AB4"/>
    <w:rsid w:val="00BA0299"/>
    <w:rsid w:val="00BA64B2"/>
    <w:rsid w:val="00BA65E2"/>
    <w:rsid w:val="00BB05D9"/>
    <w:rsid w:val="00BB19F9"/>
    <w:rsid w:val="00BC06EC"/>
    <w:rsid w:val="00BC2027"/>
    <w:rsid w:val="00BC7117"/>
    <w:rsid w:val="00BD3F02"/>
    <w:rsid w:val="00BE2D63"/>
    <w:rsid w:val="00BE3B07"/>
    <w:rsid w:val="00BE50B2"/>
    <w:rsid w:val="00BE78D5"/>
    <w:rsid w:val="00BE7A3B"/>
    <w:rsid w:val="00BF64DC"/>
    <w:rsid w:val="00BF6F6D"/>
    <w:rsid w:val="00C003EC"/>
    <w:rsid w:val="00C0138A"/>
    <w:rsid w:val="00C02D43"/>
    <w:rsid w:val="00C07125"/>
    <w:rsid w:val="00C10D97"/>
    <w:rsid w:val="00C16913"/>
    <w:rsid w:val="00C22113"/>
    <w:rsid w:val="00C2335F"/>
    <w:rsid w:val="00C27A1B"/>
    <w:rsid w:val="00C301FF"/>
    <w:rsid w:val="00C34A19"/>
    <w:rsid w:val="00C35307"/>
    <w:rsid w:val="00C35613"/>
    <w:rsid w:val="00C40022"/>
    <w:rsid w:val="00C47D93"/>
    <w:rsid w:val="00C53091"/>
    <w:rsid w:val="00C53185"/>
    <w:rsid w:val="00C6115C"/>
    <w:rsid w:val="00C65B9A"/>
    <w:rsid w:val="00C71916"/>
    <w:rsid w:val="00C72C74"/>
    <w:rsid w:val="00C75892"/>
    <w:rsid w:val="00C76C0D"/>
    <w:rsid w:val="00C778E5"/>
    <w:rsid w:val="00C84671"/>
    <w:rsid w:val="00C8680A"/>
    <w:rsid w:val="00C92231"/>
    <w:rsid w:val="00C92447"/>
    <w:rsid w:val="00C94838"/>
    <w:rsid w:val="00C95B4C"/>
    <w:rsid w:val="00CA7FBD"/>
    <w:rsid w:val="00CB3C65"/>
    <w:rsid w:val="00CB4BBD"/>
    <w:rsid w:val="00CB5DED"/>
    <w:rsid w:val="00CC13EE"/>
    <w:rsid w:val="00CC3DF1"/>
    <w:rsid w:val="00CD7F37"/>
    <w:rsid w:val="00CE62E5"/>
    <w:rsid w:val="00CF3179"/>
    <w:rsid w:val="00D011AA"/>
    <w:rsid w:val="00D02A24"/>
    <w:rsid w:val="00D0437B"/>
    <w:rsid w:val="00D10ADF"/>
    <w:rsid w:val="00D16712"/>
    <w:rsid w:val="00D25E36"/>
    <w:rsid w:val="00D312AA"/>
    <w:rsid w:val="00D31C09"/>
    <w:rsid w:val="00D37570"/>
    <w:rsid w:val="00D41336"/>
    <w:rsid w:val="00D42156"/>
    <w:rsid w:val="00D43ADE"/>
    <w:rsid w:val="00D45028"/>
    <w:rsid w:val="00D456AB"/>
    <w:rsid w:val="00D50CF5"/>
    <w:rsid w:val="00D513A9"/>
    <w:rsid w:val="00D60327"/>
    <w:rsid w:val="00D61600"/>
    <w:rsid w:val="00D637BC"/>
    <w:rsid w:val="00D651FB"/>
    <w:rsid w:val="00D6560E"/>
    <w:rsid w:val="00D710B4"/>
    <w:rsid w:val="00D73A79"/>
    <w:rsid w:val="00D741D4"/>
    <w:rsid w:val="00D76D11"/>
    <w:rsid w:val="00D76FEC"/>
    <w:rsid w:val="00D77F39"/>
    <w:rsid w:val="00D83CDB"/>
    <w:rsid w:val="00D86341"/>
    <w:rsid w:val="00D8686C"/>
    <w:rsid w:val="00D913C9"/>
    <w:rsid w:val="00D9158B"/>
    <w:rsid w:val="00D91F46"/>
    <w:rsid w:val="00D938F0"/>
    <w:rsid w:val="00D95DFE"/>
    <w:rsid w:val="00D97020"/>
    <w:rsid w:val="00DA25D0"/>
    <w:rsid w:val="00DA2AA9"/>
    <w:rsid w:val="00DB07C4"/>
    <w:rsid w:val="00DB133E"/>
    <w:rsid w:val="00DB2024"/>
    <w:rsid w:val="00DB3311"/>
    <w:rsid w:val="00DB3313"/>
    <w:rsid w:val="00DB415D"/>
    <w:rsid w:val="00DC0552"/>
    <w:rsid w:val="00DC67AD"/>
    <w:rsid w:val="00DD0845"/>
    <w:rsid w:val="00DE17AB"/>
    <w:rsid w:val="00DE205E"/>
    <w:rsid w:val="00DE2401"/>
    <w:rsid w:val="00DE5304"/>
    <w:rsid w:val="00DE6247"/>
    <w:rsid w:val="00E02F99"/>
    <w:rsid w:val="00E04753"/>
    <w:rsid w:val="00E048A1"/>
    <w:rsid w:val="00E07A02"/>
    <w:rsid w:val="00E07D57"/>
    <w:rsid w:val="00E10BE9"/>
    <w:rsid w:val="00E128F1"/>
    <w:rsid w:val="00E14F9F"/>
    <w:rsid w:val="00E21C9B"/>
    <w:rsid w:val="00E22C04"/>
    <w:rsid w:val="00E26526"/>
    <w:rsid w:val="00E27591"/>
    <w:rsid w:val="00E27FFA"/>
    <w:rsid w:val="00E34012"/>
    <w:rsid w:val="00E37557"/>
    <w:rsid w:val="00E41167"/>
    <w:rsid w:val="00E502BA"/>
    <w:rsid w:val="00E53782"/>
    <w:rsid w:val="00E53C11"/>
    <w:rsid w:val="00E56523"/>
    <w:rsid w:val="00E62346"/>
    <w:rsid w:val="00E63633"/>
    <w:rsid w:val="00E66672"/>
    <w:rsid w:val="00E67AEA"/>
    <w:rsid w:val="00E74CC7"/>
    <w:rsid w:val="00E8080D"/>
    <w:rsid w:val="00E9329D"/>
    <w:rsid w:val="00EA516B"/>
    <w:rsid w:val="00EA53DA"/>
    <w:rsid w:val="00EA76ED"/>
    <w:rsid w:val="00EB09F1"/>
    <w:rsid w:val="00EB1184"/>
    <w:rsid w:val="00EB289B"/>
    <w:rsid w:val="00EB5B85"/>
    <w:rsid w:val="00EC482B"/>
    <w:rsid w:val="00EC701D"/>
    <w:rsid w:val="00ED1298"/>
    <w:rsid w:val="00ED26EE"/>
    <w:rsid w:val="00ED2932"/>
    <w:rsid w:val="00ED4367"/>
    <w:rsid w:val="00ED4D8C"/>
    <w:rsid w:val="00ED60C2"/>
    <w:rsid w:val="00EE159A"/>
    <w:rsid w:val="00EE1F49"/>
    <w:rsid w:val="00EE381D"/>
    <w:rsid w:val="00EE7EA7"/>
    <w:rsid w:val="00F04B1F"/>
    <w:rsid w:val="00F0514E"/>
    <w:rsid w:val="00F0615D"/>
    <w:rsid w:val="00F13C3F"/>
    <w:rsid w:val="00F17CFC"/>
    <w:rsid w:val="00F2418D"/>
    <w:rsid w:val="00F3031F"/>
    <w:rsid w:val="00F310FC"/>
    <w:rsid w:val="00F359F1"/>
    <w:rsid w:val="00F36546"/>
    <w:rsid w:val="00F37652"/>
    <w:rsid w:val="00F37A83"/>
    <w:rsid w:val="00F37DEE"/>
    <w:rsid w:val="00F44CB1"/>
    <w:rsid w:val="00F475B1"/>
    <w:rsid w:val="00F47677"/>
    <w:rsid w:val="00F616DC"/>
    <w:rsid w:val="00F62280"/>
    <w:rsid w:val="00F66AE0"/>
    <w:rsid w:val="00F7454E"/>
    <w:rsid w:val="00F747A8"/>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C25E3"/>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99"/>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 w:type="paragraph" w:styleId="NoSpacing">
    <w:name w:val="No Spacing"/>
    <w:uiPriority w:val="1"/>
    <w:qFormat/>
    <w:rsid w:val="00180032"/>
    <w:pPr>
      <w:spacing w:after="0" w:line="240" w:lineRule="auto"/>
    </w:pPr>
  </w:style>
  <w:style w:type="table" w:styleId="TableGrid">
    <w:name w:val="Table Grid"/>
    <w:basedOn w:val="TableNormal"/>
    <w:uiPriority w:val="39"/>
    <w:rsid w:val="001800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623317828">
      <w:bodyDiv w:val="1"/>
      <w:marLeft w:val="0"/>
      <w:marRight w:val="0"/>
      <w:marTop w:val="0"/>
      <w:marBottom w:val="0"/>
      <w:divBdr>
        <w:top w:val="none" w:sz="0" w:space="0" w:color="auto"/>
        <w:left w:val="none" w:sz="0" w:space="0" w:color="auto"/>
        <w:bottom w:val="none" w:sz="0" w:space="0" w:color="auto"/>
        <w:right w:val="none" w:sz="0" w:space="0" w:color="auto"/>
      </w:divBdr>
    </w:div>
    <w:div w:id="80592758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59744205">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329402065">
      <w:bodyDiv w:val="1"/>
      <w:marLeft w:val="0"/>
      <w:marRight w:val="0"/>
      <w:marTop w:val="0"/>
      <w:marBottom w:val="0"/>
      <w:divBdr>
        <w:top w:val="none" w:sz="0" w:space="0" w:color="auto"/>
        <w:left w:val="none" w:sz="0" w:space="0" w:color="auto"/>
        <w:bottom w:val="none" w:sz="0" w:space="0" w:color="auto"/>
        <w:right w:val="none" w:sz="0" w:space="0" w:color="auto"/>
      </w:divBdr>
    </w:div>
    <w:div w:id="1347246860">
      <w:bodyDiv w:val="1"/>
      <w:marLeft w:val="0"/>
      <w:marRight w:val="0"/>
      <w:marTop w:val="0"/>
      <w:marBottom w:val="0"/>
      <w:divBdr>
        <w:top w:val="none" w:sz="0" w:space="0" w:color="auto"/>
        <w:left w:val="none" w:sz="0" w:space="0" w:color="auto"/>
        <w:bottom w:val="none" w:sz="0" w:space="0" w:color="auto"/>
        <w:right w:val="none" w:sz="0" w:space="0" w:color="auto"/>
      </w:divBdr>
    </w:div>
    <w:div w:id="1471437882">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 w:id="1699312741">
      <w:bodyDiv w:val="1"/>
      <w:marLeft w:val="0"/>
      <w:marRight w:val="0"/>
      <w:marTop w:val="0"/>
      <w:marBottom w:val="0"/>
      <w:divBdr>
        <w:top w:val="none" w:sz="0" w:space="0" w:color="auto"/>
        <w:left w:val="none" w:sz="0" w:space="0" w:color="auto"/>
        <w:bottom w:val="none" w:sz="0" w:space="0" w:color="auto"/>
        <w:right w:val="none" w:sz="0" w:space="0" w:color="auto"/>
      </w:divBdr>
    </w:div>
    <w:div w:id="1736587528">
      <w:bodyDiv w:val="1"/>
      <w:marLeft w:val="0"/>
      <w:marRight w:val="0"/>
      <w:marTop w:val="0"/>
      <w:marBottom w:val="0"/>
      <w:divBdr>
        <w:top w:val="none" w:sz="0" w:space="0" w:color="auto"/>
        <w:left w:val="none" w:sz="0" w:space="0" w:color="auto"/>
        <w:bottom w:val="none" w:sz="0" w:space="0" w:color="auto"/>
        <w:right w:val="none" w:sz="0" w:space="0" w:color="auto"/>
      </w:divBdr>
    </w:div>
    <w:div w:id="20699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B8524-D64C-404D-A22C-1001CAE1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5378</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364</cp:revision>
  <cp:lastPrinted>2024-06-13T08:10:00Z</cp:lastPrinted>
  <dcterms:created xsi:type="dcterms:W3CDTF">2015-05-29T09:30:00Z</dcterms:created>
  <dcterms:modified xsi:type="dcterms:W3CDTF">2024-09-30T11:48:00Z</dcterms:modified>
</cp:coreProperties>
</file>