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336D29" w14:textId="77777777" w:rsidR="00CB70C1" w:rsidRPr="00C276B2" w:rsidRDefault="00CB70C1" w:rsidP="00C276B2">
      <w:pPr>
        <w:spacing w:line="276" w:lineRule="auto"/>
        <w:jc w:val="center"/>
        <w:rPr>
          <w:rFonts w:eastAsiaTheme="minorHAnsi"/>
          <w:b/>
          <w:bCs/>
        </w:rPr>
      </w:pPr>
      <w:r w:rsidRPr="00C276B2">
        <w:rPr>
          <w:rFonts w:eastAsiaTheme="minorHAnsi"/>
          <w:b/>
          <w:bCs/>
        </w:rPr>
        <w:t>ZAPISNIK</w:t>
      </w:r>
    </w:p>
    <w:p w14:paraId="60EF9662" w14:textId="77777777" w:rsidR="00CB70C1" w:rsidRPr="00C276B2" w:rsidRDefault="00CB70C1" w:rsidP="00C276B2">
      <w:pPr>
        <w:spacing w:line="276" w:lineRule="auto"/>
        <w:jc w:val="center"/>
        <w:rPr>
          <w:rFonts w:eastAsiaTheme="minorHAnsi"/>
          <w:b/>
          <w:bCs/>
        </w:rPr>
      </w:pPr>
    </w:p>
    <w:p w14:paraId="62691B4B" w14:textId="28604975" w:rsidR="00CB70C1" w:rsidRPr="00C276B2" w:rsidRDefault="00563906" w:rsidP="00C276B2">
      <w:pPr>
        <w:spacing w:line="276" w:lineRule="auto"/>
        <w:jc w:val="center"/>
        <w:rPr>
          <w:rFonts w:eastAsiaTheme="minorHAnsi"/>
          <w:b/>
        </w:rPr>
      </w:pPr>
      <w:r>
        <w:rPr>
          <w:rFonts w:eastAsiaTheme="minorHAnsi"/>
          <w:b/>
        </w:rPr>
        <w:t>29</w:t>
      </w:r>
      <w:r w:rsidR="00CB70C1" w:rsidRPr="00C276B2">
        <w:rPr>
          <w:rFonts w:eastAsiaTheme="minorHAnsi"/>
          <w:b/>
        </w:rPr>
        <w:t xml:space="preserve">. sjednice </w:t>
      </w:r>
      <w:bookmarkStart w:id="0" w:name="_Hlk79584113"/>
      <w:r w:rsidR="00CB70C1" w:rsidRPr="00C276B2">
        <w:rPr>
          <w:rFonts w:eastAsiaTheme="minorHAnsi"/>
          <w:b/>
        </w:rPr>
        <w:t>Vijeća Mjesnog odbora „Petar Krešimir IV.“</w:t>
      </w:r>
      <w:bookmarkEnd w:id="0"/>
      <w:r w:rsidR="00CB70C1" w:rsidRPr="00C276B2">
        <w:rPr>
          <w:rFonts w:eastAsiaTheme="minorHAnsi"/>
          <w:b/>
        </w:rPr>
        <w:t xml:space="preserve"> održane </w:t>
      </w:r>
      <w:r>
        <w:rPr>
          <w:rFonts w:eastAsiaTheme="minorHAnsi"/>
          <w:b/>
        </w:rPr>
        <w:t>17. listopada</w:t>
      </w:r>
      <w:r w:rsidR="00CB70C1" w:rsidRPr="00C276B2">
        <w:rPr>
          <w:rFonts w:eastAsiaTheme="minorHAnsi"/>
          <w:b/>
        </w:rPr>
        <w:t xml:space="preserve"> 2023. u prostorijama Mjesnog odbora „Petar Krešimir IV.“ s početkom u </w:t>
      </w:r>
      <w:r w:rsidR="00137F37">
        <w:rPr>
          <w:rFonts w:eastAsiaTheme="minorHAnsi"/>
          <w:b/>
        </w:rPr>
        <w:t>1</w:t>
      </w:r>
      <w:r w:rsidR="00C00FFF">
        <w:rPr>
          <w:rFonts w:eastAsiaTheme="minorHAnsi"/>
          <w:b/>
        </w:rPr>
        <w:t>6</w:t>
      </w:r>
      <w:r w:rsidR="00CB70C1" w:rsidRPr="00C276B2">
        <w:rPr>
          <w:rFonts w:eastAsiaTheme="minorHAnsi"/>
          <w:b/>
        </w:rPr>
        <w:t>,00 sati</w:t>
      </w:r>
    </w:p>
    <w:p w14:paraId="75490973" w14:textId="77777777" w:rsidR="00CB70C1" w:rsidRPr="00C276B2" w:rsidRDefault="00CB70C1" w:rsidP="00C276B2">
      <w:pPr>
        <w:spacing w:line="276" w:lineRule="auto"/>
        <w:jc w:val="both"/>
        <w:rPr>
          <w:rFonts w:eastAsiaTheme="minorHAnsi"/>
        </w:rPr>
      </w:pPr>
    </w:p>
    <w:p w14:paraId="0DFC6EA0" w14:textId="57CB2588" w:rsidR="00CB70C1" w:rsidRPr="00C276B2" w:rsidRDefault="00CB70C1" w:rsidP="00C276B2">
      <w:pPr>
        <w:spacing w:line="276" w:lineRule="auto"/>
        <w:jc w:val="both"/>
        <w:rPr>
          <w:rFonts w:eastAsiaTheme="minorHAnsi"/>
        </w:rPr>
      </w:pPr>
      <w:r w:rsidRPr="00C276B2">
        <w:rPr>
          <w:rFonts w:eastAsiaTheme="minorHAnsi"/>
          <w:u w:val="single"/>
        </w:rPr>
        <w:t>Nazočni članovi Vijeća Mjesnog odbora „Petar Krešimir IV.“</w:t>
      </w:r>
      <w:r w:rsidRPr="00C276B2">
        <w:rPr>
          <w:rFonts w:eastAsiaTheme="minorHAnsi"/>
        </w:rPr>
        <w:t>: Senada Kula</w:t>
      </w:r>
      <w:r w:rsidR="0074441E">
        <w:rPr>
          <w:rFonts w:eastAsiaTheme="minorHAnsi"/>
        </w:rPr>
        <w:t>šić, Robert Lokar, Hubert Loos</w:t>
      </w:r>
      <w:r w:rsidR="00BE1104">
        <w:rPr>
          <w:rFonts w:eastAsiaTheme="minorHAnsi"/>
        </w:rPr>
        <w:t>, Tomislav Sladojević Šola</w:t>
      </w:r>
      <w:r w:rsidR="0074441E">
        <w:rPr>
          <w:rFonts w:eastAsiaTheme="minorHAnsi"/>
        </w:rPr>
        <w:t xml:space="preserve"> </w:t>
      </w:r>
      <w:r w:rsidRPr="00C276B2">
        <w:rPr>
          <w:rFonts w:eastAsiaTheme="minorHAnsi"/>
        </w:rPr>
        <w:t xml:space="preserve">i Ana Štokalo. </w:t>
      </w:r>
    </w:p>
    <w:p w14:paraId="282CAEB1" w14:textId="77777777" w:rsidR="00CB70C1" w:rsidRPr="00C276B2" w:rsidRDefault="00CB70C1" w:rsidP="00C276B2">
      <w:pPr>
        <w:spacing w:line="276" w:lineRule="auto"/>
        <w:jc w:val="both"/>
        <w:rPr>
          <w:rFonts w:eastAsiaTheme="minorHAnsi"/>
        </w:rPr>
      </w:pPr>
    </w:p>
    <w:p w14:paraId="2844EA9C" w14:textId="77777777" w:rsidR="00CB70C1" w:rsidRPr="00C276B2" w:rsidRDefault="00CB70C1" w:rsidP="00C276B2">
      <w:pPr>
        <w:spacing w:line="276" w:lineRule="auto"/>
        <w:jc w:val="both"/>
        <w:rPr>
          <w:rFonts w:eastAsiaTheme="minorHAnsi"/>
        </w:rPr>
      </w:pPr>
    </w:p>
    <w:p w14:paraId="1A9E6D8A" w14:textId="04B19306" w:rsidR="008A2331" w:rsidRPr="00C276B2" w:rsidRDefault="00F97646" w:rsidP="00C276B2">
      <w:pPr>
        <w:spacing w:line="276" w:lineRule="auto"/>
      </w:pPr>
      <w:r w:rsidRPr="00F97646">
        <w:t>Vijeće, bez rasprave, jednoglasno prihvaća donosi sljedeći</w:t>
      </w:r>
    </w:p>
    <w:p w14:paraId="4ADCFD3B" w14:textId="77777777" w:rsidR="008A2331" w:rsidRPr="00C276B2" w:rsidRDefault="008A2331" w:rsidP="00C276B2">
      <w:pPr>
        <w:spacing w:line="276" w:lineRule="auto"/>
        <w:jc w:val="center"/>
      </w:pPr>
    </w:p>
    <w:p w14:paraId="3A6ACF1D" w14:textId="77777777" w:rsidR="00CB70C1" w:rsidRPr="00C276B2" w:rsidRDefault="00CB70C1" w:rsidP="00C276B2">
      <w:pPr>
        <w:spacing w:line="276" w:lineRule="auto"/>
        <w:jc w:val="center"/>
        <w:rPr>
          <w:b/>
        </w:rPr>
      </w:pPr>
      <w:r w:rsidRPr="00C276B2">
        <w:rPr>
          <w:b/>
        </w:rPr>
        <w:t>DNEVNI RED:</w:t>
      </w:r>
    </w:p>
    <w:p w14:paraId="2E986407" w14:textId="77777777" w:rsidR="00CB70C1" w:rsidRPr="00C276B2" w:rsidRDefault="00CB70C1" w:rsidP="00C276B2">
      <w:pPr>
        <w:spacing w:line="276" w:lineRule="auto"/>
        <w:jc w:val="center"/>
        <w:rPr>
          <w:b/>
        </w:rPr>
      </w:pPr>
    </w:p>
    <w:p w14:paraId="02B25802" w14:textId="77777777" w:rsidR="00563906" w:rsidRPr="00B25031" w:rsidRDefault="00563906" w:rsidP="00563906">
      <w:pPr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contextualSpacing/>
        <w:jc w:val="both"/>
      </w:pPr>
      <w:bookmarkStart w:id="1" w:name="_Hlk103322994"/>
      <w:bookmarkStart w:id="2" w:name="_Hlk103258837"/>
      <w:r>
        <w:t xml:space="preserve">Plan potreba za aktivnostima, programima i projektima unapređenja kvalitete života građana, </w:t>
      </w:r>
      <w:r>
        <w:rPr>
          <w:i/>
          <w:iCs/>
        </w:rPr>
        <w:t>donošenje zaključka</w:t>
      </w:r>
    </w:p>
    <w:p w14:paraId="0EE6F462" w14:textId="77777777" w:rsidR="00563906" w:rsidRDefault="00563906" w:rsidP="00563906">
      <w:pPr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contextualSpacing/>
        <w:jc w:val="both"/>
      </w:pPr>
      <w:r>
        <w:rPr>
          <w:rFonts w:eastAsiaTheme="minorEastAsia" w:cs="Arial"/>
        </w:rPr>
        <w:t xml:space="preserve">Nacrt prijedloga Odluke o financiranju mjesne samouprave, </w:t>
      </w:r>
      <w:r>
        <w:rPr>
          <w:rFonts w:eastAsiaTheme="minorEastAsia" w:cs="Arial"/>
          <w:i/>
          <w:iCs/>
        </w:rPr>
        <w:t>mišljenje, daje se</w:t>
      </w:r>
    </w:p>
    <w:p w14:paraId="4D3A1B29" w14:textId="77777777" w:rsidR="00563906" w:rsidRPr="00B25031" w:rsidRDefault="00563906" w:rsidP="00563906">
      <w:pPr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contextualSpacing/>
        <w:jc w:val="both"/>
      </w:pPr>
      <w:r>
        <w:rPr>
          <w:rFonts w:eastAsiaTheme="minorEastAsia" w:cs="Arial"/>
        </w:rPr>
        <w:t xml:space="preserve">Nacrt prijedloga Odluke o izradi izmjena i dopuna Prostornog plana Grada Zagreba, </w:t>
      </w:r>
      <w:r>
        <w:rPr>
          <w:rFonts w:eastAsiaTheme="minorEastAsia" w:cs="Arial"/>
          <w:i/>
          <w:iCs/>
        </w:rPr>
        <w:t>mišljenje, daje se</w:t>
      </w:r>
    </w:p>
    <w:p w14:paraId="4930D048" w14:textId="77777777" w:rsidR="00563906" w:rsidRPr="00B25031" w:rsidRDefault="00563906" w:rsidP="00563906">
      <w:pPr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contextualSpacing/>
        <w:jc w:val="both"/>
      </w:pPr>
      <w:r>
        <w:t xml:space="preserve">Korištenje prostora Mjesnog odbora „Petar Krešimir IV.“, </w:t>
      </w:r>
      <w:r>
        <w:rPr>
          <w:i/>
        </w:rPr>
        <w:t>donošenje zaključka</w:t>
      </w:r>
    </w:p>
    <w:bookmarkEnd w:id="1"/>
    <w:bookmarkEnd w:id="2"/>
    <w:p w14:paraId="70B33292" w14:textId="77777777" w:rsidR="00563906" w:rsidRPr="00203C1B" w:rsidRDefault="00563906" w:rsidP="00563906">
      <w:pPr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contextualSpacing/>
      </w:pPr>
      <w:r w:rsidRPr="00203C1B">
        <w:t>Razno</w:t>
      </w:r>
    </w:p>
    <w:p w14:paraId="270EF306" w14:textId="45775F33" w:rsidR="008A2331" w:rsidRPr="00C276B2" w:rsidRDefault="008A2331" w:rsidP="00C276B2">
      <w:pPr>
        <w:spacing w:line="276" w:lineRule="auto"/>
        <w:jc w:val="both"/>
      </w:pPr>
    </w:p>
    <w:p w14:paraId="312C6F92" w14:textId="10C102A4" w:rsidR="008A2331" w:rsidRPr="00C276B2" w:rsidRDefault="008A2331" w:rsidP="00C276B2">
      <w:pPr>
        <w:spacing w:line="276" w:lineRule="auto"/>
        <w:jc w:val="both"/>
      </w:pPr>
    </w:p>
    <w:p w14:paraId="274483F0" w14:textId="652F988B" w:rsidR="008A2331" w:rsidRPr="00C276B2" w:rsidRDefault="00CB70C1" w:rsidP="00C276B2">
      <w:pPr>
        <w:spacing w:line="276" w:lineRule="auto"/>
        <w:jc w:val="both"/>
        <w:rPr>
          <w:b/>
          <w:bCs/>
        </w:rPr>
      </w:pPr>
      <w:r w:rsidRPr="00C276B2">
        <w:rPr>
          <w:b/>
          <w:bCs/>
        </w:rPr>
        <w:t xml:space="preserve">Ad. </w:t>
      </w:r>
      <w:r w:rsidR="008A2331" w:rsidRPr="00C276B2">
        <w:rPr>
          <w:b/>
          <w:bCs/>
        </w:rPr>
        <w:t xml:space="preserve">1. </w:t>
      </w:r>
      <w:r w:rsidR="00563906">
        <w:t xml:space="preserve">Plan potreba za aktivnostima, programima i projektima unapređenja kvalitete života građana, </w:t>
      </w:r>
      <w:r w:rsidR="00563906">
        <w:rPr>
          <w:i/>
          <w:iCs/>
        </w:rPr>
        <w:t>donošenje zaključka</w:t>
      </w:r>
    </w:p>
    <w:p w14:paraId="6922E2AC" w14:textId="153D2822" w:rsidR="00AC7232" w:rsidRDefault="00AC7232" w:rsidP="00C276B2">
      <w:pPr>
        <w:spacing w:line="276" w:lineRule="auto"/>
        <w:jc w:val="both"/>
      </w:pPr>
    </w:p>
    <w:p w14:paraId="61584275" w14:textId="0F31D24A" w:rsidR="00CB70C1" w:rsidRPr="00C276B2" w:rsidRDefault="00CB70C1" w:rsidP="00C276B2">
      <w:pPr>
        <w:spacing w:line="276" w:lineRule="auto"/>
        <w:jc w:val="both"/>
        <w:rPr>
          <w:rFonts w:eastAsiaTheme="minorHAnsi"/>
        </w:rPr>
      </w:pPr>
      <w:r w:rsidRPr="00C276B2">
        <w:rPr>
          <w:rFonts w:eastAsiaTheme="minorHAnsi"/>
        </w:rPr>
        <w:t>Vijeće</w:t>
      </w:r>
      <w:r w:rsidR="00883879">
        <w:rPr>
          <w:rFonts w:eastAsiaTheme="minorHAnsi"/>
        </w:rPr>
        <w:t xml:space="preserve"> jednoglasno donosi sljedeći</w:t>
      </w:r>
    </w:p>
    <w:p w14:paraId="092D390D" w14:textId="6EB6A338" w:rsidR="00CB70C1" w:rsidRDefault="00CB70C1" w:rsidP="00C276B2">
      <w:pPr>
        <w:spacing w:line="276" w:lineRule="auto"/>
        <w:jc w:val="both"/>
        <w:rPr>
          <w:rFonts w:eastAsiaTheme="minorHAnsi"/>
        </w:rPr>
      </w:pPr>
    </w:p>
    <w:p w14:paraId="00DA0674" w14:textId="77777777" w:rsidR="00563906" w:rsidRPr="00BD6246" w:rsidRDefault="00563906" w:rsidP="00563906">
      <w:pPr>
        <w:jc w:val="center"/>
        <w:rPr>
          <w:b/>
        </w:rPr>
      </w:pPr>
      <w:r w:rsidRPr="00BD6246">
        <w:rPr>
          <w:rFonts w:eastAsiaTheme="minorHAnsi"/>
          <w:b/>
          <w:bCs/>
        </w:rPr>
        <w:t>ZAKLJUČAK</w:t>
      </w:r>
    </w:p>
    <w:p w14:paraId="4736347B" w14:textId="77777777" w:rsidR="00563906" w:rsidRPr="002546FC" w:rsidRDefault="00563906" w:rsidP="00563906">
      <w:pPr>
        <w:jc w:val="both"/>
      </w:pPr>
    </w:p>
    <w:p w14:paraId="05883033" w14:textId="77777777" w:rsidR="00563906" w:rsidRPr="002546FC" w:rsidRDefault="00563906" w:rsidP="00563906">
      <w:pPr>
        <w:jc w:val="center"/>
        <w:rPr>
          <w:b/>
        </w:rPr>
      </w:pPr>
      <w:r>
        <w:rPr>
          <w:b/>
        </w:rPr>
        <w:t xml:space="preserve"> o </w:t>
      </w:r>
      <w:r w:rsidRPr="002546FC">
        <w:rPr>
          <w:b/>
        </w:rPr>
        <w:t>Plan</w:t>
      </w:r>
      <w:r>
        <w:rPr>
          <w:b/>
        </w:rPr>
        <w:t>u</w:t>
      </w:r>
      <w:r w:rsidRPr="002546FC">
        <w:rPr>
          <w:b/>
        </w:rPr>
        <w:t xml:space="preserve"> potreba za aktivnostima, programima i projektima unapređenja kvalitete života građana </w:t>
      </w:r>
    </w:p>
    <w:p w14:paraId="54ADC77A" w14:textId="77777777" w:rsidR="00563906" w:rsidRPr="002546FC" w:rsidRDefault="00563906" w:rsidP="00563906">
      <w:pPr>
        <w:rPr>
          <w:b/>
        </w:rPr>
      </w:pPr>
    </w:p>
    <w:p w14:paraId="29CA80F1" w14:textId="77777777" w:rsidR="00563906" w:rsidRPr="002546FC" w:rsidRDefault="00563906" w:rsidP="00563906">
      <w:pPr>
        <w:ind w:left="426" w:hanging="426"/>
        <w:jc w:val="both"/>
      </w:pPr>
    </w:p>
    <w:p w14:paraId="58C16D6C" w14:textId="77777777" w:rsidR="00563906" w:rsidRDefault="00563906" w:rsidP="00563906">
      <w:pPr>
        <w:pStyle w:val="ListParagraph"/>
        <w:numPr>
          <w:ilvl w:val="0"/>
          <w:numId w:val="35"/>
        </w:numPr>
        <w:autoSpaceDE w:val="0"/>
        <w:autoSpaceDN w:val="0"/>
        <w:spacing w:line="276" w:lineRule="auto"/>
        <w:ind w:left="426" w:hanging="426"/>
        <w:jc w:val="both"/>
        <w:rPr>
          <w:rFonts w:eastAsiaTheme="minorHAnsi"/>
        </w:rPr>
      </w:pPr>
      <w:r w:rsidRPr="00BD6246">
        <w:rPr>
          <w:rFonts w:eastAsiaTheme="minorHAnsi"/>
        </w:rPr>
        <w:t xml:space="preserve">Vijeće Mjesnog odbor </w:t>
      </w:r>
      <w:r w:rsidRPr="00BD6246">
        <w:rPr>
          <w:noProof/>
        </w:rPr>
        <w:t>„Petar Krešimir IV.“</w:t>
      </w:r>
      <w:r w:rsidRPr="00BD6246">
        <w:rPr>
          <w:rFonts w:eastAsiaTheme="minorHAnsi"/>
        </w:rPr>
        <w:t xml:space="preserve"> donosi Plan potreba za aktivnostima, programima i projektima unapređenja kvalitete života građana.</w:t>
      </w:r>
    </w:p>
    <w:p w14:paraId="0F8FBA34" w14:textId="77777777" w:rsidR="00563906" w:rsidRDefault="00563906" w:rsidP="00563906">
      <w:pPr>
        <w:pStyle w:val="ListParagraph"/>
        <w:autoSpaceDE w:val="0"/>
        <w:autoSpaceDN w:val="0"/>
        <w:ind w:left="426" w:hanging="426"/>
        <w:jc w:val="both"/>
        <w:rPr>
          <w:rFonts w:eastAsiaTheme="minorHAnsi"/>
        </w:rPr>
      </w:pPr>
    </w:p>
    <w:p w14:paraId="17E71AEF" w14:textId="77777777" w:rsidR="00563906" w:rsidRPr="00BD6246" w:rsidRDefault="00563906" w:rsidP="00563906">
      <w:pPr>
        <w:pStyle w:val="ListParagraph"/>
        <w:numPr>
          <w:ilvl w:val="0"/>
          <w:numId w:val="35"/>
        </w:numPr>
        <w:autoSpaceDE w:val="0"/>
        <w:autoSpaceDN w:val="0"/>
        <w:spacing w:line="276" w:lineRule="auto"/>
        <w:ind w:left="426" w:hanging="426"/>
        <w:jc w:val="both"/>
      </w:pPr>
      <w:r w:rsidRPr="00BD6246">
        <w:rPr>
          <w:rFonts w:eastAsiaTheme="minorHAnsi"/>
        </w:rPr>
        <w:t xml:space="preserve">Vijeće Mjesnog odbora </w:t>
      </w:r>
      <w:r w:rsidRPr="00BD6246">
        <w:rPr>
          <w:noProof/>
        </w:rPr>
        <w:t>„Petar Krešimir IV.“</w:t>
      </w:r>
      <w:r w:rsidRPr="00BD6246">
        <w:rPr>
          <w:rFonts w:eastAsiaTheme="minorHAnsi"/>
        </w:rPr>
        <w:t xml:space="preserve"> predlaže da se iz Proračuna Grada Zagreba za 2024. osigura iznos od 3.000,00 EUR za provođenje Plana potreba za aktivnostima, programima i projektima unapređenja kvalitete života građana.</w:t>
      </w:r>
    </w:p>
    <w:p w14:paraId="18010597" w14:textId="77777777" w:rsidR="00563906" w:rsidRPr="00BD6246" w:rsidRDefault="00563906" w:rsidP="00563906">
      <w:pPr>
        <w:autoSpaceDE w:val="0"/>
        <w:autoSpaceDN w:val="0"/>
        <w:ind w:left="426" w:hanging="426"/>
        <w:jc w:val="both"/>
      </w:pPr>
    </w:p>
    <w:p w14:paraId="7A401F42" w14:textId="77777777" w:rsidR="00563906" w:rsidRPr="00BD6246" w:rsidRDefault="00563906" w:rsidP="00563906">
      <w:pPr>
        <w:pStyle w:val="ListParagraph"/>
        <w:numPr>
          <w:ilvl w:val="0"/>
          <w:numId w:val="35"/>
        </w:numPr>
        <w:autoSpaceDE w:val="0"/>
        <w:autoSpaceDN w:val="0"/>
        <w:spacing w:line="276" w:lineRule="auto"/>
        <w:ind w:left="426" w:hanging="426"/>
        <w:jc w:val="both"/>
      </w:pPr>
      <w:r w:rsidRPr="00BD6246">
        <w:rPr>
          <w:bCs/>
        </w:rPr>
        <w:t>Ovaj Zaključak dostavlja se</w:t>
      </w:r>
      <w:r w:rsidRPr="00BD6246">
        <w:t xml:space="preserve"> Gradskom uredu za mjesnu samoupravu, promet, civilnu zaštitu i sigurnost na daljnje postupanje.</w:t>
      </w:r>
    </w:p>
    <w:p w14:paraId="6FA09C5E" w14:textId="7F9BBA41" w:rsidR="003F3789" w:rsidRDefault="003F3789" w:rsidP="00C276B2">
      <w:pPr>
        <w:spacing w:line="276" w:lineRule="auto"/>
        <w:jc w:val="both"/>
        <w:rPr>
          <w:rFonts w:eastAsiaTheme="minorHAnsi"/>
        </w:rPr>
      </w:pPr>
    </w:p>
    <w:p w14:paraId="10A1CB19" w14:textId="584769C4" w:rsidR="00883879" w:rsidRDefault="00883879" w:rsidP="00C276B2">
      <w:pPr>
        <w:spacing w:line="276" w:lineRule="auto"/>
        <w:jc w:val="both"/>
        <w:rPr>
          <w:b/>
          <w:bCs/>
        </w:rPr>
      </w:pPr>
    </w:p>
    <w:p w14:paraId="46B157F9" w14:textId="340A8C07" w:rsidR="005705F3" w:rsidRDefault="005705F3" w:rsidP="00C276B2">
      <w:pPr>
        <w:spacing w:line="276" w:lineRule="auto"/>
        <w:jc w:val="both"/>
        <w:rPr>
          <w:b/>
          <w:bCs/>
        </w:rPr>
      </w:pPr>
      <w:r w:rsidRPr="00C276B2">
        <w:rPr>
          <w:b/>
          <w:bCs/>
        </w:rPr>
        <w:t xml:space="preserve">Ad. 2. </w:t>
      </w:r>
      <w:r w:rsidR="001E6F85">
        <w:rPr>
          <w:rFonts w:eastAsiaTheme="minorEastAsia" w:cs="Arial"/>
        </w:rPr>
        <w:t xml:space="preserve">Nacrt prijedloga Odluke o financiranju mjesne samouprave, </w:t>
      </w:r>
      <w:r w:rsidR="001E6F85">
        <w:rPr>
          <w:rFonts w:eastAsiaTheme="minorEastAsia" w:cs="Arial"/>
          <w:i/>
          <w:iCs/>
        </w:rPr>
        <w:t>mišljenje, daje se</w:t>
      </w:r>
    </w:p>
    <w:p w14:paraId="4673015E" w14:textId="45084964" w:rsidR="005705F3" w:rsidRDefault="005705F3" w:rsidP="00C276B2">
      <w:pPr>
        <w:spacing w:line="276" w:lineRule="auto"/>
        <w:jc w:val="both"/>
        <w:rPr>
          <w:b/>
          <w:bCs/>
        </w:rPr>
      </w:pPr>
    </w:p>
    <w:p w14:paraId="67670438" w14:textId="77777777" w:rsidR="005705F3" w:rsidRDefault="005705F3" w:rsidP="005705F3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>Vijeće jednoglasno donosi sljedeći</w:t>
      </w:r>
    </w:p>
    <w:p w14:paraId="69F45DCA" w14:textId="70932035" w:rsidR="005705F3" w:rsidRDefault="005705F3" w:rsidP="00C276B2">
      <w:pPr>
        <w:spacing w:line="276" w:lineRule="auto"/>
        <w:jc w:val="both"/>
        <w:rPr>
          <w:b/>
          <w:bCs/>
        </w:rPr>
      </w:pPr>
    </w:p>
    <w:p w14:paraId="57477FFF" w14:textId="77777777" w:rsidR="006E566F" w:rsidRDefault="006E566F" w:rsidP="00C276B2">
      <w:pPr>
        <w:spacing w:line="276" w:lineRule="auto"/>
        <w:jc w:val="both"/>
        <w:rPr>
          <w:b/>
          <w:bCs/>
        </w:rPr>
      </w:pPr>
    </w:p>
    <w:p w14:paraId="51BEAD32" w14:textId="77777777" w:rsidR="001E6F85" w:rsidRPr="001E6F85" w:rsidRDefault="001E6F85" w:rsidP="001E6F85">
      <w:pPr>
        <w:spacing w:line="276" w:lineRule="auto"/>
        <w:jc w:val="center"/>
        <w:rPr>
          <w:b/>
          <w:lang w:eastAsia="en-US"/>
        </w:rPr>
      </w:pPr>
      <w:r w:rsidRPr="001E6F85">
        <w:rPr>
          <w:rFonts w:eastAsia="Calibri"/>
          <w:b/>
          <w:bCs/>
          <w:lang w:eastAsia="en-US"/>
        </w:rPr>
        <w:lastRenderedPageBreak/>
        <w:t>ZAKLJUČAK</w:t>
      </w:r>
    </w:p>
    <w:p w14:paraId="1B073BF2" w14:textId="77777777" w:rsidR="001E6F85" w:rsidRPr="001E6F85" w:rsidRDefault="001E6F85" w:rsidP="001E6F85">
      <w:pPr>
        <w:jc w:val="both"/>
        <w:rPr>
          <w:rFonts w:eastAsia="Calibri"/>
          <w:lang w:eastAsia="en-US"/>
        </w:rPr>
      </w:pPr>
    </w:p>
    <w:p w14:paraId="7F937226" w14:textId="77777777" w:rsidR="001E6F85" w:rsidRPr="001E6F85" w:rsidRDefault="001E6F85" w:rsidP="001E6F85">
      <w:pPr>
        <w:jc w:val="center"/>
        <w:rPr>
          <w:rFonts w:eastAsia="Calibri"/>
          <w:b/>
          <w:lang w:eastAsia="en-US"/>
        </w:rPr>
      </w:pPr>
      <w:r w:rsidRPr="001E6F85">
        <w:rPr>
          <w:rFonts w:eastAsia="Calibri"/>
          <w:b/>
          <w:lang w:eastAsia="en-US"/>
        </w:rPr>
        <w:t xml:space="preserve"> o </w:t>
      </w:r>
      <w:r w:rsidRPr="001E6F85">
        <w:rPr>
          <w:b/>
          <w:lang w:eastAsia="en-US"/>
        </w:rPr>
        <w:t>Nacrtu prijedloga Odluke o financiranju mjesne samouprave</w:t>
      </w:r>
    </w:p>
    <w:p w14:paraId="568F27B2" w14:textId="77777777" w:rsidR="001E6F85" w:rsidRPr="001E6F85" w:rsidRDefault="001E6F85" w:rsidP="001E6F85">
      <w:pPr>
        <w:spacing w:line="276" w:lineRule="auto"/>
        <w:rPr>
          <w:rFonts w:eastAsia="Calibri"/>
          <w:b/>
          <w:lang w:eastAsia="en-US"/>
        </w:rPr>
      </w:pPr>
    </w:p>
    <w:p w14:paraId="4CF2B64C" w14:textId="77777777" w:rsidR="001E6F85" w:rsidRPr="001E6F85" w:rsidRDefault="001E6F85" w:rsidP="001E6F85">
      <w:pPr>
        <w:spacing w:line="276" w:lineRule="auto"/>
        <w:jc w:val="both"/>
        <w:rPr>
          <w:rFonts w:eastAsia="Calibri"/>
          <w:lang w:eastAsia="en-US"/>
        </w:rPr>
      </w:pPr>
    </w:p>
    <w:p w14:paraId="16486B43" w14:textId="77777777" w:rsidR="001E6F85" w:rsidRPr="001E6F85" w:rsidRDefault="001E6F85" w:rsidP="001E6F85">
      <w:pPr>
        <w:numPr>
          <w:ilvl w:val="0"/>
          <w:numId w:val="36"/>
        </w:numPr>
        <w:autoSpaceDE w:val="0"/>
        <w:autoSpaceDN w:val="0"/>
        <w:spacing w:after="200" w:line="276" w:lineRule="auto"/>
        <w:ind w:left="426" w:hanging="426"/>
        <w:contextualSpacing/>
        <w:jc w:val="both"/>
        <w:rPr>
          <w:rFonts w:eastAsia="Calibri"/>
          <w:lang w:eastAsia="en-US"/>
        </w:rPr>
      </w:pPr>
      <w:r w:rsidRPr="001E6F85">
        <w:rPr>
          <w:rFonts w:eastAsia="Calibri"/>
          <w:lang w:eastAsia="en-US"/>
        </w:rPr>
        <w:t xml:space="preserve">Vijeće Mjesnog odbor </w:t>
      </w:r>
      <w:r w:rsidRPr="001E6F85">
        <w:rPr>
          <w:rFonts w:eastAsia="Calibri"/>
          <w:noProof/>
          <w:lang w:eastAsia="en-US"/>
        </w:rPr>
        <w:t>„Petar Krešimir IV.“</w:t>
      </w:r>
      <w:r w:rsidRPr="001E6F85">
        <w:rPr>
          <w:rFonts w:eastAsia="Calibri"/>
          <w:lang w:eastAsia="en-US"/>
        </w:rPr>
        <w:t xml:space="preserve"> daje pozitivno mišljenje o </w:t>
      </w:r>
      <w:r w:rsidRPr="001E6F85">
        <w:rPr>
          <w:lang w:eastAsia="en-US"/>
        </w:rPr>
        <w:t>Nacrtu prijedloga Odluke o financiranju mjesne samouprave</w:t>
      </w:r>
      <w:r w:rsidRPr="001E6F85">
        <w:rPr>
          <w:rFonts w:eastAsia="Calibri"/>
          <w:lang w:eastAsia="en-US"/>
        </w:rPr>
        <w:t>.</w:t>
      </w:r>
    </w:p>
    <w:p w14:paraId="7347A129" w14:textId="77777777" w:rsidR="001E6F85" w:rsidRPr="001E6F85" w:rsidRDefault="001E6F85" w:rsidP="001E6F85">
      <w:pPr>
        <w:autoSpaceDE w:val="0"/>
        <w:autoSpaceDN w:val="0"/>
        <w:spacing w:line="276" w:lineRule="auto"/>
        <w:ind w:left="426" w:hanging="426"/>
        <w:contextualSpacing/>
        <w:jc w:val="both"/>
        <w:rPr>
          <w:rFonts w:eastAsia="Calibri"/>
          <w:lang w:eastAsia="en-US"/>
        </w:rPr>
      </w:pPr>
    </w:p>
    <w:p w14:paraId="1DFE8819" w14:textId="77777777" w:rsidR="001E6F85" w:rsidRPr="001E6F85" w:rsidRDefault="001E6F85" w:rsidP="001E6F85">
      <w:pPr>
        <w:numPr>
          <w:ilvl w:val="0"/>
          <w:numId w:val="36"/>
        </w:numPr>
        <w:autoSpaceDE w:val="0"/>
        <w:autoSpaceDN w:val="0"/>
        <w:spacing w:after="200" w:line="276" w:lineRule="auto"/>
        <w:ind w:left="426" w:hanging="426"/>
        <w:contextualSpacing/>
        <w:jc w:val="both"/>
      </w:pPr>
      <w:r w:rsidRPr="001E6F85">
        <w:rPr>
          <w:rFonts w:eastAsia="Calibri"/>
          <w:bCs/>
          <w:lang w:eastAsia="en-US"/>
        </w:rPr>
        <w:t>Ovaj Zaključak dostavlja se</w:t>
      </w:r>
      <w:r w:rsidRPr="001E6F85">
        <w:t xml:space="preserve"> Vijeću Gradske četvrti Donji grad na daljnje postupanje.</w:t>
      </w:r>
    </w:p>
    <w:p w14:paraId="5C5E7BB7" w14:textId="2FBD15B1" w:rsidR="005705F3" w:rsidRDefault="005705F3" w:rsidP="00C276B2">
      <w:pPr>
        <w:spacing w:line="276" w:lineRule="auto"/>
        <w:jc w:val="both"/>
        <w:rPr>
          <w:b/>
          <w:bCs/>
        </w:rPr>
      </w:pPr>
    </w:p>
    <w:p w14:paraId="03F5E499" w14:textId="0B4F6507" w:rsidR="005705F3" w:rsidRDefault="005705F3" w:rsidP="00C276B2">
      <w:pPr>
        <w:spacing w:line="276" w:lineRule="auto"/>
        <w:jc w:val="both"/>
        <w:rPr>
          <w:b/>
          <w:bCs/>
        </w:rPr>
      </w:pPr>
    </w:p>
    <w:p w14:paraId="7FE36DCB" w14:textId="6DA7DDB5" w:rsidR="005705F3" w:rsidRDefault="005705F3" w:rsidP="00C276B2">
      <w:pPr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Ad. 3. </w:t>
      </w:r>
      <w:r w:rsidR="001E6F85">
        <w:rPr>
          <w:rFonts w:eastAsiaTheme="minorEastAsia" w:cs="Arial"/>
        </w:rPr>
        <w:t xml:space="preserve">Nacrt prijedloga Odluke o izradi izmjena i dopuna Prostornog plana Grada Zagreba, </w:t>
      </w:r>
      <w:r w:rsidR="001E6F85">
        <w:rPr>
          <w:rFonts w:eastAsiaTheme="minorEastAsia" w:cs="Arial"/>
          <w:i/>
          <w:iCs/>
        </w:rPr>
        <w:t>mišljenje, daje se</w:t>
      </w:r>
    </w:p>
    <w:p w14:paraId="0FC03194" w14:textId="5B3ABFD9" w:rsidR="005705F3" w:rsidRDefault="005705F3" w:rsidP="00C276B2">
      <w:pPr>
        <w:spacing w:line="276" w:lineRule="auto"/>
        <w:jc w:val="both"/>
        <w:rPr>
          <w:b/>
          <w:bCs/>
        </w:rPr>
      </w:pPr>
    </w:p>
    <w:p w14:paraId="64E20706" w14:textId="77777777" w:rsidR="005705F3" w:rsidRDefault="005705F3" w:rsidP="005705F3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>Vijeće jednoglasno donosi sljedeći</w:t>
      </w:r>
    </w:p>
    <w:p w14:paraId="77DED3CD" w14:textId="3A7055DC" w:rsidR="005705F3" w:rsidRDefault="005705F3" w:rsidP="00C276B2">
      <w:pPr>
        <w:spacing w:line="276" w:lineRule="auto"/>
        <w:jc w:val="both"/>
        <w:rPr>
          <w:b/>
          <w:bCs/>
        </w:rPr>
      </w:pPr>
    </w:p>
    <w:p w14:paraId="7DD18A08" w14:textId="1FF64A1C" w:rsidR="005705F3" w:rsidRDefault="006C080B" w:rsidP="005705F3">
      <w:pPr>
        <w:spacing w:line="276" w:lineRule="auto"/>
        <w:jc w:val="center"/>
        <w:rPr>
          <w:b/>
          <w:lang w:eastAsia="en-US"/>
        </w:rPr>
      </w:pPr>
      <w:r>
        <w:rPr>
          <w:b/>
          <w:lang w:eastAsia="en-US"/>
        </w:rPr>
        <w:t>ZAKLJUČA</w:t>
      </w:r>
      <w:r w:rsidR="005705F3" w:rsidRPr="005705F3">
        <w:rPr>
          <w:b/>
          <w:lang w:eastAsia="en-US"/>
        </w:rPr>
        <w:t>K</w:t>
      </w:r>
    </w:p>
    <w:p w14:paraId="4685E685" w14:textId="77777777" w:rsidR="006C080B" w:rsidRPr="005705F3" w:rsidRDefault="006C080B" w:rsidP="005705F3">
      <w:pPr>
        <w:spacing w:line="276" w:lineRule="auto"/>
        <w:jc w:val="center"/>
        <w:rPr>
          <w:b/>
          <w:lang w:eastAsia="en-US"/>
        </w:rPr>
      </w:pPr>
    </w:p>
    <w:p w14:paraId="6AA95BB3" w14:textId="72F359F1" w:rsidR="005705F3" w:rsidRPr="006C080B" w:rsidRDefault="005705F3" w:rsidP="005705F3">
      <w:pPr>
        <w:tabs>
          <w:tab w:val="left" w:pos="1080"/>
        </w:tabs>
        <w:spacing w:line="276" w:lineRule="auto"/>
        <w:ind w:right="-1"/>
        <w:jc w:val="center"/>
        <w:rPr>
          <w:b/>
          <w:lang w:val="pl-PL" w:eastAsia="en-US"/>
        </w:rPr>
      </w:pPr>
      <w:r w:rsidRPr="005705F3">
        <w:rPr>
          <w:b/>
          <w:lang w:val="pl-PL" w:eastAsia="en-US"/>
        </w:rPr>
        <w:t xml:space="preserve">o </w:t>
      </w:r>
      <w:r w:rsidR="001E6F85" w:rsidRPr="001E6F85">
        <w:rPr>
          <w:b/>
          <w:lang w:eastAsia="en-US"/>
        </w:rPr>
        <w:t xml:space="preserve">Nacrtu prijedloga </w:t>
      </w:r>
      <w:r w:rsidR="006C080B" w:rsidRPr="006C080B">
        <w:rPr>
          <w:rFonts w:eastAsiaTheme="minorEastAsia" w:cs="Arial"/>
          <w:b/>
        </w:rPr>
        <w:t>Odluke o izradi izmjena i dopuna Prostornog plana Grada Zagreba</w:t>
      </w:r>
    </w:p>
    <w:p w14:paraId="7E2FD989" w14:textId="77777777" w:rsidR="005705F3" w:rsidRPr="005705F3" w:rsidRDefault="005705F3" w:rsidP="005705F3">
      <w:pPr>
        <w:tabs>
          <w:tab w:val="left" w:pos="1701"/>
          <w:tab w:val="left" w:pos="7088"/>
        </w:tabs>
        <w:spacing w:line="276" w:lineRule="auto"/>
        <w:ind w:left="1701" w:right="2266" w:hanging="1701"/>
        <w:jc w:val="center"/>
        <w:rPr>
          <w:b/>
          <w:lang w:eastAsia="en-US"/>
        </w:rPr>
      </w:pPr>
    </w:p>
    <w:p w14:paraId="0CB9521C" w14:textId="77777777" w:rsidR="005705F3" w:rsidRPr="005705F3" w:rsidRDefault="005705F3" w:rsidP="005705F3">
      <w:pPr>
        <w:spacing w:line="276" w:lineRule="auto"/>
        <w:jc w:val="center"/>
        <w:rPr>
          <w:lang w:eastAsia="en-US"/>
        </w:rPr>
      </w:pPr>
    </w:p>
    <w:p w14:paraId="71ED26F8" w14:textId="175A24C2" w:rsidR="005705F3" w:rsidRPr="001E6F85" w:rsidRDefault="005705F3" w:rsidP="001E6F85">
      <w:pPr>
        <w:numPr>
          <w:ilvl w:val="0"/>
          <w:numId w:val="30"/>
        </w:numPr>
        <w:spacing w:after="200" w:line="276" w:lineRule="auto"/>
        <w:ind w:left="426" w:hanging="426"/>
        <w:contextualSpacing/>
        <w:jc w:val="both"/>
      </w:pPr>
      <w:r w:rsidRPr="005705F3">
        <w:t xml:space="preserve">Vijeće Mjesnog odbora „Petar Krešimir IV.“ daje pozitivno </w:t>
      </w:r>
      <w:r w:rsidRPr="001E6F85">
        <w:t xml:space="preserve">mišljenje o </w:t>
      </w:r>
      <w:r w:rsidR="001E6F85" w:rsidRPr="001E6F85">
        <w:rPr>
          <w:lang w:eastAsia="en-US"/>
        </w:rPr>
        <w:t xml:space="preserve">Nacrtu prijedloga </w:t>
      </w:r>
      <w:r w:rsidR="006C080B">
        <w:rPr>
          <w:rFonts w:eastAsiaTheme="minorEastAsia" w:cs="Arial"/>
        </w:rPr>
        <w:t>Odluke o izradi izmjena i dopuna Prostornog plana Grada Zagreba</w:t>
      </w:r>
      <w:r w:rsidRPr="001E6F85">
        <w:t>.</w:t>
      </w:r>
    </w:p>
    <w:p w14:paraId="31FCFAD8" w14:textId="77777777" w:rsidR="005705F3" w:rsidRPr="005705F3" w:rsidRDefault="005705F3" w:rsidP="001E6F85">
      <w:pPr>
        <w:spacing w:line="276" w:lineRule="auto"/>
        <w:ind w:left="426" w:hanging="426"/>
        <w:jc w:val="both"/>
      </w:pPr>
    </w:p>
    <w:p w14:paraId="513008F5" w14:textId="0B1AC7E0" w:rsidR="005705F3" w:rsidRPr="005705F3" w:rsidRDefault="001E6F85" w:rsidP="001E6F85">
      <w:pPr>
        <w:numPr>
          <w:ilvl w:val="0"/>
          <w:numId w:val="30"/>
        </w:numPr>
        <w:spacing w:after="200" w:line="276" w:lineRule="auto"/>
        <w:ind w:left="426" w:hanging="426"/>
        <w:contextualSpacing/>
        <w:jc w:val="both"/>
      </w:pPr>
      <w:r w:rsidRPr="001E6F85">
        <w:rPr>
          <w:rFonts w:eastAsia="Calibri"/>
          <w:bCs/>
          <w:lang w:eastAsia="en-US"/>
        </w:rPr>
        <w:t>Ovaj Zaključak dostavlja se</w:t>
      </w:r>
      <w:r w:rsidRPr="001E6F85">
        <w:t xml:space="preserve"> Vijeću Gradske četvrti Donji grad na daljnje postupanje.</w:t>
      </w:r>
    </w:p>
    <w:p w14:paraId="0CA8376C" w14:textId="2C62E798" w:rsidR="005705F3" w:rsidRDefault="005705F3" w:rsidP="00C276B2">
      <w:pPr>
        <w:spacing w:line="276" w:lineRule="auto"/>
        <w:jc w:val="both"/>
        <w:rPr>
          <w:b/>
          <w:bCs/>
        </w:rPr>
      </w:pPr>
    </w:p>
    <w:p w14:paraId="695B73BB" w14:textId="7473CB1C" w:rsidR="005705F3" w:rsidRDefault="005705F3" w:rsidP="00C276B2">
      <w:pPr>
        <w:spacing w:line="276" w:lineRule="auto"/>
        <w:jc w:val="both"/>
        <w:rPr>
          <w:b/>
          <w:bCs/>
        </w:rPr>
      </w:pPr>
    </w:p>
    <w:p w14:paraId="1943ECE2" w14:textId="6725E3E5" w:rsidR="005705F3" w:rsidRDefault="005705F3" w:rsidP="00C276B2">
      <w:pPr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Ad. 4. </w:t>
      </w:r>
      <w:r w:rsidR="001E6F85">
        <w:t xml:space="preserve">Korištenje prostora Mjesnog odbora „Petar Krešimir IV.“, </w:t>
      </w:r>
      <w:r w:rsidR="001E6F85">
        <w:rPr>
          <w:i/>
        </w:rPr>
        <w:t>donošenje zaključka</w:t>
      </w:r>
    </w:p>
    <w:p w14:paraId="7382FFAD" w14:textId="03979034" w:rsidR="005705F3" w:rsidRDefault="005705F3" w:rsidP="00C276B2">
      <w:pPr>
        <w:spacing w:line="276" w:lineRule="auto"/>
        <w:jc w:val="both"/>
        <w:rPr>
          <w:b/>
          <w:bCs/>
        </w:rPr>
      </w:pPr>
    </w:p>
    <w:p w14:paraId="7B673579" w14:textId="21877677" w:rsidR="006C080B" w:rsidRPr="006C080B" w:rsidRDefault="006C080B" w:rsidP="005705F3">
      <w:pPr>
        <w:spacing w:line="276" w:lineRule="auto"/>
        <w:jc w:val="both"/>
        <w:rPr>
          <w:rFonts w:eastAsiaTheme="minorHAnsi"/>
          <w:u w:val="single"/>
        </w:rPr>
      </w:pPr>
      <w:r w:rsidRPr="006C080B">
        <w:rPr>
          <w:rFonts w:eastAsiaTheme="minorHAnsi"/>
          <w:u w:val="single"/>
        </w:rPr>
        <w:t>Ad. 4.1</w:t>
      </w:r>
    </w:p>
    <w:p w14:paraId="364FE55E" w14:textId="77777777" w:rsidR="006C080B" w:rsidRDefault="006C080B" w:rsidP="005705F3">
      <w:pPr>
        <w:spacing w:line="276" w:lineRule="auto"/>
        <w:jc w:val="both"/>
        <w:rPr>
          <w:rFonts w:eastAsiaTheme="minorHAnsi"/>
        </w:rPr>
      </w:pPr>
    </w:p>
    <w:p w14:paraId="14AE2F5B" w14:textId="3817E9FD" w:rsidR="005705F3" w:rsidRDefault="005705F3" w:rsidP="005705F3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>Vijeće jednoglasno donosi sljedeći</w:t>
      </w:r>
    </w:p>
    <w:p w14:paraId="1C433E27" w14:textId="5AB42340" w:rsidR="005705F3" w:rsidRDefault="005705F3" w:rsidP="00C276B2">
      <w:pPr>
        <w:spacing w:line="276" w:lineRule="auto"/>
        <w:jc w:val="both"/>
        <w:rPr>
          <w:b/>
          <w:bCs/>
        </w:rPr>
      </w:pPr>
    </w:p>
    <w:p w14:paraId="5D4AD8C1" w14:textId="77777777" w:rsidR="006C080B" w:rsidRDefault="006C080B" w:rsidP="006C080B">
      <w:pPr>
        <w:pStyle w:val="ListParagraph"/>
        <w:ind w:left="0"/>
        <w:jc w:val="center"/>
        <w:rPr>
          <w:b/>
        </w:rPr>
      </w:pPr>
      <w:r>
        <w:rPr>
          <w:b/>
        </w:rPr>
        <w:t>Z A K L J U Č A K</w:t>
      </w:r>
    </w:p>
    <w:p w14:paraId="1B6A51E3" w14:textId="77777777" w:rsidR="006C080B" w:rsidRDefault="006C080B" w:rsidP="006C080B">
      <w:pPr>
        <w:pStyle w:val="ListParagraph"/>
        <w:ind w:left="0"/>
        <w:jc w:val="center"/>
        <w:rPr>
          <w:b/>
        </w:rPr>
      </w:pPr>
    </w:p>
    <w:p w14:paraId="58D428E9" w14:textId="77777777" w:rsidR="006C080B" w:rsidRDefault="006C080B" w:rsidP="006C080B">
      <w:pPr>
        <w:pStyle w:val="ListParagraph"/>
        <w:ind w:left="0"/>
        <w:jc w:val="center"/>
        <w:rPr>
          <w:b/>
          <w:bCs/>
        </w:rPr>
      </w:pPr>
      <w:r>
        <w:rPr>
          <w:b/>
          <w:bCs/>
        </w:rPr>
        <w:t>o povremenom korištenju prostora Mjesnog odbora „Petar Krešimir IV.“</w:t>
      </w:r>
    </w:p>
    <w:p w14:paraId="5E325C5E" w14:textId="77777777" w:rsidR="006C080B" w:rsidRPr="00C276B2" w:rsidRDefault="006C080B" w:rsidP="006C080B">
      <w:pPr>
        <w:spacing w:line="276" w:lineRule="auto"/>
        <w:contextualSpacing/>
        <w:jc w:val="center"/>
        <w:rPr>
          <w:rFonts w:eastAsiaTheme="minorHAnsi"/>
          <w:b/>
        </w:rPr>
      </w:pPr>
    </w:p>
    <w:p w14:paraId="4D0E674D" w14:textId="77777777" w:rsidR="006C080B" w:rsidRPr="00677CD8" w:rsidRDefault="006C080B" w:rsidP="006C080B">
      <w:pPr>
        <w:pStyle w:val="ListParagraph"/>
        <w:numPr>
          <w:ilvl w:val="0"/>
          <w:numId w:val="37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bCs/>
        </w:rPr>
      </w:pPr>
      <w:r w:rsidRPr="00C276B2">
        <w:t xml:space="preserve">Udruzi </w:t>
      </w:r>
      <w:r>
        <w:t>hrvatskih branitelja antifašista - BRANA</w:t>
      </w:r>
      <w:r w:rsidRPr="00677CD8">
        <w:rPr>
          <w:b/>
          <w:bCs/>
        </w:rPr>
        <w:t xml:space="preserve"> </w:t>
      </w:r>
      <w:r w:rsidRPr="00C276B2">
        <w:t>odobrava se</w:t>
      </w:r>
      <w:r>
        <w:t xml:space="preserve"> povremeno</w:t>
      </w:r>
      <w:r w:rsidRPr="00C276B2">
        <w:t xml:space="preserve"> korištenje dvorane u objektu mjesne samouprave, Zagreb, Ulica Kneza Branimira 67, u terminu </w:t>
      </w:r>
      <w:r>
        <w:t>petkom</w:t>
      </w:r>
      <w:r w:rsidRPr="00C276B2">
        <w:t xml:space="preserve"> od 1</w:t>
      </w:r>
      <w:r>
        <w:t>7</w:t>
      </w:r>
      <w:r w:rsidRPr="00C276B2">
        <w:t>,00 do 21,00 sat i na razdoblje od godinu dana.</w:t>
      </w:r>
    </w:p>
    <w:p w14:paraId="3C9DD70E" w14:textId="77777777" w:rsidR="006C080B" w:rsidRPr="00677CD8" w:rsidRDefault="006C080B" w:rsidP="006C080B">
      <w:pPr>
        <w:pStyle w:val="ListParagraph"/>
        <w:spacing w:line="276" w:lineRule="auto"/>
        <w:ind w:left="284"/>
        <w:jc w:val="both"/>
        <w:rPr>
          <w:bCs/>
        </w:rPr>
      </w:pPr>
    </w:p>
    <w:p w14:paraId="0E500503" w14:textId="77777777" w:rsidR="006C080B" w:rsidRDefault="006C080B" w:rsidP="006C080B">
      <w:pPr>
        <w:pStyle w:val="ListParagraph"/>
        <w:numPr>
          <w:ilvl w:val="0"/>
          <w:numId w:val="37"/>
        </w:numPr>
        <w:tabs>
          <w:tab w:val="clear" w:pos="720"/>
          <w:tab w:val="num" w:pos="284"/>
          <w:tab w:val="num" w:pos="426"/>
        </w:tabs>
        <w:spacing w:line="276" w:lineRule="auto"/>
        <w:ind w:left="284" w:hanging="284"/>
        <w:jc w:val="both"/>
        <w:rPr>
          <w:bCs/>
        </w:rPr>
      </w:pPr>
      <w:r w:rsidRPr="00677CD8">
        <w:rPr>
          <w:bCs/>
        </w:rPr>
        <w:t xml:space="preserve">Prostor iz točke 1. ovog zaključka koristit će </w:t>
      </w:r>
      <w:r>
        <w:t>Udruga</w:t>
      </w:r>
      <w:r w:rsidRPr="00C276B2">
        <w:t xml:space="preserve"> </w:t>
      </w:r>
      <w:r>
        <w:t>hrvatskih branitelja antifašista - BRANA</w:t>
      </w:r>
      <w:r w:rsidRPr="00677CD8">
        <w:rPr>
          <w:b/>
          <w:bCs/>
        </w:rPr>
        <w:t xml:space="preserve"> </w:t>
      </w:r>
      <w:r w:rsidRPr="00677CD8">
        <w:rPr>
          <w:bCs/>
        </w:rPr>
        <w:t>bez naknade.</w:t>
      </w:r>
    </w:p>
    <w:p w14:paraId="2EDCFE29" w14:textId="77777777" w:rsidR="006C080B" w:rsidRPr="00677CD8" w:rsidRDefault="006C080B" w:rsidP="006C080B">
      <w:pPr>
        <w:tabs>
          <w:tab w:val="num" w:pos="426"/>
        </w:tabs>
        <w:spacing w:line="276" w:lineRule="auto"/>
        <w:jc w:val="both"/>
        <w:rPr>
          <w:bCs/>
        </w:rPr>
      </w:pPr>
    </w:p>
    <w:p w14:paraId="6F0F3BF7" w14:textId="77777777" w:rsidR="006C080B" w:rsidRPr="00677CD8" w:rsidRDefault="006C080B" w:rsidP="006C080B">
      <w:pPr>
        <w:pStyle w:val="ListParagraph"/>
        <w:numPr>
          <w:ilvl w:val="0"/>
          <w:numId w:val="37"/>
        </w:numPr>
        <w:tabs>
          <w:tab w:val="clear" w:pos="720"/>
          <w:tab w:val="num" w:pos="284"/>
          <w:tab w:val="num" w:pos="426"/>
        </w:tabs>
        <w:spacing w:line="276" w:lineRule="auto"/>
        <w:ind w:left="284" w:hanging="284"/>
        <w:jc w:val="both"/>
        <w:rPr>
          <w:bCs/>
        </w:rPr>
      </w:pPr>
      <w:r w:rsidRPr="00C276B2">
        <w:t xml:space="preserve">Udruga </w:t>
      </w:r>
      <w:r>
        <w:t>hrvatskih branitelja antifašista - BRANA</w:t>
      </w:r>
      <w:r w:rsidRPr="00677CD8">
        <w:rPr>
          <w:b/>
          <w:bCs/>
        </w:rPr>
        <w:t xml:space="preserve"> </w:t>
      </w:r>
      <w:r w:rsidRPr="00677CD8">
        <w:rPr>
          <w:bCs/>
        </w:rPr>
        <w:t>se obvezuje s prostorom prilikom korištenja postupati s pažnjom dobrog gospodara.</w:t>
      </w:r>
    </w:p>
    <w:p w14:paraId="367C611A" w14:textId="77777777" w:rsidR="006C080B" w:rsidRPr="00C276B2" w:rsidRDefault="006C080B" w:rsidP="006C080B">
      <w:pPr>
        <w:pStyle w:val="ListParagraph"/>
        <w:tabs>
          <w:tab w:val="num" w:pos="284"/>
        </w:tabs>
        <w:spacing w:line="276" w:lineRule="auto"/>
        <w:ind w:left="284" w:hanging="284"/>
        <w:jc w:val="both"/>
        <w:rPr>
          <w:bCs/>
        </w:rPr>
      </w:pPr>
    </w:p>
    <w:p w14:paraId="5CA5EB59" w14:textId="77777777" w:rsidR="006C080B" w:rsidRPr="00C276B2" w:rsidRDefault="006C080B" w:rsidP="006C080B">
      <w:pPr>
        <w:pStyle w:val="ListParagraph"/>
        <w:numPr>
          <w:ilvl w:val="0"/>
          <w:numId w:val="37"/>
        </w:numPr>
        <w:tabs>
          <w:tab w:val="clear" w:pos="720"/>
          <w:tab w:val="num" w:pos="284"/>
          <w:tab w:val="num" w:pos="426"/>
        </w:tabs>
        <w:spacing w:line="276" w:lineRule="auto"/>
        <w:ind w:left="284" w:hanging="284"/>
        <w:jc w:val="both"/>
        <w:rPr>
          <w:bCs/>
        </w:rPr>
      </w:pPr>
      <w:r>
        <w:rPr>
          <w:bCs/>
          <w:lang w:eastAsia="en-US"/>
        </w:rPr>
        <w:t>Ovaj</w:t>
      </w:r>
      <w:r w:rsidRPr="00C276B2">
        <w:rPr>
          <w:bCs/>
          <w:lang w:eastAsia="en-US"/>
        </w:rPr>
        <w:t xml:space="preserve"> </w:t>
      </w:r>
      <w:r>
        <w:rPr>
          <w:bCs/>
          <w:lang w:eastAsia="en-US"/>
        </w:rPr>
        <w:t>Z</w:t>
      </w:r>
      <w:r w:rsidRPr="00C276B2">
        <w:rPr>
          <w:bCs/>
          <w:lang w:eastAsia="en-US"/>
        </w:rPr>
        <w:t>aključak dostavlja</w:t>
      </w:r>
      <w:r>
        <w:rPr>
          <w:bCs/>
          <w:lang w:eastAsia="en-US"/>
        </w:rPr>
        <w:t xml:space="preserve"> se</w:t>
      </w:r>
      <w:r w:rsidRPr="00C276B2">
        <w:rPr>
          <w:bCs/>
          <w:lang w:eastAsia="en-US"/>
        </w:rPr>
        <w:t xml:space="preserve"> Gradskom uredu za mjesnu samoupravu,</w:t>
      </w:r>
      <w:r>
        <w:rPr>
          <w:bCs/>
          <w:lang w:eastAsia="en-US"/>
        </w:rPr>
        <w:t xml:space="preserve"> promet,</w:t>
      </w:r>
      <w:r w:rsidRPr="00C276B2">
        <w:rPr>
          <w:bCs/>
          <w:lang w:eastAsia="en-US"/>
        </w:rPr>
        <w:t xml:space="preserve"> civilnu zaštitu i sigurnost.</w:t>
      </w:r>
    </w:p>
    <w:p w14:paraId="44AA5E2E" w14:textId="309ADEB1" w:rsidR="006C080B" w:rsidRDefault="006C080B" w:rsidP="006C080B">
      <w:pPr>
        <w:spacing w:line="276" w:lineRule="auto"/>
        <w:jc w:val="both"/>
        <w:rPr>
          <w:rFonts w:eastAsiaTheme="minorHAnsi"/>
          <w:u w:val="single"/>
        </w:rPr>
      </w:pPr>
      <w:r>
        <w:rPr>
          <w:rFonts w:eastAsiaTheme="minorHAnsi"/>
          <w:u w:val="single"/>
        </w:rPr>
        <w:lastRenderedPageBreak/>
        <w:t>Ad. 4.2</w:t>
      </w:r>
    </w:p>
    <w:p w14:paraId="08237DD7" w14:textId="549F5BD9" w:rsidR="005705F3" w:rsidRDefault="005705F3" w:rsidP="00C276B2">
      <w:pPr>
        <w:spacing w:line="276" w:lineRule="auto"/>
        <w:jc w:val="both"/>
        <w:rPr>
          <w:b/>
          <w:bCs/>
        </w:rPr>
      </w:pPr>
    </w:p>
    <w:p w14:paraId="1F38E0A5" w14:textId="77777777" w:rsidR="009977F4" w:rsidRDefault="009977F4" w:rsidP="009977F4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>Vijeće jednoglasno donosi sljedeći</w:t>
      </w:r>
    </w:p>
    <w:p w14:paraId="00937D43" w14:textId="640ED881" w:rsidR="005705F3" w:rsidRDefault="005705F3" w:rsidP="00C276B2">
      <w:pPr>
        <w:spacing w:line="276" w:lineRule="auto"/>
        <w:jc w:val="both"/>
        <w:rPr>
          <w:b/>
          <w:bCs/>
        </w:rPr>
      </w:pPr>
    </w:p>
    <w:p w14:paraId="7BA20B3C" w14:textId="77777777" w:rsidR="00995AB1" w:rsidRPr="00995AB1" w:rsidRDefault="00995AB1" w:rsidP="00995AB1">
      <w:pPr>
        <w:contextualSpacing/>
        <w:jc w:val="center"/>
        <w:rPr>
          <w:b/>
        </w:rPr>
      </w:pPr>
      <w:r w:rsidRPr="00995AB1">
        <w:rPr>
          <w:b/>
        </w:rPr>
        <w:t>Z A K L J U Č A K</w:t>
      </w:r>
    </w:p>
    <w:p w14:paraId="1295EF4A" w14:textId="77777777" w:rsidR="00995AB1" w:rsidRPr="00995AB1" w:rsidRDefault="00995AB1" w:rsidP="00995AB1">
      <w:pPr>
        <w:contextualSpacing/>
        <w:jc w:val="center"/>
        <w:rPr>
          <w:b/>
        </w:rPr>
      </w:pPr>
    </w:p>
    <w:p w14:paraId="1D09B257" w14:textId="77777777" w:rsidR="00995AB1" w:rsidRPr="00995AB1" w:rsidRDefault="00995AB1" w:rsidP="00995AB1">
      <w:pPr>
        <w:contextualSpacing/>
        <w:jc w:val="center"/>
        <w:rPr>
          <w:b/>
          <w:bCs/>
        </w:rPr>
      </w:pPr>
      <w:r w:rsidRPr="00995AB1">
        <w:rPr>
          <w:b/>
          <w:bCs/>
        </w:rPr>
        <w:t>o povremenom korištenju prostora Mjesnog odbora „Petar Krešimir IV.“</w:t>
      </w:r>
    </w:p>
    <w:p w14:paraId="180B7FE3" w14:textId="77777777" w:rsidR="00995AB1" w:rsidRPr="00995AB1" w:rsidRDefault="00995AB1" w:rsidP="00995AB1">
      <w:pPr>
        <w:spacing w:line="276" w:lineRule="auto"/>
        <w:contextualSpacing/>
        <w:jc w:val="center"/>
        <w:rPr>
          <w:rFonts w:eastAsia="Calibri"/>
          <w:b/>
        </w:rPr>
      </w:pPr>
    </w:p>
    <w:p w14:paraId="0C35D77F" w14:textId="77777777" w:rsidR="00995AB1" w:rsidRPr="00995AB1" w:rsidRDefault="00995AB1" w:rsidP="00995AB1">
      <w:pPr>
        <w:numPr>
          <w:ilvl w:val="0"/>
          <w:numId w:val="38"/>
        </w:numPr>
        <w:tabs>
          <w:tab w:val="clear" w:pos="720"/>
          <w:tab w:val="num" w:pos="851"/>
        </w:tabs>
        <w:spacing w:line="276" w:lineRule="auto"/>
        <w:ind w:left="426" w:hanging="426"/>
        <w:contextualSpacing/>
        <w:jc w:val="both"/>
        <w:rPr>
          <w:bCs/>
        </w:rPr>
      </w:pPr>
      <w:r w:rsidRPr="00995AB1">
        <w:t>Udruzi Društvo za šahovsku kompoziciju i zagonetaštvo Zagreb</w:t>
      </w:r>
      <w:r w:rsidRPr="00995AB1">
        <w:rPr>
          <w:b/>
          <w:bCs/>
        </w:rPr>
        <w:t xml:space="preserve"> </w:t>
      </w:r>
      <w:r w:rsidRPr="00995AB1">
        <w:t>odobrava se povremeno korištenje dvorane u objektu mjesne samouprave, Zagreb, Ulica Kneza Branimira 67, u terminu subotom od 17,00 do 21,00 sat i na razdoblje od godinu dana.</w:t>
      </w:r>
    </w:p>
    <w:p w14:paraId="0898E72D" w14:textId="77777777" w:rsidR="00995AB1" w:rsidRPr="00995AB1" w:rsidRDefault="00995AB1" w:rsidP="00995AB1">
      <w:pPr>
        <w:tabs>
          <w:tab w:val="num" w:pos="851"/>
        </w:tabs>
        <w:spacing w:line="276" w:lineRule="auto"/>
        <w:ind w:left="426" w:hanging="426"/>
        <w:contextualSpacing/>
        <w:jc w:val="both"/>
        <w:rPr>
          <w:bCs/>
        </w:rPr>
      </w:pPr>
    </w:p>
    <w:p w14:paraId="6CE95A20" w14:textId="77777777" w:rsidR="00995AB1" w:rsidRPr="00995AB1" w:rsidRDefault="00995AB1" w:rsidP="00995AB1">
      <w:pPr>
        <w:numPr>
          <w:ilvl w:val="0"/>
          <w:numId w:val="38"/>
        </w:numPr>
        <w:tabs>
          <w:tab w:val="clear" w:pos="720"/>
          <w:tab w:val="num" w:pos="426"/>
        </w:tabs>
        <w:spacing w:line="276" w:lineRule="auto"/>
        <w:ind w:left="426" w:hanging="426"/>
        <w:contextualSpacing/>
        <w:jc w:val="both"/>
        <w:rPr>
          <w:bCs/>
        </w:rPr>
      </w:pPr>
      <w:r w:rsidRPr="00995AB1">
        <w:rPr>
          <w:bCs/>
        </w:rPr>
        <w:t xml:space="preserve">Prostor iz točke 1. ovog zaključka koristit će </w:t>
      </w:r>
      <w:r w:rsidRPr="00995AB1">
        <w:t>Udruga Društvo za šahovsku kompoziciju i zagonetaštvo Zagreb</w:t>
      </w:r>
      <w:r w:rsidRPr="00995AB1">
        <w:rPr>
          <w:b/>
          <w:bCs/>
        </w:rPr>
        <w:t xml:space="preserve"> </w:t>
      </w:r>
      <w:r w:rsidRPr="00995AB1">
        <w:rPr>
          <w:bCs/>
        </w:rPr>
        <w:t>bez naknade.</w:t>
      </w:r>
    </w:p>
    <w:p w14:paraId="4F3360FB" w14:textId="77777777" w:rsidR="00995AB1" w:rsidRPr="00995AB1" w:rsidRDefault="00995AB1" w:rsidP="00995AB1">
      <w:pPr>
        <w:tabs>
          <w:tab w:val="num" w:pos="851"/>
        </w:tabs>
        <w:spacing w:line="276" w:lineRule="auto"/>
        <w:ind w:left="426" w:hanging="426"/>
        <w:jc w:val="both"/>
        <w:rPr>
          <w:bCs/>
        </w:rPr>
      </w:pPr>
    </w:p>
    <w:p w14:paraId="011C51A2" w14:textId="77777777" w:rsidR="00995AB1" w:rsidRPr="00995AB1" w:rsidRDefault="00995AB1" w:rsidP="00995AB1">
      <w:pPr>
        <w:numPr>
          <w:ilvl w:val="0"/>
          <w:numId w:val="38"/>
        </w:numPr>
        <w:tabs>
          <w:tab w:val="clear" w:pos="720"/>
          <w:tab w:val="num" w:pos="567"/>
          <w:tab w:val="num" w:pos="851"/>
        </w:tabs>
        <w:spacing w:line="276" w:lineRule="auto"/>
        <w:ind w:left="426" w:hanging="426"/>
        <w:contextualSpacing/>
        <w:jc w:val="both"/>
        <w:rPr>
          <w:bCs/>
        </w:rPr>
      </w:pPr>
      <w:r w:rsidRPr="00995AB1">
        <w:t>Udruga Društvo za šahovsku kompoziciju i zagonetaštvo Zagreb</w:t>
      </w:r>
      <w:r w:rsidRPr="00995AB1">
        <w:rPr>
          <w:b/>
          <w:bCs/>
        </w:rPr>
        <w:t xml:space="preserve"> </w:t>
      </w:r>
      <w:r w:rsidRPr="00995AB1">
        <w:rPr>
          <w:bCs/>
        </w:rPr>
        <w:t>se obvezuje s prostorom prilikom korištenja postupati s pažnjom dobrog gospodara.</w:t>
      </w:r>
    </w:p>
    <w:p w14:paraId="36745C2A" w14:textId="77777777" w:rsidR="00995AB1" w:rsidRPr="00995AB1" w:rsidRDefault="00995AB1" w:rsidP="00995AB1">
      <w:pPr>
        <w:tabs>
          <w:tab w:val="num" w:pos="284"/>
          <w:tab w:val="num" w:pos="851"/>
        </w:tabs>
        <w:spacing w:line="276" w:lineRule="auto"/>
        <w:ind w:left="426" w:hanging="426"/>
        <w:contextualSpacing/>
        <w:jc w:val="both"/>
        <w:rPr>
          <w:bCs/>
        </w:rPr>
      </w:pPr>
    </w:p>
    <w:p w14:paraId="29008676" w14:textId="77777777" w:rsidR="00995AB1" w:rsidRPr="00995AB1" w:rsidRDefault="00995AB1" w:rsidP="00995AB1">
      <w:pPr>
        <w:numPr>
          <w:ilvl w:val="0"/>
          <w:numId w:val="38"/>
        </w:numPr>
        <w:tabs>
          <w:tab w:val="clear" w:pos="720"/>
          <w:tab w:val="num" w:pos="567"/>
          <w:tab w:val="num" w:pos="851"/>
        </w:tabs>
        <w:spacing w:line="276" w:lineRule="auto"/>
        <w:ind w:left="426" w:hanging="426"/>
        <w:contextualSpacing/>
        <w:jc w:val="both"/>
        <w:rPr>
          <w:bCs/>
        </w:rPr>
      </w:pPr>
      <w:r w:rsidRPr="00995AB1">
        <w:rPr>
          <w:bCs/>
          <w:lang w:eastAsia="en-US"/>
        </w:rPr>
        <w:t>Ovaj Zaključak dostavlja se Gradskom uredu za mjesnu samoupravu, promet, civilnu zaštitu i sigurnost.</w:t>
      </w:r>
    </w:p>
    <w:p w14:paraId="02C36338" w14:textId="156F219C" w:rsidR="009977F4" w:rsidRDefault="009977F4" w:rsidP="00C276B2">
      <w:pPr>
        <w:spacing w:line="276" w:lineRule="auto"/>
        <w:jc w:val="both"/>
        <w:rPr>
          <w:b/>
          <w:bCs/>
        </w:rPr>
      </w:pPr>
    </w:p>
    <w:p w14:paraId="3FF91009" w14:textId="17F7E606" w:rsidR="006E566F" w:rsidRDefault="006E566F" w:rsidP="006E566F">
      <w:pPr>
        <w:spacing w:line="276" w:lineRule="auto"/>
        <w:jc w:val="both"/>
        <w:rPr>
          <w:rFonts w:eastAsiaTheme="minorHAnsi"/>
          <w:u w:val="single"/>
        </w:rPr>
      </w:pPr>
      <w:r>
        <w:rPr>
          <w:rFonts w:eastAsiaTheme="minorHAnsi"/>
          <w:u w:val="single"/>
        </w:rPr>
        <w:t>Ad. 4.3</w:t>
      </w:r>
    </w:p>
    <w:p w14:paraId="79ECB80B" w14:textId="095D84A5" w:rsidR="006E566F" w:rsidRDefault="006E566F" w:rsidP="00C276B2">
      <w:pPr>
        <w:spacing w:line="276" w:lineRule="auto"/>
        <w:jc w:val="both"/>
        <w:rPr>
          <w:b/>
          <w:bCs/>
        </w:rPr>
      </w:pPr>
    </w:p>
    <w:p w14:paraId="23DED353" w14:textId="77777777" w:rsidR="006E566F" w:rsidRDefault="006E566F" w:rsidP="006E566F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>Vijeće jednoglasno donosi sljedeći</w:t>
      </w:r>
    </w:p>
    <w:p w14:paraId="018AE5EE" w14:textId="48A38545" w:rsidR="006E566F" w:rsidRDefault="006E566F" w:rsidP="00C276B2">
      <w:pPr>
        <w:spacing w:line="276" w:lineRule="auto"/>
        <w:jc w:val="both"/>
        <w:rPr>
          <w:b/>
          <w:bCs/>
        </w:rPr>
      </w:pPr>
    </w:p>
    <w:p w14:paraId="586121AE" w14:textId="77777777" w:rsidR="006E566F" w:rsidRPr="006E566F" w:rsidRDefault="006E566F" w:rsidP="006E566F">
      <w:pPr>
        <w:contextualSpacing/>
        <w:jc w:val="center"/>
        <w:rPr>
          <w:b/>
        </w:rPr>
      </w:pPr>
      <w:r w:rsidRPr="006E566F">
        <w:rPr>
          <w:b/>
        </w:rPr>
        <w:t>Z A K L J U Č A K</w:t>
      </w:r>
    </w:p>
    <w:p w14:paraId="2155FD29" w14:textId="77777777" w:rsidR="006E566F" w:rsidRPr="006E566F" w:rsidRDefault="006E566F" w:rsidP="006E566F">
      <w:pPr>
        <w:contextualSpacing/>
        <w:jc w:val="center"/>
        <w:rPr>
          <w:b/>
        </w:rPr>
      </w:pPr>
    </w:p>
    <w:p w14:paraId="7ADDC56A" w14:textId="77777777" w:rsidR="006E566F" w:rsidRPr="006E566F" w:rsidRDefault="006E566F" w:rsidP="006E566F">
      <w:pPr>
        <w:contextualSpacing/>
        <w:jc w:val="center"/>
        <w:rPr>
          <w:b/>
          <w:bCs/>
        </w:rPr>
      </w:pPr>
      <w:r w:rsidRPr="006E566F">
        <w:rPr>
          <w:b/>
          <w:bCs/>
        </w:rPr>
        <w:t>o povremenom korištenju prostora Mjesnog odbora „Petar Krešimir IV.“</w:t>
      </w:r>
    </w:p>
    <w:p w14:paraId="28EB6434" w14:textId="77777777" w:rsidR="006E566F" w:rsidRPr="006E566F" w:rsidRDefault="006E566F" w:rsidP="006E566F">
      <w:pPr>
        <w:spacing w:line="276" w:lineRule="auto"/>
        <w:contextualSpacing/>
        <w:jc w:val="center"/>
        <w:rPr>
          <w:rFonts w:eastAsia="Calibri"/>
          <w:b/>
        </w:rPr>
      </w:pPr>
    </w:p>
    <w:p w14:paraId="696FD98F" w14:textId="77777777" w:rsidR="006E566F" w:rsidRPr="006E566F" w:rsidRDefault="006E566F" w:rsidP="006E566F">
      <w:pPr>
        <w:numPr>
          <w:ilvl w:val="0"/>
          <w:numId w:val="40"/>
        </w:numPr>
        <w:tabs>
          <w:tab w:val="clear" w:pos="720"/>
          <w:tab w:val="num" w:pos="851"/>
        </w:tabs>
        <w:spacing w:line="276" w:lineRule="auto"/>
        <w:ind w:left="426" w:hanging="426"/>
        <w:contextualSpacing/>
        <w:jc w:val="both"/>
        <w:rPr>
          <w:bCs/>
        </w:rPr>
      </w:pPr>
      <w:r w:rsidRPr="006E566F">
        <w:t>Udruzi Šahovski klub osoba s kroničnim dišnim boletima „Aer“</w:t>
      </w:r>
      <w:r w:rsidRPr="006E566F">
        <w:rPr>
          <w:b/>
          <w:bCs/>
        </w:rPr>
        <w:t xml:space="preserve"> </w:t>
      </w:r>
      <w:r w:rsidRPr="006E566F">
        <w:t>odobrava se povremeno korištenje dvorane u objektu mjesne samouprave, Zagreb, Ulica Kneza Branimira 67, u terminu subotom i nedjeljom od 10,00 do 15,00 sati i na razdoblje od godinu dana.</w:t>
      </w:r>
    </w:p>
    <w:p w14:paraId="02FA2569" w14:textId="77777777" w:rsidR="006E566F" w:rsidRPr="006E566F" w:rsidRDefault="006E566F" w:rsidP="006E566F">
      <w:pPr>
        <w:tabs>
          <w:tab w:val="num" w:pos="851"/>
        </w:tabs>
        <w:spacing w:line="276" w:lineRule="auto"/>
        <w:ind w:left="426" w:hanging="426"/>
        <w:contextualSpacing/>
        <w:jc w:val="both"/>
        <w:rPr>
          <w:bCs/>
        </w:rPr>
      </w:pPr>
    </w:p>
    <w:p w14:paraId="5179D42E" w14:textId="77777777" w:rsidR="006E566F" w:rsidRPr="006E566F" w:rsidRDefault="006E566F" w:rsidP="006E566F">
      <w:pPr>
        <w:numPr>
          <w:ilvl w:val="0"/>
          <w:numId w:val="40"/>
        </w:numPr>
        <w:tabs>
          <w:tab w:val="clear" w:pos="720"/>
          <w:tab w:val="num" w:pos="426"/>
          <w:tab w:val="num" w:pos="851"/>
        </w:tabs>
        <w:spacing w:line="276" w:lineRule="auto"/>
        <w:ind w:left="426" w:hanging="426"/>
        <w:contextualSpacing/>
        <w:jc w:val="both"/>
        <w:rPr>
          <w:bCs/>
        </w:rPr>
      </w:pPr>
      <w:r w:rsidRPr="006E566F">
        <w:rPr>
          <w:bCs/>
        </w:rPr>
        <w:t xml:space="preserve">Prostor iz točke 1. ovog zaključka koristit će </w:t>
      </w:r>
      <w:r w:rsidRPr="006E566F">
        <w:t>Udruga Šahovski klub osoba s kroničnim dišnim boletima „Aer“</w:t>
      </w:r>
      <w:r w:rsidRPr="006E566F">
        <w:rPr>
          <w:b/>
          <w:bCs/>
        </w:rPr>
        <w:t xml:space="preserve"> </w:t>
      </w:r>
      <w:r w:rsidRPr="006E566F">
        <w:rPr>
          <w:bCs/>
        </w:rPr>
        <w:t>bez naknade.</w:t>
      </w:r>
    </w:p>
    <w:p w14:paraId="49CDDAE7" w14:textId="77777777" w:rsidR="006E566F" w:rsidRPr="006E566F" w:rsidRDefault="006E566F" w:rsidP="006E566F">
      <w:pPr>
        <w:tabs>
          <w:tab w:val="num" w:pos="851"/>
        </w:tabs>
        <w:spacing w:line="276" w:lineRule="auto"/>
        <w:ind w:left="426" w:hanging="426"/>
        <w:jc w:val="both"/>
        <w:rPr>
          <w:bCs/>
        </w:rPr>
      </w:pPr>
    </w:p>
    <w:p w14:paraId="7953B9DD" w14:textId="77777777" w:rsidR="006E566F" w:rsidRPr="006E566F" w:rsidRDefault="006E566F" w:rsidP="006E566F">
      <w:pPr>
        <w:numPr>
          <w:ilvl w:val="0"/>
          <w:numId w:val="40"/>
        </w:numPr>
        <w:tabs>
          <w:tab w:val="clear" w:pos="720"/>
          <w:tab w:val="num" w:pos="426"/>
          <w:tab w:val="num" w:pos="851"/>
        </w:tabs>
        <w:spacing w:line="276" w:lineRule="auto"/>
        <w:ind w:left="426" w:hanging="426"/>
        <w:contextualSpacing/>
        <w:jc w:val="both"/>
        <w:rPr>
          <w:bCs/>
        </w:rPr>
      </w:pPr>
      <w:r w:rsidRPr="006E566F">
        <w:t>Udruga Šahovski klub osoba s kroničnim dišnim boletima „Aer“</w:t>
      </w:r>
      <w:r w:rsidRPr="006E566F">
        <w:rPr>
          <w:b/>
          <w:bCs/>
        </w:rPr>
        <w:t xml:space="preserve"> </w:t>
      </w:r>
      <w:r w:rsidRPr="006E566F">
        <w:rPr>
          <w:bCs/>
        </w:rPr>
        <w:t>se obvezuje s prostorom prilikom korištenja postupati s pažnjom dobrog gospodara.</w:t>
      </w:r>
    </w:p>
    <w:p w14:paraId="1C0E4D59" w14:textId="77777777" w:rsidR="006E566F" w:rsidRPr="006E566F" w:rsidRDefault="006E566F" w:rsidP="006E566F">
      <w:pPr>
        <w:tabs>
          <w:tab w:val="num" w:pos="284"/>
          <w:tab w:val="num" w:pos="851"/>
        </w:tabs>
        <w:spacing w:line="276" w:lineRule="auto"/>
        <w:ind w:left="426" w:hanging="426"/>
        <w:contextualSpacing/>
        <w:jc w:val="both"/>
        <w:rPr>
          <w:bCs/>
        </w:rPr>
      </w:pPr>
    </w:p>
    <w:p w14:paraId="6BB9FEC2" w14:textId="77777777" w:rsidR="006E566F" w:rsidRPr="006E566F" w:rsidRDefault="006E566F" w:rsidP="006E566F">
      <w:pPr>
        <w:numPr>
          <w:ilvl w:val="0"/>
          <w:numId w:val="40"/>
        </w:numPr>
        <w:tabs>
          <w:tab w:val="clear" w:pos="720"/>
          <w:tab w:val="num" w:pos="426"/>
          <w:tab w:val="num" w:pos="851"/>
        </w:tabs>
        <w:spacing w:line="276" w:lineRule="auto"/>
        <w:ind w:left="426" w:hanging="426"/>
        <w:contextualSpacing/>
        <w:jc w:val="both"/>
        <w:rPr>
          <w:bCs/>
        </w:rPr>
      </w:pPr>
      <w:r w:rsidRPr="006E566F">
        <w:rPr>
          <w:bCs/>
          <w:lang w:eastAsia="en-US"/>
        </w:rPr>
        <w:t>Ovaj Zaključak dostavlja se Gradskom uredu za mjesnu samoupravu, promet, civilnu zaštitu i sigurnost.</w:t>
      </w:r>
    </w:p>
    <w:p w14:paraId="24A381F5" w14:textId="77777777" w:rsidR="006E566F" w:rsidRDefault="006E566F" w:rsidP="00995AB1">
      <w:pPr>
        <w:spacing w:line="276" w:lineRule="auto"/>
        <w:jc w:val="both"/>
        <w:rPr>
          <w:rFonts w:eastAsiaTheme="minorHAnsi"/>
          <w:u w:val="single"/>
        </w:rPr>
      </w:pPr>
    </w:p>
    <w:p w14:paraId="241434C3" w14:textId="2FBD4F93" w:rsidR="00995AB1" w:rsidRDefault="00995AB1" w:rsidP="00995AB1">
      <w:pPr>
        <w:spacing w:line="276" w:lineRule="auto"/>
        <w:jc w:val="both"/>
        <w:rPr>
          <w:rFonts w:eastAsiaTheme="minorHAnsi"/>
          <w:u w:val="single"/>
        </w:rPr>
      </w:pPr>
      <w:r>
        <w:rPr>
          <w:rFonts w:eastAsiaTheme="minorHAnsi"/>
          <w:u w:val="single"/>
        </w:rPr>
        <w:t>Ad. 4.</w:t>
      </w:r>
      <w:r w:rsidR="006E566F">
        <w:rPr>
          <w:rFonts w:eastAsiaTheme="minorHAnsi"/>
          <w:u w:val="single"/>
        </w:rPr>
        <w:t>4</w:t>
      </w:r>
    </w:p>
    <w:p w14:paraId="48ADD894" w14:textId="505A8E11" w:rsidR="009977F4" w:rsidRDefault="009977F4" w:rsidP="00C276B2">
      <w:pPr>
        <w:spacing w:line="276" w:lineRule="auto"/>
        <w:jc w:val="both"/>
        <w:rPr>
          <w:b/>
          <w:bCs/>
        </w:rPr>
      </w:pPr>
    </w:p>
    <w:p w14:paraId="02CE17CC" w14:textId="77777777" w:rsidR="009977F4" w:rsidRDefault="009977F4" w:rsidP="009977F4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>Vijeće jednoglasno donosi sljedeći</w:t>
      </w:r>
    </w:p>
    <w:p w14:paraId="3D08F605" w14:textId="1BD30179" w:rsidR="009977F4" w:rsidRDefault="009977F4" w:rsidP="00C276B2">
      <w:pPr>
        <w:spacing w:line="276" w:lineRule="auto"/>
        <w:jc w:val="both"/>
        <w:rPr>
          <w:b/>
          <w:bCs/>
        </w:rPr>
      </w:pPr>
    </w:p>
    <w:p w14:paraId="374A8EE7" w14:textId="77777777" w:rsidR="006E566F" w:rsidRDefault="006E566F" w:rsidP="006E566F">
      <w:pPr>
        <w:pStyle w:val="ListParagraph"/>
        <w:ind w:left="0"/>
        <w:jc w:val="center"/>
        <w:rPr>
          <w:b/>
        </w:rPr>
      </w:pPr>
    </w:p>
    <w:p w14:paraId="6BD3AFC5" w14:textId="77777777" w:rsidR="006E566F" w:rsidRDefault="006E566F" w:rsidP="006E566F">
      <w:pPr>
        <w:pStyle w:val="ListParagraph"/>
        <w:ind w:left="0"/>
        <w:jc w:val="center"/>
        <w:rPr>
          <w:b/>
        </w:rPr>
      </w:pPr>
    </w:p>
    <w:p w14:paraId="48A2F344" w14:textId="77777777" w:rsidR="006E566F" w:rsidRDefault="006E566F" w:rsidP="006E566F">
      <w:pPr>
        <w:pStyle w:val="ListParagraph"/>
        <w:ind w:left="0"/>
        <w:jc w:val="center"/>
        <w:rPr>
          <w:b/>
        </w:rPr>
      </w:pPr>
    </w:p>
    <w:p w14:paraId="3D997C45" w14:textId="330B03F1" w:rsidR="006E566F" w:rsidRDefault="006E566F" w:rsidP="006E566F">
      <w:pPr>
        <w:pStyle w:val="ListParagraph"/>
        <w:ind w:left="0"/>
        <w:jc w:val="center"/>
        <w:rPr>
          <w:b/>
        </w:rPr>
      </w:pPr>
      <w:r>
        <w:rPr>
          <w:b/>
        </w:rPr>
        <w:lastRenderedPageBreak/>
        <w:t>Z A K L J U Č A K</w:t>
      </w:r>
    </w:p>
    <w:p w14:paraId="44414898" w14:textId="77777777" w:rsidR="006E566F" w:rsidRDefault="006E566F" w:rsidP="006E566F">
      <w:pPr>
        <w:pStyle w:val="ListParagraph"/>
        <w:ind w:left="0"/>
        <w:jc w:val="center"/>
        <w:rPr>
          <w:b/>
        </w:rPr>
      </w:pPr>
    </w:p>
    <w:p w14:paraId="178ACDC8" w14:textId="77777777" w:rsidR="006E566F" w:rsidRDefault="006E566F" w:rsidP="006E566F">
      <w:pPr>
        <w:pStyle w:val="ListParagraph"/>
        <w:ind w:left="0"/>
        <w:jc w:val="center"/>
        <w:rPr>
          <w:b/>
          <w:bCs/>
        </w:rPr>
      </w:pPr>
      <w:r>
        <w:rPr>
          <w:b/>
          <w:bCs/>
        </w:rPr>
        <w:t>o povremenom korištenju prostora Mjesnog odbora „Petar Krešimir IV.“</w:t>
      </w:r>
    </w:p>
    <w:p w14:paraId="43052DF9" w14:textId="77777777" w:rsidR="006E566F" w:rsidRPr="00C276B2" w:rsidRDefault="006E566F" w:rsidP="006E566F">
      <w:pPr>
        <w:spacing w:line="276" w:lineRule="auto"/>
        <w:contextualSpacing/>
        <w:jc w:val="center"/>
        <w:rPr>
          <w:rFonts w:eastAsiaTheme="minorHAnsi"/>
          <w:b/>
        </w:rPr>
      </w:pPr>
    </w:p>
    <w:p w14:paraId="38C18BC4" w14:textId="77777777" w:rsidR="006E566F" w:rsidRPr="00677CD8" w:rsidRDefault="006E566F" w:rsidP="006E566F">
      <w:pPr>
        <w:pStyle w:val="ListParagraph"/>
        <w:numPr>
          <w:ilvl w:val="0"/>
          <w:numId w:val="39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bCs/>
        </w:rPr>
      </w:pPr>
      <w:r>
        <w:t>Političkoj stranci Hrvatska demokratska zajednica - HDZ</w:t>
      </w:r>
      <w:r w:rsidRPr="00677CD8">
        <w:rPr>
          <w:b/>
          <w:bCs/>
        </w:rPr>
        <w:t xml:space="preserve"> </w:t>
      </w:r>
      <w:r w:rsidRPr="00C276B2">
        <w:t>odobrava se</w:t>
      </w:r>
      <w:r>
        <w:t xml:space="preserve"> povremeno</w:t>
      </w:r>
      <w:r w:rsidRPr="00C276B2">
        <w:t xml:space="preserve"> korištenje dvorane u objektu mjesne samouprave, Zagreb, Ulica Kneza Branimira 67, u terminu </w:t>
      </w:r>
      <w:r>
        <w:t>srijedom</w:t>
      </w:r>
      <w:r w:rsidRPr="00C276B2">
        <w:t xml:space="preserve"> od </w:t>
      </w:r>
      <w:r>
        <w:t>16,00 do 20</w:t>
      </w:r>
      <w:r w:rsidRPr="00C276B2">
        <w:t>,00 sat</w:t>
      </w:r>
      <w:r>
        <w:t>i</w:t>
      </w:r>
      <w:r w:rsidRPr="00C276B2">
        <w:t xml:space="preserve"> i na razdoblje od godinu dana.</w:t>
      </w:r>
    </w:p>
    <w:p w14:paraId="741B9DAA" w14:textId="77777777" w:rsidR="006E566F" w:rsidRPr="00677CD8" w:rsidRDefault="006E566F" w:rsidP="006E566F">
      <w:pPr>
        <w:pStyle w:val="ListParagraph"/>
        <w:spacing w:line="276" w:lineRule="auto"/>
        <w:ind w:left="284"/>
        <w:jc w:val="both"/>
        <w:rPr>
          <w:bCs/>
        </w:rPr>
      </w:pPr>
    </w:p>
    <w:p w14:paraId="627C7D30" w14:textId="77777777" w:rsidR="006E566F" w:rsidRDefault="006E566F" w:rsidP="006E566F">
      <w:pPr>
        <w:pStyle w:val="ListParagraph"/>
        <w:numPr>
          <w:ilvl w:val="0"/>
          <w:numId w:val="39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bCs/>
        </w:rPr>
      </w:pPr>
      <w:r w:rsidRPr="00677CD8">
        <w:rPr>
          <w:bCs/>
        </w:rPr>
        <w:t xml:space="preserve">Prostor iz točke 1. ovog zaključka koristit će </w:t>
      </w:r>
      <w:r>
        <w:t>politička stranka Hrvatska demokratska zajednica - HDZ</w:t>
      </w:r>
      <w:r w:rsidRPr="00677CD8">
        <w:rPr>
          <w:b/>
          <w:bCs/>
        </w:rPr>
        <w:t xml:space="preserve"> </w:t>
      </w:r>
      <w:r w:rsidRPr="00677CD8">
        <w:rPr>
          <w:bCs/>
        </w:rPr>
        <w:t>bez naknade.</w:t>
      </w:r>
    </w:p>
    <w:p w14:paraId="5CDB9325" w14:textId="77777777" w:rsidR="006E566F" w:rsidRPr="00677CD8" w:rsidRDefault="006E566F" w:rsidP="006E566F">
      <w:pPr>
        <w:tabs>
          <w:tab w:val="num" w:pos="426"/>
        </w:tabs>
        <w:spacing w:line="276" w:lineRule="auto"/>
        <w:ind w:left="426" w:hanging="426"/>
        <w:jc w:val="both"/>
        <w:rPr>
          <w:bCs/>
        </w:rPr>
      </w:pPr>
    </w:p>
    <w:p w14:paraId="6EA8E42E" w14:textId="77777777" w:rsidR="006E566F" w:rsidRPr="00677CD8" w:rsidRDefault="006E566F" w:rsidP="006E566F">
      <w:pPr>
        <w:pStyle w:val="ListParagraph"/>
        <w:numPr>
          <w:ilvl w:val="0"/>
          <w:numId w:val="39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bCs/>
        </w:rPr>
      </w:pPr>
      <w:r>
        <w:t>Politička stranka Hrvatska demokratska zajednica - HDZ</w:t>
      </w:r>
      <w:r w:rsidRPr="00677CD8">
        <w:rPr>
          <w:b/>
          <w:bCs/>
        </w:rPr>
        <w:t xml:space="preserve"> </w:t>
      </w:r>
      <w:r w:rsidRPr="00677CD8">
        <w:rPr>
          <w:bCs/>
        </w:rPr>
        <w:t>se obvezuje s prostorom prilikom korištenja postupati s pažnjom dobrog gospodara.</w:t>
      </w:r>
    </w:p>
    <w:p w14:paraId="6046AE92" w14:textId="77777777" w:rsidR="006E566F" w:rsidRPr="00C276B2" w:rsidRDefault="006E566F" w:rsidP="006E566F">
      <w:pPr>
        <w:pStyle w:val="ListParagraph"/>
        <w:tabs>
          <w:tab w:val="num" w:pos="426"/>
        </w:tabs>
        <w:spacing w:line="276" w:lineRule="auto"/>
        <w:ind w:left="426" w:hanging="426"/>
        <w:jc w:val="both"/>
        <w:rPr>
          <w:bCs/>
        </w:rPr>
      </w:pPr>
    </w:p>
    <w:p w14:paraId="12A40C9B" w14:textId="77777777" w:rsidR="006E566F" w:rsidRPr="00C276B2" w:rsidRDefault="006E566F" w:rsidP="006E566F">
      <w:pPr>
        <w:pStyle w:val="ListParagraph"/>
        <w:numPr>
          <w:ilvl w:val="0"/>
          <w:numId w:val="39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bCs/>
        </w:rPr>
      </w:pPr>
      <w:r>
        <w:rPr>
          <w:bCs/>
          <w:lang w:eastAsia="en-US"/>
        </w:rPr>
        <w:t>Ovaj</w:t>
      </w:r>
      <w:r w:rsidRPr="00C276B2">
        <w:rPr>
          <w:bCs/>
          <w:lang w:eastAsia="en-US"/>
        </w:rPr>
        <w:t xml:space="preserve"> </w:t>
      </w:r>
      <w:r>
        <w:rPr>
          <w:bCs/>
          <w:lang w:eastAsia="en-US"/>
        </w:rPr>
        <w:t>Z</w:t>
      </w:r>
      <w:r w:rsidRPr="00C276B2">
        <w:rPr>
          <w:bCs/>
          <w:lang w:eastAsia="en-US"/>
        </w:rPr>
        <w:t>aključak dostavlja</w:t>
      </w:r>
      <w:r>
        <w:rPr>
          <w:bCs/>
          <w:lang w:eastAsia="en-US"/>
        </w:rPr>
        <w:t xml:space="preserve"> se</w:t>
      </w:r>
      <w:r w:rsidRPr="00C276B2">
        <w:rPr>
          <w:bCs/>
          <w:lang w:eastAsia="en-US"/>
        </w:rPr>
        <w:t xml:space="preserve"> Gradskom uredu za mjesnu samoupravu,</w:t>
      </w:r>
      <w:r>
        <w:rPr>
          <w:bCs/>
          <w:lang w:eastAsia="en-US"/>
        </w:rPr>
        <w:t xml:space="preserve"> promet,</w:t>
      </w:r>
      <w:r w:rsidRPr="00C276B2">
        <w:rPr>
          <w:bCs/>
          <w:lang w:eastAsia="en-US"/>
        </w:rPr>
        <w:t xml:space="preserve"> civilnu zaštitu i sigurnost.</w:t>
      </w:r>
    </w:p>
    <w:p w14:paraId="2F55ECEE" w14:textId="77777777" w:rsidR="009977F4" w:rsidRDefault="009977F4" w:rsidP="009977F4"/>
    <w:p w14:paraId="3AA06995" w14:textId="77777777" w:rsidR="009977F4" w:rsidRDefault="009977F4" w:rsidP="003F3789">
      <w:pPr>
        <w:spacing w:line="276" w:lineRule="auto"/>
        <w:jc w:val="both"/>
        <w:rPr>
          <w:b/>
          <w:bCs/>
        </w:rPr>
      </w:pPr>
    </w:p>
    <w:p w14:paraId="53BE6AF9" w14:textId="1A6069C8" w:rsidR="008A2331" w:rsidRDefault="00CB70C1" w:rsidP="003F3789">
      <w:pPr>
        <w:spacing w:line="276" w:lineRule="auto"/>
        <w:jc w:val="both"/>
        <w:rPr>
          <w:bCs/>
        </w:rPr>
      </w:pPr>
      <w:r w:rsidRPr="00C276B2">
        <w:rPr>
          <w:b/>
          <w:bCs/>
        </w:rPr>
        <w:t xml:space="preserve">Ad. </w:t>
      </w:r>
      <w:r w:rsidR="006E566F">
        <w:rPr>
          <w:b/>
          <w:bCs/>
        </w:rPr>
        <w:t>5</w:t>
      </w:r>
      <w:r w:rsidR="008A2331" w:rsidRPr="00C276B2">
        <w:rPr>
          <w:b/>
          <w:bCs/>
        </w:rPr>
        <w:t xml:space="preserve">. </w:t>
      </w:r>
      <w:r w:rsidR="008A2331" w:rsidRPr="00C276B2">
        <w:rPr>
          <w:bCs/>
        </w:rPr>
        <w:t>Razno</w:t>
      </w:r>
    </w:p>
    <w:p w14:paraId="367B796F" w14:textId="77777777" w:rsidR="003F3789" w:rsidRPr="00C276B2" w:rsidRDefault="003F3789" w:rsidP="003F3789">
      <w:pPr>
        <w:spacing w:line="276" w:lineRule="auto"/>
        <w:jc w:val="both"/>
        <w:rPr>
          <w:bCs/>
        </w:rPr>
      </w:pPr>
    </w:p>
    <w:p w14:paraId="287ED82E" w14:textId="5313FA20" w:rsidR="00563906" w:rsidRDefault="00563906" w:rsidP="001D074C">
      <w:pPr>
        <w:jc w:val="both"/>
        <w:rPr>
          <w:sz w:val="22"/>
          <w:szCs w:val="22"/>
        </w:rPr>
      </w:pPr>
      <w:r>
        <w:t xml:space="preserve">U parku je gorilo jedno od vrednijih stabala na centralnoj livadi. Ana Štokalo je kontaktirala policiju pa su ju obavijestili da su izvršeni izvidi i da su vatrogasci izašli na teren. Zrinjevac također obavlja analizu da se utvrdi može li se spasiti stablo ili ne. Gospođa </w:t>
      </w:r>
      <w:r w:rsidR="001D074C">
        <w:t>Marasanov</w:t>
      </w:r>
      <w:r>
        <w:t xml:space="preserve"> je rezervirala već jedino takvo stablo u rasadniku koje je ostalo za svaki slučaj ako će biti potrebno zamijeniti stablo.</w:t>
      </w:r>
    </w:p>
    <w:p w14:paraId="25381595" w14:textId="77777777" w:rsidR="00563906" w:rsidRDefault="00563906" w:rsidP="001D074C">
      <w:pPr>
        <w:jc w:val="both"/>
      </w:pPr>
    </w:p>
    <w:p w14:paraId="73A0C9CC" w14:textId="37D3493A" w:rsidR="00563906" w:rsidRDefault="00563906" w:rsidP="001D074C">
      <w:pPr>
        <w:jc w:val="both"/>
      </w:pPr>
      <w:r>
        <w:t xml:space="preserve">Ana Štokalo izvještava da je </w:t>
      </w:r>
      <w:r w:rsidR="001D074C">
        <w:t>Mjesni odbor</w:t>
      </w:r>
      <w:r>
        <w:t xml:space="preserve"> u suradnji s </w:t>
      </w:r>
      <w:r w:rsidR="001D074C">
        <w:t>Mjesnim odborom</w:t>
      </w:r>
      <w:r>
        <w:t xml:space="preserve"> </w:t>
      </w:r>
      <w:r w:rsidR="001D074C">
        <w:t>„</w:t>
      </w:r>
      <w:r>
        <w:t>Knez Mislav</w:t>
      </w:r>
      <w:r w:rsidR="001D074C">
        <w:t>“</w:t>
      </w:r>
      <w:r>
        <w:t xml:space="preserve"> sudjelovao uspješno u akciji čišćenja opušaka</w:t>
      </w:r>
      <w:r w:rsidR="001D074C">
        <w:t xml:space="preserve"> oko škole u Križanićevoj </w:t>
      </w:r>
      <w:r>
        <w:t xml:space="preserve">i u parku na Trgu Kralja Petra Krešimira IV. Prikupljeno je preko 15 000 opušaka i utvrđeno je kako je potrebno raditi na prevenciji u smislu akcija učenja građana da ne bacaju opuške jer ih je jako teško sve počistiti, a brzo se ponovno nakupe. </w:t>
      </w:r>
    </w:p>
    <w:p w14:paraId="14E36FAF" w14:textId="744056FA" w:rsidR="00DF22F6" w:rsidRPr="009977F4" w:rsidRDefault="00DF22F6" w:rsidP="009977F4">
      <w:pPr>
        <w:spacing w:line="276" w:lineRule="auto"/>
        <w:jc w:val="both"/>
      </w:pPr>
    </w:p>
    <w:p w14:paraId="21F42457" w14:textId="77777777" w:rsidR="00136816" w:rsidRPr="00C276B2" w:rsidRDefault="00136816" w:rsidP="00C276B2">
      <w:pPr>
        <w:spacing w:line="276" w:lineRule="auto"/>
        <w:jc w:val="both"/>
      </w:pPr>
    </w:p>
    <w:p w14:paraId="6310E96C" w14:textId="5C761B38" w:rsidR="008A2331" w:rsidRPr="00C276B2" w:rsidRDefault="00DF22F6" w:rsidP="00C276B2">
      <w:pPr>
        <w:spacing w:line="276" w:lineRule="auto"/>
        <w:jc w:val="both"/>
      </w:pPr>
      <w:r>
        <w:t xml:space="preserve">Sjednica je završila u </w:t>
      </w:r>
      <w:r w:rsidR="003F3789">
        <w:t>16,</w:t>
      </w:r>
      <w:r w:rsidR="009977F4">
        <w:t>40</w:t>
      </w:r>
      <w:r w:rsidR="00137F37">
        <w:t xml:space="preserve"> sati</w:t>
      </w:r>
    </w:p>
    <w:p w14:paraId="1AD7CD19" w14:textId="77777777" w:rsidR="008A2331" w:rsidRPr="00C276B2" w:rsidRDefault="008A2331" w:rsidP="00C276B2">
      <w:pPr>
        <w:spacing w:line="276" w:lineRule="auto"/>
        <w:jc w:val="both"/>
      </w:pPr>
    </w:p>
    <w:p w14:paraId="63E3EB08" w14:textId="77777777" w:rsidR="008A2331" w:rsidRPr="00C276B2" w:rsidRDefault="008A2331" w:rsidP="00C276B2">
      <w:pPr>
        <w:spacing w:line="276" w:lineRule="auto"/>
        <w:jc w:val="both"/>
      </w:pPr>
      <w:r w:rsidRPr="00C276B2">
        <w:t>Zapisničarka: Ana Štokalo</w:t>
      </w:r>
    </w:p>
    <w:p w14:paraId="39BC7F87" w14:textId="77777777" w:rsidR="008A2331" w:rsidRPr="00C276B2" w:rsidRDefault="008A2331" w:rsidP="00C276B2">
      <w:pPr>
        <w:spacing w:line="276" w:lineRule="auto"/>
        <w:jc w:val="both"/>
      </w:pPr>
    </w:p>
    <w:p w14:paraId="0F752DEB" w14:textId="77777777" w:rsidR="008A2331" w:rsidRPr="00C276B2" w:rsidRDefault="008A2331" w:rsidP="00C276B2">
      <w:pPr>
        <w:spacing w:line="276" w:lineRule="auto"/>
        <w:jc w:val="both"/>
      </w:pPr>
    </w:p>
    <w:p w14:paraId="16C45FBB" w14:textId="7BD51050" w:rsidR="00A20608" w:rsidRPr="00C276B2" w:rsidRDefault="00A20608" w:rsidP="00C276B2">
      <w:pPr>
        <w:tabs>
          <w:tab w:val="left" w:pos="4140"/>
        </w:tabs>
        <w:spacing w:line="276" w:lineRule="auto"/>
        <w:ind w:right="3312"/>
      </w:pPr>
      <w:r w:rsidRPr="00C276B2">
        <w:t>KLASA: 024-08/23-003/</w:t>
      </w:r>
      <w:r w:rsidR="001D074C">
        <w:t>2049</w:t>
      </w:r>
    </w:p>
    <w:p w14:paraId="06993EBC" w14:textId="77777777" w:rsidR="00A20608" w:rsidRPr="00C276B2" w:rsidRDefault="00A20608" w:rsidP="00C276B2">
      <w:pPr>
        <w:tabs>
          <w:tab w:val="left" w:pos="4140"/>
        </w:tabs>
        <w:spacing w:line="276" w:lineRule="auto"/>
        <w:ind w:right="3312"/>
      </w:pPr>
      <w:r w:rsidRPr="00C276B2">
        <w:t>URBROJ: 251-13-11-1/008-23-2</w:t>
      </w:r>
    </w:p>
    <w:p w14:paraId="400875CF" w14:textId="77777777" w:rsidR="00A20608" w:rsidRPr="00C276B2" w:rsidRDefault="00A20608" w:rsidP="00C276B2">
      <w:pPr>
        <w:tabs>
          <w:tab w:val="left" w:pos="4140"/>
        </w:tabs>
        <w:spacing w:line="276" w:lineRule="auto"/>
        <w:ind w:right="3312"/>
      </w:pPr>
    </w:p>
    <w:p w14:paraId="1F9C52EE" w14:textId="56C26027" w:rsidR="00A20608" w:rsidRPr="00C276B2" w:rsidRDefault="00A20608" w:rsidP="00C276B2">
      <w:pPr>
        <w:tabs>
          <w:tab w:val="left" w:pos="4140"/>
        </w:tabs>
        <w:spacing w:line="276" w:lineRule="auto"/>
        <w:ind w:right="3312"/>
      </w:pPr>
      <w:r w:rsidRPr="00C276B2">
        <w:t xml:space="preserve">Zagreb, </w:t>
      </w:r>
      <w:r w:rsidR="001D074C">
        <w:t>17. listopada</w:t>
      </w:r>
      <w:r w:rsidRPr="00C276B2">
        <w:t xml:space="preserve"> 2023.</w:t>
      </w:r>
    </w:p>
    <w:p w14:paraId="4B2627F0" w14:textId="77777777" w:rsidR="00A20608" w:rsidRPr="00C276B2" w:rsidRDefault="00A20608" w:rsidP="00C276B2">
      <w:pPr>
        <w:spacing w:line="276" w:lineRule="auto"/>
        <w:ind w:left="5529"/>
        <w:jc w:val="center"/>
        <w:rPr>
          <w:rFonts w:eastAsiaTheme="minorHAnsi"/>
        </w:rPr>
      </w:pPr>
    </w:p>
    <w:p w14:paraId="11D6F3DD" w14:textId="77777777" w:rsidR="00A20608" w:rsidRPr="00C276B2" w:rsidRDefault="00A20608" w:rsidP="00C276B2">
      <w:pPr>
        <w:spacing w:line="276" w:lineRule="auto"/>
        <w:ind w:left="5529"/>
        <w:jc w:val="center"/>
        <w:rPr>
          <w:rFonts w:eastAsiaTheme="minorHAnsi"/>
        </w:rPr>
      </w:pPr>
      <w:r w:rsidRPr="00C276B2">
        <w:rPr>
          <w:rFonts w:eastAsiaTheme="minorHAnsi"/>
        </w:rPr>
        <w:t>Predsjednica Vijeća Mjesnog odbora</w:t>
      </w:r>
    </w:p>
    <w:p w14:paraId="7E56184F" w14:textId="77777777" w:rsidR="00A20608" w:rsidRPr="00C276B2" w:rsidRDefault="00A20608" w:rsidP="00C276B2">
      <w:pPr>
        <w:spacing w:line="276" w:lineRule="auto"/>
        <w:ind w:left="5529"/>
        <w:jc w:val="center"/>
        <w:rPr>
          <w:rFonts w:eastAsiaTheme="minorHAnsi"/>
        </w:rPr>
      </w:pPr>
      <w:r w:rsidRPr="00C276B2">
        <w:rPr>
          <w:rFonts w:eastAsiaTheme="minorHAnsi"/>
        </w:rPr>
        <w:t>„Petar Krešimir IV.“</w:t>
      </w:r>
    </w:p>
    <w:p w14:paraId="47EF834A" w14:textId="77777777" w:rsidR="00A20608" w:rsidRPr="00C276B2" w:rsidRDefault="00A20608" w:rsidP="00C276B2">
      <w:pPr>
        <w:spacing w:line="276" w:lineRule="auto"/>
        <w:ind w:left="5529"/>
        <w:jc w:val="center"/>
        <w:rPr>
          <w:rFonts w:eastAsiaTheme="minorHAnsi"/>
        </w:rPr>
      </w:pPr>
    </w:p>
    <w:p w14:paraId="4A8C79A3" w14:textId="7E628CD9" w:rsidR="00A20608" w:rsidRPr="00C276B2" w:rsidRDefault="00A20608" w:rsidP="00C276B2">
      <w:pPr>
        <w:spacing w:line="276" w:lineRule="auto"/>
        <w:ind w:left="5529"/>
        <w:jc w:val="center"/>
      </w:pPr>
      <w:r w:rsidRPr="00C276B2">
        <w:rPr>
          <w:rFonts w:eastAsiaTheme="minorHAnsi"/>
        </w:rPr>
        <w:t>Ana Štokalo</w:t>
      </w:r>
      <w:r w:rsidR="009A6B16">
        <w:rPr>
          <w:rFonts w:eastAsiaTheme="minorHAnsi"/>
        </w:rPr>
        <w:t>, v.r.</w:t>
      </w:r>
      <w:bookmarkStart w:id="3" w:name="_GoBack"/>
      <w:bookmarkEnd w:id="3"/>
    </w:p>
    <w:p w14:paraId="6BFB242D" w14:textId="5E40EA50" w:rsidR="00496828" w:rsidRDefault="00496828" w:rsidP="00C276B2">
      <w:pPr>
        <w:spacing w:line="276" w:lineRule="auto"/>
        <w:jc w:val="both"/>
      </w:pPr>
    </w:p>
    <w:p w14:paraId="7B69D839" w14:textId="269908C1" w:rsidR="00B65B3C" w:rsidRDefault="00B65B3C" w:rsidP="00C276B2">
      <w:pPr>
        <w:spacing w:line="276" w:lineRule="auto"/>
        <w:jc w:val="both"/>
      </w:pPr>
    </w:p>
    <w:p w14:paraId="57F1AC4E" w14:textId="1F94FC00" w:rsidR="00B65B3C" w:rsidRDefault="00B65B3C" w:rsidP="00C276B2">
      <w:pPr>
        <w:spacing w:line="276" w:lineRule="auto"/>
        <w:jc w:val="both"/>
      </w:pPr>
    </w:p>
    <w:p w14:paraId="31943CDB" w14:textId="0DA24EB7" w:rsidR="00B65B3C" w:rsidRDefault="00B65B3C" w:rsidP="00C276B2">
      <w:pPr>
        <w:spacing w:line="276" w:lineRule="auto"/>
        <w:jc w:val="both"/>
      </w:pPr>
    </w:p>
    <w:p w14:paraId="02755CB1" w14:textId="70D2CEF1" w:rsidR="001D074C" w:rsidRDefault="001D074C" w:rsidP="001D074C">
      <w:pPr>
        <w:spacing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fldChar w:fldCharType="begin"/>
      </w:r>
      <w:r>
        <w:instrText xml:space="preserve"> LINK </w:instrText>
      </w:r>
      <w:r w:rsidR="009A6B16">
        <w:instrText xml:space="preserve">Excel.Sheet.12 "\\\\win.zagreb.hr\\file\\Grupni04\\MJES\\01 Donji grad\\NOVI SAZIV 2021 - 2025\\MO Petar Krešimir IV\\29. sjednica 17.10.2023\\Tablica glasanja - VMO Petar Krešimir IV.xlsx" Sheet1!R1C1:R13C8 </w:instrText>
      </w:r>
      <w:r>
        <w:instrText xml:space="preserve">\a \f 4 \h </w:instrText>
      </w:r>
      <w:r>
        <w:fldChar w:fldCharType="separate"/>
      </w:r>
    </w:p>
    <w:tbl>
      <w:tblPr>
        <w:tblW w:w="8780" w:type="dxa"/>
        <w:tblLook w:val="04A0" w:firstRow="1" w:lastRow="0" w:firstColumn="1" w:lastColumn="0" w:noHBand="0" w:noVBand="1"/>
      </w:tblPr>
      <w:tblGrid>
        <w:gridCol w:w="2395"/>
        <w:gridCol w:w="843"/>
        <w:gridCol w:w="843"/>
        <w:gridCol w:w="843"/>
        <w:gridCol w:w="964"/>
        <w:gridCol w:w="964"/>
        <w:gridCol w:w="964"/>
        <w:gridCol w:w="964"/>
      </w:tblGrid>
      <w:tr w:rsidR="001D074C" w:rsidRPr="001D074C" w14:paraId="513AADA3" w14:textId="77777777" w:rsidTr="001D074C">
        <w:trPr>
          <w:trHeight w:val="600"/>
        </w:trPr>
        <w:tc>
          <w:tcPr>
            <w:tcW w:w="87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FBF4D" w14:textId="34783426" w:rsidR="001D074C" w:rsidRPr="001D074C" w:rsidRDefault="001D074C" w:rsidP="001D07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74C">
              <w:rPr>
                <w:rFonts w:ascii="Calibri" w:hAnsi="Calibri" w:cs="Calibri"/>
                <w:color w:val="000000"/>
                <w:sz w:val="22"/>
                <w:szCs w:val="22"/>
              </w:rPr>
              <w:t>Izvješće o glasanju na 29. sjednici, 17.10.2023.</w:t>
            </w:r>
          </w:p>
        </w:tc>
      </w:tr>
      <w:tr w:rsidR="001D074C" w:rsidRPr="001D074C" w14:paraId="00AEE1BD" w14:textId="77777777" w:rsidTr="001D074C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416B0" w14:textId="77777777" w:rsidR="001D074C" w:rsidRPr="001D074C" w:rsidRDefault="001D074C" w:rsidP="001D07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74664" w14:textId="77777777" w:rsidR="001D074C" w:rsidRPr="001D074C" w:rsidRDefault="001D074C" w:rsidP="001D074C">
            <w:pPr>
              <w:rPr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425C0" w14:textId="77777777" w:rsidR="001D074C" w:rsidRPr="001D074C" w:rsidRDefault="001D074C" w:rsidP="001D074C">
            <w:pPr>
              <w:rPr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8EBCD" w14:textId="77777777" w:rsidR="001D074C" w:rsidRPr="001D074C" w:rsidRDefault="001D074C" w:rsidP="001D074C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AE207" w14:textId="77777777" w:rsidR="001D074C" w:rsidRPr="001D074C" w:rsidRDefault="001D074C" w:rsidP="001D074C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DF61E" w14:textId="77777777" w:rsidR="001D074C" w:rsidRPr="001D074C" w:rsidRDefault="001D074C" w:rsidP="001D074C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7B2FE" w14:textId="77777777" w:rsidR="001D074C" w:rsidRPr="001D074C" w:rsidRDefault="001D074C" w:rsidP="001D074C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A88CB" w14:textId="77777777" w:rsidR="001D074C" w:rsidRPr="001D074C" w:rsidRDefault="001D074C" w:rsidP="001D074C">
            <w:pPr>
              <w:rPr>
                <w:sz w:val="20"/>
                <w:szCs w:val="20"/>
              </w:rPr>
            </w:pPr>
          </w:p>
        </w:tc>
      </w:tr>
      <w:tr w:rsidR="001D074C" w:rsidRPr="001D074C" w14:paraId="6BC3CF3B" w14:textId="77777777" w:rsidTr="001D074C">
        <w:trPr>
          <w:trHeight w:val="300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016CB3A" w14:textId="77777777" w:rsidR="001D074C" w:rsidRPr="001D074C" w:rsidRDefault="001D074C" w:rsidP="001D07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74C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57F596C" w14:textId="77777777" w:rsidR="001D074C" w:rsidRPr="001D074C" w:rsidRDefault="001D074C" w:rsidP="001D07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74C"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1965202" w14:textId="77777777" w:rsidR="001D074C" w:rsidRPr="001D074C" w:rsidRDefault="001D074C" w:rsidP="001D07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74C">
              <w:rPr>
                <w:rFonts w:ascii="Calibri" w:hAnsi="Calibri" w:cs="Calibri"/>
                <w:color w:val="000000"/>
                <w:sz w:val="22"/>
                <w:szCs w:val="22"/>
              </w:rPr>
              <w:t>Točka 2.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ED50566" w14:textId="77777777" w:rsidR="001D074C" w:rsidRPr="001D074C" w:rsidRDefault="001D074C" w:rsidP="001D07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74C">
              <w:rPr>
                <w:rFonts w:ascii="Calibri" w:hAnsi="Calibri" w:cs="Calibri"/>
                <w:color w:val="000000"/>
                <w:sz w:val="22"/>
                <w:szCs w:val="22"/>
              </w:rPr>
              <w:t>Točka 3.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D3CD866" w14:textId="77777777" w:rsidR="001D074C" w:rsidRPr="001D074C" w:rsidRDefault="001D074C" w:rsidP="001D07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74C">
              <w:rPr>
                <w:rFonts w:ascii="Calibri" w:hAnsi="Calibri" w:cs="Calibri"/>
                <w:color w:val="000000"/>
                <w:sz w:val="22"/>
                <w:szCs w:val="22"/>
              </w:rPr>
              <w:t>Točka 4.1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2467953" w14:textId="77777777" w:rsidR="001D074C" w:rsidRPr="001D074C" w:rsidRDefault="001D074C" w:rsidP="001D07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74C">
              <w:rPr>
                <w:rFonts w:ascii="Calibri" w:hAnsi="Calibri" w:cs="Calibri"/>
                <w:color w:val="000000"/>
                <w:sz w:val="22"/>
                <w:szCs w:val="22"/>
              </w:rPr>
              <w:t>Točka 4.2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4A94ECE" w14:textId="77777777" w:rsidR="001D074C" w:rsidRPr="001D074C" w:rsidRDefault="001D074C" w:rsidP="001D07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74C">
              <w:rPr>
                <w:rFonts w:ascii="Calibri" w:hAnsi="Calibri" w:cs="Calibri"/>
                <w:color w:val="000000"/>
                <w:sz w:val="22"/>
                <w:szCs w:val="22"/>
              </w:rPr>
              <w:t>Točka 4.3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E40ECA9" w14:textId="77777777" w:rsidR="001D074C" w:rsidRPr="001D074C" w:rsidRDefault="001D074C" w:rsidP="001D07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74C">
              <w:rPr>
                <w:rFonts w:ascii="Calibri" w:hAnsi="Calibri" w:cs="Calibri"/>
                <w:color w:val="000000"/>
                <w:sz w:val="22"/>
                <w:szCs w:val="22"/>
              </w:rPr>
              <w:t>Točka 4.4</w:t>
            </w:r>
          </w:p>
        </w:tc>
      </w:tr>
      <w:tr w:rsidR="001D074C" w:rsidRPr="001D074C" w14:paraId="1DF85AEE" w14:textId="77777777" w:rsidTr="001D074C">
        <w:trPr>
          <w:trHeight w:val="300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20158" w14:textId="77777777" w:rsidR="001D074C" w:rsidRPr="001D074C" w:rsidRDefault="001D074C" w:rsidP="001D07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74C">
              <w:rPr>
                <w:rFonts w:ascii="Calibri" w:hAnsi="Calibri" w:cs="Calibri"/>
                <w:color w:val="000000"/>
                <w:sz w:val="22"/>
                <w:szCs w:val="22"/>
              </w:rPr>
              <w:t>Kulašić Senada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A70FF" w14:textId="77777777" w:rsidR="001D074C" w:rsidRPr="001D074C" w:rsidRDefault="001D074C" w:rsidP="001D07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74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DD349" w14:textId="77777777" w:rsidR="001D074C" w:rsidRPr="001D074C" w:rsidRDefault="001D074C" w:rsidP="001D07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74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F5988" w14:textId="77777777" w:rsidR="001D074C" w:rsidRPr="001D074C" w:rsidRDefault="001D074C" w:rsidP="001D07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74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A9139" w14:textId="77777777" w:rsidR="001D074C" w:rsidRPr="001D074C" w:rsidRDefault="001D074C" w:rsidP="001D07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74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1F0E1" w14:textId="77777777" w:rsidR="001D074C" w:rsidRPr="001D074C" w:rsidRDefault="001D074C" w:rsidP="001D07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74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2B1EA" w14:textId="77777777" w:rsidR="001D074C" w:rsidRPr="001D074C" w:rsidRDefault="001D074C" w:rsidP="001D07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74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05777" w14:textId="77777777" w:rsidR="001D074C" w:rsidRPr="001D074C" w:rsidRDefault="001D074C" w:rsidP="001D07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74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1D074C" w:rsidRPr="001D074C" w14:paraId="5B56BA36" w14:textId="77777777" w:rsidTr="001D074C">
        <w:trPr>
          <w:trHeight w:val="300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5291C" w14:textId="77777777" w:rsidR="001D074C" w:rsidRPr="001D074C" w:rsidRDefault="001D074C" w:rsidP="001D07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74C">
              <w:rPr>
                <w:rFonts w:ascii="Calibri" w:hAnsi="Calibri" w:cs="Calibri"/>
                <w:color w:val="000000"/>
                <w:sz w:val="22"/>
                <w:szCs w:val="22"/>
              </w:rPr>
              <w:t>Lokar Robert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71068" w14:textId="77777777" w:rsidR="001D074C" w:rsidRPr="001D074C" w:rsidRDefault="001D074C" w:rsidP="001D07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74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D3B93" w14:textId="77777777" w:rsidR="001D074C" w:rsidRPr="001D074C" w:rsidRDefault="001D074C" w:rsidP="001D07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74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34F6B" w14:textId="77777777" w:rsidR="001D074C" w:rsidRPr="001D074C" w:rsidRDefault="001D074C" w:rsidP="001D07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74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A8D9D" w14:textId="77777777" w:rsidR="001D074C" w:rsidRPr="001D074C" w:rsidRDefault="001D074C" w:rsidP="001D07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74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7C6C1" w14:textId="77777777" w:rsidR="001D074C" w:rsidRPr="001D074C" w:rsidRDefault="001D074C" w:rsidP="001D07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74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0CABB" w14:textId="77777777" w:rsidR="001D074C" w:rsidRPr="001D074C" w:rsidRDefault="001D074C" w:rsidP="001D07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74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E4200" w14:textId="77777777" w:rsidR="001D074C" w:rsidRPr="001D074C" w:rsidRDefault="001D074C" w:rsidP="001D07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74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1D074C" w:rsidRPr="001D074C" w14:paraId="48254211" w14:textId="77777777" w:rsidTr="001D074C">
        <w:trPr>
          <w:trHeight w:val="300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29D02" w14:textId="77777777" w:rsidR="001D074C" w:rsidRPr="001D074C" w:rsidRDefault="001D074C" w:rsidP="001D07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74C">
              <w:rPr>
                <w:rFonts w:ascii="Calibri" w:hAnsi="Calibri" w:cs="Calibri"/>
                <w:color w:val="000000"/>
                <w:sz w:val="22"/>
                <w:szCs w:val="22"/>
              </w:rPr>
              <w:t>Loos Hubert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E2514" w14:textId="77777777" w:rsidR="001D074C" w:rsidRPr="001D074C" w:rsidRDefault="001D074C" w:rsidP="001D07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74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13174" w14:textId="77777777" w:rsidR="001D074C" w:rsidRPr="001D074C" w:rsidRDefault="001D074C" w:rsidP="001D07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74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30A07" w14:textId="77777777" w:rsidR="001D074C" w:rsidRPr="001D074C" w:rsidRDefault="001D074C" w:rsidP="001D07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74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4950C" w14:textId="77777777" w:rsidR="001D074C" w:rsidRPr="001D074C" w:rsidRDefault="001D074C" w:rsidP="001D07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74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6B36C" w14:textId="77777777" w:rsidR="001D074C" w:rsidRPr="001D074C" w:rsidRDefault="001D074C" w:rsidP="001D07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74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DE358" w14:textId="77777777" w:rsidR="001D074C" w:rsidRPr="001D074C" w:rsidRDefault="001D074C" w:rsidP="001D07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74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767C8" w14:textId="77777777" w:rsidR="001D074C" w:rsidRPr="001D074C" w:rsidRDefault="001D074C" w:rsidP="001D07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74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1D074C" w:rsidRPr="001D074C" w14:paraId="1E378CA2" w14:textId="77777777" w:rsidTr="001D074C">
        <w:trPr>
          <w:trHeight w:val="300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45AEB" w14:textId="77777777" w:rsidR="001D074C" w:rsidRPr="001D074C" w:rsidRDefault="001D074C" w:rsidP="001D07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74C">
              <w:rPr>
                <w:rFonts w:ascii="Calibri" w:hAnsi="Calibri" w:cs="Calibri"/>
                <w:color w:val="000000"/>
                <w:sz w:val="22"/>
                <w:szCs w:val="22"/>
              </w:rPr>
              <w:t>Sladojević Šola Tomislav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0D3EC" w14:textId="77777777" w:rsidR="001D074C" w:rsidRPr="001D074C" w:rsidRDefault="001D074C" w:rsidP="001D07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74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EC373" w14:textId="77777777" w:rsidR="001D074C" w:rsidRPr="001D074C" w:rsidRDefault="001D074C" w:rsidP="001D07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74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CEDE3" w14:textId="77777777" w:rsidR="001D074C" w:rsidRPr="001D074C" w:rsidRDefault="001D074C" w:rsidP="001D07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74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18DF" w14:textId="77777777" w:rsidR="001D074C" w:rsidRPr="001D074C" w:rsidRDefault="001D074C" w:rsidP="001D07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74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A0324" w14:textId="77777777" w:rsidR="001D074C" w:rsidRPr="001D074C" w:rsidRDefault="001D074C" w:rsidP="001D07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74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77E01" w14:textId="77777777" w:rsidR="001D074C" w:rsidRPr="001D074C" w:rsidRDefault="001D074C" w:rsidP="001D07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74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9C501" w14:textId="77777777" w:rsidR="001D074C" w:rsidRPr="001D074C" w:rsidRDefault="001D074C" w:rsidP="001D07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74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1D074C" w:rsidRPr="001D074C" w14:paraId="1A536212" w14:textId="77777777" w:rsidTr="001D074C">
        <w:trPr>
          <w:trHeight w:val="300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AF173" w14:textId="77777777" w:rsidR="001D074C" w:rsidRPr="001D074C" w:rsidRDefault="001D074C" w:rsidP="001D07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74C">
              <w:rPr>
                <w:rFonts w:ascii="Calibri" w:hAnsi="Calibri" w:cs="Calibri"/>
                <w:color w:val="000000"/>
                <w:sz w:val="22"/>
                <w:szCs w:val="22"/>
              </w:rPr>
              <w:t>Štokalo Ana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DB760" w14:textId="77777777" w:rsidR="001D074C" w:rsidRPr="001D074C" w:rsidRDefault="001D074C" w:rsidP="001D07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74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09540" w14:textId="77777777" w:rsidR="001D074C" w:rsidRPr="001D074C" w:rsidRDefault="001D074C" w:rsidP="001D07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74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A74A5" w14:textId="77777777" w:rsidR="001D074C" w:rsidRPr="001D074C" w:rsidRDefault="001D074C" w:rsidP="001D07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74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9A0DA" w14:textId="77777777" w:rsidR="001D074C" w:rsidRPr="001D074C" w:rsidRDefault="001D074C" w:rsidP="001D07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74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CACE7" w14:textId="77777777" w:rsidR="001D074C" w:rsidRPr="001D074C" w:rsidRDefault="001D074C" w:rsidP="001D07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74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1EE5E" w14:textId="77777777" w:rsidR="001D074C" w:rsidRPr="001D074C" w:rsidRDefault="001D074C" w:rsidP="001D07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74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23476" w14:textId="77777777" w:rsidR="001D074C" w:rsidRPr="001D074C" w:rsidRDefault="001D074C" w:rsidP="001D07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74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1D074C" w:rsidRPr="001D074C" w14:paraId="2E07355D" w14:textId="77777777" w:rsidTr="001D074C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5FFCB" w14:textId="77777777" w:rsidR="001D074C" w:rsidRPr="001D074C" w:rsidRDefault="001D074C" w:rsidP="001D074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2CB84" w14:textId="77777777" w:rsidR="001D074C" w:rsidRPr="001D074C" w:rsidRDefault="001D074C" w:rsidP="001D074C">
            <w:pPr>
              <w:rPr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64658" w14:textId="77777777" w:rsidR="001D074C" w:rsidRPr="001D074C" w:rsidRDefault="001D074C" w:rsidP="001D074C">
            <w:pPr>
              <w:rPr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56B11" w14:textId="77777777" w:rsidR="001D074C" w:rsidRPr="001D074C" w:rsidRDefault="001D074C" w:rsidP="001D074C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967DC" w14:textId="77777777" w:rsidR="001D074C" w:rsidRPr="001D074C" w:rsidRDefault="001D074C" w:rsidP="001D074C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21FFC" w14:textId="77777777" w:rsidR="001D074C" w:rsidRPr="001D074C" w:rsidRDefault="001D074C" w:rsidP="001D074C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2082B" w14:textId="77777777" w:rsidR="001D074C" w:rsidRPr="001D074C" w:rsidRDefault="001D074C" w:rsidP="001D074C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0631E" w14:textId="77777777" w:rsidR="001D074C" w:rsidRPr="001D074C" w:rsidRDefault="001D074C" w:rsidP="001D074C">
            <w:pPr>
              <w:rPr>
                <w:sz w:val="20"/>
                <w:szCs w:val="20"/>
              </w:rPr>
            </w:pPr>
          </w:p>
        </w:tc>
      </w:tr>
      <w:tr w:rsidR="001D074C" w:rsidRPr="001D074C" w14:paraId="63DBFFC4" w14:textId="77777777" w:rsidTr="001D074C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704DA" w14:textId="77777777" w:rsidR="001D074C" w:rsidRPr="001D074C" w:rsidRDefault="001D074C" w:rsidP="001D074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D07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217C1" w14:textId="77777777" w:rsidR="001D074C" w:rsidRPr="001D074C" w:rsidRDefault="001D074C" w:rsidP="001D074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62AEA" w14:textId="77777777" w:rsidR="001D074C" w:rsidRPr="001D074C" w:rsidRDefault="001D074C" w:rsidP="001D074C">
            <w:pPr>
              <w:rPr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9511D" w14:textId="77777777" w:rsidR="001D074C" w:rsidRPr="001D074C" w:rsidRDefault="001D074C" w:rsidP="001D074C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993FB" w14:textId="77777777" w:rsidR="001D074C" w:rsidRPr="001D074C" w:rsidRDefault="001D074C" w:rsidP="001D074C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F0B34" w14:textId="77777777" w:rsidR="001D074C" w:rsidRPr="001D074C" w:rsidRDefault="001D074C" w:rsidP="001D074C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DB005" w14:textId="77777777" w:rsidR="001D074C" w:rsidRPr="001D074C" w:rsidRDefault="001D074C" w:rsidP="001D074C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67966" w14:textId="77777777" w:rsidR="001D074C" w:rsidRPr="001D074C" w:rsidRDefault="001D074C" w:rsidP="001D074C">
            <w:pPr>
              <w:rPr>
                <w:sz w:val="20"/>
                <w:szCs w:val="20"/>
              </w:rPr>
            </w:pPr>
          </w:p>
        </w:tc>
      </w:tr>
      <w:tr w:rsidR="001D074C" w:rsidRPr="001D074C" w14:paraId="73E5C668" w14:textId="77777777" w:rsidTr="001D074C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FE783" w14:textId="77777777" w:rsidR="001D074C" w:rsidRPr="001D074C" w:rsidRDefault="001D074C" w:rsidP="001D074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D07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12FE1" w14:textId="77777777" w:rsidR="001D074C" w:rsidRPr="001D074C" w:rsidRDefault="001D074C" w:rsidP="001D074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6B9C9" w14:textId="77777777" w:rsidR="001D074C" w:rsidRPr="001D074C" w:rsidRDefault="001D074C" w:rsidP="001D074C">
            <w:pPr>
              <w:rPr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20ED7" w14:textId="77777777" w:rsidR="001D074C" w:rsidRPr="001D074C" w:rsidRDefault="001D074C" w:rsidP="001D074C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01822" w14:textId="77777777" w:rsidR="001D074C" w:rsidRPr="001D074C" w:rsidRDefault="001D074C" w:rsidP="001D074C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ABBDF" w14:textId="77777777" w:rsidR="001D074C" w:rsidRPr="001D074C" w:rsidRDefault="001D074C" w:rsidP="001D074C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64CF4" w14:textId="77777777" w:rsidR="001D074C" w:rsidRPr="001D074C" w:rsidRDefault="001D074C" w:rsidP="001D074C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2F88B" w14:textId="77777777" w:rsidR="001D074C" w:rsidRPr="001D074C" w:rsidRDefault="001D074C" w:rsidP="001D074C">
            <w:pPr>
              <w:rPr>
                <w:sz w:val="20"/>
                <w:szCs w:val="20"/>
              </w:rPr>
            </w:pPr>
          </w:p>
        </w:tc>
      </w:tr>
      <w:tr w:rsidR="001D074C" w:rsidRPr="001D074C" w14:paraId="0E30B612" w14:textId="77777777" w:rsidTr="001D074C">
        <w:trPr>
          <w:trHeight w:val="300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982C9" w14:textId="77777777" w:rsidR="001D074C" w:rsidRPr="001D074C" w:rsidRDefault="001D074C" w:rsidP="001D074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D07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B2E5E" w14:textId="77777777" w:rsidR="001D074C" w:rsidRPr="001D074C" w:rsidRDefault="001D074C" w:rsidP="001D074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E7B5B" w14:textId="77777777" w:rsidR="001D074C" w:rsidRPr="001D074C" w:rsidRDefault="001D074C" w:rsidP="001D074C">
            <w:pPr>
              <w:rPr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F162C" w14:textId="77777777" w:rsidR="001D074C" w:rsidRPr="001D074C" w:rsidRDefault="001D074C" w:rsidP="001D074C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24DBB" w14:textId="77777777" w:rsidR="001D074C" w:rsidRPr="001D074C" w:rsidRDefault="001D074C" w:rsidP="001D074C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CDE2B" w14:textId="77777777" w:rsidR="001D074C" w:rsidRPr="001D074C" w:rsidRDefault="001D074C" w:rsidP="001D074C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3EC4A" w14:textId="77777777" w:rsidR="001D074C" w:rsidRPr="001D074C" w:rsidRDefault="001D074C" w:rsidP="001D074C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CB677" w14:textId="77777777" w:rsidR="001D074C" w:rsidRPr="001D074C" w:rsidRDefault="001D074C" w:rsidP="001D074C">
            <w:pPr>
              <w:rPr>
                <w:sz w:val="20"/>
                <w:szCs w:val="20"/>
              </w:rPr>
            </w:pPr>
          </w:p>
        </w:tc>
      </w:tr>
      <w:tr w:rsidR="001D074C" w:rsidRPr="001D074C" w14:paraId="5A69DE9F" w14:textId="77777777" w:rsidTr="001D074C">
        <w:trPr>
          <w:trHeight w:val="300"/>
        </w:trPr>
        <w:tc>
          <w:tcPr>
            <w:tcW w:w="3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584E9" w14:textId="77777777" w:rsidR="001D074C" w:rsidRPr="001D074C" w:rsidRDefault="001D074C" w:rsidP="001D074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D07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8DD93" w14:textId="77777777" w:rsidR="001D074C" w:rsidRPr="001D074C" w:rsidRDefault="001D074C" w:rsidP="001D074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91EDB" w14:textId="77777777" w:rsidR="001D074C" w:rsidRPr="001D074C" w:rsidRDefault="001D074C" w:rsidP="001D074C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171DA" w14:textId="77777777" w:rsidR="001D074C" w:rsidRPr="001D074C" w:rsidRDefault="001D074C" w:rsidP="001D074C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99E2C" w14:textId="77777777" w:rsidR="001D074C" w:rsidRPr="001D074C" w:rsidRDefault="001D074C" w:rsidP="001D074C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5DFFF" w14:textId="77777777" w:rsidR="001D074C" w:rsidRPr="001D074C" w:rsidRDefault="001D074C" w:rsidP="001D074C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EDD3B" w14:textId="77777777" w:rsidR="001D074C" w:rsidRPr="001D074C" w:rsidRDefault="001D074C" w:rsidP="001D074C">
            <w:pPr>
              <w:rPr>
                <w:sz w:val="20"/>
                <w:szCs w:val="20"/>
              </w:rPr>
            </w:pPr>
          </w:p>
        </w:tc>
      </w:tr>
    </w:tbl>
    <w:p w14:paraId="26B28146" w14:textId="5AF16600" w:rsidR="001D074C" w:rsidRDefault="001D074C" w:rsidP="001D074C">
      <w:pPr>
        <w:spacing w:line="276" w:lineRule="auto"/>
        <w:jc w:val="both"/>
      </w:pPr>
      <w:r>
        <w:fldChar w:fldCharType="end"/>
      </w:r>
    </w:p>
    <w:sectPr w:rsidR="001D074C" w:rsidSect="006E566F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A03EB"/>
    <w:multiLevelType w:val="hybridMultilevel"/>
    <w:tmpl w:val="77BCFEFE"/>
    <w:lvl w:ilvl="0" w:tplc="B8A40A5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07F4632"/>
    <w:multiLevelType w:val="hybridMultilevel"/>
    <w:tmpl w:val="03B2229C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33B1CA8"/>
    <w:multiLevelType w:val="hybridMultilevel"/>
    <w:tmpl w:val="9D684876"/>
    <w:lvl w:ilvl="0" w:tplc="54E64D6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4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F058DF"/>
    <w:multiLevelType w:val="hybridMultilevel"/>
    <w:tmpl w:val="2A486146"/>
    <w:lvl w:ilvl="0" w:tplc="92A8CC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C0053F0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C04375C"/>
    <w:multiLevelType w:val="hybridMultilevel"/>
    <w:tmpl w:val="E454F0E4"/>
    <w:lvl w:ilvl="0" w:tplc="95102E3C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5E26DF"/>
    <w:multiLevelType w:val="hybridMultilevel"/>
    <w:tmpl w:val="EAB260C4"/>
    <w:lvl w:ilvl="0" w:tplc="925C4B9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3207B5"/>
    <w:multiLevelType w:val="multilevel"/>
    <w:tmpl w:val="D7CC4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1B7A46C6"/>
    <w:multiLevelType w:val="multilevel"/>
    <w:tmpl w:val="05ACE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218D5834"/>
    <w:multiLevelType w:val="hybridMultilevel"/>
    <w:tmpl w:val="77BCFEFE"/>
    <w:lvl w:ilvl="0" w:tplc="B8A40A5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2055C59"/>
    <w:multiLevelType w:val="multilevel"/>
    <w:tmpl w:val="4E4E83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28F33C0A"/>
    <w:multiLevelType w:val="hybridMultilevel"/>
    <w:tmpl w:val="4E686150"/>
    <w:lvl w:ilvl="0" w:tplc="B24EC8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BA4AAF"/>
    <w:multiLevelType w:val="multilevel"/>
    <w:tmpl w:val="DFF2F4A2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4" w15:restartNumberingAfterBreak="0">
    <w:nsid w:val="32CE4189"/>
    <w:multiLevelType w:val="hybridMultilevel"/>
    <w:tmpl w:val="A686CB7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3E344A9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A830006"/>
    <w:multiLevelType w:val="multilevel"/>
    <w:tmpl w:val="05ACE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3AD40726"/>
    <w:multiLevelType w:val="hybridMultilevel"/>
    <w:tmpl w:val="03B2229C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3FC5088"/>
    <w:multiLevelType w:val="hybridMultilevel"/>
    <w:tmpl w:val="AD229334"/>
    <w:lvl w:ilvl="0" w:tplc="01B4D736">
      <w:start w:val="2"/>
      <w:numFmt w:val="decimal"/>
      <w:lvlText w:val="(%1)"/>
      <w:lvlJc w:val="left"/>
      <w:pPr>
        <w:ind w:left="1071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91" w:hanging="360"/>
      </w:pPr>
    </w:lvl>
    <w:lvl w:ilvl="2" w:tplc="041A001B" w:tentative="1">
      <w:start w:val="1"/>
      <w:numFmt w:val="lowerRoman"/>
      <w:lvlText w:val="%3."/>
      <w:lvlJc w:val="right"/>
      <w:pPr>
        <w:ind w:left="2511" w:hanging="180"/>
      </w:pPr>
    </w:lvl>
    <w:lvl w:ilvl="3" w:tplc="041A000F" w:tentative="1">
      <w:start w:val="1"/>
      <w:numFmt w:val="decimal"/>
      <w:lvlText w:val="%4."/>
      <w:lvlJc w:val="left"/>
      <w:pPr>
        <w:ind w:left="3231" w:hanging="360"/>
      </w:pPr>
    </w:lvl>
    <w:lvl w:ilvl="4" w:tplc="041A0019" w:tentative="1">
      <w:start w:val="1"/>
      <w:numFmt w:val="lowerLetter"/>
      <w:lvlText w:val="%5."/>
      <w:lvlJc w:val="left"/>
      <w:pPr>
        <w:ind w:left="3951" w:hanging="360"/>
      </w:pPr>
    </w:lvl>
    <w:lvl w:ilvl="5" w:tplc="041A001B" w:tentative="1">
      <w:start w:val="1"/>
      <w:numFmt w:val="lowerRoman"/>
      <w:lvlText w:val="%6."/>
      <w:lvlJc w:val="right"/>
      <w:pPr>
        <w:ind w:left="4671" w:hanging="180"/>
      </w:pPr>
    </w:lvl>
    <w:lvl w:ilvl="6" w:tplc="041A000F" w:tentative="1">
      <w:start w:val="1"/>
      <w:numFmt w:val="decimal"/>
      <w:lvlText w:val="%7."/>
      <w:lvlJc w:val="left"/>
      <w:pPr>
        <w:ind w:left="5391" w:hanging="360"/>
      </w:pPr>
    </w:lvl>
    <w:lvl w:ilvl="7" w:tplc="041A0019" w:tentative="1">
      <w:start w:val="1"/>
      <w:numFmt w:val="lowerLetter"/>
      <w:lvlText w:val="%8."/>
      <w:lvlJc w:val="left"/>
      <w:pPr>
        <w:ind w:left="6111" w:hanging="360"/>
      </w:pPr>
    </w:lvl>
    <w:lvl w:ilvl="8" w:tplc="041A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9" w15:restartNumberingAfterBreak="0">
    <w:nsid w:val="470C4A32"/>
    <w:multiLevelType w:val="hybridMultilevel"/>
    <w:tmpl w:val="98325A5C"/>
    <w:lvl w:ilvl="0" w:tplc="8596662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51C943CF"/>
    <w:multiLevelType w:val="multilevel"/>
    <w:tmpl w:val="4E4E83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2" w15:restartNumberingAfterBreak="0">
    <w:nsid w:val="54B27BE8"/>
    <w:multiLevelType w:val="hybridMultilevel"/>
    <w:tmpl w:val="2780CBC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96E1F89"/>
    <w:multiLevelType w:val="multilevel"/>
    <w:tmpl w:val="05ACE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 w15:restartNumberingAfterBreak="0">
    <w:nsid w:val="5CAC0237"/>
    <w:multiLevelType w:val="hybridMultilevel"/>
    <w:tmpl w:val="4A3C4A32"/>
    <w:lvl w:ilvl="0" w:tplc="A7F60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4C606FC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E872443"/>
    <w:multiLevelType w:val="hybridMultilevel"/>
    <w:tmpl w:val="D7B27780"/>
    <w:lvl w:ilvl="0" w:tplc="E7347DF6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4F41FD0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6" w15:restartNumberingAfterBreak="0">
    <w:nsid w:val="5FEC1BB2"/>
    <w:multiLevelType w:val="hybridMultilevel"/>
    <w:tmpl w:val="77BCFEFE"/>
    <w:lvl w:ilvl="0" w:tplc="B8A40A5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1525ABE"/>
    <w:multiLevelType w:val="hybridMultilevel"/>
    <w:tmpl w:val="6F104140"/>
    <w:lvl w:ilvl="0" w:tplc="AB8000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CF5A18"/>
    <w:multiLevelType w:val="hybridMultilevel"/>
    <w:tmpl w:val="1AA23D1A"/>
    <w:lvl w:ilvl="0" w:tplc="A2B698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0B6EED"/>
    <w:multiLevelType w:val="hybridMultilevel"/>
    <w:tmpl w:val="A686CB7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A2E399D"/>
    <w:multiLevelType w:val="hybridMultilevel"/>
    <w:tmpl w:val="A31AA8FC"/>
    <w:lvl w:ilvl="0" w:tplc="B8A40A5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D5C2A5A"/>
    <w:multiLevelType w:val="hybridMultilevel"/>
    <w:tmpl w:val="FF0616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B63ECD"/>
    <w:multiLevelType w:val="hybridMultilevel"/>
    <w:tmpl w:val="4E686150"/>
    <w:lvl w:ilvl="0" w:tplc="B24EC8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031ED8"/>
    <w:multiLevelType w:val="hybridMultilevel"/>
    <w:tmpl w:val="A686CB7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32F10C9"/>
    <w:multiLevelType w:val="hybridMultilevel"/>
    <w:tmpl w:val="44BA257E"/>
    <w:lvl w:ilvl="0" w:tplc="94146A9C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4" w:hanging="360"/>
      </w:pPr>
    </w:lvl>
    <w:lvl w:ilvl="2" w:tplc="041A001B" w:tentative="1">
      <w:start w:val="1"/>
      <w:numFmt w:val="lowerRoman"/>
      <w:lvlText w:val="%3."/>
      <w:lvlJc w:val="right"/>
      <w:pPr>
        <w:ind w:left="2164" w:hanging="180"/>
      </w:pPr>
    </w:lvl>
    <w:lvl w:ilvl="3" w:tplc="041A000F" w:tentative="1">
      <w:start w:val="1"/>
      <w:numFmt w:val="decimal"/>
      <w:lvlText w:val="%4."/>
      <w:lvlJc w:val="left"/>
      <w:pPr>
        <w:ind w:left="2884" w:hanging="360"/>
      </w:pPr>
    </w:lvl>
    <w:lvl w:ilvl="4" w:tplc="041A0019" w:tentative="1">
      <w:start w:val="1"/>
      <w:numFmt w:val="lowerLetter"/>
      <w:lvlText w:val="%5."/>
      <w:lvlJc w:val="left"/>
      <w:pPr>
        <w:ind w:left="3604" w:hanging="360"/>
      </w:pPr>
    </w:lvl>
    <w:lvl w:ilvl="5" w:tplc="041A001B" w:tentative="1">
      <w:start w:val="1"/>
      <w:numFmt w:val="lowerRoman"/>
      <w:lvlText w:val="%6."/>
      <w:lvlJc w:val="right"/>
      <w:pPr>
        <w:ind w:left="4324" w:hanging="180"/>
      </w:pPr>
    </w:lvl>
    <w:lvl w:ilvl="6" w:tplc="041A000F" w:tentative="1">
      <w:start w:val="1"/>
      <w:numFmt w:val="decimal"/>
      <w:lvlText w:val="%7."/>
      <w:lvlJc w:val="left"/>
      <w:pPr>
        <w:ind w:left="5044" w:hanging="360"/>
      </w:pPr>
    </w:lvl>
    <w:lvl w:ilvl="7" w:tplc="041A0019" w:tentative="1">
      <w:start w:val="1"/>
      <w:numFmt w:val="lowerLetter"/>
      <w:lvlText w:val="%8."/>
      <w:lvlJc w:val="left"/>
      <w:pPr>
        <w:ind w:left="5764" w:hanging="360"/>
      </w:pPr>
    </w:lvl>
    <w:lvl w:ilvl="8" w:tplc="041A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5" w15:restartNumberingAfterBreak="0">
    <w:nsid w:val="79923147"/>
    <w:multiLevelType w:val="hybridMultilevel"/>
    <w:tmpl w:val="6DFCF982"/>
    <w:lvl w:ilvl="0" w:tplc="A2844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487DB3"/>
    <w:multiLevelType w:val="hybridMultilevel"/>
    <w:tmpl w:val="2918F3DC"/>
    <w:lvl w:ilvl="0" w:tplc="FD6EF5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6E04AC"/>
    <w:multiLevelType w:val="hybridMultilevel"/>
    <w:tmpl w:val="E0B639C8"/>
    <w:lvl w:ilvl="0" w:tplc="1CE4A818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2C077D4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8" w15:restartNumberingAfterBreak="0">
    <w:nsid w:val="7F966BCF"/>
    <w:multiLevelType w:val="hybridMultilevel"/>
    <w:tmpl w:val="2780CBC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0"/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0"/>
  </w:num>
  <w:num w:numId="5">
    <w:abstractNumId w:val="3"/>
  </w:num>
  <w:num w:numId="6">
    <w:abstractNumId w:val="4"/>
  </w:num>
  <w:num w:numId="7">
    <w:abstractNumId w:val="22"/>
  </w:num>
  <w:num w:numId="8">
    <w:abstractNumId w:val="6"/>
  </w:num>
  <w:num w:numId="9">
    <w:abstractNumId w:val="38"/>
  </w:num>
  <w:num w:numId="10">
    <w:abstractNumId w:val="0"/>
  </w:num>
  <w:num w:numId="11">
    <w:abstractNumId w:val="10"/>
  </w:num>
  <w:num w:numId="12">
    <w:abstractNumId w:val="37"/>
  </w:num>
  <w:num w:numId="13">
    <w:abstractNumId w:val="5"/>
  </w:num>
  <w:num w:numId="14">
    <w:abstractNumId w:val="7"/>
  </w:num>
  <w:num w:numId="15">
    <w:abstractNumId w:val="25"/>
  </w:num>
  <w:num w:numId="16">
    <w:abstractNumId w:val="36"/>
  </w:num>
  <w:num w:numId="17">
    <w:abstractNumId w:val="19"/>
  </w:num>
  <w:num w:numId="18">
    <w:abstractNumId w:val="24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4"/>
  </w:num>
  <w:num w:numId="21">
    <w:abstractNumId w:val="18"/>
  </w:num>
  <w:num w:numId="22">
    <w:abstractNumId w:val="21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26"/>
  </w:num>
  <w:num w:numId="26">
    <w:abstractNumId w:val="31"/>
  </w:num>
  <w:num w:numId="27">
    <w:abstractNumId w:val="29"/>
  </w:num>
  <w:num w:numId="28">
    <w:abstractNumId w:val="15"/>
  </w:num>
  <w:num w:numId="29">
    <w:abstractNumId w:val="14"/>
  </w:num>
  <w:num w:numId="30">
    <w:abstractNumId w:val="17"/>
  </w:num>
  <w:num w:numId="31">
    <w:abstractNumId w:val="33"/>
  </w:num>
  <w:num w:numId="32">
    <w:abstractNumId w:val="1"/>
  </w:num>
  <w:num w:numId="33">
    <w:abstractNumId w:val="27"/>
  </w:num>
  <w:num w:numId="34">
    <w:abstractNumId w:val="35"/>
  </w:num>
  <w:num w:numId="35">
    <w:abstractNumId w:val="32"/>
  </w:num>
  <w:num w:numId="36">
    <w:abstractNumId w:val="12"/>
  </w:num>
  <w:num w:numId="37">
    <w:abstractNumId w:val="9"/>
  </w:num>
  <w:num w:numId="38">
    <w:abstractNumId w:val="8"/>
  </w:num>
  <w:num w:numId="39">
    <w:abstractNumId w:val="16"/>
  </w:num>
  <w:num w:numId="40">
    <w:abstractNumId w:val="2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331"/>
    <w:rsid w:val="00060CED"/>
    <w:rsid w:val="00092CCC"/>
    <w:rsid w:val="000C214B"/>
    <w:rsid w:val="000F08E5"/>
    <w:rsid w:val="00136816"/>
    <w:rsid w:val="00137F37"/>
    <w:rsid w:val="001D074C"/>
    <w:rsid w:val="001E6F85"/>
    <w:rsid w:val="00296A7A"/>
    <w:rsid w:val="00355489"/>
    <w:rsid w:val="003F3789"/>
    <w:rsid w:val="004378F9"/>
    <w:rsid w:val="00496828"/>
    <w:rsid w:val="004A5BDA"/>
    <w:rsid w:val="00525035"/>
    <w:rsid w:val="005351AB"/>
    <w:rsid w:val="00553105"/>
    <w:rsid w:val="00563906"/>
    <w:rsid w:val="005705F3"/>
    <w:rsid w:val="0061164A"/>
    <w:rsid w:val="00635787"/>
    <w:rsid w:val="00647742"/>
    <w:rsid w:val="00666A3C"/>
    <w:rsid w:val="00681DE9"/>
    <w:rsid w:val="00687217"/>
    <w:rsid w:val="006C080B"/>
    <w:rsid w:val="006D4667"/>
    <w:rsid w:val="006E566F"/>
    <w:rsid w:val="0074441E"/>
    <w:rsid w:val="00745099"/>
    <w:rsid w:val="0077418B"/>
    <w:rsid w:val="007E70F4"/>
    <w:rsid w:val="00822ABA"/>
    <w:rsid w:val="0084613C"/>
    <w:rsid w:val="00883879"/>
    <w:rsid w:val="008A2331"/>
    <w:rsid w:val="00995AB1"/>
    <w:rsid w:val="00995E23"/>
    <w:rsid w:val="009977F4"/>
    <w:rsid w:val="009A6B16"/>
    <w:rsid w:val="009A7F6D"/>
    <w:rsid w:val="009E20B6"/>
    <w:rsid w:val="009E35F8"/>
    <w:rsid w:val="009E3F2B"/>
    <w:rsid w:val="00A20608"/>
    <w:rsid w:val="00A80957"/>
    <w:rsid w:val="00AC126E"/>
    <w:rsid w:val="00AC7232"/>
    <w:rsid w:val="00AE25ED"/>
    <w:rsid w:val="00B13072"/>
    <w:rsid w:val="00B65B3C"/>
    <w:rsid w:val="00BA6C54"/>
    <w:rsid w:val="00BE1104"/>
    <w:rsid w:val="00C00FFF"/>
    <w:rsid w:val="00C276B2"/>
    <w:rsid w:val="00CB6E04"/>
    <w:rsid w:val="00CB70C1"/>
    <w:rsid w:val="00CC30BE"/>
    <w:rsid w:val="00D63A22"/>
    <w:rsid w:val="00D75F4F"/>
    <w:rsid w:val="00DF22F6"/>
    <w:rsid w:val="00E21EF1"/>
    <w:rsid w:val="00E27CA0"/>
    <w:rsid w:val="00E5670F"/>
    <w:rsid w:val="00E654AD"/>
    <w:rsid w:val="00ED55CB"/>
    <w:rsid w:val="00F97646"/>
    <w:rsid w:val="00FC1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EC075"/>
  <w15:chartTrackingRefBased/>
  <w15:docId w15:val="{7476F804-DF72-4813-BC97-C5D7CF060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5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2331"/>
    <w:pPr>
      <w:ind w:left="720"/>
      <w:contextualSpacing/>
    </w:pPr>
  </w:style>
  <w:style w:type="paragraph" w:styleId="BalloonText">
    <w:name w:val="Balloon Text"/>
    <w:basedOn w:val="Normal"/>
    <w:link w:val="BalloonTextChar"/>
    <w:unhideWhenUsed/>
    <w:rsid w:val="005250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25035"/>
    <w:rPr>
      <w:rFonts w:ascii="Segoe UI" w:eastAsia="Times New Roman" w:hAnsi="Segoe UI" w:cs="Segoe UI"/>
      <w:sz w:val="18"/>
      <w:szCs w:val="18"/>
      <w:lang w:eastAsia="hr-HR"/>
    </w:rPr>
  </w:style>
  <w:style w:type="paragraph" w:styleId="BodyText2">
    <w:name w:val="Body Text 2"/>
    <w:basedOn w:val="Normal"/>
    <w:link w:val="BodyText2Char"/>
    <w:rsid w:val="00553105"/>
    <w:pPr>
      <w:jc w:val="both"/>
    </w:pPr>
    <w:rPr>
      <w:color w:val="000000"/>
      <w:lang w:eastAsia="en-US"/>
    </w:rPr>
  </w:style>
  <w:style w:type="character" w:customStyle="1" w:styleId="BodyText2Char">
    <w:name w:val="Body Text 2 Char"/>
    <w:basedOn w:val="DefaultParagraphFont"/>
    <w:link w:val="BodyText2"/>
    <w:rsid w:val="00553105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rsid w:val="00553105"/>
    <w:pPr>
      <w:tabs>
        <w:tab w:val="center" w:pos="4536"/>
        <w:tab w:val="right" w:pos="9072"/>
      </w:tabs>
    </w:pPr>
    <w:rPr>
      <w:color w:val="000000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rsid w:val="00553105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Footer">
    <w:name w:val="footer"/>
    <w:basedOn w:val="Normal"/>
    <w:link w:val="FooterChar"/>
    <w:rsid w:val="00553105"/>
    <w:pPr>
      <w:tabs>
        <w:tab w:val="center" w:pos="4536"/>
        <w:tab w:val="right" w:pos="9072"/>
      </w:tabs>
    </w:pPr>
    <w:rPr>
      <w:color w:val="000000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rsid w:val="00553105"/>
    <w:rPr>
      <w:rFonts w:ascii="Times New Roman" w:eastAsia="Times New Roman" w:hAnsi="Times New Roman" w:cs="Times New Roman"/>
      <w:color w:val="000000"/>
      <w:sz w:val="24"/>
      <w:szCs w:val="20"/>
    </w:rPr>
  </w:style>
  <w:style w:type="table" w:styleId="TableGrid">
    <w:name w:val="Table Grid"/>
    <w:basedOn w:val="TableNormal"/>
    <w:uiPriority w:val="39"/>
    <w:rsid w:val="0063578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1062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Štokalo</dc:creator>
  <cp:keywords/>
  <dc:description/>
  <cp:lastModifiedBy>Nenad Kranjčec</cp:lastModifiedBy>
  <cp:revision>5</cp:revision>
  <cp:lastPrinted>2023-11-15T10:40:00Z</cp:lastPrinted>
  <dcterms:created xsi:type="dcterms:W3CDTF">2023-11-15T10:53:00Z</dcterms:created>
  <dcterms:modified xsi:type="dcterms:W3CDTF">2023-11-21T07:41:00Z</dcterms:modified>
</cp:coreProperties>
</file>