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174A53" w:rsidP="00854F8D">
      <w:pPr>
        <w:jc w:val="center"/>
      </w:pPr>
      <w:r>
        <w:t>1</w:t>
      </w:r>
      <w:r w:rsidR="002D7BA4">
        <w:t>1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174A53">
        <w:t>1</w:t>
      </w:r>
      <w:r w:rsidR="002D7BA4">
        <w:t>0</w:t>
      </w:r>
      <w:r w:rsidR="005C07E2">
        <w:t xml:space="preserve">. </w:t>
      </w:r>
      <w:r w:rsidR="002D7BA4">
        <w:t>veljače</w:t>
      </w:r>
      <w:r w:rsidR="008340AD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B831B4">
        <w:t>1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10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2D7BA4" w:rsidRPr="00FD1AFE" w:rsidRDefault="002D7BA4" w:rsidP="002D7BA4">
      <w:pPr>
        <w:numPr>
          <w:ilvl w:val="0"/>
          <w:numId w:val="30"/>
        </w:numPr>
      </w:pPr>
      <w:r w:rsidRPr="00FD1AFE">
        <w:t>Izvješće</w:t>
      </w:r>
      <w:r>
        <w:t xml:space="preserve"> </w:t>
      </w:r>
      <w:r w:rsidRPr="00FD1AFE">
        <w:t>o mirovanju mandata članu Vijeća Mjesnog odbora Ivanja Reka</w:t>
      </w:r>
    </w:p>
    <w:p w:rsidR="002D7BA4" w:rsidRPr="00FD1AFE" w:rsidRDefault="002D7BA4" w:rsidP="002D7BA4">
      <w:pPr>
        <w:ind w:left="1070"/>
      </w:pPr>
      <w:r w:rsidRPr="00FD1AFE">
        <w:t>i početku obnašanja dužnosti zamjenika člana Vijeća</w:t>
      </w:r>
    </w:p>
    <w:p w:rsidR="002D7BA4" w:rsidRPr="00FD1AFE" w:rsidRDefault="002D7BA4" w:rsidP="002D7BA4">
      <w:pPr>
        <w:numPr>
          <w:ilvl w:val="0"/>
          <w:numId w:val="30"/>
        </w:numPr>
      </w:pPr>
      <w:r w:rsidRPr="00FD1AFE">
        <w:t>Zaključak o mirovanju mandata članu Vijeća Mjesnog odbora Ivanja Reka</w:t>
      </w:r>
    </w:p>
    <w:p w:rsidR="002D7BA4" w:rsidRDefault="002D7BA4" w:rsidP="002D7BA4">
      <w:pPr>
        <w:ind w:left="708" w:firstLine="2"/>
      </w:pPr>
      <w:r>
        <w:t xml:space="preserve">      </w:t>
      </w:r>
      <w:r w:rsidRPr="00FD1AFE">
        <w:t>i početku obnašanja dužnosti zamjenika člana Vijeća</w:t>
      </w:r>
    </w:p>
    <w:p w:rsidR="002D7BA4" w:rsidRDefault="002D7BA4" w:rsidP="002D7BA4">
      <w:pPr>
        <w:numPr>
          <w:ilvl w:val="0"/>
          <w:numId w:val="30"/>
        </w:numPr>
      </w:pPr>
      <w:r>
        <w:t>Prisega</w:t>
      </w:r>
    </w:p>
    <w:p w:rsidR="00DC3A51" w:rsidRDefault="00DC3A51" w:rsidP="002D7BA4">
      <w:pPr>
        <w:numPr>
          <w:ilvl w:val="0"/>
          <w:numId w:val="30"/>
        </w:numPr>
      </w:pPr>
      <w:r>
        <w:t>Prijedlog Financijskog plana MO I. Reka za 2022. godinu</w:t>
      </w:r>
    </w:p>
    <w:p w:rsidR="00DC3A51" w:rsidRPr="004E30D8" w:rsidRDefault="00B8118B" w:rsidP="002D7BA4">
      <w:pPr>
        <w:numPr>
          <w:ilvl w:val="0"/>
          <w:numId w:val="30"/>
        </w:numPr>
      </w:pPr>
      <w:r>
        <w:t>Prijedlog Plana MKA MO I. Reka za 2022. godinu</w:t>
      </w:r>
    </w:p>
    <w:p w:rsidR="002D7BA4" w:rsidRPr="004E30D8" w:rsidRDefault="002D7BA4" w:rsidP="002D7BA4">
      <w:pPr>
        <w:numPr>
          <w:ilvl w:val="0"/>
          <w:numId w:val="30"/>
        </w:numPr>
      </w:pPr>
      <w:r w:rsidRPr="001B7CF8">
        <w:t>Aktualna komunalna problematika</w:t>
      </w:r>
    </w:p>
    <w:p w:rsidR="002D7BA4" w:rsidRDefault="002D7BA4" w:rsidP="002D7BA4">
      <w:pPr>
        <w:numPr>
          <w:ilvl w:val="0"/>
          <w:numId w:val="30"/>
        </w:numPr>
      </w:pPr>
      <w:r>
        <w:t>Korištenje prostora MS</w:t>
      </w:r>
    </w:p>
    <w:p w:rsidR="00FA064F" w:rsidRDefault="002D7BA4" w:rsidP="002D7BA4">
      <w:r>
        <w:t xml:space="preserve">            </w:t>
      </w:r>
      <w:r w:rsidR="007E077E">
        <w:t>8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</w:t>
      </w:r>
    </w:p>
    <w:p w:rsidR="00FA064F" w:rsidRDefault="00FA064F" w:rsidP="00FA064F"/>
    <w:p w:rsidR="00FD4D5D" w:rsidRDefault="00FD4D5D" w:rsidP="00C6391B"/>
    <w:p w:rsidR="002D7BA4" w:rsidRPr="002D7BA4" w:rsidRDefault="002D7BA4" w:rsidP="002D7BA4">
      <w:pPr>
        <w:rPr>
          <w:b/>
        </w:rPr>
      </w:pPr>
      <w:r w:rsidRPr="002D7BA4">
        <w:rPr>
          <w:b/>
        </w:rPr>
        <w:t>Ad 1. Izvješće o mirovanju mandata članu Vijeća Mjesnog odbora Ivanja Reka</w:t>
      </w:r>
    </w:p>
    <w:p w:rsidR="002D7BA4" w:rsidRDefault="002D7BA4" w:rsidP="002D7BA4">
      <w:pPr>
        <w:rPr>
          <w:b/>
        </w:rPr>
      </w:pPr>
      <w:r w:rsidRPr="002D7BA4">
        <w:rPr>
          <w:b/>
        </w:rPr>
        <w:t>i početku obnašanja dužnosti zamjenika člana Vijeća</w:t>
      </w:r>
    </w:p>
    <w:p w:rsidR="00DC3A51" w:rsidRDefault="00DC3A51" w:rsidP="002D7BA4">
      <w:pPr>
        <w:rPr>
          <w:b/>
        </w:rPr>
      </w:pPr>
    </w:p>
    <w:p w:rsidR="00DC3A51" w:rsidRPr="007E077E" w:rsidRDefault="00DC3A51" w:rsidP="00DC3A51">
      <w:pPr>
        <w:rPr>
          <w:b/>
        </w:rPr>
      </w:pPr>
      <w:r w:rsidRPr="007E077E">
        <w:rPr>
          <w:b/>
        </w:rPr>
        <w:t>Jednoglasno prihvaćeno.</w:t>
      </w:r>
    </w:p>
    <w:p w:rsidR="00DC3A51" w:rsidRDefault="00DC3A51" w:rsidP="00DC3A51"/>
    <w:p w:rsidR="00DC3A51" w:rsidRDefault="00DC3A51" w:rsidP="00DC3A51">
      <w:pPr>
        <w:pStyle w:val="Default"/>
        <w:jc w:val="both"/>
      </w:pPr>
      <w:r w:rsidRPr="00940F24">
        <w:lastRenderedPageBreak/>
        <w:t xml:space="preserve">Mandatno povjerenstvo konstatira da je član Vijeća </w:t>
      </w:r>
      <w:r>
        <w:t xml:space="preserve">Mjesnog odbora Ivanja Reka </w:t>
      </w:r>
      <w:r w:rsidRPr="000D30A6">
        <w:rPr>
          <w:b/>
        </w:rPr>
        <w:t>Valentin Topolovec</w:t>
      </w:r>
      <w:r>
        <w:rPr>
          <w:b/>
        </w:rPr>
        <w:t xml:space="preserve"> </w:t>
      </w:r>
      <w:r>
        <w:t>izabran</w:t>
      </w:r>
      <w:r w:rsidRPr="00940F24">
        <w:t xml:space="preserve"> na kandidacijskoj listi </w:t>
      </w:r>
      <w:r w:rsidRPr="000D30A6">
        <w:rPr>
          <w:b/>
        </w:rPr>
        <w:t>„365 STRANKA RADA I SOLIDARNOSTI“</w:t>
      </w:r>
      <w:r>
        <w:rPr>
          <w:b/>
        </w:rPr>
        <w:t xml:space="preserve"> </w:t>
      </w:r>
      <w:r w:rsidRPr="00CF7136">
        <w:t xml:space="preserve">(nositelj liste Damir Ranec),  </w:t>
      </w:r>
      <w:r>
        <w:t>na temelju  članka 12. stavka</w:t>
      </w:r>
      <w:r w:rsidRPr="00940F24">
        <w:t xml:space="preserve"> 1. Odluke o izborima članova vijeća gradskih četvrti i mjesnih odbora (Službeni glasni</w:t>
      </w:r>
      <w:r>
        <w:t>k</w:t>
      </w:r>
      <w:r w:rsidRPr="00940F24">
        <w:t xml:space="preserve"> Grada Zagreba 4/13</w:t>
      </w:r>
      <w:r>
        <w:t>, 5/17, 7/17, 2/19, 28/20, 8/21 i 10/20</w:t>
      </w:r>
      <w:r w:rsidRPr="00CB5D9F">
        <w:t>)</w:t>
      </w:r>
      <w:r>
        <w:t xml:space="preserve">, </w:t>
      </w:r>
      <w:r w:rsidRPr="00940F24">
        <w:t>stavi</w:t>
      </w:r>
      <w:r>
        <w:t>o</w:t>
      </w:r>
      <w:r w:rsidRPr="00940F24">
        <w:t xml:space="preserve"> svoj mandat u mirovanje </w:t>
      </w:r>
      <w:r>
        <w:t>zbog osobnih razloga.</w:t>
      </w:r>
    </w:p>
    <w:p w:rsidR="00DC3A51" w:rsidRPr="00940F24" w:rsidRDefault="00DC3A51" w:rsidP="00DC3A51">
      <w:pPr>
        <w:pStyle w:val="Default"/>
        <w:jc w:val="both"/>
      </w:pPr>
      <w:r w:rsidRPr="00CB5D9F">
        <w:t>Po odredbi stavka 2. navedenog članka Odluke</w:t>
      </w:r>
      <w:r>
        <w:rPr>
          <w:sz w:val="23"/>
          <w:szCs w:val="23"/>
        </w:rPr>
        <w:t xml:space="preserve">,  </w:t>
      </w:r>
      <w:r>
        <w:t>s</w:t>
      </w:r>
      <w:r w:rsidRPr="00940F24">
        <w:t xml:space="preserve"> danom dostave pisanog zahtjeva</w:t>
      </w:r>
      <w:r>
        <w:t xml:space="preserve">, </w:t>
      </w:r>
      <w:r>
        <w:rPr>
          <w:b/>
        </w:rPr>
        <w:t>26</w:t>
      </w:r>
      <w:r w:rsidRPr="00FA5FD2">
        <w:rPr>
          <w:b/>
        </w:rPr>
        <w:t>.</w:t>
      </w:r>
      <w:r w:rsidRPr="00C13024">
        <w:rPr>
          <w:b/>
        </w:rPr>
        <w:t xml:space="preserve"> </w:t>
      </w:r>
      <w:r>
        <w:rPr>
          <w:b/>
        </w:rPr>
        <w:t>siječnja  2022</w:t>
      </w:r>
      <w:r w:rsidRPr="00C13024">
        <w:rPr>
          <w:b/>
        </w:rPr>
        <w:t>.</w:t>
      </w:r>
      <w:r>
        <w:t xml:space="preserve">, </w:t>
      </w:r>
      <w:r w:rsidRPr="00940F24">
        <w:t>mandat član</w:t>
      </w:r>
      <w:r>
        <w:t>a</w:t>
      </w:r>
      <w:r w:rsidRPr="00940F24">
        <w:t xml:space="preserve"> Vijeća stavlja se u mirovanje.</w:t>
      </w:r>
    </w:p>
    <w:p w:rsidR="00DC3A51" w:rsidRDefault="00DC3A51" w:rsidP="00DC3A51">
      <w:pPr>
        <w:jc w:val="both"/>
      </w:pPr>
    </w:p>
    <w:p w:rsidR="00DC3A51" w:rsidRPr="00940F24" w:rsidRDefault="00DC3A51" w:rsidP="00DC3A51">
      <w:pPr>
        <w:jc w:val="center"/>
        <w:rPr>
          <w:b/>
        </w:rPr>
      </w:pPr>
      <w:r w:rsidRPr="00940F24">
        <w:rPr>
          <w:b/>
        </w:rPr>
        <w:t>II.</w:t>
      </w:r>
    </w:p>
    <w:p w:rsidR="00DC3A51" w:rsidRDefault="00DC3A51" w:rsidP="00DC3A51">
      <w:pPr>
        <w:pStyle w:val="Default"/>
        <w:jc w:val="both"/>
        <w:rPr>
          <w:sz w:val="23"/>
          <w:szCs w:val="23"/>
        </w:rPr>
      </w:pPr>
      <w:r>
        <w:t xml:space="preserve">Sukladno članku 14. stavku 2. Odluke o izborima članova vijeća gradskih četvrti i mjesnih odbora (Službeni glasnik Grada Zagreba </w:t>
      </w:r>
      <w:r w:rsidRPr="00940F24">
        <w:t>4/13</w:t>
      </w:r>
      <w:r>
        <w:t>, 5/17 i 7/17</w:t>
      </w:r>
      <w:r w:rsidRPr="00CB5D9F">
        <w:t>)</w:t>
      </w:r>
      <w:r>
        <w:t xml:space="preserve"> prvi slijedeći neizabrani kandidat s liste </w:t>
      </w:r>
      <w:r w:rsidRPr="000D30A6">
        <w:rPr>
          <w:b/>
        </w:rPr>
        <w:t>„365 STRANKA RADA I SOLIDARNOSTI“</w:t>
      </w:r>
      <w:r>
        <w:t xml:space="preserve"> (nositelj Damir Ranec) je </w:t>
      </w:r>
      <w:r w:rsidRPr="00CF7136">
        <w:rPr>
          <w:b/>
        </w:rPr>
        <w:t>Jure Barišić</w:t>
      </w:r>
    </w:p>
    <w:p w:rsidR="00DC3A51" w:rsidRDefault="00DC3A51" w:rsidP="00DC3A51">
      <w:pPr>
        <w:rPr>
          <w:b/>
        </w:rPr>
      </w:pPr>
    </w:p>
    <w:p w:rsidR="00DC3A51" w:rsidRDefault="00DC3A51" w:rsidP="00DC3A51">
      <w:pPr>
        <w:jc w:val="center"/>
        <w:rPr>
          <w:b/>
        </w:rPr>
      </w:pPr>
      <w:r>
        <w:rPr>
          <w:b/>
        </w:rPr>
        <w:t>III</w:t>
      </w:r>
      <w:r w:rsidRPr="00AE3EB3">
        <w:rPr>
          <w:b/>
        </w:rPr>
        <w:t>.</w:t>
      </w:r>
    </w:p>
    <w:p w:rsidR="00DC3A51" w:rsidRDefault="00DC3A51" w:rsidP="00DC3A51">
      <w:pPr>
        <w:jc w:val="both"/>
      </w:pPr>
    </w:p>
    <w:p w:rsidR="00DC3A51" w:rsidRDefault="00DC3A51" w:rsidP="00DC3A51">
      <w:pPr>
        <w:jc w:val="both"/>
      </w:pPr>
      <w:r>
        <w:t xml:space="preserve">Mandatno povjerenstvo predlaže Vijeću da prihvati ovo izvješće i donese Zaključak </w:t>
      </w:r>
      <w:r w:rsidRPr="00633526">
        <w:t xml:space="preserve">o </w:t>
      </w:r>
      <w:r>
        <w:t>mirovanju mandata</w:t>
      </w:r>
      <w:r w:rsidRPr="00633526">
        <w:t xml:space="preserve"> član</w:t>
      </w:r>
      <w:r>
        <w:t>u</w:t>
      </w:r>
      <w:r w:rsidRPr="00633526">
        <w:t xml:space="preserve"> Vijeća s</w:t>
      </w:r>
      <w:r>
        <w:t xml:space="preserve"> </w:t>
      </w:r>
      <w:r w:rsidRPr="00633526">
        <w:t>prijedlogom za verifikaciju mandata novog člana Vijeća</w:t>
      </w:r>
      <w:r>
        <w:t xml:space="preserve">, u predloženom tekstu. </w:t>
      </w:r>
    </w:p>
    <w:p w:rsidR="00DC3A51" w:rsidRPr="00DC3A51" w:rsidRDefault="00DC3A51" w:rsidP="00DC3A51"/>
    <w:p w:rsidR="00DC3A51" w:rsidRPr="002D7BA4" w:rsidRDefault="00DC3A51" w:rsidP="002D7BA4">
      <w:pPr>
        <w:rPr>
          <w:b/>
        </w:rPr>
      </w:pPr>
    </w:p>
    <w:p w:rsidR="002D7BA4" w:rsidRDefault="002D7BA4" w:rsidP="002D7BA4"/>
    <w:p w:rsidR="002D7BA4" w:rsidRPr="002D7BA4" w:rsidRDefault="002D7BA4" w:rsidP="002D7BA4">
      <w:pPr>
        <w:rPr>
          <w:b/>
        </w:rPr>
      </w:pPr>
      <w:r w:rsidRPr="002D7BA4">
        <w:rPr>
          <w:b/>
        </w:rPr>
        <w:t>Ad 2. Zaključak o mirovanju mandata članu Vijeća Mjesnog odbora Ivanja Reka</w:t>
      </w:r>
    </w:p>
    <w:p w:rsidR="002D7BA4" w:rsidRDefault="002D7BA4" w:rsidP="002D7BA4">
      <w:pPr>
        <w:rPr>
          <w:b/>
        </w:rPr>
      </w:pPr>
      <w:r w:rsidRPr="002D7BA4">
        <w:rPr>
          <w:b/>
        </w:rPr>
        <w:t>i početku obnašanja dužnosti zamjenika člana Vijeća</w:t>
      </w:r>
    </w:p>
    <w:p w:rsidR="00DC3A51" w:rsidRDefault="00DC3A51" w:rsidP="002D7BA4">
      <w:pPr>
        <w:rPr>
          <w:b/>
        </w:rPr>
      </w:pPr>
    </w:p>
    <w:p w:rsidR="00DC3A51" w:rsidRPr="007E077E" w:rsidRDefault="00DC3A51" w:rsidP="002D7BA4">
      <w:pPr>
        <w:rPr>
          <w:b/>
        </w:rPr>
      </w:pPr>
      <w:r w:rsidRPr="007E077E">
        <w:rPr>
          <w:b/>
        </w:rPr>
        <w:t>Jednoglasno prihvaćeno.</w:t>
      </w:r>
    </w:p>
    <w:p w:rsidR="00DC3A51" w:rsidRPr="00DC3A51" w:rsidRDefault="00DC3A51" w:rsidP="002D7BA4"/>
    <w:p w:rsidR="00DC3A51" w:rsidRDefault="00DC3A51" w:rsidP="00DC3A51">
      <w:pPr>
        <w:contextualSpacing/>
        <w:jc w:val="both"/>
      </w:pPr>
      <w:r>
        <w:t>Prima se na znanje Izvješće Mandatnog povjerenstva o mirovanju mandata članu Vijeća Mjesnog odbora Ivanja Reka  i početku obnašanja dužnosti zamjenika člana Vijeća.</w:t>
      </w:r>
    </w:p>
    <w:p w:rsidR="00DC3A51" w:rsidRDefault="00DC3A51" w:rsidP="00DC3A51">
      <w:pPr>
        <w:pStyle w:val="ListParagraph"/>
        <w:ind w:left="284"/>
        <w:jc w:val="both"/>
        <w:rPr>
          <w:b/>
        </w:rPr>
      </w:pPr>
    </w:p>
    <w:p w:rsidR="00DC3A51" w:rsidRPr="00DC3A51" w:rsidRDefault="00DC3A51" w:rsidP="00DC3A51">
      <w:pPr>
        <w:jc w:val="both"/>
      </w:pPr>
      <w:r w:rsidRPr="00DC3A51">
        <w:t>Dana 26. siječnja  2022. počinje mirovanje mandata iz osobnih razloga članu Vijeća Valentinu Topolovcu. Dana 10. veljače 2022. Jure Barišić z</w:t>
      </w:r>
      <w:r>
        <w:t xml:space="preserve">apočinje s obnašanjem dužnosti </w:t>
      </w:r>
      <w:r w:rsidRPr="00DC3A51">
        <w:t>zamjenika člana Vijeća.</w:t>
      </w:r>
    </w:p>
    <w:p w:rsidR="002D7BA4" w:rsidRDefault="002D7BA4" w:rsidP="00DC3A51"/>
    <w:p w:rsidR="002D7BA4" w:rsidRDefault="002D7BA4" w:rsidP="002D7BA4">
      <w:pPr>
        <w:rPr>
          <w:b/>
        </w:rPr>
      </w:pPr>
      <w:r w:rsidRPr="002D7BA4">
        <w:rPr>
          <w:b/>
        </w:rPr>
        <w:t>Ad 3. Prisega</w:t>
      </w:r>
    </w:p>
    <w:p w:rsidR="00DC3A51" w:rsidRDefault="00DC3A51" w:rsidP="002D7BA4">
      <w:pPr>
        <w:rPr>
          <w:b/>
        </w:rPr>
      </w:pPr>
    </w:p>
    <w:p w:rsidR="00DC3A51" w:rsidRPr="007E077E" w:rsidRDefault="00DC3A51" w:rsidP="00DC3A51">
      <w:pPr>
        <w:rPr>
          <w:b/>
        </w:rPr>
      </w:pPr>
      <w:r w:rsidRPr="007E077E">
        <w:rPr>
          <w:b/>
        </w:rPr>
        <w:t>Jednoglasno prihvaćeno.</w:t>
      </w:r>
    </w:p>
    <w:p w:rsidR="00DC3A51" w:rsidRDefault="00DC3A51" w:rsidP="002D7BA4">
      <w:pPr>
        <w:rPr>
          <w:b/>
        </w:rPr>
      </w:pPr>
    </w:p>
    <w:p w:rsidR="00DC3A51" w:rsidRPr="00DC3A51" w:rsidRDefault="00DC3A51" w:rsidP="00DC3A51">
      <w:pPr>
        <w:spacing w:line="360" w:lineRule="auto"/>
      </w:pPr>
      <w:r w:rsidRPr="00DC3A51">
        <w:t xml:space="preserve">Ja, </w:t>
      </w:r>
      <w:r>
        <w:t>Jure Barišić</w:t>
      </w:r>
      <w:r w:rsidRPr="00DC3A51">
        <w:t>, prisežem, svojom čašću, da ću dužnost člana Vijeća Mjesnog odbora Ivanja Reka obavljati savjesno i odgovorno i da ću se u svom radu pridržavati Ustava i zakona, Statuta i odluka Grada Zagreba, te odluka Vijeća, da ću štititi ustavni poredak Republike Hrvatske te se zauzimati za svekoliki probitak Mjesnog  odbora Ivanja Reka, Grada Zagreba i Republike Hrvatske.</w:t>
      </w:r>
    </w:p>
    <w:p w:rsidR="00722AC1" w:rsidRDefault="00722AC1" w:rsidP="00C6391B"/>
    <w:p w:rsidR="00DC3A51" w:rsidRPr="00B8118B" w:rsidRDefault="00DC3A51" w:rsidP="00DC3A51">
      <w:pPr>
        <w:rPr>
          <w:b/>
        </w:rPr>
      </w:pPr>
      <w:r w:rsidRPr="00B8118B">
        <w:rPr>
          <w:b/>
        </w:rPr>
        <w:t>Ad 4. Prijedlog Financijskog plana MO I. Reka za 2022. godinu</w:t>
      </w:r>
    </w:p>
    <w:p w:rsidR="00B8118B" w:rsidRDefault="00B8118B" w:rsidP="00DC3A51"/>
    <w:p w:rsidR="00B8118B" w:rsidRPr="007E077E" w:rsidRDefault="00B8118B" w:rsidP="00DC3A51">
      <w:pPr>
        <w:rPr>
          <w:b/>
        </w:rPr>
      </w:pPr>
      <w:r w:rsidRPr="007E077E">
        <w:rPr>
          <w:b/>
        </w:rPr>
        <w:t>Jednoglasno prihvaćeno.</w:t>
      </w:r>
    </w:p>
    <w:p w:rsidR="00B8118B" w:rsidRDefault="00B8118B" w:rsidP="00DC3A51"/>
    <w:p w:rsidR="00B8118B" w:rsidRDefault="00B8118B" w:rsidP="00DC3A51"/>
    <w:p w:rsidR="00B8118B" w:rsidRPr="00B8118B" w:rsidRDefault="00B8118B" w:rsidP="00B8118B">
      <w:pPr>
        <w:jc w:val="center"/>
        <w:rPr>
          <w:b/>
          <w:color w:val="000000"/>
        </w:rPr>
      </w:pPr>
      <w:r w:rsidRPr="00B8118B">
        <w:rPr>
          <w:b/>
          <w:color w:val="000000"/>
        </w:rPr>
        <w:t>FINANCIJSKI PLAN</w:t>
      </w:r>
    </w:p>
    <w:p w:rsidR="00B8118B" w:rsidRPr="00B8118B" w:rsidRDefault="00B8118B" w:rsidP="00B8118B">
      <w:pPr>
        <w:jc w:val="center"/>
        <w:rPr>
          <w:b/>
          <w:color w:val="000000"/>
        </w:rPr>
      </w:pPr>
      <w:r w:rsidRPr="00B8118B">
        <w:rPr>
          <w:b/>
          <w:color w:val="000000"/>
        </w:rPr>
        <w:t xml:space="preserve">Mjesnog Odbora </w:t>
      </w:r>
      <w:r w:rsidRPr="00B8118B">
        <w:rPr>
          <w:b/>
          <w:noProof/>
          <w:color w:val="000000"/>
        </w:rPr>
        <w:t>Ivanja Reka</w:t>
      </w:r>
    </w:p>
    <w:p w:rsidR="00B8118B" w:rsidRPr="00B8118B" w:rsidRDefault="00B8118B" w:rsidP="00B8118B">
      <w:pPr>
        <w:jc w:val="center"/>
        <w:rPr>
          <w:b/>
          <w:color w:val="000000"/>
        </w:rPr>
      </w:pPr>
      <w:r w:rsidRPr="00B8118B">
        <w:rPr>
          <w:b/>
          <w:color w:val="000000"/>
        </w:rPr>
        <w:t>za 2022.</w:t>
      </w:r>
    </w:p>
    <w:p w:rsidR="00B8118B" w:rsidRPr="00B8118B" w:rsidRDefault="00B8118B" w:rsidP="00B8118B">
      <w:pPr>
        <w:jc w:val="center"/>
        <w:rPr>
          <w:b/>
          <w:color w:val="000000"/>
        </w:rPr>
      </w:pPr>
    </w:p>
    <w:p w:rsidR="00B8118B" w:rsidRPr="00B8118B" w:rsidRDefault="00B8118B" w:rsidP="00B8118B">
      <w:pPr>
        <w:jc w:val="center"/>
        <w:rPr>
          <w:b/>
          <w:color w:val="000000"/>
        </w:rPr>
      </w:pPr>
      <w:r w:rsidRPr="00B8118B">
        <w:rPr>
          <w:b/>
          <w:color w:val="000000"/>
        </w:rPr>
        <w:t>Članak 1.</w:t>
      </w:r>
    </w:p>
    <w:p w:rsidR="00B8118B" w:rsidRPr="00B8118B" w:rsidRDefault="00B8118B" w:rsidP="00B8118B">
      <w:pPr>
        <w:jc w:val="center"/>
        <w:rPr>
          <w:color w:val="000000"/>
        </w:rPr>
      </w:pPr>
      <w:r w:rsidRPr="00B8118B">
        <w:rPr>
          <w:color w:val="000000"/>
        </w:rPr>
        <w:t xml:space="preserve">Financijski plan Mjesnog odbora </w:t>
      </w:r>
      <w:r w:rsidRPr="00B8118B">
        <w:rPr>
          <w:noProof/>
          <w:color w:val="000000"/>
        </w:rPr>
        <w:t xml:space="preserve">Ivanja Reka </w:t>
      </w:r>
      <w:r w:rsidRPr="00B8118B">
        <w:rPr>
          <w:color w:val="000000"/>
        </w:rPr>
        <w:t>za 2022. (dalje u tekstu: Plan) sastoji se od:</w:t>
      </w:r>
    </w:p>
    <w:p w:rsidR="00B8118B" w:rsidRPr="00B8118B" w:rsidRDefault="00B8118B" w:rsidP="00B8118B">
      <w:pPr>
        <w:jc w:val="center"/>
        <w:rPr>
          <w:color w:val="000000"/>
        </w:rPr>
      </w:pPr>
    </w:p>
    <w:p w:rsidR="00B8118B" w:rsidRPr="00B8118B" w:rsidRDefault="00B8118B" w:rsidP="00B8118B">
      <w:pPr>
        <w:rPr>
          <w:color w:val="000000"/>
        </w:rPr>
      </w:pPr>
      <w:r w:rsidRPr="00B8118B">
        <w:rPr>
          <w:color w:val="000000"/>
        </w:rPr>
        <w:t>PRIHODA:</w:t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noProof/>
          <w:color w:val="000000"/>
        </w:rPr>
        <w:t>748.200,00</w:t>
      </w:r>
    </w:p>
    <w:p w:rsidR="00B8118B" w:rsidRPr="00B8118B" w:rsidRDefault="00B8118B" w:rsidP="00B8118B">
      <w:pPr>
        <w:rPr>
          <w:color w:val="000000"/>
        </w:rPr>
      </w:pPr>
      <w:r w:rsidRPr="00B8118B">
        <w:rPr>
          <w:color w:val="000000"/>
        </w:rPr>
        <w:t>RASHODA:</w:t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color w:val="000000"/>
        </w:rPr>
        <w:tab/>
      </w:r>
      <w:r w:rsidRPr="00B8118B">
        <w:rPr>
          <w:noProof/>
          <w:color w:val="000000"/>
        </w:rPr>
        <w:t>748.200,00</w:t>
      </w:r>
    </w:p>
    <w:p w:rsidR="00B8118B" w:rsidRPr="00B8118B" w:rsidRDefault="00B8118B" w:rsidP="00B8118B">
      <w:pPr>
        <w:jc w:val="center"/>
        <w:rPr>
          <w:color w:val="00000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B8118B" w:rsidRPr="00B8118B" w:rsidTr="00940E9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18B" w:rsidRPr="00B8118B" w:rsidRDefault="00B8118B" w:rsidP="00940E9C">
            <w:pPr>
              <w:jc w:val="center"/>
              <w:rPr>
                <w:b/>
                <w:bCs/>
                <w:color w:val="000000"/>
              </w:rPr>
            </w:pPr>
            <w:r w:rsidRPr="00B8118B">
              <w:rPr>
                <w:b/>
                <w:bCs/>
                <w:color w:val="000000"/>
              </w:rPr>
              <w:t>Članak 2.</w:t>
            </w:r>
          </w:p>
        </w:tc>
      </w:tr>
      <w:tr w:rsidR="00B8118B" w:rsidRPr="00B8118B" w:rsidTr="00940E9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18B" w:rsidRPr="00B8118B" w:rsidRDefault="00B8118B" w:rsidP="00940E9C">
            <w:pPr>
              <w:jc w:val="center"/>
              <w:rPr>
                <w:color w:val="000000"/>
              </w:rPr>
            </w:pPr>
            <w:r w:rsidRPr="00B8118B">
              <w:rPr>
                <w:color w:val="000000"/>
              </w:rPr>
              <w:t>Prihodi i rashodi iz članka 1. Plana su:</w:t>
            </w:r>
          </w:p>
        </w:tc>
      </w:tr>
      <w:tr w:rsidR="00B8118B" w:rsidRPr="002D2E4E" w:rsidTr="00940E9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8118B" w:rsidRPr="002D2E4E" w:rsidTr="00940E9C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IZNOS</w:t>
            </w: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>(u kunama)</w:t>
            </w:r>
          </w:p>
        </w:tc>
      </w:tr>
      <w:tr w:rsidR="00B8118B" w:rsidRPr="002D2E4E" w:rsidTr="00940E9C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748.200,00</w:t>
            </w:r>
          </w:p>
        </w:tc>
      </w:tr>
      <w:tr w:rsidR="00B8118B" w:rsidRPr="002D2E4E" w:rsidTr="00940E9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748.200,00</w:t>
            </w:r>
          </w:p>
        </w:tc>
      </w:tr>
      <w:tr w:rsidR="00B8118B" w:rsidRPr="002D2E4E" w:rsidTr="00940E9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8118B" w:rsidRPr="002D2E4E" w:rsidTr="00940E9C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IZNOS</w:t>
            </w: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>(u kunama)</w:t>
            </w:r>
          </w:p>
        </w:tc>
      </w:tr>
      <w:tr w:rsidR="00B8118B" w:rsidRPr="002D2E4E" w:rsidTr="00940E9C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748.200,00</w:t>
            </w:r>
          </w:p>
        </w:tc>
      </w:tr>
      <w:tr w:rsidR="00B8118B" w:rsidRPr="002D2E4E" w:rsidTr="00940E9C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672.000,00</w:t>
            </w:r>
          </w:p>
        </w:tc>
      </w:tr>
      <w:tr w:rsidR="00B8118B" w:rsidRPr="002D2E4E" w:rsidTr="00940E9C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87.000,00</w:t>
            </w:r>
          </w:p>
        </w:tc>
      </w:tr>
      <w:tr w:rsidR="00B8118B" w:rsidRPr="002D2E4E" w:rsidTr="00940E9C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585.000,00</w:t>
            </w:r>
          </w:p>
        </w:tc>
      </w:tr>
      <w:tr w:rsidR="00B8118B" w:rsidRPr="002D2E4E" w:rsidTr="00940E9C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72.000,00</w:t>
            </w:r>
          </w:p>
        </w:tc>
      </w:tr>
      <w:tr w:rsidR="00B8118B" w:rsidRPr="002D2E4E" w:rsidTr="00940E9C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18B" w:rsidRPr="002D2E4E" w:rsidRDefault="00B8118B" w:rsidP="00940E9C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18B" w:rsidRPr="002D2E4E" w:rsidRDefault="00B8118B" w:rsidP="00940E9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18B" w:rsidRPr="002D2E4E" w:rsidRDefault="00B8118B" w:rsidP="00940E9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D2E4E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4.200,00</w:t>
            </w:r>
          </w:p>
        </w:tc>
      </w:tr>
    </w:tbl>
    <w:p w:rsidR="00B8118B" w:rsidRPr="002D2E4E" w:rsidRDefault="00B8118B" w:rsidP="00B8118B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B8118B" w:rsidRPr="00B8118B" w:rsidRDefault="00B8118B" w:rsidP="00B8118B">
      <w:pPr>
        <w:jc w:val="center"/>
        <w:rPr>
          <w:b/>
          <w:color w:val="000000"/>
        </w:rPr>
      </w:pPr>
      <w:r w:rsidRPr="00B8118B">
        <w:rPr>
          <w:b/>
          <w:color w:val="000000"/>
        </w:rPr>
        <w:t>Članak 3.</w:t>
      </w:r>
    </w:p>
    <w:p w:rsidR="00B8118B" w:rsidRPr="00B8118B" w:rsidRDefault="00B8118B" w:rsidP="00B8118B">
      <w:pPr>
        <w:jc w:val="center"/>
        <w:rPr>
          <w:b/>
        </w:rPr>
      </w:pPr>
      <w:r w:rsidRPr="00B8118B">
        <w:rPr>
          <w:color w:val="000000"/>
        </w:rPr>
        <w:t>Naredbodavac za izvršenje Plana je pročelnica  Gradskog ureda za mjesnu samoupravu, civilnu zaštitu i sigurnost.</w:t>
      </w:r>
    </w:p>
    <w:p w:rsidR="00B8118B" w:rsidRPr="00B8118B" w:rsidRDefault="00B8118B" w:rsidP="00B8118B">
      <w:pPr>
        <w:jc w:val="center"/>
        <w:rPr>
          <w:b/>
          <w:color w:val="000000"/>
        </w:rPr>
      </w:pPr>
    </w:p>
    <w:p w:rsidR="00B8118B" w:rsidRPr="00B8118B" w:rsidRDefault="00B8118B" w:rsidP="00B8118B">
      <w:pPr>
        <w:jc w:val="center"/>
        <w:rPr>
          <w:b/>
          <w:color w:val="000000"/>
        </w:rPr>
      </w:pPr>
      <w:r w:rsidRPr="00B8118B">
        <w:rPr>
          <w:b/>
          <w:color w:val="000000"/>
        </w:rPr>
        <w:t>Članak 4.</w:t>
      </w:r>
    </w:p>
    <w:p w:rsidR="00B8118B" w:rsidRPr="00B8118B" w:rsidRDefault="00B8118B" w:rsidP="00B8118B">
      <w:pPr>
        <w:jc w:val="center"/>
        <w:rPr>
          <w:color w:val="000000"/>
        </w:rPr>
      </w:pPr>
      <w:r w:rsidRPr="00B8118B">
        <w:rPr>
          <w:color w:val="000000"/>
        </w:rPr>
        <w:t>Plan će biti objavljen na oglasnoj ploči u sjedištu Mjesnog odbora.</w:t>
      </w:r>
    </w:p>
    <w:p w:rsidR="00B8118B" w:rsidRDefault="00B8118B" w:rsidP="00DC3A51"/>
    <w:p w:rsidR="00DC3A51" w:rsidRDefault="00DC3A51" w:rsidP="00C6391B"/>
    <w:p w:rsidR="00B8118B" w:rsidRDefault="00B8118B" w:rsidP="00B8118B">
      <w:pPr>
        <w:ind w:left="284"/>
        <w:rPr>
          <w:b/>
        </w:rPr>
      </w:pPr>
      <w:r w:rsidRPr="00B8118B">
        <w:rPr>
          <w:b/>
        </w:rPr>
        <w:t>Ad 5. Prijedlog Plana MKA MO I. Reka za 2022. godinu</w:t>
      </w:r>
    </w:p>
    <w:p w:rsidR="00B8118B" w:rsidRDefault="00B8118B" w:rsidP="00B8118B">
      <w:pPr>
        <w:ind w:left="284"/>
        <w:rPr>
          <w:b/>
        </w:rPr>
      </w:pPr>
    </w:p>
    <w:p w:rsidR="00B8118B" w:rsidRPr="007E077E" w:rsidRDefault="00B8118B" w:rsidP="00B8118B">
      <w:pPr>
        <w:ind w:left="284"/>
        <w:rPr>
          <w:b/>
        </w:rPr>
      </w:pPr>
      <w:r w:rsidRPr="007E077E">
        <w:rPr>
          <w:b/>
        </w:rPr>
        <w:t>Jednoglasno prihvaćeno.</w:t>
      </w:r>
    </w:p>
    <w:p w:rsidR="00B8118B" w:rsidRDefault="00B8118B" w:rsidP="00B8118B">
      <w:pPr>
        <w:pStyle w:val="ListParagraph"/>
        <w:ind w:left="644"/>
      </w:pPr>
    </w:p>
    <w:p w:rsidR="00B8118B" w:rsidRDefault="00B8118B" w:rsidP="00B8118B">
      <w:pPr>
        <w:pStyle w:val="ListParagraph"/>
        <w:ind w:left="644"/>
      </w:pPr>
    </w:p>
    <w:p w:rsidR="00B8118B" w:rsidRDefault="00B8118B" w:rsidP="00B8118B">
      <w:pPr>
        <w:jc w:val="center"/>
        <w:rPr>
          <w:b/>
          <w:sz w:val="22"/>
          <w:szCs w:val="22"/>
        </w:rPr>
      </w:pPr>
      <w:r>
        <w:rPr>
          <w:b/>
        </w:rPr>
        <w:t>Plan malih komunalnih akcija</w:t>
      </w:r>
    </w:p>
    <w:p w:rsidR="00B8118B" w:rsidRDefault="00B8118B" w:rsidP="00B8118B">
      <w:pPr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noProof/>
        </w:rPr>
        <w:t>Ivanja Reka</w:t>
      </w:r>
      <w:r>
        <w:rPr>
          <w:b/>
        </w:rPr>
        <w:t xml:space="preserve"> u 2022.</w:t>
      </w:r>
    </w:p>
    <w:p w:rsidR="00B8118B" w:rsidRDefault="00B8118B" w:rsidP="00B8118B">
      <w:pPr>
        <w:jc w:val="center"/>
        <w:rPr>
          <w:b/>
        </w:rPr>
      </w:pPr>
    </w:p>
    <w:p w:rsidR="00B8118B" w:rsidRDefault="00B8118B" w:rsidP="00B8118B">
      <w:pPr>
        <w:jc w:val="both"/>
      </w:pPr>
      <w:r>
        <w:rPr>
          <w:b/>
        </w:rPr>
        <w:tab/>
      </w:r>
      <w:r>
        <w:t xml:space="preserve">1. Ovim se planom, u skladu s planiranim sredstvima i izvorima financiranja, određuju poslovi i radovi održavanja komunalne infrastrukture na području Mjesnog odbora </w:t>
      </w:r>
      <w:r>
        <w:rPr>
          <w:noProof/>
        </w:rPr>
        <w:t>Ivanja Reka</w:t>
      </w:r>
      <w:r>
        <w:t xml:space="preserve"> (u daljnjem tekstu: Mjesni odbor), a kojima se osigurava obavljanje komunalnih djelatnosti:</w:t>
      </w:r>
    </w:p>
    <w:p w:rsidR="00B8118B" w:rsidRDefault="00B8118B" w:rsidP="00B8118B">
      <w:pPr>
        <w:jc w:val="both"/>
      </w:pPr>
      <w:r>
        <w:tab/>
        <w:t>- održavanja javnih zelenih površina i</w:t>
      </w:r>
    </w:p>
    <w:p w:rsidR="00B8118B" w:rsidRDefault="00B8118B" w:rsidP="00B8118B">
      <w:pPr>
        <w:jc w:val="both"/>
      </w:pPr>
      <w:r>
        <w:tab/>
        <w:t>- redovitog održavanja nerazvrstanih cesta.</w:t>
      </w: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lastRenderedPageBreak/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tab/>
        <w:t xml:space="preserve">3. Planirana sredstva za financiranje ovog plana u iznosu od ukupno </w:t>
      </w:r>
      <w:r>
        <w:rPr>
          <w:b/>
          <w:noProof/>
        </w:rPr>
        <w:t>672.000,00</w:t>
      </w:r>
      <w:r>
        <w:t xml:space="preserve"> kuna raspoređuju se za obavljanje poslova i radova održavanja na području Mjesnog odbora prema sljedećim djelatnostima i nositeljima provedbe Plana:</w:t>
      </w:r>
    </w:p>
    <w:p w:rsidR="00B8118B" w:rsidRDefault="00B8118B" w:rsidP="00B8118B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B8118B" w:rsidTr="00B8118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18B" w:rsidRDefault="00B81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18B" w:rsidRDefault="00B81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18B" w:rsidRDefault="00B81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18B" w:rsidRDefault="00B81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sredstava</w:t>
            </w:r>
          </w:p>
        </w:tc>
      </w:tr>
      <w:tr w:rsidR="00B8118B" w:rsidTr="00B8118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18B" w:rsidRDefault="00B8118B">
            <w:pPr>
              <w:jc w:val="center"/>
            </w:pPr>
            <w: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18B" w:rsidRDefault="00B8118B">
            <w: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118B" w:rsidRDefault="00B8118B"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18B" w:rsidRDefault="00B8118B">
            <w:pPr>
              <w:jc w:val="right"/>
            </w:pPr>
            <w:r>
              <w:rPr>
                <w:noProof/>
              </w:rPr>
              <w:t>87.000,00</w:t>
            </w:r>
          </w:p>
        </w:tc>
      </w:tr>
      <w:tr w:rsidR="00B8118B" w:rsidTr="00B8118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18B" w:rsidRDefault="00B8118B">
            <w:pPr>
              <w:jc w:val="center"/>
            </w:pPr>
            <w: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18B" w:rsidRDefault="00B8118B">
            <w: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118B" w:rsidRDefault="00B8118B"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18B" w:rsidRDefault="00B8118B">
            <w:pPr>
              <w:jc w:val="right"/>
            </w:pPr>
            <w:r>
              <w:rPr>
                <w:noProof/>
              </w:rPr>
              <w:t>585.000,00</w:t>
            </w:r>
          </w:p>
        </w:tc>
      </w:tr>
      <w:tr w:rsidR="00B8118B" w:rsidTr="00B8118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118B" w:rsidRDefault="00B81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18B" w:rsidRDefault="00B8118B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672.000,00</w:t>
            </w:r>
          </w:p>
        </w:tc>
      </w:tr>
    </w:tbl>
    <w:p w:rsidR="00B8118B" w:rsidRDefault="00B8118B" w:rsidP="00B8118B">
      <w:pPr>
        <w:jc w:val="both"/>
        <w:rPr>
          <w:rFonts w:eastAsia="Calibri"/>
          <w:sz w:val="22"/>
          <w:szCs w:val="22"/>
          <w:lang w:eastAsia="en-US"/>
        </w:rPr>
      </w:pP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B8118B" w:rsidRDefault="00B8118B" w:rsidP="00B8118B">
      <w:pPr>
        <w:jc w:val="both"/>
      </w:pPr>
      <w:r>
        <w:tab/>
        <w:t xml:space="preserve">Ovaj plan odnosi se na poslove održavanja </w:t>
      </w:r>
      <w:r>
        <w:rPr>
          <w:noProof/>
        </w:rPr>
        <w:t>4.549</w:t>
      </w:r>
      <w:r>
        <w:t xml:space="preserve"> m² uređenih javnih zelenih površina na području Mjesnog odbora.</w:t>
      </w: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tab/>
        <w:t>5. Održavanje nerazvrstanih cesta u ovom planu obuhvaća redovno održavanje nerazvrstanih cesta, i to:</w:t>
      </w:r>
    </w:p>
    <w:p w:rsidR="00B8118B" w:rsidRDefault="00B8118B" w:rsidP="00B8118B">
      <w:pPr>
        <w:jc w:val="both"/>
      </w:pPr>
      <w:r>
        <w:tab/>
        <w:t xml:space="preserve">5.1.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B8118B" w:rsidRDefault="00B8118B" w:rsidP="00B8118B">
      <w:pPr>
        <w:jc w:val="both"/>
      </w:pPr>
      <w:r>
        <w:tab/>
        <w:t xml:space="preserve">5.2. </w:t>
      </w:r>
      <w:r>
        <w:rPr>
          <w:b/>
        </w:rPr>
        <w:t>redovito održavanje u zimskim uvjetima</w:t>
      </w:r>
      <w: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B8118B" w:rsidRDefault="00B8118B" w:rsidP="00B8118B">
      <w:pPr>
        <w:jc w:val="both"/>
      </w:pPr>
      <w:r>
        <w:tab/>
        <w:t xml:space="preserve">5.3. </w:t>
      </w:r>
      <w:r>
        <w:rPr>
          <w:b/>
        </w:rPr>
        <w:t>asfalterski program</w:t>
      </w:r>
      <w:r>
        <w:t xml:space="preserve">, koji  obuhvaća uklanjanje dotrajalog asfaltnog zastora kolnika na nerazvrstanim cestama, prilagođavanje po visini poklopaca komunalnih instalacija i </w:t>
      </w:r>
      <w:r>
        <w:lastRenderedPageBreak/>
        <w:t>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B8118B" w:rsidRDefault="00B8118B" w:rsidP="00B8118B">
      <w:pPr>
        <w:jc w:val="both"/>
      </w:pPr>
      <w:r>
        <w:tab/>
        <w:t xml:space="preserve">Ovaj plan odnosi se na poslove redovnog održavanja </w:t>
      </w:r>
      <w:r>
        <w:rPr>
          <w:noProof/>
        </w:rPr>
        <w:t>104.786</w:t>
      </w:r>
      <w:r>
        <w:t xml:space="preserve"> m² nerazvrstanih cesta na području Mjesnog odbora.</w:t>
      </w:r>
    </w:p>
    <w:p w:rsidR="00B8118B" w:rsidRDefault="00B8118B" w:rsidP="00B8118B">
      <w:pPr>
        <w:jc w:val="both"/>
      </w:pPr>
      <w:r>
        <w:tab/>
        <w:t>Ukupna planirana sredstva za redovito održavanje nerazvrstanih cesta na području Mjesnog odbora raspoređuju se na sljedeći način:</w:t>
      </w:r>
    </w:p>
    <w:p w:rsidR="00B8118B" w:rsidRDefault="00B8118B" w:rsidP="00B8118B">
      <w:pPr>
        <w:jc w:val="both"/>
      </w:pPr>
      <w:r>
        <w:tab/>
        <w:t xml:space="preserve">- 70 % ili </w:t>
      </w:r>
      <w:r>
        <w:rPr>
          <w:b/>
          <w:noProof/>
        </w:rPr>
        <w:t>409.500,00</w:t>
      </w:r>
      <w:r>
        <w:t xml:space="preserve"> kuna za asfalterski program i</w:t>
      </w:r>
    </w:p>
    <w:p w:rsidR="00B8118B" w:rsidRDefault="00B8118B" w:rsidP="00B8118B">
      <w:pPr>
        <w:jc w:val="both"/>
      </w:pPr>
      <w:r>
        <w:tab/>
        <w:t xml:space="preserve">- 30 % ili </w:t>
      </w:r>
      <w:r>
        <w:rPr>
          <w:b/>
          <w:noProof/>
        </w:rPr>
        <w:t>175.500,00</w:t>
      </w:r>
      <w:r>
        <w:t xml:space="preserve"> kuna za ostale poslove redovnog održavanja.</w:t>
      </w:r>
    </w:p>
    <w:p w:rsidR="00B8118B" w:rsidRDefault="00B8118B" w:rsidP="00B8118B">
      <w:pPr>
        <w:jc w:val="both"/>
        <w:rPr>
          <w:strike/>
        </w:rPr>
      </w:pPr>
    </w:p>
    <w:p w:rsidR="00B8118B" w:rsidRDefault="00B8118B" w:rsidP="00B8118B">
      <w:pPr>
        <w:jc w:val="both"/>
      </w:pPr>
      <w: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B8118B" w:rsidRDefault="00B8118B" w:rsidP="00B8118B">
      <w:pPr>
        <w:jc w:val="both"/>
      </w:pPr>
    </w:p>
    <w:p w:rsidR="00B8118B" w:rsidRDefault="00B8118B" w:rsidP="00B8118B">
      <w:pPr>
        <w:jc w:val="both"/>
      </w:pPr>
      <w:r>
        <w:tab/>
        <w:t xml:space="preserve">9. Ovaj plan bit će objavljen u Službenom glasniku Grada Zagreba kao sastavni dio Plana komunalnih aktivnosti Gradske četvrti </w:t>
      </w:r>
      <w:r>
        <w:rPr>
          <w:noProof/>
        </w:rPr>
        <w:t>Peščenica - Žitnjak</w:t>
      </w:r>
      <w:r>
        <w:t xml:space="preserve"> u 2022.</w:t>
      </w:r>
    </w:p>
    <w:p w:rsidR="00B8118B" w:rsidRDefault="00B8118B" w:rsidP="00C6391B"/>
    <w:p w:rsidR="00FD4D5D" w:rsidRDefault="00FD4D5D" w:rsidP="00C6391B"/>
    <w:p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B8118B">
        <w:rPr>
          <w:b/>
        </w:rPr>
        <w:t>6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 oko širenja neugodnih mirisa u naselju iz smjera ZOV-a te prijedlogu lokacije za postavu mjerne stanice za mjerenje kvalitete zraka od Grada.</w:t>
      </w:r>
    </w:p>
    <w:p w:rsidR="00B77F1B" w:rsidRDefault="00B77F1B" w:rsidP="006E746F">
      <w:pPr>
        <w:jc w:val="both"/>
      </w:pPr>
    </w:p>
    <w:p w:rsidR="00B77F1B" w:rsidRDefault="00B77F1B" w:rsidP="00EF79FF">
      <w:pPr>
        <w:pStyle w:val="ListParagraph"/>
        <w:numPr>
          <w:ilvl w:val="0"/>
          <w:numId w:val="38"/>
        </w:numPr>
        <w:jc w:val="both"/>
      </w:pPr>
      <w:r>
        <w:t>Predsjednik D. Ranec ističe da je prema kontaktu 04.02.2022. od nadležnog Gradskog ureda za zaštitu okoliša</w:t>
      </w:r>
      <w:r w:rsidR="00EF79FF">
        <w:t xml:space="preserve">, poslan prijedlog lokacije za postavu mjerne stanice za periodičko mjerenje kvalitete zraka od strane Grada (mjesec dana u svakom godišnjem dobu) na lokaciji Ivanjorečka cesta </w:t>
      </w:r>
      <w:r w:rsidR="007E077E">
        <w:t xml:space="preserve">kbr. </w:t>
      </w:r>
      <w:r w:rsidR="00EF79FF">
        <w:t>31. Mjerenja bi kren</w:t>
      </w:r>
      <w:r w:rsidR="00567D53">
        <w:t>ula krajem veljače 2022. godine za područje naselja Ivanja Reka.</w:t>
      </w:r>
    </w:p>
    <w:p w:rsidR="007E077E" w:rsidRDefault="007E077E" w:rsidP="007E077E">
      <w:pPr>
        <w:jc w:val="both"/>
      </w:pPr>
    </w:p>
    <w:p w:rsidR="00EF79FF" w:rsidRDefault="00EF79FF" w:rsidP="00EF79FF">
      <w:pPr>
        <w:pStyle w:val="ListParagraph"/>
        <w:numPr>
          <w:ilvl w:val="0"/>
          <w:numId w:val="38"/>
        </w:numPr>
        <w:jc w:val="both"/>
      </w:pPr>
      <w:r>
        <w:t>Na temelju upućenog dopisa</w:t>
      </w:r>
      <w:r w:rsidR="007E077E">
        <w:t xml:space="preserve"> MO Ivanja Reka</w:t>
      </w:r>
      <w:r>
        <w:t xml:space="preserve"> prema Gradsko</w:t>
      </w:r>
      <w:r w:rsidR="007E077E">
        <w:t>m</w:t>
      </w:r>
      <w:r>
        <w:t xml:space="preserve"> uredu za gospoda</w:t>
      </w:r>
      <w:r w:rsidR="007E077E">
        <w:t>r</w:t>
      </w:r>
      <w:r>
        <w:t>stvo od 15.11.2021., tijekom siječnja 2022. dobiveno je povratno očitovanje s odgovorima na pitanja vezano za širenje neugodnih mirisa iz smjera ZOV-a prema naselju Ivanja Reka.</w:t>
      </w:r>
    </w:p>
    <w:p w:rsidR="00EF79FF" w:rsidRDefault="00EF79FF" w:rsidP="00EF79FF">
      <w:pPr>
        <w:pStyle w:val="ListParagraph"/>
        <w:ind w:left="720"/>
        <w:jc w:val="both"/>
      </w:pPr>
      <w:r>
        <w:t>Dobiveno očitovanje se odnosilo na sljedeća pitanja:</w:t>
      </w:r>
    </w:p>
    <w:p w:rsidR="00EF79FF" w:rsidRDefault="00EF79FF" w:rsidP="00EF79FF">
      <w:pPr>
        <w:pStyle w:val="ListParagraph"/>
        <w:ind w:left="720"/>
        <w:jc w:val="both"/>
      </w:pPr>
      <w:r>
        <w:t>1.</w:t>
      </w:r>
      <w:r w:rsidR="00DA1D37">
        <w:t xml:space="preserve"> Koji je točan proces obrade prilikom stvaranja mulja, odnosno stavlja li se neki neutralizator u tijeku obrade?</w:t>
      </w:r>
    </w:p>
    <w:p w:rsidR="00EF79FF" w:rsidRDefault="00EF79FF" w:rsidP="00EF79FF">
      <w:pPr>
        <w:pStyle w:val="ListParagraph"/>
        <w:ind w:left="720"/>
        <w:jc w:val="both"/>
      </w:pPr>
      <w:r>
        <w:t>2.</w:t>
      </w:r>
      <w:r w:rsidR="00DA1D37">
        <w:t xml:space="preserve"> Tko je po ugovoru dužan odvoziti mulj, ZOV ili Grad Zagreb?</w:t>
      </w:r>
    </w:p>
    <w:p w:rsidR="00DA1D37" w:rsidRDefault="00DA1D37" w:rsidP="00EF79FF">
      <w:pPr>
        <w:pStyle w:val="ListParagraph"/>
        <w:ind w:left="720"/>
        <w:jc w:val="both"/>
      </w:pPr>
      <w:r>
        <w:t xml:space="preserve">3. </w:t>
      </w:r>
      <w:r w:rsidR="007E077E">
        <w:t>K</w:t>
      </w:r>
      <w:r>
        <w:t>amo se trenutno odvozi mulj s lokacije pročistača ZOV</w:t>
      </w:r>
      <w:r w:rsidR="007E077E">
        <w:t>-a?</w:t>
      </w:r>
    </w:p>
    <w:p w:rsidR="007E077E" w:rsidRDefault="007E077E" w:rsidP="00EF79FF">
      <w:pPr>
        <w:pStyle w:val="ListParagraph"/>
        <w:ind w:left="720"/>
        <w:jc w:val="both"/>
      </w:pPr>
      <w:r>
        <w:t>4. Koliko će trajati odvoz svog mulja s lokacije pročistača ZOV-a?</w:t>
      </w:r>
    </w:p>
    <w:p w:rsidR="00777B79" w:rsidRPr="00777B79" w:rsidRDefault="00696A7B" w:rsidP="00567D53">
      <w:pPr>
        <w:jc w:val="both"/>
        <w:rPr>
          <w:b/>
        </w:rPr>
      </w:pPr>
      <w:r>
        <w:rPr>
          <w:b/>
        </w:rPr>
        <w:lastRenderedPageBreak/>
        <w:t xml:space="preserve"> </w:t>
      </w:r>
      <w:r w:rsidR="00777B79" w:rsidRPr="00777B79">
        <w:rPr>
          <w:b/>
        </w:rPr>
        <w:t xml:space="preserve">Ad </w:t>
      </w:r>
      <w:r w:rsidR="009D4430">
        <w:rPr>
          <w:b/>
        </w:rPr>
        <w:t>7</w:t>
      </w:r>
      <w:r w:rsidR="00777B79" w:rsidRPr="00777B79">
        <w:rPr>
          <w:b/>
        </w:rPr>
        <w:t>. Korištenje prostora MS</w:t>
      </w:r>
    </w:p>
    <w:p w:rsidR="00777B79" w:rsidRPr="00722AC1" w:rsidRDefault="00777B79" w:rsidP="00777B79"/>
    <w:p w:rsidR="009D4430" w:rsidRDefault="009D4430" w:rsidP="009D4430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</w:pPr>
      <w:r>
        <w:t>Ističe da su zaprimljeni zahtjevi za višekratno korištenje i jednokratno korištenje prostora Mjesne samouprave:</w:t>
      </w:r>
    </w:p>
    <w:p w:rsidR="009D4430" w:rsidRDefault="009D4430" w:rsidP="009D4430">
      <w:pPr>
        <w:numPr>
          <w:ilvl w:val="0"/>
          <w:numId w:val="28"/>
        </w:numPr>
        <w:jc w:val="both"/>
      </w:pPr>
      <w:r>
        <w:t>Udruga umirovljenika Ivanja Reka</w:t>
      </w:r>
    </w:p>
    <w:p w:rsidR="009D4430" w:rsidRDefault="009D4430" w:rsidP="009D4430">
      <w:pPr>
        <w:numPr>
          <w:ilvl w:val="0"/>
          <w:numId w:val="28"/>
        </w:numPr>
        <w:jc w:val="both"/>
      </w:pPr>
      <w:r>
        <w:t>Matica umirovljenika – podružnica Ivanja Reka</w:t>
      </w:r>
    </w:p>
    <w:p w:rsidR="009D4430" w:rsidRDefault="009D4430" w:rsidP="009D4430">
      <w:pPr>
        <w:numPr>
          <w:ilvl w:val="0"/>
          <w:numId w:val="28"/>
        </w:numPr>
        <w:jc w:val="both"/>
      </w:pPr>
      <w:r>
        <w:t>Hrvatska demokratska zajednica</w:t>
      </w:r>
    </w:p>
    <w:p w:rsidR="009D4430" w:rsidRDefault="009D4430" w:rsidP="009D4430">
      <w:pPr>
        <w:numPr>
          <w:ilvl w:val="0"/>
          <w:numId w:val="28"/>
        </w:numPr>
        <w:jc w:val="both"/>
      </w:pPr>
      <w:r>
        <w:t>Hrvatska demokratska zajednica</w:t>
      </w:r>
      <w:r w:rsidR="002528A1">
        <w:t xml:space="preserve"> - mladež</w:t>
      </w: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</w:pPr>
      <w:r>
        <w:t>U Raspravi su sudjelovali i svi ostali članovi vijećnici.</w:t>
      </w:r>
    </w:p>
    <w:p w:rsidR="009D4430" w:rsidRDefault="009D4430" w:rsidP="009D4430">
      <w:pPr>
        <w:jc w:val="both"/>
      </w:pPr>
    </w:p>
    <w:p w:rsidR="009D4430" w:rsidRDefault="009D4430" w:rsidP="009D4430">
      <w:r>
        <w:t>Nakon rasprave Vijeće jednoglasno donosi:</w:t>
      </w:r>
    </w:p>
    <w:p w:rsidR="009D4430" w:rsidRDefault="009D4430" w:rsidP="009D4430">
      <w:pPr>
        <w:jc w:val="both"/>
      </w:pPr>
    </w:p>
    <w:p w:rsidR="009D4430" w:rsidRDefault="009D4430" w:rsidP="009D4430">
      <w:pPr>
        <w:rPr>
          <w:b/>
        </w:rPr>
      </w:pPr>
    </w:p>
    <w:p w:rsidR="009D4430" w:rsidRDefault="009D4430" w:rsidP="009D4430">
      <w:pPr>
        <w:jc w:val="center"/>
        <w:rPr>
          <w:b/>
        </w:rPr>
      </w:pPr>
      <w:r>
        <w:rPr>
          <w:b/>
        </w:rPr>
        <w:t>Z A K L J U Č A K</w:t>
      </w:r>
    </w:p>
    <w:p w:rsidR="009D4430" w:rsidRDefault="009D4430" w:rsidP="009D4430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D4430" w:rsidRDefault="009D4430" w:rsidP="009D4430">
      <w:pPr>
        <w:jc w:val="center"/>
      </w:pPr>
    </w:p>
    <w:p w:rsidR="009D4430" w:rsidRDefault="009D4430" w:rsidP="009D4430">
      <w:pPr>
        <w:jc w:val="both"/>
      </w:pPr>
    </w:p>
    <w:p w:rsidR="009D4430" w:rsidRPr="009B54AD" w:rsidRDefault="009D4430" w:rsidP="009D4430">
      <w:pPr>
        <w:jc w:val="both"/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jednokratno korištenje prostora Udruga umirovljenika Ivanja Reka koju zastupa Katarina Juvan u</w:t>
      </w:r>
      <w:r w:rsidRPr="002E38D2">
        <w:t xml:space="preserve"> </w:t>
      </w:r>
      <w:r>
        <w:rPr>
          <w:b/>
        </w:rPr>
        <w:t>terminu nedjelja 27.02.2022. od 16-22h</w:t>
      </w:r>
      <w:r w:rsidR="002528A1">
        <w:rPr>
          <w:b/>
        </w:rPr>
        <w:t>.</w:t>
      </w:r>
    </w:p>
    <w:p w:rsidR="009D4430" w:rsidRDefault="009D4430" w:rsidP="009D4430">
      <w:pPr>
        <w:jc w:val="center"/>
        <w:rPr>
          <w:b/>
        </w:rPr>
      </w:pPr>
    </w:p>
    <w:p w:rsidR="009D4430" w:rsidRDefault="009D4430" w:rsidP="009D4430">
      <w:pPr>
        <w:jc w:val="center"/>
        <w:rPr>
          <w:b/>
        </w:rPr>
      </w:pPr>
    </w:p>
    <w:p w:rsidR="009D4430" w:rsidRDefault="009D4430" w:rsidP="009D4430">
      <w:pPr>
        <w:jc w:val="center"/>
        <w:rPr>
          <w:b/>
        </w:rPr>
      </w:pPr>
      <w:r>
        <w:rPr>
          <w:b/>
        </w:rPr>
        <w:t>Z A K L J U Č A K</w:t>
      </w:r>
    </w:p>
    <w:p w:rsidR="009D4430" w:rsidRDefault="009D4430" w:rsidP="009D4430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D4430" w:rsidRDefault="009D4430" w:rsidP="009D4430">
      <w:pPr>
        <w:jc w:val="center"/>
      </w:pP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višekratno korištenje prostora Matici umirovljenika Peščenica - Žitnjak koju zastupa Slobodan Ljakić u</w:t>
      </w:r>
      <w:r w:rsidRPr="002E38D2">
        <w:t xml:space="preserve"> </w:t>
      </w:r>
      <w:r>
        <w:rPr>
          <w:b/>
        </w:rPr>
        <w:t xml:space="preserve">terminima: ponedjeljkom od 16-18h, srijedom od 15-17h i </w:t>
      </w:r>
      <w:r w:rsidR="002528A1">
        <w:rPr>
          <w:b/>
        </w:rPr>
        <w:t xml:space="preserve">svaka </w:t>
      </w:r>
      <w:r>
        <w:rPr>
          <w:b/>
        </w:rPr>
        <w:t>druga nedjelja u mjesecu od 17-22h.</w:t>
      </w:r>
    </w:p>
    <w:p w:rsidR="009D4430" w:rsidRDefault="009D4430" w:rsidP="009D4430">
      <w:pPr>
        <w:jc w:val="both"/>
        <w:rPr>
          <w:b/>
        </w:rPr>
      </w:pPr>
    </w:p>
    <w:p w:rsidR="009D4430" w:rsidRDefault="009D4430" w:rsidP="009D4430">
      <w:pPr>
        <w:jc w:val="both"/>
        <w:rPr>
          <w:b/>
        </w:rPr>
      </w:pPr>
    </w:p>
    <w:p w:rsidR="009D4430" w:rsidRDefault="009D4430" w:rsidP="009D4430">
      <w:pPr>
        <w:jc w:val="center"/>
        <w:rPr>
          <w:b/>
        </w:rPr>
      </w:pPr>
      <w:r>
        <w:rPr>
          <w:b/>
        </w:rPr>
        <w:t>Z A K L J U Č A K</w:t>
      </w:r>
    </w:p>
    <w:p w:rsidR="009D4430" w:rsidRDefault="009D4430" w:rsidP="009D4430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D4430" w:rsidRDefault="009D4430" w:rsidP="009D4430">
      <w:pPr>
        <w:jc w:val="center"/>
      </w:pP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višekratno korištenje prostora političkoj stranci Hrvatska demokratska zajednica TO Ivanja Reka koju zastupa Marijan Čužić u</w:t>
      </w:r>
      <w:r w:rsidRPr="002E38D2">
        <w:t xml:space="preserve"> </w:t>
      </w:r>
      <w:r>
        <w:rPr>
          <w:b/>
        </w:rPr>
        <w:t xml:space="preserve">terminu: </w:t>
      </w:r>
      <w:r w:rsidR="003019A3">
        <w:rPr>
          <w:b/>
        </w:rPr>
        <w:t>četvrtkom od 18-20h.</w:t>
      </w:r>
    </w:p>
    <w:p w:rsidR="009D4430" w:rsidRDefault="009D4430" w:rsidP="009D4430">
      <w:pPr>
        <w:jc w:val="both"/>
        <w:rPr>
          <w:b/>
        </w:rPr>
      </w:pPr>
    </w:p>
    <w:p w:rsidR="00567D53" w:rsidRDefault="00567D53" w:rsidP="009D4430">
      <w:pPr>
        <w:jc w:val="both"/>
        <w:rPr>
          <w:b/>
        </w:rPr>
      </w:pPr>
    </w:p>
    <w:p w:rsidR="009D4430" w:rsidRDefault="009D4430" w:rsidP="009D4430">
      <w:pPr>
        <w:jc w:val="center"/>
        <w:rPr>
          <w:b/>
        </w:rPr>
      </w:pPr>
    </w:p>
    <w:p w:rsidR="009D4430" w:rsidRDefault="009D4430" w:rsidP="009D4430">
      <w:pPr>
        <w:jc w:val="center"/>
        <w:rPr>
          <w:b/>
        </w:rPr>
      </w:pPr>
      <w:r>
        <w:rPr>
          <w:b/>
        </w:rPr>
        <w:t>Z A K L J U Č A K</w:t>
      </w:r>
    </w:p>
    <w:p w:rsidR="009D4430" w:rsidRDefault="009D4430" w:rsidP="009D4430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D4430" w:rsidRDefault="009D4430" w:rsidP="009D4430">
      <w:pPr>
        <w:jc w:val="center"/>
      </w:pPr>
    </w:p>
    <w:p w:rsidR="003019A3" w:rsidRDefault="003019A3" w:rsidP="003019A3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višekratno korištenje prostora političkoj stranci Hrvatska demokratska zajednica - mladež TO Ivanja Reka koju zastupa Dora Gašparović u</w:t>
      </w:r>
      <w:r w:rsidRPr="002E38D2">
        <w:t xml:space="preserve"> </w:t>
      </w:r>
      <w:r>
        <w:rPr>
          <w:b/>
        </w:rPr>
        <w:t>terminu: četvrtkom od 20-21h.</w:t>
      </w:r>
    </w:p>
    <w:p w:rsidR="00567D53" w:rsidRDefault="00567D53" w:rsidP="00CA0A1A">
      <w:pPr>
        <w:jc w:val="both"/>
        <w:rPr>
          <w:b/>
        </w:rPr>
      </w:pPr>
    </w:p>
    <w:p w:rsidR="00567D53" w:rsidRDefault="00567D53" w:rsidP="00CA0A1A">
      <w:pPr>
        <w:jc w:val="both"/>
        <w:rPr>
          <w:b/>
        </w:rPr>
      </w:pPr>
    </w:p>
    <w:p w:rsidR="00567D53" w:rsidRDefault="00567D53" w:rsidP="00CA0A1A">
      <w:pPr>
        <w:jc w:val="both"/>
        <w:rPr>
          <w:b/>
        </w:rPr>
      </w:pPr>
    </w:p>
    <w:p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9D4430">
        <w:rPr>
          <w:b/>
        </w:rPr>
        <w:t>8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5012F" w:rsidRDefault="00B5012F" w:rsidP="00701BC5">
      <w:pPr>
        <w:jc w:val="both"/>
      </w:pPr>
    </w:p>
    <w:p w:rsidR="00BA5AB2" w:rsidRDefault="00D72041" w:rsidP="00701BC5">
      <w:pPr>
        <w:jc w:val="both"/>
      </w:pPr>
      <w:r>
        <w:t>20.01</w:t>
      </w:r>
      <w:r w:rsidR="00DD118D">
        <w:t>.</w:t>
      </w:r>
      <w:r>
        <w:t>2022.</w:t>
      </w:r>
      <w:r w:rsidR="00DD118D">
        <w:t xml:space="preserve"> </w:t>
      </w:r>
      <w:r>
        <w:t xml:space="preserve">na temelju </w:t>
      </w:r>
      <w:r w:rsidR="00567D53">
        <w:t>prethodno donesenog</w:t>
      </w:r>
      <w:r>
        <w:t xml:space="preserve"> zaključka MO I. Reka </w:t>
      </w:r>
      <w:r w:rsidR="00DD118D">
        <w:t>dobiven</w:t>
      </w:r>
      <w:r w:rsidR="00FF3718">
        <w:t xml:space="preserve"> </w:t>
      </w:r>
      <w:r w:rsidR="00CE34F4">
        <w:t>odgovor</w:t>
      </w:r>
      <w:r>
        <w:t xml:space="preserve"> </w:t>
      </w:r>
      <w:r w:rsidR="00FF3718">
        <w:t>od nadležnog Gradskog ureda za promet za postavu prometnih znakov</w:t>
      </w:r>
      <w:r w:rsidR="00CE34F4">
        <w:t xml:space="preserve">a za ograničenje prometovanja vozila teških iznad 7.5t na Ivanjorečkoj cesti i Ul. sv. Ivana </w:t>
      </w:r>
      <w:r w:rsidR="00567D53">
        <w:t>u kojem se navodi</w:t>
      </w:r>
      <w:bookmarkStart w:id="0" w:name="_GoBack"/>
      <w:bookmarkEnd w:id="0"/>
      <w:r w:rsidR="00CE34F4">
        <w:t xml:space="preserve"> da nema uvjeta za postavljanje istih zbog zakonske dozvoljene nosivosti predmetnih prometnica.</w:t>
      </w:r>
    </w:p>
    <w:p w:rsidR="008E44F5" w:rsidRDefault="008E44F5" w:rsidP="00701BC5">
      <w:pPr>
        <w:jc w:val="both"/>
      </w:pPr>
    </w:p>
    <w:p w:rsidR="00FF3718" w:rsidRPr="00FF3718" w:rsidRDefault="00D72041" w:rsidP="00CE6D7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03</w:t>
      </w:r>
      <w:r w:rsidR="008E44F5" w:rsidRPr="00FF3718">
        <w:t>.</w:t>
      </w:r>
      <w:r>
        <w:t>02.2022.</w:t>
      </w:r>
      <w:r w:rsidR="002528A1">
        <w:t xml:space="preserve"> </w:t>
      </w:r>
      <w:proofErr w:type="spellStart"/>
      <w:proofErr w:type="gramStart"/>
      <w:r w:rsidR="002528A1">
        <w:t>poslan</w:t>
      </w:r>
      <w:proofErr w:type="spellEnd"/>
      <w:proofErr w:type="gramEnd"/>
      <w:r w:rsidR="002528A1">
        <w:t xml:space="preserve"> </w:t>
      </w:r>
      <w:proofErr w:type="spellStart"/>
      <w:r w:rsidR="008E44F5" w:rsidRPr="00FF3718">
        <w:t>dopis</w:t>
      </w:r>
      <w:proofErr w:type="spellEnd"/>
      <w:r w:rsidR="008E44F5" w:rsidRPr="00FF3718">
        <w:t xml:space="preserve"> </w:t>
      </w:r>
      <w:proofErr w:type="spellStart"/>
      <w:r w:rsidR="008E44F5" w:rsidRPr="00FF3718">
        <w:t>prema</w:t>
      </w:r>
      <w:proofErr w:type="spellEnd"/>
      <w:r w:rsidR="008E44F5" w:rsidRPr="00FF3718">
        <w:t xml:space="preserve"> </w:t>
      </w:r>
      <w:proofErr w:type="spellStart"/>
      <w:r w:rsidR="00FF3718" w:rsidRPr="00FF3718">
        <w:t>nadležnom</w:t>
      </w:r>
      <w:proofErr w:type="spellEnd"/>
      <w:r w:rsidR="00FF3718" w:rsidRPr="00FF3718">
        <w:t xml:space="preserve"> poduzeću </w:t>
      </w:r>
      <w:r w:rsidR="00CE6D74">
        <w:t xml:space="preserve">za održavanje javne rasvjete za </w:t>
      </w:r>
      <w:r w:rsidR="00FF3718" w:rsidRPr="00FF3718">
        <w:t>promjenu neispravnih rasvjetnih tijela na javnoj rasvjeti</w:t>
      </w:r>
      <w:r>
        <w:t xml:space="preserve"> na lokacijama</w:t>
      </w:r>
      <w:r w:rsidR="00FF3718" w:rsidRPr="00FF3718">
        <w:t xml:space="preserve">: </w:t>
      </w:r>
      <w:r w:rsidR="00FF3718" w:rsidRPr="00FF3718">
        <w:rPr>
          <w:color w:val="000000"/>
        </w:rPr>
        <w:t xml:space="preserve">Ivanjorečka cesta </w:t>
      </w:r>
      <w:r>
        <w:rPr>
          <w:color w:val="000000"/>
        </w:rPr>
        <w:t>od kbr. 114 do kružnog toka Mije Haleuša, Ulica Palašićev odvojak kod kbr. 3</w:t>
      </w:r>
    </w:p>
    <w:p w:rsidR="00E451D5" w:rsidRDefault="00E451D5" w:rsidP="008E44F5">
      <w:pPr>
        <w:jc w:val="both"/>
      </w:pPr>
    </w:p>
    <w:p w:rsidR="00E451D5" w:rsidRDefault="00CE6D74" w:rsidP="008E44F5">
      <w:pPr>
        <w:jc w:val="both"/>
      </w:pPr>
      <w:r>
        <w:t>02.02.2022</w:t>
      </w:r>
      <w:r w:rsidR="00FF3718">
        <w:t xml:space="preserve">. </w:t>
      </w:r>
      <w:r>
        <w:t>upućen dopis prema VGČ Peščenica-Žitnjak da se zatraži izdavanje naloga za saniranje dijela nogostupa kod pješačkog semafora na lokaciji Ivanjorečka cesta kbr. 5 (nasuprot križanja s Baranjskom ulicom).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9D4430">
        <w:rPr>
          <w:rFonts w:ascii="Times New Roman" w:hAnsi="Times New Roman"/>
          <w:sz w:val="24"/>
          <w:szCs w:val="24"/>
        </w:rPr>
        <w:t>10. veljače 2022.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9D6" w:rsidRDefault="00C449D6">
      <w:r>
        <w:separator/>
      </w:r>
    </w:p>
  </w:endnote>
  <w:endnote w:type="continuationSeparator" w:id="0">
    <w:p w:rsidR="00C449D6" w:rsidRDefault="00C4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9D6" w:rsidRDefault="00C449D6">
      <w:r>
        <w:separator/>
      </w:r>
    </w:p>
  </w:footnote>
  <w:footnote w:type="continuationSeparator" w:id="0">
    <w:p w:rsidR="00C449D6" w:rsidRDefault="00C44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7D53">
      <w:rPr>
        <w:rStyle w:val="PageNumber"/>
        <w:noProof/>
      </w:rPr>
      <w:t>2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AC72B9C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91443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23D3F"/>
    <w:multiLevelType w:val="hybridMultilevel"/>
    <w:tmpl w:val="B1A6A1E6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E66367"/>
    <w:multiLevelType w:val="hybridMultilevel"/>
    <w:tmpl w:val="74D20CC2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AA918E0"/>
    <w:multiLevelType w:val="hybridMultilevel"/>
    <w:tmpl w:val="F6D6FE34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F02A91"/>
    <w:multiLevelType w:val="hybridMultilevel"/>
    <w:tmpl w:val="15E0A69E"/>
    <w:lvl w:ilvl="0" w:tplc="E43680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"/>
  </w:num>
  <w:num w:numId="7">
    <w:abstractNumId w:val="22"/>
  </w:num>
  <w:num w:numId="8">
    <w:abstractNumId w:val="21"/>
  </w:num>
  <w:num w:numId="9">
    <w:abstractNumId w:val="35"/>
  </w:num>
  <w:num w:numId="10">
    <w:abstractNumId w:val="23"/>
  </w:num>
  <w:num w:numId="11">
    <w:abstractNumId w:val="26"/>
  </w:num>
  <w:num w:numId="12">
    <w:abstractNumId w:val="16"/>
  </w:num>
  <w:num w:numId="13">
    <w:abstractNumId w:val="4"/>
  </w:num>
  <w:num w:numId="14">
    <w:abstractNumId w:val="28"/>
  </w:num>
  <w:num w:numId="15">
    <w:abstractNumId w:val="5"/>
  </w:num>
  <w:num w:numId="16">
    <w:abstractNumId w:val="9"/>
  </w:num>
  <w:num w:numId="17">
    <w:abstractNumId w:val="20"/>
  </w:num>
  <w:num w:numId="18">
    <w:abstractNumId w:val="15"/>
  </w:num>
  <w:num w:numId="19">
    <w:abstractNumId w:val="14"/>
  </w:num>
  <w:num w:numId="20">
    <w:abstractNumId w:val="33"/>
  </w:num>
  <w:num w:numId="21">
    <w:abstractNumId w:val="17"/>
  </w:num>
  <w:num w:numId="22">
    <w:abstractNumId w:val="34"/>
  </w:num>
  <w:num w:numId="23">
    <w:abstractNumId w:val="36"/>
  </w:num>
  <w:num w:numId="24">
    <w:abstractNumId w:val="18"/>
  </w:num>
  <w:num w:numId="25">
    <w:abstractNumId w:val="1"/>
  </w:num>
  <w:num w:numId="26">
    <w:abstractNumId w:val="6"/>
  </w:num>
  <w:num w:numId="27">
    <w:abstractNumId w:val="1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9"/>
  </w:num>
  <w:num w:numId="31">
    <w:abstractNumId w:val="3"/>
  </w:num>
  <w:num w:numId="32">
    <w:abstractNumId w:val="3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2"/>
  </w:num>
  <w:num w:numId="36">
    <w:abstractNumId w:val="25"/>
  </w:num>
  <w:num w:numId="37">
    <w:abstractNumId w:val="24"/>
  </w:num>
  <w:num w:numId="3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5EFE"/>
    <w:rsid w:val="0017172F"/>
    <w:rsid w:val="00174A53"/>
    <w:rsid w:val="00180A8E"/>
    <w:rsid w:val="00182EB5"/>
    <w:rsid w:val="00184A82"/>
    <w:rsid w:val="00186119"/>
    <w:rsid w:val="00191F1B"/>
    <w:rsid w:val="001973C3"/>
    <w:rsid w:val="00197595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F2209"/>
    <w:rsid w:val="008F3021"/>
    <w:rsid w:val="008F38DA"/>
    <w:rsid w:val="008F645A"/>
    <w:rsid w:val="009000EF"/>
    <w:rsid w:val="00900BAD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012F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49D6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28FAB22-BCF7-4FDA-80B6-A3AA2F2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9630-3A6E-48E2-BC71-E4509271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2168</Words>
  <Characters>12358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Windows User</cp:lastModifiedBy>
  <cp:revision>13</cp:revision>
  <cp:lastPrinted>2021-08-13T12:55:00Z</cp:lastPrinted>
  <dcterms:created xsi:type="dcterms:W3CDTF">2022-02-20T13:09:00Z</dcterms:created>
  <dcterms:modified xsi:type="dcterms:W3CDTF">2022-02-20T19:14:00Z</dcterms:modified>
</cp:coreProperties>
</file>