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13D1" w14:textId="77777777"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1395A" w14:textId="77777777"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2186D" w14:textId="77777777"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269FC233" w14:textId="77777777"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E9E5A2" w14:textId="35A8E40A" w:rsidR="00D25CA2" w:rsidRDefault="00BF52A1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3481A">
        <w:rPr>
          <w:rFonts w:ascii="Times New Roman" w:hAnsi="Times New Roman" w:cs="Times New Roman"/>
          <w:b/>
          <w:sz w:val="24"/>
          <w:szCs w:val="24"/>
        </w:rPr>
        <w:t>9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83481A">
        <w:rPr>
          <w:rFonts w:ascii="Times New Roman" w:hAnsi="Times New Roman" w:cs="Times New Roman"/>
          <w:b/>
          <w:sz w:val="24"/>
          <w:szCs w:val="24"/>
        </w:rPr>
        <w:t>22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481A">
        <w:rPr>
          <w:rFonts w:ascii="Times New Roman" w:hAnsi="Times New Roman" w:cs="Times New Roman"/>
          <w:b/>
          <w:sz w:val="24"/>
          <w:szCs w:val="24"/>
        </w:rPr>
        <w:t>kolovoza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8F6195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14:paraId="7D1B6026" w14:textId="77777777"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448C04" w14:textId="77777777"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6BC32D2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>Iva Janeš, Andrea Nothig Šarić, Kristina Vačevski</w:t>
      </w:r>
    </w:p>
    <w:p w14:paraId="3CF67310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5A8FF4F" w14:textId="77777777"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4EF970C" w14:textId="77777777" w:rsidR="00BC189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4F575303" w14:textId="6A644D1F"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Zapisnik </w:t>
      </w:r>
      <w:r w:rsidR="008F6195">
        <w:rPr>
          <w:rFonts w:ascii="Times New Roman" w:hAnsi="Times New Roman" w:cs="Times New Roman"/>
          <w:sz w:val="24"/>
          <w:szCs w:val="24"/>
        </w:rPr>
        <w:t>3</w:t>
      </w:r>
      <w:r w:rsidR="0083481A">
        <w:rPr>
          <w:rFonts w:ascii="Times New Roman" w:hAnsi="Times New Roman" w:cs="Times New Roman"/>
          <w:sz w:val="24"/>
          <w:szCs w:val="24"/>
        </w:rPr>
        <w:t>8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83481A">
        <w:rPr>
          <w:rFonts w:ascii="Times New Roman" w:hAnsi="Times New Roman" w:cs="Times New Roman"/>
          <w:sz w:val="24"/>
          <w:szCs w:val="24"/>
        </w:rPr>
        <w:t>15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83481A">
        <w:rPr>
          <w:rFonts w:ascii="Times New Roman" w:hAnsi="Times New Roman" w:cs="Times New Roman"/>
          <w:sz w:val="24"/>
          <w:szCs w:val="24"/>
        </w:rPr>
        <w:t>srpnja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14:paraId="641887B5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C1B20FE" w14:textId="77777777"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7CD7BE0" w14:textId="77777777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14:paraId="011624C8" w14:textId="77777777"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98DCF6B" w14:textId="77777777" w:rsidR="008F6195" w:rsidRPr="008F6195" w:rsidRDefault="008F6195" w:rsidP="008F6195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195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605B0FA4" w14:textId="77777777" w:rsidR="008F6195" w:rsidRPr="008F6195" w:rsidRDefault="008F619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EB688" w14:textId="77777777" w:rsidR="0083481A" w:rsidRPr="0083481A" w:rsidRDefault="0083481A" w:rsidP="0083481A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348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0" w:name="_Hlk176783740"/>
      <w:r w:rsidRPr="0083481A">
        <w:rPr>
          <w:rFonts w:ascii="Times New Roman" w:eastAsia="Times New Roman" w:hAnsi="Times New Roman" w:cs="Times New Roman"/>
          <w:sz w:val="24"/>
          <w:szCs w:val="24"/>
        </w:rPr>
        <w:t xml:space="preserve">Godišnji izvještaj o izvršenju Financijskog plana Mjesnog odbora „Knez Mislav“ za 2023., </w:t>
      </w:r>
    </w:p>
    <w:p w14:paraId="5D2D3341" w14:textId="77777777" w:rsidR="0083481A" w:rsidRPr="0083481A" w:rsidRDefault="0083481A" w:rsidP="0083481A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3481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3481A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  <w:bookmarkEnd w:id="0"/>
      <w:r w:rsidRPr="0083481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A143921" w14:textId="77777777" w:rsidR="0083481A" w:rsidRPr="0083481A" w:rsidRDefault="0083481A" w:rsidP="0083481A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48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Zaključak o asfalterskom programu Malih komunalnih akcija Vijeća Mjesnog odbora „Knez </w:t>
      </w:r>
    </w:p>
    <w:p w14:paraId="64E06BC5" w14:textId="77777777" w:rsidR="0083481A" w:rsidRPr="0083481A" w:rsidRDefault="0083481A" w:rsidP="0083481A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48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Mislav“ za 2024., preusmjeravanje sredstava, </w:t>
      </w:r>
      <w:r w:rsidRPr="00BC189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0935B08" w14:textId="77777777" w:rsidR="0083481A" w:rsidRPr="0083481A" w:rsidRDefault="0083481A" w:rsidP="0083481A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48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Pitanja i prijedlozi građana </w:t>
      </w:r>
    </w:p>
    <w:p w14:paraId="71E50C6A" w14:textId="0017FC0E" w:rsidR="00132415" w:rsidRDefault="0083481A" w:rsidP="0083481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83481A">
        <w:rPr>
          <w:rFonts w:ascii="Times New Roman" w:eastAsia="Times New Roman" w:hAnsi="Times New Roman" w:cs="Times New Roman"/>
          <w:sz w:val="24"/>
          <w:szCs w:val="24"/>
          <w:lang w:eastAsia="hr-HR"/>
        </w:rPr>
        <w:t>4. Razno</w:t>
      </w:r>
    </w:p>
    <w:p w14:paraId="7B1A4287" w14:textId="77777777" w:rsidR="00A90CCF" w:rsidRPr="00D25CA2" w:rsidRDefault="00A90CCF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73758" w14:textId="77777777"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B745325" w14:textId="0C185B72" w:rsidR="008F6195" w:rsidRDefault="009D5D94" w:rsidP="0083481A">
      <w:pPr>
        <w:suppressAutoHyphens w:val="0"/>
        <w:spacing w:after="0" w:line="276" w:lineRule="auto"/>
        <w:ind w:left="624" w:hanging="624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>AD 1.</w:t>
      </w:r>
      <w:r w:rsidR="0083481A">
        <w:rPr>
          <w:rFonts w:ascii="Times New Roman" w:hAnsi="Times New Roman" w:cs="Times New Roman"/>
          <w:b/>
          <w:sz w:val="24"/>
          <w:szCs w:val="24"/>
        </w:rPr>
        <w:tab/>
      </w:r>
      <w:r w:rsidR="0083481A" w:rsidRPr="0083481A">
        <w:rPr>
          <w:rFonts w:ascii="Times New Roman" w:eastAsia="Times New Roman" w:hAnsi="Times New Roman" w:cs="Times New Roman"/>
          <w:b/>
          <w:sz w:val="24"/>
          <w:szCs w:val="24"/>
        </w:rPr>
        <w:t xml:space="preserve">Godišnji izvještaj o izvršenju Financijskog plana Mjesnog odbora „Knez Mislav“ za 2023., </w:t>
      </w:r>
      <w:r w:rsidR="0083481A" w:rsidRPr="0083481A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</w:p>
    <w:p w14:paraId="1D78D4BF" w14:textId="3F865CEF" w:rsidR="00905D0E" w:rsidRDefault="00905D0E" w:rsidP="0083481A">
      <w:pPr>
        <w:suppressAutoHyphens w:val="0"/>
        <w:spacing w:after="0" w:line="276" w:lineRule="auto"/>
        <w:ind w:left="624" w:hanging="624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A8037C" w14:textId="778BE329" w:rsidR="00905D0E" w:rsidRDefault="00905D0E" w:rsidP="0083481A">
      <w:pPr>
        <w:suppressAutoHyphens w:val="0"/>
        <w:spacing w:after="0" w:line="276" w:lineRule="auto"/>
        <w:ind w:left="624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Vijeće bez rasprave jednoglasno donosi;</w:t>
      </w:r>
    </w:p>
    <w:p w14:paraId="4C969DE5" w14:textId="493439BA" w:rsidR="00905D0E" w:rsidRDefault="00905D0E" w:rsidP="0083481A">
      <w:pPr>
        <w:suppressAutoHyphens w:val="0"/>
        <w:spacing w:after="0" w:line="276" w:lineRule="auto"/>
        <w:ind w:left="624" w:hanging="624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1A4D125" w14:textId="77777777" w:rsidR="00905D0E" w:rsidRPr="00FC7364" w:rsidRDefault="00905D0E" w:rsidP="00905D0E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4AF84731" w14:textId="77777777" w:rsidR="00905D0E" w:rsidRPr="00FC7364" w:rsidRDefault="00905D0E" w:rsidP="00905D0E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''Knez Mislav''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31CFF8F8" w14:textId="77777777" w:rsidR="00905D0E" w:rsidRPr="00FC7364" w:rsidRDefault="00905D0E" w:rsidP="00905D0E">
      <w:pPr>
        <w:pStyle w:val="NoSpacing"/>
        <w:jc w:val="center"/>
        <w:rPr>
          <w:b/>
        </w:rPr>
      </w:pPr>
    </w:p>
    <w:p w14:paraId="128F1797" w14:textId="77777777" w:rsidR="00905D0E" w:rsidRPr="00FC7364" w:rsidRDefault="00905D0E" w:rsidP="00905D0E">
      <w:pPr>
        <w:pStyle w:val="NoSpacing"/>
        <w:jc w:val="center"/>
        <w:rPr>
          <w:b/>
        </w:rPr>
      </w:pPr>
    </w:p>
    <w:p w14:paraId="1688B900" w14:textId="77777777" w:rsidR="00905D0E" w:rsidRPr="00FC7364" w:rsidRDefault="00905D0E" w:rsidP="00905D0E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162DF0DF" w14:textId="77777777" w:rsidR="00905D0E" w:rsidRPr="00FC7364" w:rsidRDefault="00905D0E" w:rsidP="00905D0E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''Knez Mislav''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7B7E5381" w14:textId="77777777" w:rsidR="00905D0E" w:rsidRPr="00FC7364" w:rsidRDefault="00905D0E" w:rsidP="00905D0E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05D0E" w:rsidRPr="00FC7364" w14:paraId="2C70EB1C" w14:textId="77777777" w:rsidTr="008553F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7A6B" w14:textId="77777777" w:rsidR="00905D0E" w:rsidRPr="00FC7364" w:rsidRDefault="00905D0E" w:rsidP="008553F8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CC4" w14:textId="77777777" w:rsidR="00905D0E" w:rsidRPr="00FC7364" w:rsidRDefault="00905D0E" w:rsidP="008553F8">
            <w:pPr>
              <w:pStyle w:val="NoSpacing"/>
              <w:rPr>
                <w:b/>
                <w:bCs/>
                <w:sz w:val="20"/>
              </w:rPr>
            </w:pPr>
          </w:p>
          <w:p w14:paraId="56F9497F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5755D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EF43DA8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AEE642B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B57E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2905D97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5A40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298A0E69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9EB9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905D0E" w:rsidRPr="00FC7364" w14:paraId="392FD9F1" w14:textId="77777777" w:rsidTr="008553F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86B17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103A3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5331F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711DD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530D0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E7A20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905D0E" w:rsidRPr="00FC7364" w14:paraId="233DE6D6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8D4DA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ABB62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3991B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A056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4E2EC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43.657,15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27637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94,23</w:t>
            </w:r>
          </w:p>
        </w:tc>
      </w:tr>
      <w:tr w:rsidR="00905D0E" w:rsidRPr="00FC7364" w14:paraId="43A7CCC1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D64D4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DEA0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67026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93B57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67B21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43.657,15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E8B03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94,23</w:t>
            </w:r>
          </w:p>
        </w:tc>
      </w:tr>
      <w:tr w:rsidR="00905D0E" w:rsidRPr="00FC7364" w14:paraId="7D51A7F3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D9B7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ED89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7997B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7CF0F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46.330,00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F684F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43.657,15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19444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94,23</w:t>
            </w:r>
          </w:p>
        </w:tc>
      </w:tr>
      <w:tr w:rsidR="00905D0E" w:rsidRPr="00FC7364" w14:paraId="3E44A6FC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51EC6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A5CF0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C0FD8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8B532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C364C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36.026,32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BFA78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99,74</w:t>
            </w:r>
          </w:p>
        </w:tc>
      </w:tr>
      <w:tr w:rsidR="00905D0E" w:rsidRPr="00FC7364" w14:paraId="6802D436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6DFC5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37AAE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657A0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7CF9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36.120,00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5338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36.026,32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C6170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99,74</w:t>
            </w:r>
          </w:p>
        </w:tc>
      </w:tr>
      <w:tr w:rsidR="00905D0E" w:rsidRPr="00FC7364" w14:paraId="64B47D4B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4033E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D4360" w14:textId="77777777" w:rsidR="00905D0E" w:rsidRPr="00FC7364" w:rsidRDefault="00905D0E" w:rsidP="008553F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EC29F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12.010,00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D1445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12.010,00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F71FC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11.916,32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49EFF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905D0E" w:rsidRPr="00FC7364" w14:paraId="42E0036B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78C38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B48B7" w14:textId="77777777" w:rsidR="00905D0E" w:rsidRPr="00FC7364" w:rsidRDefault="00905D0E" w:rsidP="008553F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15E6F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0ACE1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5046F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24.110,00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80838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05D0E" w:rsidRPr="00FC7364" w14:paraId="0278CDD6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FE6C1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4D82" w14:textId="77777777" w:rsidR="00905D0E" w:rsidRPr="00FC7364" w:rsidRDefault="00905D0E" w:rsidP="008553F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E546E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A08DB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28E02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7.630,83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E8B0B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74,74</w:t>
            </w:r>
          </w:p>
        </w:tc>
      </w:tr>
      <w:tr w:rsidR="00905D0E" w:rsidRPr="00FC7364" w14:paraId="4657A188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D3DFE" w14:textId="77777777" w:rsidR="00905D0E" w:rsidRPr="00FC7364" w:rsidRDefault="00905D0E" w:rsidP="008553F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01C68" w14:textId="77777777" w:rsidR="00905D0E" w:rsidRPr="00FC7364" w:rsidRDefault="00905D0E" w:rsidP="008553F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982D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0BA62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B18BE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7.276,25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11461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76,11</w:t>
            </w:r>
          </w:p>
        </w:tc>
      </w:tr>
      <w:tr w:rsidR="00905D0E" w:rsidRPr="00FC7364" w14:paraId="3DC0B225" w14:textId="77777777" w:rsidTr="008553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CC582" w14:textId="77777777" w:rsidR="00905D0E" w:rsidRPr="00FC7364" w:rsidRDefault="00905D0E" w:rsidP="008553F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E3AA" w14:textId="77777777" w:rsidR="00905D0E" w:rsidRPr="00FC7364" w:rsidRDefault="00905D0E" w:rsidP="008553F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7EFFC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E80DF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2BB30" w14:textId="77777777" w:rsidR="00905D0E" w:rsidRPr="00FC7364" w:rsidRDefault="00905D0E" w:rsidP="008553F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354,58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3E18D" w14:textId="77777777" w:rsidR="00905D0E" w:rsidRPr="00FC7364" w:rsidRDefault="00905D0E" w:rsidP="008553F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54,55</w:t>
            </w:r>
          </w:p>
        </w:tc>
      </w:tr>
    </w:tbl>
    <w:p w14:paraId="247EF9B4" w14:textId="77777777" w:rsidR="00905D0E" w:rsidRPr="00FC7364" w:rsidRDefault="00905D0E" w:rsidP="00905D0E">
      <w:pPr>
        <w:pStyle w:val="NoSpacing"/>
        <w:jc w:val="center"/>
        <w:rPr>
          <w:b/>
        </w:rPr>
      </w:pPr>
    </w:p>
    <w:p w14:paraId="363E3413" w14:textId="77777777" w:rsidR="00905D0E" w:rsidRPr="00FC7364" w:rsidRDefault="00905D0E" w:rsidP="00905D0E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0B6093E6" w14:textId="77777777" w:rsidR="00905D0E" w:rsidRPr="00FC7364" w:rsidRDefault="00905D0E" w:rsidP="00905D0E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''Knez Mislav''</w:t>
      </w:r>
      <w:r w:rsidRPr="00FC7364">
        <w:rPr>
          <w:noProof/>
        </w:rPr>
        <w:t>.</w:t>
      </w:r>
    </w:p>
    <w:p w14:paraId="13168D9D" w14:textId="77777777" w:rsidR="00905D0E" w:rsidRPr="00FC7364" w:rsidRDefault="00905D0E" w:rsidP="00905D0E">
      <w:pPr>
        <w:pStyle w:val="NoSpacing"/>
        <w:jc w:val="center"/>
      </w:pPr>
    </w:p>
    <w:p w14:paraId="73975EBF" w14:textId="77777777" w:rsidR="00905D0E" w:rsidRPr="00905D0E" w:rsidRDefault="00905D0E" w:rsidP="00905D0E">
      <w:pPr>
        <w:suppressAutoHyphens w:val="0"/>
        <w:spacing w:after="0" w:line="276" w:lineRule="auto"/>
        <w:ind w:left="624" w:hanging="624"/>
        <w:rPr>
          <w:rFonts w:ascii="Times New Roman" w:eastAsia="Times New Roman" w:hAnsi="Times New Roman" w:cs="Times New Roman"/>
          <w:sz w:val="24"/>
          <w:szCs w:val="24"/>
        </w:rPr>
      </w:pPr>
    </w:p>
    <w:p w14:paraId="38A6AD66" w14:textId="77777777" w:rsidR="003306F5" w:rsidRDefault="003306F5" w:rsidP="008F619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8E0FDE" w14:textId="77777777" w:rsidR="00BC189E" w:rsidRDefault="0083481A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>AD 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481A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8348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Zaključak o asfalterskom programu Malih komunalnih akcija Vijeća Mjesnog </w:t>
      </w:r>
    </w:p>
    <w:p w14:paraId="5B0510DE" w14:textId="4B03C333" w:rsidR="001E4763" w:rsidRDefault="00BC189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</w:t>
      </w:r>
      <w:r w:rsidR="0083481A" w:rsidRPr="008348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odbora „Knez Mislav“ za 2024., preusmjeravanje sredstava, </w:t>
      </w:r>
      <w:r w:rsidR="0083481A" w:rsidRPr="00BC18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</w:p>
    <w:p w14:paraId="2E1AB59B" w14:textId="51B5D9CB" w:rsidR="00905D0E" w:rsidRDefault="00905D0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711C75" w14:textId="481434BB" w:rsidR="00905D0E" w:rsidRPr="00905D0E" w:rsidRDefault="00905D0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nakon rasprave sa 2 glasa ZA i 1 protiv donosi sljedeći;</w:t>
      </w:r>
    </w:p>
    <w:p w14:paraId="6B2840CF" w14:textId="033915B3" w:rsidR="0083481A" w:rsidRDefault="0083481A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DDA6C4" w14:textId="67C1B8D9" w:rsidR="00905D0E" w:rsidRPr="00905D0E" w:rsidRDefault="00905D0E" w:rsidP="00905D0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05D0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2538EFD" w14:textId="77777777" w:rsidR="00905D0E" w:rsidRPr="00905D0E" w:rsidRDefault="00905D0E" w:rsidP="00905D0E">
      <w:pPr>
        <w:suppressAutoHyphens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05D0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</w:r>
      <w:r w:rsidRPr="00905D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05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asfalterskom programu Malih komunalnih akcija Vijeća Mjesnog odbora</w:t>
      </w:r>
    </w:p>
    <w:p w14:paraId="5AA13508" w14:textId="77777777" w:rsidR="00905D0E" w:rsidRPr="00905D0E" w:rsidRDefault="00905D0E" w:rsidP="00905D0E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05D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„Knez Mislav“ za 2024.</w:t>
      </w:r>
    </w:p>
    <w:p w14:paraId="757C6BCA" w14:textId="77777777" w:rsidR="00905D0E" w:rsidRPr="00905D0E" w:rsidRDefault="00905D0E" w:rsidP="00905D0E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1402D34" w14:textId="77777777" w:rsidR="00905D0E" w:rsidRPr="00905D0E" w:rsidRDefault="00905D0E" w:rsidP="00905D0E">
      <w:pPr>
        <w:keepNext/>
        <w:suppressAutoHyphens w:val="0"/>
        <w:autoSpaceDE w:val="0"/>
        <w:autoSpaceDN w:val="0"/>
        <w:spacing w:before="240" w:after="60"/>
        <w:jc w:val="left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05D0E">
        <w:rPr>
          <w:rFonts w:ascii="Times New Roman" w:eastAsia="Times New Roman" w:hAnsi="Times New Roman" w:cs="Times New Roman"/>
          <w:sz w:val="24"/>
          <w:szCs w:val="24"/>
          <w:lang w:eastAsia="hr-HR"/>
        </w:rPr>
        <w:t>I.    Vijeće Mjesnog odbora „Knez Mislav“ preusmjeriti će sredstva iz asfalterskog programa Malih komunalnih akcija za 2024. za potrebe Mjesnog odbora „Kralj Zvonimir“, Širolina – sanacija kolnika, uleknuća.</w:t>
      </w:r>
    </w:p>
    <w:p w14:paraId="5612F171" w14:textId="77777777" w:rsidR="00905D0E" w:rsidRPr="00905D0E" w:rsidRDefault="00905D0E" w:rsidP="00905D0E">
      <w:pPr>
        <w:suppressAutoHyphens w:val="0"/>
        <w:spacing w:after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C555D1" w14:textId="77777777" w:rsidR="00905D0E" w:rsidRPr="00905D0E" w:rsidRDefault="00905D0E" w:rsidP="00905D0E">
      <w:pPr>
        <w:suppressAutoHyphens w:val="0"/>
        <w:spacing w:after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79FDA1" w14:textId="77777777" w:rsidR="00905D0E" w:rsidRPr="00905D0E" w:rsidRDefault="00905D0E" w:rsidP="00905D0E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5D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    Ovaj će zaključak biti dostavljen Gradskom uredu za mjesnu samoupravu, promet, civilnu zaštitu i sigurnost.</w:t>
      </w:r>
    </w:p>
    <w:p w14:paraId="2303E700" w14:textId="77777777" w:rsidR="00905D0E" w:rsidRPr="00905D0E" w:rsidRDefault="00905D0E" w:rsidP="00905D0E">
      <w:pPr>
        <w:suppressAutoHyphens w:val="0"/>
        <w:spacing w:after="0"/>
        <w:ind w:hanging="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0021346" w14:textId="5B3D0174" w:rsidR="00905D0E" w:rsidRDefault="00905D0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AB36AE" w14:textId="77777777" w:rsidR="00905D0E" w:rsidRPr="0083481A" w:rsidRDefault="00905D0E" w:rsidP="0083481A">
      <w:pPr>
        <w:tabs>
          <w:tab w:val="left" w:pos="426"/>
        </w:tabs>
        <w:suppressAutoHyphens w:val="0"/>
        <w:spacing w:after="0" w:line="276" w:lineRule="auto"/>
        <w:ind w:left="705" w:hanging="70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233F45" w14:textId="0DDD5279"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3481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  <w:r w:rsidR="0083481A">
        <w:rPr>
          <w:rFonts w:ascii="Times New Roman" w:eastAsia="Times New Roman" w:hAnsi="Times New Roman" w:cs="Times New Roman"/>
          <w:b/>
          <w:sz w:val="24"/>
          <w:szCs w:val="24"/>
        </w:rPr>
        <w:t xml:space="preserve"> građana</w:t>
      </w:r>
    </w:p>
    <w:p w14:paraId="7EB1A62C" w14:textId="0040EB5C" w:rsidR="00905D0E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91E82F" w14:textId="77777777" w:rsidR="00905D0E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85436" w14:textId="374AAA14" w:rsidR="0083481A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Vijeće Mjesnog odbora </w:t>
      </w:r>
      <w:r w:rsidR="00834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83481A">
        <w:rPr>
          <w:rFonts w:ascii="Times New Roman" w:eastAsia="Times New Roman" w:hAnsi="Times New Roman" w:cs="Times New Roman"/>
          <w:bCs/>
          <w:sz w:val="24"/>
          <w:szCs w:val="24"/>
        </w:rPr>
        <w:t>Knez Mislav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83481A">
        <w:rPr>
          <w:rFonts w:ascii="Times New Roman" w:eastAsia="Times New Roman" w:hAnsi="Times New Roman" w:cs="Times New Roman"/>
          <w:bCs/>
          <w:sz w:val="24"/>
          <w:szCs w:val="24"/>
        </w:rPr>
        <w:t xml:space="preserve"> zaprimi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lo</w:t>
      </w:r>
      <w:r w:rsidR="0083481A">
        <w:rPr>
          <w:rFonts w:ascii="Times New Roman" w:eastAsia="Times New Roman" w:hAnsi="Times New Roman" w:cs="Times New Roman"/>
          <w:bCs/>
          <w:sz w:val="24"/>
          <w:szCs w:val="24"/>
        </w:rPr>
        <w:t xml:space="preserve"> je upit i zabrinutost građana za sigurnost prilikom prelaska raskrižja </w:t>
      </w:r>
      <w:r w:rsidR="0083481A" w:rsidRP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Hatzova-Draškovićeva-kneza Mislava gdje semafor prekratko traje pa tražimo da se prilagodi vrijeme trajanje semafora na navedeno</w:t>
      </w:r>
      <w:r w:rsid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m</w:t>
      </w:r>
      <w:r w:rsidR="0083481A" w:rsidRP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ra</w:t>
      </w:r>
      <w:r w:rsid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sk</w:t>
      </w:r>
      <w:r w:rsidR="0083481A" w:rsidRP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rižju i </w:t>
      </w:r>
      <w:r w:rsid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izvješće planira li se i kada već ranije spomenuto smirivanje prometa na tom potezu do Trga žrtava fašizma koje je već ranije bilo najavljeno, a M</w:t>
      </w:r>
      <w:r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jesno odbor „Knez Mislav“</w:t>
      </w:r>
      <w:r w:rsidR="0083481A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je tražio.</w:t>
      </w:r>
    </w:p>
    <w:p w14:paraId="4A2DB767" w14:textId="3ED1236F" w:rsidR="003529A1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lastRenderedPageBreak/>
        <w:t xml:space="preserve">        </w:t>
      </w:r>
      <w:r w:rsid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Stigao je još jedan upit</w:t>
      </w:r>
      <w:r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putem e-maila</w:t>
      </w:r>
      <w:r w:rsid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da </w:t>
      </w:r>
      <w:r w:rsidR="003529A1" w:rsidRP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stupići blokira</w:t>
      </w:r>
      <w:r w:rsid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>ju</w:t>
      </w:r>
      <w:r w:rsidR="003529A1" w:rsidRP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kolni prolaz između broja 25-27 u Domagojevoj, koji se koristi pri selidbama, dostavama bijele tehnike, namještaja</w:t>
      </w:r>
      <w:r w:rsid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pa se traži premještanje istih.</w:t>
      </w:r>
    </w:p>
    <w:p w14:paraId="558ACD43" w14:textId="77777777" w:rsidR="003529A1" w:rsidRDefault="003529A1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</w:pPr>
    </w:p>
    <w:p w14:paraId="6487BEE0" w14:textId="71D43683" w:rsidR="003529A1" w:rsidRDefault="003529A1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</w:pPr>
      <w:r w:rsidRPr="003529A1"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  <w:t>AD 4. Razno</w:t>
      </w:r>
      <w:r w:rsidRPr="003529A1"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  <w:tab/>
      </w:r>
    </w:p>
    <w:p w14:paraId="753C2916" w14:textId="2001279B" w:rsidR="00905D0E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</w:pPr>
    </w:p>
    <w:p w14:paraId="67592D76" w14:textId="77777777" w:rsidR="00905D0E" w:rsidRPr="003529A1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212121"/>
          <w:sz w:val="23"/>
          <w:szCs w:val="23"/>
          <w:shd w:val="clear" w:color="auto" w:fill="FFFFFF"/>
        </w:rPr>
      </w:pPr>
    </w:p>
    <w:p w14:paraId="75B6E57C" w14:textId="65E8B538" w:rsidR="003529A1" w:rsidRPr="003529A1" w:rsidRDefault="00905D0E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     Vijeće Mjesnog odbora „Knez Mislav t</w:t>
      </w:r>
      <w:r w:rsidR="003529A1">
        <w:rPr>
          <w:rFonts w:ascii="Times New Roman" w:hAnsi="Times New Roman" w:cs="Times New Roman"/>
          <w:color w:val="212121"/>
          <w:sz w:val="23"/>
          <w:szCs w:val="23"/>
          <w:shd w:val="clear" w:color="auto" w:fill="FFFFFF"/>
        </w:rPr>
        <w:t xml:space="preserve">raži stavljanje u hitan postupak označavanje prenamjene taxi parkirališnih mjesta u Ulici kneza Borne 3 – 5. </w:t>
      </w:r>
    </w:p>
    <w:p w14:paraId="603EEFF1" w14:textId="77777777"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C6443C" w14:textId="257E6460" w:rsidR="00582C5E" w:rsidRPr="00DC517C" w:rsidRDefault="00F85F3A" w:rsidP="00DC517C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529A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D3495F9" w14:textId="77777777"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14:paraId="156A6C0B" w14:textId="77777777"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9BC4" w14:textId="49722E74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905D0E">
        <w:rPr>
          <w:rFonts w:ascii="Times New Roman" w:hAnsi="Times New Roman" w:cs="Times New Roman"/>
          <w:sz w:val="24"/>
          <w:szCs w:val="24"/>
        </w:rPr>
        <w:t xml:space="preserve"> 024-08/24-003/1654</w:t>
      </w:r>
      <w:r w:rsidR="00AC3E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789C5" w14:textId="4E262195"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905D0E">
        <w:rPr>
          <w:rFonts w:ascii="Times New Roman" w:hAnsi="Times New Roman" w:cs="Times New Roman"/>
          <w:sz w:val="24"/>
          <w:szCs w:val="24"/>
        </w:rPr>
        <w:t>251-13-11-1/006-24-02</w:t>
      </w:r>
    </w:p>
    <w:p w14:paraId="0CFCFCB2" w14:textId="5F9F8C5B" w:rsidR="00F85F3A" w:rsidRDefault="009D5D94" w:rsidP="00DC517C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3529A1">
        <w:rPr>
          <w:rFonts w:ascii="Times New Roman" w:hAnsi="Times New Roman" w:cs="Times New Roman"/>
          <w:sz w:val="24"/>
          <w:szCs w:val="24"/>
        </w:rPr>
        <w:t>22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3529A1">
        <w:rPr>
          <w:rFonts w:ascii="Times New Roman" w:hAnsi="Times New Roman" w:cs="Times New Roman"/>
          <w:sz w:val="24"/>
          <w:szCs w:val="24"/>
        </w:rPr>
        <w:t>kolovoza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 xml:space="preserve">.             </w:t>
      </w:r>
    </w:p>
    <w:p w14:paraId="6076FFFF" w14:textId="77777777" w:rsidR="00AC3E3E" w:rsidRDefault="00DC517C" w:rsidP="00846B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AE3785A" w14:textId="77777777" w:rsidR="008204E6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</w:t>
      </w:r>
      <w:r w:rsidR="008204E6">
        <w:rPr>
          <w:rFonts w:ascii="Times New Roman" w:eastAsia="Calibri" w:hAnsi="Times New Roman" w:cs="Times New Roman"/>
          <w:b/>
          <w:sz w:val="24"/>
          <w:szCs w:val="24"/>
        </w:rPr>
        <w:t xml:space="preserve"> VIJEĆA</w:t>
      </w:r>
    </w:p>
    <w:p w14:paraId="5047B07A" w14:textId="1A83968E" w:rsidR="00AC3E3E" w:rsidRPr="00AC3E3E" w:rsidRDefault="008204E6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AC3E3E"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MJESNOG ODBORA</w:t>
      </w:r>
    </w:p>
    <w:p w14:paraId="694A262A" w14:textId="77777777"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14:paraId="5CA6FE09" w14:textId="77777777" w:rsidR="00DC517C" w:rsidRDefault="00DC517C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0D6C84E0" w14:textId="51C60B63" w:rsidR="00447CF3" w:rsidRPr="00846BB4" w:rsidRDefault="00DC517C" w:rsidP="00846BB4">
      <w:pPr>
        <w:tabs>
          <w:tab w:val="left" w:pos="6525"/>
        </w:tabs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C517C">
        <w:rPr>
          <w:rFonts w:ascii="Times New Roman" w:eastAsia="Calibri" w:hAnsi="Times New Roman" w:cs="Times New Roman"/>
          <w:b/>
          <w:sz w:val="24"/>
          <w:szCs w:val="24"/>
        </w:rPr>
        <w:t>Kristina Vačevski</w:t>
      </w:r>
      <w:r w:rsidR="00F073F7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1" w:name="_GoBack"/>
      <w:bookmarkEnd w:id="1"/>
      <w:r w:rsidRPr="00DC51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732448B" w14:textId="77777777" w:rsidR="002937A8" w:rsidRDefault="002937A8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</w:tblGrid>
      <w:tr w:rsidR="00905D0E" w:rsidRPr="005F2AE5" w14:paraId="7FCAA8FA" w14:textId="16CD6672" w:rsidTr="00DB3AB9">
        <w:trPr>
          <w:trHeight w:val="581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0B0" w14:textId="386C37F9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Izvješće o glasanju na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0DFDA7C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4360BDFE" w14:textId="06CDB44C" w:rsidTr="00DB3AB9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1CC18791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77A8C2F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C8A74A5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3605986A" w14:textId="06A997CA" w:rsidTr="00DB3AB9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16587B8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F14A4DD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30DC8D" w14:textId="6319378B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2.</w:t>
            </w:r>
          </w:p>
        </w:tc>
      </w:tr>
      <w:tr w:rsidR="00905D0E" w:rsidRPr="005F2AE5" w14:paraId="5505597A" w14:textId="7489E197" w:rsidTr="00DB3AB9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E417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812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BEC" w14:textId="5974B360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05D0E" w:rsidRPr="005F2AE5" w14:paraId="1A22D0B4" w14:textId="688D967E" w:rsidTr="00DB3AB9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D56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Andrea Nöthig Šarić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0B49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3FFC" w14:textId="6D124895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05D0E" w:rsidRPr="005F2AE5" w14:paraId="1035BE45" w14:textId="354A62B7" w:rsidTr="00DB3AB9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36B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61B65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DADB" w14:textId="71776CBE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05D0E" w:rsidRPr="005F2AE5" w14:paraId="0791015F" w14:textId="520DA4E7" w:rsidTr="00DB3AB9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8D128F7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B1D8C03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07C053D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7AC18D2F" w14:textId="60E1E567" w:rsidTr="00DB3AB9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0EE486A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05CFF79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52A7E27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6B1DF5E1" w14:textId="5A3680EC" w:rsidTr="00DB3AB9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E52482C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5A7A2D0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7FCC701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17A3CD43" w14:textId="376B796F" w:rsidTr="00DB3AB9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76E9D4A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9951717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11E6BC5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5D0E" w:rsidRPr="005F2AE5" w14:paraId="43CADD97" w14:textId="7719333D" w:rsidTr="00DB3AB9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63924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CCFA0BA" w14:textId="77777777" w:rsidR="00905D0E" w:rsidRPr="005F2AE5" w:rsidRDefault="00905D0E" w:rsidP="00B7331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8A3B695" w14:textId="77777777" w:rsidR="005F2AE5" w:rsidRPr="00846BB4" w:rsidRDefault="005F2AE5" w:rsidP="00846BB4">
      <w:pPr>
        <w:suppressAutoHyphens w:val="0"/>
        <w:spacing w:after="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sectPr w:rsidR="005F2AE5" w:rsidRPr="00846BB4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FC602" w14:textId="77777777" w:rsidR="00F34F54" w:rsidRDefault="00F34F54" w:rsidP="00846BB4">
      <w:pPr>
        <w:spacing w:after="0"/>
      </w:pPr>
      <w:r>
        <w:separator/>
      </w:r>
    </w:p>
  </w:endnote>
  <w:endnote w:type="continuationSeparator" w:id="0">
    <w:p w14:paraId="7D60ABF7" w14:textId="77777777" w:rsidR="00F34F54" w:rsidRDefault="00F34F54" w:rsidP="00846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30B5B" w14:textId="77777777" w:rsidR="00F34F54" w:rsidRDefault="00F34F54" w:rsidP="00846BB4">
      <w:pPr>
        <w:spacing w:after="0"/>
      </w:pPr>
      <w:r>
        <w:separator/>
      </w:r>
    </w:p>
  </w:footnote>
  <w:footnote w:type="continuationSeparator" w:id="0">
    <w:p w14:paraId="1C8E41BE" w14:textId="77777777" w:rsidR="00F34F54" w:rsidRDefault="00F34F54" w:rsidP="00846B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7"/>
  </w:num>
  <w:num w:numId="5">
    <w:abstractNumId w:val="18"/>
    <w:lvlOverride w:ilvl="0">
      <w:startOverride w:val="1"/>
    </w:lvlOverride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3"/>
  </w:num>
  <w:num w:numId="11">
    <w:abstractNumId w:val="2"/>
  </w:num>
  <w:num w:numId="12">
    <w:abstractNumId w:val="21"/>
  </w:num>
  <w:num w:numId="13">
    <w:abstractNumId w:val="1"/>
  </w:num>
  <w:num w:numId="14">
    <w:abstractNumId w:val="19"/>
  </w:num>
  <w:num w:numId="15">
    <w:abstractNumId w:val="22"/>
  </w:num>
  <w:num w:numId="16">
    <w:abstractNumId w:val="3"/>
  </w:num>
  <w:num w:numId="17">
    <w:abstractNumId w:val="20"/>
  </w:num>
  <w:num w:numId="18">
    <w:abstractNumId w:val="16"/>
  </w:num>
  <w:num w:numId="19">
    <w:abstractNumId w:val="0"/>
  </w:num>
  <w:num w:numId="20">
    <w:abstractNumId w:val="25"/>
  </w:num>
  <w:num w:numId="21">
    <w:abstractNumId w:val="23"/>
  </w:num>
  <w:num w:numId="22">
    <w:abstractNumId w:val="9"/>
  </w:num>
  <w:num w:numId="23">
    <w:abstractNumId w:val="11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4"/>
  </w:num>
  <w:num w:numId="28">
    <w:abstractNumId w:val="17"/>
  </w:num>
  <w:num w:numId="29">
    <w:abstractNumId w:val="1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E4763"/>
    <w:rsid w:val="0022544F"/>
    <w:rsid w:val="002937A8"/>
    <w:rsid w:val="002D2EB6"/>
    <w:rsid w:val="003306F5"/>
    <w:rsid w:val="003529A1"/>
    <w:rsid w:val="00447CF3"/>
    <w:rsid w:val="0046602F"/>
    <w:rsid w:val="004F729F"/>
    <w:rsid w:val="00582C5E"/>
    <w:rsid w:val="005F2AE5"/>
    <w:rsid w:val="00602579"/>
    <w:rsid w:val="00630AF9"/>
    <w:rsid w:val="007243D1"/>
    <w:rsid w:val="00762329"/>
    <w:rsid w:val="00766047"/>
    <w:rsid w:val="007B77C8"/>
    <w:rsid w:val="007F5BBF"/>
    <w:rsid w:val="008204E6"/>
    <w:rsid w:val="0083481A"/>
    <w:rsid w:val="00846BB4"/>
    <w:rsid w:val="00877EA5"/>
    <w:rsid w:val="0089089E"/>
    <w:rsid w:val="008A2F41"/>
    <w:rsid w:val="008E01B8"/>
    <w:rsid w:val="008F6195"/>
    <w:rsid w:val="00905D0E"/>
    <w:rsid w:val="00947430"/>
    <w:rsid w:val="009D442E"/>
    <w:rsid w:val="009D5D94"/>
    <w:rsid w:val="009E7F93"/>
    <w:rsid w:val="00A753F4"/>
    <w:rsid w:val="00A90CCF"/>
    <w:rsid w:val="00AC3E3E"/>
    <w:rsid w:val="00B635BB"/>
    <w:rsid w:val="00BB1661"/>
    <w:rsid w:val="00BC189E"/>
    <w:rsid w:val="00BF52A1"/>
    <w:rsid w:val="00C45799"/>
    <w:rsid w:val="00D07E31"/>
    <w:rsid w:val="00D25CA2"/>
    <w:rsid w:val="00DC517C"/>
    <w:rsid w:val="00DF74F4"/>
    <w:rsid w:val="00E6239F"/>
    <w:rsid w:val="00EF7A54"/>
    <w:rsid w:val="00F073F7"/>
    <w:rsid w:val="00F34F54"/>
    <w:rsid w:val="00F85F3A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871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81A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6BB4"/>
  </w:style>
  <w:style w:type="paragraph" w:styleId="Footer">
    <w:name w:val="footer"/>
    <w:basedOn w:val="Normal"/>
    <w:link w:val="FooterChar"/>
    <w:uiPriority w:val="99"/>
    <w:unhideWhenUsed/>
    <w:rsid w:val="00846BB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6BB4"/>
  </w:style>
  <w:style w:type="table" w:styleId="TableGrid">
    <w:name w:val="Table Grid"/>
    <w:basedOn w:val="TableNormal"/>
    <w:uiPriority w:val="39"/>
    <w:rsid w:val="00905D0E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CE99-D0BC-4B95-B7FF-FABF3D40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6</cp:revision>
  <cp:lastPrinted>2024-09-11T07:34:00Z</cp:lastPrinted>
  <dcterms:created xsi:type="dcterms:W3CDTF">2024-09-09T12:32:00Z</dcterms:created>
  <dcterms:modified xsi:type="dcterms:W3CDTF">2024-09-25T12:29:00Z</dcterms:modified>
  <dc:language>hr-HR</dc:language>
</cp:coreProperties>
</file>