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DF735" w14:textId="77777777" w:rsidR="00D75DD7" w:rsidRDefault="00DA3EAA">
      <w:pPr>
        <w:jc w:val="center"/>
        <w:rPr>
          <w:b/>
        </w:rPr>
      </w:pPr>
      <w:r>
        <w:rPr>
          <w:b/>
        </w:rPr>
        <w:t>Z A P I S N I K</w:t>
      </w:r>
    </w:p>
    <w:p w14:paraId="4F715FBB" w14:textId="77777777" w:rsidR="00D75DD7" w:rsidRDefault="00D75DD7">
      <w:pPr>
        <w:jc w:val="center"/>
        <w:rPr>
          <w:b/>
        </w:rPr>
      </w:pPr>
    </w:p>
    <w:p w14:paraId="4B725A9B" w14:textId="5DF35193" w:rsidR="00D75DD7" w:rsidRDefault="00276F5B">
      <w:pPr>
        <w:ind w:firstLine="708"/>
        <w:jc w:val="center"/>
      </w:pPr>
      <w:r>
        <w:rPr>
          <w:b/>
        </w:rPr>
        <w:t>4</w:t>
      </w:r>
      <w:r w:rsidR="00DA3EAA">
        <w:rPr>
          <w:b/>
        </w:rPr>
        <w:t>. sjednice Vijeća Mjesnog odbora  Dugave,</w:t>
      </w:r>
    </w:p>
    <w:p w14:paraId="7D0AC5B2" w14:textId="135695BA" w:rsidR="00D75DD7" w:rsidRDefault="00DA3EAA">
      <w:pPr>
        <w:ind w:firstLine="708"/>
        <w:jc w:val="center"/>
      </w:pPr>
      <w:r>
        <w:rPr>
          <w:b/>
        </w:rPr>
        <w:t xml:space="preserve">održane </w:t>
      </w:r>
      <w:r w:rsidR="00276F5B">
        <w:rPr>
          <w:b/>
        </w:rPr>
        <w:t>22</w:t>
      </w:r>
      <w:r>
        <w:rPr>
          <w:b/>
        </w:rPr>
        <w:t xml:space="preserve">. </w:t>
      </w:r>
      <w:r w:rsidR="00276F5B">
        <w:rPr>
          <w:b/>
        </w:rPr>
        <w:t>rujna</w:t>
      </w:r>
      <w:r>
        <w:rPr>
          <w:b/>
        </w:rPr>
        <w:t xml:space="preserve"> 2021.</w:t>
      </w:r>
    </w:p>
    <w:p w14:paraId="214F3241" w14:textId="77777777" w:rsidR="00D75DD7" w:rsidRDefault="00D75DD7">
      <w:pPr>
        <w:ind w:firstLine="708"/>
        <w:rPr>
          <w:b/>
        </w:rPr>
      </w:pPr>
    </w:p>
    <w:p w14:paraId="7647B35D" w14:textId="77777777" w:rsidR="00D75DD7" w:rsidRDefault="00D75DD7"/>
    <w:p w14:paraId="37B8E920" w14:textId="77777777" w:rsidR="00D75DD7" w:rsidRDefault="00D75DD7"/>
    <w:p w14:paraId="4BD451A8" w14:textId="77777777" w:rsidR="00D75DD7" w:rsidRDefault="00DA3EAA">
      <w:pPr>
        <w:ind w:firstLine="708"/>
      </w:pPr>
      <w:r>
        <w:t>Sjednica se održava u sjedištu Gradske četvrti Novi Zagreb - istok, Zagreb, Ulica svetog Mateja 93 s početkom u 18,00  sati.</w:t>
      </w:r>
    </w:p>
    <w:p w14:paraId="2B4D7C7D" w14:textId="77777777" w:rsidR="00D75DD7" w:rsidRDefault="00D75DD7">
      <w:pPr>
        <w:ind w:firstLine="708"/>
      </w:pPr>
    </w:p>
    <w:p w14:paraId="56AD94CF" w14:textId="77777777" w:rsidR="00D75DD7" w:rsidRDefault="00DA3EAA">
      <w:r>
        <w:t xml:space="preserve">Nazočni članovi vijeća:  </w:t>
      </w:r>
      <w:proofErr w:type="spellStart"/>
      <w:r>
        <w:t>Borovac</w:t>
      </w:r>
      <w:proofErr w:type="spellEnd"/>
      <w:r>
        <w:t xml:space="preserve"> Darko </w:t>
      </w:r>
      <w:proofErr w:type="spellStart"/>
      <w:r>
        <w:t>Grobelšek</w:t>
      </w:r>
      <w:proofErr w:type="spellEnd"/>
      <w:r>
        <w:t xml:space="preserve"> Ivan, Josipović Josip, </w:t>
      </w:r>
      <w:proofErr w:type="spellStart"/>
      <w:r>
        <w:t>Kurilić</w:t>
      </w:r>
      <w:proofErr w:type="spellEnd"/>
      <w:r>
        <w:t xml:space="preserve"> Tanja, Maurović Tomislav, </w:t>
      </w:r>
      <w:proofErr w:type="spellStart"/>
      <w:r>
        <w:t>Petrinović</w:t>
      </w:r>
      <w:proofErr w:type="spellEnd"/>
      <w:r>
        <w:t xml:space="preserve"> Kruno, </w:t>
      </w:r>
      <w:proofErr w:type="spellStart"/>
      <w:r>
        <w:t>Pigac</w:t>
      </w:r>
      <w:proofErr w:type="spellEnd"/>
      <w:r>
        <w:t xml:space="preserve"> Oskar, </w:t>
      </w:r>
      <w:proofErr w:type="spellStart"/>
      <w:r>
        <w:t>Ptiček</w:t>
      </w:r>
      <w:proofErr w:type="spellEnd"/>
      <w:r>
        <w:t xml:space="preserve"> Berislav, </w:t>
      </w:r>
      <w:proofErr w:type="spellStart"/>
      <w:r>
        <w:t>Stojaković</w:t>
      </w:r>
      <w:proofErr w:type="spellEnd"/>
      <w:r>
        <w:t xml:space="preserve"> i Snežana </w:t>
      </w:r>
      <w:proofErr w:type="spellStart"/>
      <w:r>
        <w:t>Stojaković</w:t>
      </w:r>
      <w:proofErr w:type="spellEnd"/>
      <w:r>
        <w:t>.</w:t>
      </w:r>
    </w:p>
    <w:p w14:paraId="5C32BB63" w14:textId="77777777" w:rsidR="00D75DD7" w:rsidRDefault="00D75DD7"/>
    <w:p w14:paraId="214BBE47" w14:textId="77777777" w:rsidR="00D75DD7" w:rsidRDefault="00D75DD7"/>
    <w:p w14:paraId="71CF6030" w14:textId="77777777" w:rsidR="00D75DD7" w:rsidRDefault="00DA3EAA">
      <w:r>
        <w:t xml:space="preserve">Nenazočni članovi vijeća:  </w:t>
      </w:r>
      <w:r w:rsidR="008C31AB">
        <w:t>nema ih</w:t>
      </w:r>
    </w:p>
    <w:p w14:paraId="3BAA0CB2" w14:textId="77777777" w:rsidR="00D75DD7" w:rsidRDefault="00D75DD7">
      <w:pPr>
        <w:ind w:firstLine="708"/>
      </w:pPr>
    </w:p>
    <w:p w14:paraId="05B5DADD" w14:textId="77777777" w:rsidR="00D75DD7" w:rsidRDefault="00D75DD7">
      <w:pPr>
        <w:ind w:firstLine="708"/>
      </w:pPr>
    </w:p>
    <w:p w14:paraId="2C9A0DBA" w14:textId="5F2C9EA5" w:rsidR="00D75DD7" w:rsidRDefault="00276F5B">
      <w:r>
        <w:t>Ostali nazočni:</w:t>
      </w:r>
      <w:r>
        <w:tab/>
      </w:r>
      <w:r w:rsidR="00DA3EAA">
        <w:t>Petra Crnko, stručna referentica u Gradskom uredu za mjesnu samoupravu</w:t>
      </w:r>
    </w:p>
    <w:p w14:paraId="7BBAC859" w14:textId="48630B21" w:rsidR="00276F5B" w:rsidRDefault="0060050A">
      <w:r>
        <w:tab/>
      </w:r>
      <w:r>
        <w:tab/>
      </w:r>
      <w:r>
        <w:tab/>
        <w:t>D.</w:t>
      </w:r>
      <w:r w:rsidR="00276F5B">
        <w:t xml:space="preserve"> D</w:t>
      </w:r>
      <w:r>
        <w:t>.</w:t>
      </w:r>
      <w:r w:rsidR="00276F5B">
        <w:t>, zainteresirani građanin</w:t>
      </w:r>
    </w:p>
    <w:p w14:paraId="1FD6DEBE" w14:textId="5BDE80BF" w:rsidR="00276F5B" w:rsidRDefault="0060050A">
      <w:r>
        <w:tab/>
      </w:r>
      <w:r>
        <w:tab/>
      </w:r>
      <w:r>
        <w:tab/>
        <w:t>M. V.</w:t>
      </w:r>
      <w:r w:rsidR="00276F5B">
        <w:t>, zainteresirani građanin</w:t>
      </w:r>
    </w:p>
    <w:p w14:paraId="2D0D7050" w14:textId="77777777" w:rsidR="00D75DD7" w:rsidRDefault="00D75DD7">
      <w:pPr>
        <w:spacing w:line="276" w:lineRule="auto"/>
        <w:ind w:firstLine="708"/>
      </w:pPr>
    </w:p>
    <w:p w14:paraId="779A7B6F" w14:textId="77777777" w:rsidR="00D75DD7" w:rsidRDefault="00D75DD7">
      <w:pPr>
        <w:spacing w:line="276" w:lineRule="auto"/>
        <w:ind w:firstLine="708"/>
      </w:pPr>
    </w:p>
    <w:p w14:paraId="7C7E5160" w14:textId="77777777" w:rsidR="00D75DD7" w:rsidRDefault="00D75DD7">
      <w:pPr>
        <w:ind w:firstLine="708"/>
      </w:pPr>
    </w:p>
    <w:p w14:paraId="1504BA0D" w14:textId="77777777" w:rsidR="00D75DD7" w:rsidRDefault="00D75DD7">
      <w:pPr>
        <w:ind w:firstLine="708"/>
      </w:pPr>
    </w:p>
    <w:p w14:paraId="71624708" w14:textId="6EF9DBC8" w:rsidR="00D75DD7" w:rsidRDefault="00DA3EAA" w:rsidP="008C31AB">
      <w:pPr>
        <w:ind w:firstLine="708"/>
        <w:jc w:val="both"/>
      </w:pPr>
      <w:r>
        <w:t>Predsjed</w:t>
      </w:r>
      <w:r w:rsidR="00276F5B">
        <w:t>nik</w:t>
      </w:r>
      <w:r>
        <w:t xml:space="preserve"> Berislav </w:t>
      </w:r>
      <w:proofErr w:type="spellStart"/>
      <w:r>
        <w:t>Ptiček</w:t>
      </w:r>
      <w:proofErr w:type="spellEnd"/>
      <w:r>
        <w:t xml:space="preserve"> konstatira da je nazočno 9 od ukupno 9 članova Vijeća, što znači da Vijeće može pravovaljano odlučiva</w:t>
      </w:r>
      <w:r w:rsidR="008C31AB">
        <w:t xml:space="preserve">ti, te otvara sjednicu usvajanjem zapisnika </w:t>
      </w:r>
      <w:r w:rsidR="00276F5B">
        <w:t>3</w:t>
      </w:r>
      <w:r w:rsidR="008C31AB">
        <w:t xml:space="preserve">. </w:t>
      </w:r>
      <w:r w:rsidR="00276F5B">
        <w:t>radne</w:t>
      </w:r>
      <w:r w:rsidR="008C31AB">
        <w:t xml:space="preserve"> sjednice MO Dugave. (9 "za"). </w:t>
      </w:r>
    </w:p>
    <w:p w14:paraId="02718B89" w14:textId="7EF2F3E0" w:rsidR="00FF56F3" w:rsidRDefault="00FF56F3" w:rsidP="008C31AB">
      <w:pPr>
        <w:ind w:firstLine="708"/>
        <w:jc w:val="both"/>
      </w:pPr>
    </w:p>
    <w:p w14:paraId="4982E251" w14:textId="5916052A" w:rsidR="00FF56F3" w:rsidRDefault="00FF56F3" w:rsidP="008C31AB">
      <w:pPr>
        <w:ind w:firstLine="708"/>
        <w:jc w:val="both"/>
        <w:rPr>
          <w:b/>
        </w:rPr>
      </w:pPr>
      <w:r>
        <w:t>Na prijedlog predsjednika Vijeća usvaja se dodatna točka dnevnog reda</w:t>
      </w:r>
      <w:r w:rsidR="005D1F1C">
        <w:t xml:space="preserve"> - Z</w:t>
      </w:r>
      <w:r>
        <w:t>ahtjev za dodjelu prostora na korištenje za potrebe mjesne samouprave.</w:t>
      </w:r>
    </w:p>
    <w:p w14:paraId="03E333B7" w14:textId="0A7FC141" w:rsidR="00D75DD7" w:rsidRDefault="00D75DD7">
      <w:pPr>
        <w:rPr>
          <w:b/>
        </w:rPr>
      </w:pPr>
    </w:p>
    <w:p w14:paraId="3E4397F9" w14:textId="77777777" w:rsidR="00D75DD7" w:rsidRDefault="00D75DD7">
      <w:pPr>
        <w:rPr>
          <w:b/>
        </w:rPr>
      </w:pPr>
    </w:p>
    <w:p w14:paraId="4229F08B" w14:textId="0985315E" w:rsidR="00D75DD7" w:rsidRDefault="00DA3EAA">
      <w:r>
        <w:tab/>
        <w:t>Na</w:t>
      </w:r>
      <w:r w:rsidR="008C31AB">
        <w:t>kon toga na</w:t>
      </w:r>
      <w:r>
        <w:t xml:space="preserve"> prijedlog predsjed</w:t>
      </w:r>
      <w:r w:rsidR="00276F5B">
        <w:t>nika</w:t>
      </w:r>
      <w:r>
        <w:t xml:space="preserve"> Vijeće bez rasprave, jednoglasno, utvrđuje</w:t>
      </w:r>
    </w:p>
    <w:p w14:paraId="5DFDCA1A" w14:textId="77777777" w:rsidR="00D75DD7" w:rsidRDefault="00D75DD7"/>
    <w:p w14:paraId="6C3F3DD4" w14:textId="77777777" w:rsidR="00D75DD7" w:rsidRDefault="00DA3EAA">
      <w:pPr>
        <w:jc w:val="center"/>
        <w:rPr>
          <w:b/>
        </w:rPr>
      </w:pPr>
      <w:r>
        <w:rPr>
          <w:b/>
        </w:rPr>
        <w:t>DNEVNI RED</w:t>
      </w:r>
    </w:p>
    <w:p w14:paraId="5133EDEB" w14:textId="77777777" w:rsidR="00D75DD7" w:rsidRDefault="00D75DD7">
      <w:pPr>
        <w:jc w:val="center"/>
        <w:rPr>
          <w:b/>
        </w:rPr>
      </w:pPr>
    </w:p>
    <w:p w14:paraId="5C4A9DB9" w14:textId="33A848FD" w:rsidR="00276F5B" w:rsidRPr="00276F5B" w:rsidRDefault="00276F5B" w:rsidP="007E2184">
      <w:pPr>
        <w:tabs>
          <w:tab w:val="left" w:pos="709"/>
        </w:tabs>
        <w:spacing w:line="276" w:lineRule="auto"/>
        <w:jc w:val="both"/>
        <w:rPr>
          <w:b/>
        </w:rPr>
      </w:pPr>
      <w:r w:rsidRPr="00276F5B">
        <w:rPr>
          <w:b/>
        </w:rPr>
        <w:t>1. Prijedlog Odluke o izmjenama i dopunama Odluke o nerazvrstanim cestama – zaključak, donosi se</w:t>
      </w:r>
    </w:p>
    <w:p w14:paraId="5BF52459" w14:textId="5A04F27E" w:rsidR="00276F5B" w:rsidRDefault="00276F5B" w:rsidP="007E2184">
      <w:pPr>
        <w:tabs>
          <w:tab w:val="left" w:pos="709"/>
        </w:tabs>
        <w:spacing w:line="276" w:lineRule="auto"/>
        <w:jc w:val="both"/>
        <w:rPr>
          <w:b/>
        </w:rPr>
      </w:pPr>
      <w:r w:rsidRPr="00276F5B">
        <w:rPr>
          <w:b/>
        </w:rPr>
        <w:t>2. Nacrt prijedloga Odluke o mjestima za trgovinu na malo izvan prodavaonica i tržnica na malo koja se obavlja na pokretnim napravama  i vanjskom izgledu pokretnih naprava i privremenih građevina – zaključak, donosi se</w:t>
      </w:r>
    </w:p>
    <w:p w14:paraId="30B44C28" w14:textId="0EBFA0C9" w:rsidR="00276F5B" w:rsidRPr="00276F5B" w:rsidRDefault="00276F5B" w:rsidP="007E2184">
      <w:pPr>
        <w:tabs>
          <w:tab w:val="left" w:pos="1260"/>
        </w:tabs>
        <w:spacing w:line="276" w:lineRule="auto"/>
        <w:jc w:val="both"/>
        <w:rPr>
          <w:b/>
        </w:rPr>
      </w:pPr>
      <w:r w:rsidRPr="00276F5B">
        <w:rPr>
          <w:b/>
        </w:rPr>
        <w:t>3. OŠ Frana Galovića,</w:t>
      </w:r>
    </w:p>
    <w:p w14:paraId="0FDA7B0B" w14:textId="77777777" w:rsidR="00276F5B" w:rsidRPr="00276F5B" w:rsidRDefault="00276F5B" w:rsidP="007E2184">
      <w:pPr>
        <w:tabs>
          <w:tab w:val="left" w:pos="1260"/>
        </w:tabs>
        <w:spacing w:line="276" w:lineRule="auto"/>
        <w:jc w:val="both"/>
        <w:rPr>
          <w:b/>
        </w:rPr>
      </w:pPr>
      <w:r w:rsidRPr="00276F5B">
        <w:rPr>
          <w:b/>
        </w:rPr>
        <w:t>- asfaltiranje velikog nogometnog igrališta– zaključak, donosi se</w:t>
      </w:r>
    </w:p>
    <w:p w14:paraId="4BAF06AC" w14:textId="77777777" w:rsidR="00276F5B" w:rsidRPr="00276F5B" w:rsidRDefault="00276F5B" w:rsidP="007E2184">
      <w:pPr>
        <w:tabs>
          <w:tab w:val="left" w:pos="1260"/>
        </w:tabs>
        <w:spacing w:line="276" w:lineRule="auto"/>
        <w:jc w:val="both"/>
        <w:rPr>
          <w:b/>
        </w:rPr>
      </w:pPr>
      <w:r w:rsidRPr="00276F5B">
        <w:rPr>
          <w:b/>
        </w:rPr>
        <w:t>- nabava novih golova (5m x 2m) za nogometno igralište - zaključak, donosi se</w:t>
      </w:r>
    </w:p>
    <w:p w14:paraId="149FDEBC" w14:textId="68880899" w:rsidR="00276F5B" w:rsidRPr="00276F5B" w:rsidRDefault="00276F5B" w:rsidP="007E2184">
      <w:pPr>
        <w:tabs>
          <w:tab w:val="left" w:pos="709"/>
        </w:tabs>
        <w:spacing w:line="276" w:lineRule="auto"/>
        <w:jc w:val="both"/>
        <w:rPr>
          <w:b/>
        </w:rPr>
      </w:pPr>
      <w:r w:rsidRPr="00276F5B">
        <w:rPr>
          <w:b/>
        </w:rPr>
        <w:t>4. Plan malih komunalnih aktivnosti, dinamika potrošnje – zaključak, donosi se</w:t>
      </w:r>
    </w:p>
    <w:p w14:paraId="54309B80" w14:textId="45BEBDA8" w:rsidR="00276F5B" w:rsidRPr="00276F5B" w:rsidRDefault="00276F5B" w:rsidP="007E2184">
      <w:pPr>
        <w:tabs>
          <w:tab w:val="left" w:pos="709"/>
        </w:tabs>
        <w:spacing w:line="276" w:lineRule="auto"/>
        <w:jc w:val="both"/>
        <w:rPr>
          <w:b/>
        </w:rPr>
      </w:pPr>
      <w:r w:rsidRPr="00276F5B">
        <w:rPr>
          <w:b/>
        </w:rPr>
        <w:t>5. Košarkaško igralište, zahtjev za nabavom novog koša– zaključak, donosi se</w:t>
      </w:r>
    </w:p>
    <w:p w14:paraId="67CA6918" w14:textId="74EBD442" w:rsidR="00276F5B" w:rsidRPr="00276F5B" w:rsidRDefault="007E2184" w:rsidP="007E2184">
      <w:pPr>
        <w:tabs>
          <w:tab w:val="left" w:pos="709"/>
        </w:tabs>
        <w:spacing w:line="276" w:lineRule="auto"/>
        <w:jc w:val="both"/>
        <w:rPr>
          <w:b/>
        </w:rPr>
      </w:pPr>
      <w:r>
        <w:rPr>
          <w:b/>
        </w:rPr>
        <w:t xml:space="preserve">6. </w:t>
      </w:r>
      <w:r w:rsidR="00276F5B" w:rsidRPr="00276F5B">
        <w:rPr>
          <w:b/>
        </w:rPr>
        <w:t>Obnova betonskih kvadra ispred ulaza Sv. Mateja 38-50, na zahtjev predstavnice suvlasnika gđe. Zorke Vučić– zaključak, donosi se</w:t>
      </w:r>
    </w:p>
    <w:p w14:paraId="4EC687BD" w14:textId="77777777" w:rsidR="00FF56F3" w:rsidRDefault="00FF56F3" w:rsidP="007E2184">
      <w:pPr>
        <w:tabs>
          <w:tab w:val="left" w:pos="709"/>
        </w:tabs>
        <w:spacing w:line="276" w:lineRule="auto"/>
        <w:jc w:val="both"/>
        <w:rPr>
          <w:b/>
        </w:rPr>
      </w:pPr>
    </w:p>
    <w:p w14:paraId="50C5C008" w14:textId="77777777" w:rsidR="00FF56F3" w:rsidRDefault="00FF56F3" w:rsidP="007E2184">
      <w:pPr>
        <w:tabs>
          <w:tab w:val="left" w:pos="709"/>
        </w:tabs>
        <w:spacing w:line="276" w:lineRule="auto"/>
        <w:jc w:val="both"/>
        <w:rPr>
          <w:b/>
        </w:rPr>
      </w:pPr>
    </w:p>
    <w:p w14:paraId="245D6F0C" w14:textId="1DD474C3" w:rsidR="00FF56F3" w:rsidRPr="00FF56F3" w:rsidRDefault="00FF56F3" w:rsidP="007E2184">
      <w:pPr>
        <w:tabs>
          <w:tab w:val="left" w:pos="709"/>
        </w:tabs>
        <w:spacing w:line="360" w:lineRule="auto"/>
        <w:jc w:val="both"/>
        <w:rPr>
          <w:b/>
        </w:rPr>
      </w:pPr>
      <w:r w:rsidRPr="00FF56F3">
        <w:rPr>
          <w:b/>
        </w:rPr>
        <w:t>7. Povremeno korištenje prostora</w:t>
      </w:r>
      <w:r w:rsidR="007E2184">
        <w:rPr>
          <w:b/>
        </w:rPr>
        <w:t xml:space="preserve"> -</w:t>
      </w:r>
      <w:r w:rsidRPr="00FF56F3">
        <w:rPr>
          <w:b/>
        </w:rPr>
        <w:t xml:space="preserve"> zahtjevi – zaključak, donosi se</w:t>
      </w:r>
    </w:p>
    <w:p w14:paraId="39E8013F" w14:textId="7875D1FA" w:rsidR="00FF56F3" w:rsidRDefault="00FF56F3" w:rsidP="007E2184">
      <w:pPr>
        <w:tabs>
          <w:tab w:val="left" w:pos="709"/>
        </w:tabs>
        <w:spacing w:line="276" w:lineRule="auto"/>
        <w:jc w:val="both"/>
        <w:rPr>
          <w:b/>
        </w:rPr>
      </w:pPr>
      <w:r>
        <w:rPr>
          <w:b/>
        </w:rPr>
        <w:t xml:space="preserve">8. Zahtjev za dodjelu prostora na korištenje za potrebe mjesne samouprave </w:t>
      </w:r>
      <w:r w:rsidR="00276F5B">
        <w:rPr>
          <w:b/>
        </w:rPr>
        <w:tab/>
      </w:r>
      <w:r w:rsidR="005D1F1C">
        <w:rPr>
          <w:b/>
        </w:rPr>
        <w:t>- zaključak, donosi se</w:t>
      </w:r>
    </w:p>
    <w:p w14:paraId="114099EB" w14:textId="5B055436" w:rsidR="00D75DD7" w:rsidRDefault="00FF56F3" w:rsidP="007E2184">
      <w:pPr>
        <w:tabs>
          <w:tab w:val="left" w:pos="709"/>
        </w:tabs>
        <w:spacing w:line="276" w:lineRule="auto"/>
        <w:jc w:val="both"/>
      </w:pPr>
      <w:r>
        <w:rPr>
          <w:b/>
        </w:rPr>
        <w:t>9</w:t>
      </w:r>
      <w:r w:rsidR="00DA3EAA">
        <w:rPr>
          <w:b/>
        </w:rPr>
        <w:t>. Pitanja, prijedlozi i obavijesti</w:t>
      </w:r>
    </w:p>
    <w:p w14:paraId="5773EC6B" w14:textId="45A49CBA" w:rsidR="00D75DD7" w:rsidRDefault="00D75DD7" w:rsidP="007E2184">
      <w:pPr>
        <w:jc w:val="both"/>
      </w:pPr>
    </w:p>
    <w:p w14:paraId="1541A48F" w14:textId="77777777" w:rsidR="00D75DD7" w:rsidRDefault="00D75DD7" w:rsidP="007E2184">
      <w:pPr>
        <w:jc w:val="both"/>
      </w:pPr>
    </w:p>
    <w:p w14:paraId="1252B3B4" w14:textId="77777777" w:rsidR="00D75DD7" w:rsidRDefault="00D75DD7">
      <w:pPr>
        <w:ind w:firstLine="708"/>
        <w:rPr>
          <w:b/>
          <w:u w:val="single"/>
        </w:rPr>
      </w:pPr>
    </w:p>
    <w:p w14:paraId="09C4CB3F" w14:textId="598D8BF3" w:rsidR="00D75DD7" w:rsidRDefault="00DA3EAA">
      <w:r>
        <w:rPr>
          <w:lang w:eastAsia="en-US"/>
        </w:rPr>
        <w:t xml:space="preserve">   </w:t>
      </w:r>
      <w:r w:rsidRPr="00F26395">
        <w:rPr>
          <w:b/>
          <w:u w:val="single"/>
        </w:rPr>
        <w:t>Ad 1.</w:t>
      </w:r>
      <w:r>
        <w:rPr>
          <w:b/>
        </w:rPr>
        <w:t xml:space="preserve"> </w:t>
      </w:r>
      <w:r w:rsidR="00276F5B" w:rsidRPr="00276F5B">
        <w:rPr>
          <w:b/>
        </w:rPr>
        <w:t>Prijedlog Odluke o izmjenama i dopunama Odluke o nerazvrstanim cestama</w:t>
      </w:r>
    </w:p>
    <w:p w14:paraId="5DB5F4F8" w14:textId="77777777" w:rsidR="00D75DD7" w:rsidRDefault="00D75DD7">
      <w:pPr>
        <w:ind w:firstLine="708"/>
        <w:rPr>
          <w:b/>
          <w:u w:val="single"/>
        </w:rPr>
      </w:pPr>
    </w:p>
    <w:p w14:paraId="2883BA11" w14:textId="44F35E0C" w:rsidR="00D75DD7" w:rsidRDefault="00DA3EAA">
      <w:pPr>
        <w:ind w:firstLine="708"/>
      </w:pPr>
      <w:r>
        <w:t>Predsjed</w:t>
      </w:r>
      <w:r w:rsidR="00276F5B">
        <w:t xml:space="preserve">nik </w:t>
      </w:r>
      <w:r>
        <w:t xml:space="preserve">Vijeća </w:t>
      </w:r>
      <w:r w:rsidR="00C80C0C">
        <w:t xml:space="preserve">je </w:t>
      </w:r>
      <w:r w:rsidR="00276F5B">
        <w:t xml:space="preserve">na temelju priloženog </w:t>
      </w:r>
      <w:r w:rsidR="0060050A">
        <w:t>Nacrta</w:t>
      </w:r>
      <w:r w:rsidR="00276F5B">
        <w:t xml:space="preserve"> prijedloga Odluke o izmjenama i dopunama Odluke o nerazvrstanim cestama </w:t>
      </w:r>
      <w:r w:rsidR="00C80C0C">
        <w:t xml:space="preserve">Stručne službe gradonačelnika od 6. rujna, </w:t>
      </w:r>
      <w:r w:rsidR="00276F5B">
        <w:t xml:space="preserve"> </w:t>
      </w:r>
      <w:r w:rsidR="00C80C0C">
        <w:t>te Obrazloženja predmetne Odluke otvorio raspravu i stavio prijedlog na glasanje. Članovi Vijeća na njih nisu imali primjedbi, te je predmetni Prijedlog usvojen jednoglasno (9 "za").</w:t>
      </w:r>
    </w:p>
    <w:p w14:paraId="6085EE33" w14:textId="77777777" w:rsidR="00D75DD7" w:rsidRDefault="00D75DD7">
      <w:pPr>
        <w:ind w:firstLine="708"/>
      </w:pPr>
    </w:p>
    <w:p w14:paraId="0D0FF412" w14:textId="263EDEFE" w:rsidR="00D75DD7" w:rsidRDefault="00D75DD7">
      <w:pPr>
        <w:ind w:firstLine="708"/>
      </w:pPr>
    </w:p>
    <w:p w14:paraId="4DCD291E" w14:textId="2B4997CE" w:rsidR="00D75DD7" w:rsidRPr="00C80C0C" w:rsidRDefault="00C80C0C">
      <w:pPr>
        <w:ind w:firstLine="708"/>
        <w:rPr>
          <w:b/>
        </w:rPr>
      </w:pPr>
      <w:r>
        <w:tab/>
      </w:r>
      <w:r>
        <w:tab/>
      </w:r>
      <w:r>
        <w:tab/>
      </w:r>
      <w:r>
        <w:tab/>
      </w:r>
      <w:r>
        <w:tab/>
      </w:r>
      <w:r w:rsidRPr="00C80C0C">
        <w:rPr>
          <w:b/>
        </w:rPr>
        <w:t>ZAKLJUČAK</w:t>
      </w:r>
    </w:p>
    <w:p w14:paraId="4FF95548" w14:textId="0A2CE5AE" w:rsidR="00C80C0C" w:rsidRDefault="00C80C0C">
      <w:pPr>
        <w:ind w:firstLine="708"/>
      </w:pPr>
      <w:r w:rsidRPr="00C80C0C">
        <w:rPr>
          <w:b/>
        </w:rPr>
        <w:t>o</w:t>
      </w:r>
      <w:r>
        <w:t xml:space="preserve"> </w:t>
      </w:r>
      <w:r w:rsidRPr="00276F5B">
        <w:rPr>
          <w:b/>
        </w:rPr>
        <w:t>Prijedlog</w:t>
      </w:r>
      <w:r>
        <w:rPr>
          <w:b/>
        </w:rPr>
        <w:t>u</w:t>
      </w:r>
      <w:r w:rsidRPr="00276F5B">
        <w:rPr>
          <w:b/>
        </w:rPr>
        <w:t xml:space="preserve"> Odluke o izmjenama i dopunama Odluke o nerazvrstanim cestama</w:t>
      </w:r>
      <w:r>
        <w:rPr>
          <w:b/>
        </w:rPr>
        <w:t xml:space="preserve"> </w:t>
      </w:r>
    </w:p>
    <w:p w14:paraId="2CB942CB" w14:textId="77777777" w:rsidR="00C80C0C" w:rsidRDefault="00C80C0C">
      <w:pPr>
        <w:ind w:firstLine="708"/>
      </w:pPr>
    </w:p>
    <w:p w14:paraId="097C4230" w14:textId="3273B84B" w:rsidR="00C80C0C" w:rsidRDefault="00C80C0C">
      <w:pPr>
        <w:ind w:firstLine="708"/>
      </w:pPr>
      <w:r>
        <w:t>1.</w:t>
      </w:r>
      <w:r w:rsidR="007079BF">
        <w:t xml:space="preserve"> Vijeć</w:t>
      </w:r>
      <w:r>
        <w:t xml:space="preserve">e MO Dugave daje pozitivno </w:t>
      </w:r>
      <w:r w:rsidR="0060050A">
        <w:t>mišljenje</w:t>
      </w:r>
      <w:r>
        <w:t xml:space="preserve"> na </w:t>
      </w:r>
      <w:r w:rsidRPr="00C80C0C">
        <w:t>Prijedlog Odluke o izmjenama i dopunama Odluke o nerazvrstanim cestama</w:t>
      </w:r>
      <w:r>
        <w:t>.</w:t>
      </w:r>
    </w:p>
    <w:p w14:paraId="77740D1D" w14:textId="5365FEDA" w:rsidR="00C80C0C" w:rsidRPr="00C80C0C" w:rsidRDefault="00C80C0C">
      <w:pPr>
        <w:ind w:firstLine="708"/>
      </w:pPr>
      <w:r>
        <w:t xml:space="preserve">2. Ovaj Zaključak dostavlja se Vijeću Gradske četvrti Novi Zagreb - istok. </w:t>
      </w:r>
      <w:r w:rsidRPr="00C80C0C">
        <w:t xml:space="preserve"> </w:t>
      </w:r>
    </w:p>
    <w:p w14:paraId="52AF30A0" w14:textId="77777777" w:rsidR="00D75DD7" w:rsidRDefault="00D75DD7">
      <w:pPr>
        <w:ind w:firstLine="708"/>
        <w:rPr>
          <w:i/>
        </w:rPr>
      </w:pPr>
    </w:p>
    <w:p w14:paraId="25E943F7" w14:textId="77777777" w:rsidR="00D75DD7" w:rsidRDefault="00D75DD7">
      <w:pPr>
        <w:ind w:firstLine="708"/>
        <w:rPr>
          <w:i/>
        </w:rPr>
      </w:pPr>
    </w:p>
    <w:p w14:paraId="00E12C68" w14:textId="77777777" w:rsidR="00D75DD7" w:rsidRDefault="00D75DD7">
      <w:pPr>
        <w:ind w:firstLine="708"/>
        <w:rPr>
          <w:i/>
        </w:rPr>
      </w:pPr>
    </w:p>
    <w:p w14:paraId="597144CE" w14:textId="77777777" w:rsidR="00D75DD7" w:rsidRDefault="00D75DD7">
      <w:pPr>
        <w:ind w:firstLine="708"/>
        <w:rPr>
          <w:i/>
        </w:rPr>
      </w:pPr>
    </w:p>
    <w:p w14:paraId="107D37D1" w14:textId="3DA5A8EF" w:rsidR="00D75DD7" w:rsidRDefault="00DA3EAA" w:rsidP="00C80C0C">
      <w:pPr>
        <w:ind w:firstLine="708"/>
        <w:rPr>
          <w:b/>
        </w:rPr>
      </w:pPr>
      <w:r w:rsidRPr="00F26395">
        <w:rPr>
          <w:b/>
          <w:u w:val="single"/>
        </w:rPr>
        <w:t>Ad 2.</w:t>
      </w:r>
      <w:r>
        <w:rPr>
          <w:b/>
        </w:rPr>
        <w:t xml:space="preserve"> </w:t>
      </w:r>
      <w:r w:rsidR="00C80C0C" w:rsidRPr="00276F5B">
        <w:rPr>
          <w:b/>
        </w:rPr>
        <w:t>Nacrt prijedloga Odluke o mjestima za trgovinu na malo izvan prodavaonica i tržnica na malo koja se obavlja na pokretnim napravama  i vanjskom izgledu pokretnih naprava i privremenih građevina</w:t>
      </w:r>
    </w:p>
    <w:p w14:paraId="16BA0EE1" w14:textId="77777777" w:rsidR="00C80C0C" w:rsidRDefault="00C80C0C">
      <w:pPr>
        <w:ind w:firstLine="708"/>
      </w:pPr>
    </w:p>
    <w:p w14:paraId="16EE232D" w14:textId="1A78F7F5" w:rsidR="007079BF" w:rsidRDefault="00DA3EAA" w:rsidP="007079BF">
      <w:pPr>
        <w:shd w:val="clear" w:color="auto" w:fill="FFFFFF"/>
        <w:jc w:val="center"/>
      </w:pPr>
      <w:r>
        <w:t>Predsjed</w:t>
      </w:r>
      <w:r w:rsidR="00C80C0C">
        <w:t xml:space="preserve">nik </w:t>
      </w:r>
      <w:r>
        <w:t xml:space="preserve">Vijeća </w:t>
      </w:r>
      <w:r w:rsidR="00C80C0C">
        <w:t>je otvorio raspravu na temelju namjeravane predmetne Odluke i njezinog Obrazloženja</w:t>
      </w:r>
      <w:r w:rsidR="007079BF">
        <w:t xml:space="preserve"> i objasnio članovima Vijeća koje lokacije u </w:t>
      </w:r>
      <w:proofErr w:type="spellStart"/>
      <w:r w:rsidR="007079BF">
        <w:t>Dugavama</w:t>
      </w:r>
      <w:proofErr w:type="spellEnd"/>
      <w:r w:rsidR="007079BF">
        <w:t xml:space="preserve"> su predviđene za prigodnu i komercijalnu prodaju na javnim površinama na privremenim građevinama i pokretnim napravama te na pitanja članova Vijeća dodao da su iz nje izuzete lokacije na privatnom zemljištu, primjerice prostoru oko </w:t>
      </w:r>
      <w:proofErr w:type="spellStart"/>
      <w:r w:rsidR="007079BF">
        <w:t>dugavskog</w:t>
      </w:r>
      <w:proofErr w:type="spellEnd"/>
      <w:r w:rsidR="007079BF">
        <w:t xml:space="preserve"> Oktogona. Nacrt prijedloga je nakon toga jednoglasno usvojen (9 "za").</w:t>
      </w:r>
    </w:p>
    <w:p w14:paraId="46395F77" w14:textId="47024F79" w:rsidR="007079BF" w:rsidRDefault="007079BF" w:rsidP="007079BF">
      <w:pPr>
        <w:shd w:val="clear" w:color="auto" w:fill="FFFFFF"/>
        <w:jc w:val="center"/>
      </w:pPr>
    </w:p>
    <w:p w14:paraId="3EAFBC95" w14:textId="77777777" w:rsidR="00C37AEC" w:rsidRDefault="00C37AEC" w:rsidP="007079BF">
      <w:pPr>
        <w:shd w:val="clear" w:color="auto" w:fill="FFFFFF"/>
        <w:jc w:val="center"/>
      </w:pPr>
    </w:p>
    <w:p w14:paraId="61FEE97B" w14:textId="0B4FF8EA" w:rsidR="007079BF" w:rsidRPr="007079BF" w:rsidRDefault="007079BF" w:rsidP="007079BF">
      <w:pPr>
        <w:shd w:val="clear" w:color="auto" w:fill="FFFFFF"/>
        <w:jc w:val="center"/>
        <w:rPr>
          <w:b/>
        </w:rPr>
      </w:pPr>
      <w:r w:rsidRPr="007079BF">
        <w:rPr>
          <w:b/>
        </w:rPr>
        <w:t>ZAKLJUČAK</w:t>
      </w:r>
    </w:p>
    <w:p w14:paraId="030F2E0B" w14:textId="3F8F07F4" w:rsidR="007079BF" w:rsidRDefault="007079BF" w:rsidP="007079BF">
      <w:pPr>
        <w:shd w:val="clear" w:color="auto" w:fill="FFFFFF"/>
        <w:jc w:val="center"/>
      </w:pPr>
      <w:r w:rsidRPr="007079BF">
        <w:rPr>
          <w:b/>
        </w:rPr>
        <w:t>o</w:t>
      </w:r>
      <w:r>
        <w:t xml:space="preserve"> </w:t>
      </w:r>
      <w:r w:rsidRPr="00276F5B">
        <w:rPr>
          <w:b/>
        </w:rPr>
        <w:t>Nacrt</w:t>
      </w:r>
      <w:r>
        <w:rPr>
          <w:b/>
        </w:rPr>
        <w:t>u</w:t>
      </w:r>
      <w:r w:rsidRPr="00276F5B">
        <w:rPr>
          <w:b/>
        </w:rPr>
        <w:t xml:space="preserve"> prijedloga Odluke o mjestima za trgovinu na malo izvan prodavaonica i tržnica na malo koja se obavlja na pokretnim napravama i vanjskom izgledu pokretnih naprava i privremenih građevina</w:t>
      </w:r>
    </w:p>
    <w:p w14:paraId="2ED310E3" w14:textId="7A58684E" w:rsidR="007079BF" w:rsidRDefault="00DA3EAA" w:rsidP="007079BF">
      <w:pPr>
        <w:ind w:firstLine="708"/>
      </w:pPr>
      <w:r>
        <w:t xml:space="preserve"> </w:t>
      </w:r>
    </w:p>
    <w:p w14:paraId="3E2BC18A" w14:textId="6824FABC" w:rsidR="00D75DD7" w:rsidRDefault="007079BF">
      <w:pPr>
        <w:jc w:val="both"/>
      </w:pPr>
      <w:r>
        <w:tab/>
        <w:t xml:space="preserve">1. Vijeće MO Dugave daje pozitivno </w:t>
      </w:r>
      <w:r w:rsidR="0060050A">
        <w:t>mišljenje</w:t>
      </w:r>
      <w:r>
        <w:t xml:space="preserve"> na </w:t>
      </w:r>
      <w:r w:rsidRPr="007079BF">
        <w:t>Nacrt prijedloga Odluke o mjestima za trgovinu na malo izvan prodavaonica i tržnica na malo koja se obavlja na pokretnim napravama  i vanjskom izgledu pokretnih naprava i privremenih građevina</w:t>
      </w:r>
      <w:r>
        <w:t>.</w:t>
      </w:r>
    </w:p>
    <w:p w14:paraId="1C8F58CC" w14:textId="389C97A9" w:rsidR="007079BF" w:rsidRDefault="007079BF">
      <w:pPr>
        <w:jc w:val="both"/>
        <w:rPr>
          <w:lang w:eastAsia="en-US"/>
        </w:rPr>
      </w:pPr>
      <w:r>
        <w:tab/>
        <w:t>2. Ovaj Zaključak dostavlja se Vijeću Gradske četvrti Novi Zagreb - istok.</w:t>
      </w:r>
    </w:p>
    <w:p w14:paraId="71518984" w14:textId="786E8A7B" w:rsidR="0060050A" w:rsidRDefault="0060050A">
      <w:pPr>
        <w:jc w:val="both"/>
        <w:rPr>
          <w:lang w:eastAsia="en-US"/>
        </w:rPr>
      </w:pPr>
    </w:p>
    <w:p w14:paraId="2A583B44" w14:textId="31061222" w:rsidR="0060050A" w:rsidRDefault="0060050A">
      <w:pPr>
        <w:jc w:val="both"/>
      </w:pPr>
    </w:p>
    <w:p w14:paraId="0C44C183" w14:textId="77777777" w:rsidR="00D75DD7" w:rsidRDefault="00D75DD7"/>
    <w:p w14:paraId="44C08300" w14:textId="7A84125E" w:rsidR="00D75DD7" w:rsidRDefault="00DA3EAA" w:rsidP="007079BF">
      <w:pPr>
        <w:tabs>
          <w:tab w:val="left" w:pos="1260"/>
        </w:tabs>
        <w:spacing w:line="276" w:lineRule="auto"/>
      </w:pPr>
      <w:r w:rsidRPr="00F26395">
        <w:rPr>
          <w:b/>
          <w:u w:val="single"/>
        </w:rPr>
        <w:t>Ad 3.</w:t>
      </w:r>
      <w:r w:rsidR="007079BF">
        <w:rPr>
          <w:b/>
        </w:rPr>
        <w:t xml:space="preserve"> </w:t>
      </w:r>
      <w:r w:rsidR="00F26395">
        <w:rPr>
          <w:b/>
        </w:rPr>
        <w:t>Prijedlog a</w:t>
      </w:r>
      <w:r w:rsidR="007079BF" w:rsidRPr="00276F5B">
        <w:rPr>
          <w:b/>
        </w:rPr>
        <w:t>sfaltiranj</w:t>
      </w:r>
      <w:r w:rsidR="00F26395">
        <w:rPr>
          <w:b/>
        </w:rPr>
        <w:t>a</w:t>
      </w:r>
      <w:r w:rsidR="007079BF" w:rsidRPr="00276F5B">
        <w:rPr>
          <w:b/>
        </w:rPr>
        <w:t xml:space="preserve"> velikog nogometnog igrališta</w:t>
      </w:r>
      <w:r w:rsidR="007079BF">
        <w:rPr>
          <w:b/>
        </w:rPr>
        <w:t xml:space="preserve"> i </w:t>
      </w:r>
      <w:r w:rsidR="007079BF" w:rsidRPr="00276F5B">
        <w:rPr>
          <w:b/>
        </w:rPr>
        <w:t>nabav</w:t>
      </w:r>
      <w:r w:rsidR="00F26395">
        <w:rPr>
          <w:b/>
        </w:rPr>
        <w:t>e</w:t>
      </w:r>
      <w:r w:rsidR="007079BF" w:rsidRPr="00276F5B">
        <w:rPr>
          <w:b/>
        </w:rPr>
        <w:t xml:space="preserve"> novih golova (5m x 2m) za nogometno igralište</w:t>
      </w:r>
      <w:r w:rsidR="007079BF">
        <w:rPr>
          <w:b/>
        </w:rPr>
        <w:t xml:space="preserve"> OŠ Frana Galovića</w:t>
      </w:r>
    </w:p>
    <w:p w14:paraId="286E6A9F" w14:textId="77777777" w:rsidR="00D75DD7" w:rsidRDefault="00D75DD7">
      <w:pPr>
        <w:rPr>
          <w:b/>
        </w:rPr>
      </w:pPr>
    </w:p>
    <w:p w14:paraId="2EFD2483" w14:textId="40F42845" w:rsidR="007079BF" w:rsidRDefault="00DA3EAA" w:rsidP="007079BF">
      <w:pPr>
        <w:ind w:firstLine="708"/>
      </w:pPr>
      <w:r>
        <w:t>P</w:t>
      </w:r>
      <w:r w:rsidR="007079BF">
        <w:t>redsjednik</w:t>
      </w:r>
      <w:r>
        <w:t xml:space="preserve"> Vijeća</w:t>
      </w:r>
      <w:r w:rsidR="007079BF">
        <w:t xml:space="preserve"> upoznao je članove Vijeća s nezadovoljavajućim stanjem vanjskog školskog igrališ</w:t>
      </w:r>
      <w:r w:rsidR="00F26395">
        <w:t xml:space="preserve">ta zbog napuknuća gornjeg sloja, te potencijalnim opasnostima koje zbog toga prijete korisnicima - učenicima I. OŠ Dugave, OŠ Frana Galovića, te građanima koji ga rekreativno koriste. Uz to je naveo potrebu nabave novih golova primjerene veličine za predmetno igralište, jer su kao zamjena prošlog mjeseca dostavljeni neadekvatni manji golovi, pogodni za rukomet i mali nogomet. U raspravi je član Vijeća Igor </w:t>
      </w:r>
      <w:proofErr w:type="spellStart"/>
      <w:r w:rsidR="00F26395">
        <w:t>Grobelšek</w:t>
      </w:r>
      <w:proofErr w:type="spellEnd"/>
      <w:r w:rsidR="00F26395">
        <w:t xml:space="preserve"> upozorio na potrebu sanacije oba igrališta - nogometnog i rukometnog/malonogometnog, posebno istaknuvši da je rukometno igralište oivičeno betonskim kanalicama za odvodnju i betonskom tribinom s istočne strane koja predstavlja opasnost prilikom eventualnog pada igrača. Svi ostali članovi Vijeća su se s time usuglasili, a predsjednik Vijeća je naglasio da taj prij</w:t>
      </w:r>
      <w:r w:rsidR="00C37AEC">
        <w:t>edlog svakako treba uvrstiti u P</w:t>
      </w:r>
      <w:r w:rsidR="00F26395">
        <w:t xml:space="preserve">lan </w:t>
      </w:r>
      <w:r w:rsidR="00C37AEC">
        <w:t>komunalnih aktivnosti</w:t>
      </w:r>
      <w:r w:rsidR="00F26395">
        <w:t xml:space="preserve"> za iduću godinu. </w:t>
      </w:r>
    </w:p>
    <w:p w14:paraId="0E92B8C1" w14:textId="4E10BC88" w:rsidR="00F26395" w:rsidRDefault="00F26395" w:rsidP="007079BF">
      <w:pPr>
        <w:ind w:firstLine="708"/>
      </w:pPr>
      <w:r>
        <w:t>Članovi vijeća su nakon te rasprave jednoglasno podržali predmetni Prijedlog (9 "za").</w:t>
      </w:r>
    </w:p>
    <w:p w14:paraId="3339DE45" w14:textId="77777777" w:rsidR="00F26395" w:rsidRDefault="00F26395" w:rsidP="007079BF">
      <w:pPr>
        <w:ind w:firstLine="708"/>
      </w:pPr>
    </w:p>
    <w:p w14:paraId="47609EBC" w14:textId="77777777" w:rsidR="00F26395" w:rsidRPr="007079BF" w:rsidRDefault="00F26395" w:rsidP="00F26395">
      <w:pPr>
        <w:shd w:val="clear" w:color="auto" w:fill="FFFFFF"/>
        <w:jc w:val="center"/>
        <w:rPr>
          <w:b/>
        </w:rPr>
      </w:pPr>
      <w:r w:rsidRPr="007079BF">
        <w:rPr>
          <w:b/>
        </w:rPr>
        <w:t>ZAKLJUČAK</w:t>
      </w:r>
    </w:p>
    <w:p w14:paraId="60B678DF" w14:textId="3F73B100" w:rsidR="00F26395" w:rsidRDefault="00F26395" w:rsidP="00F26395">
      <w:pPr>
        <w:shd w:val="clear" w:color="auto" w:fill="FFFFFF"/>
        <w:jc w:val="center"/>
      </w:pPr>
      <w:r w:rsidRPr="007079BF">
        <w:rPr>
          <w:b/>
        </w:rPr>
        <w:t>o</w:t>
      </w:r>
      <w:r>
        <w:t xml:space="preserve"> </w:t>
      </w:r>
      <w:r>
        <w:rPr>
          <w:b/>
        </w:rPr>
        <w:t>Prijedlogu a</w:t>
      </w:r>
      <w:r w:rsidRPr="00276F5B">
        <w:rPr>
          <w:b/>
        </w:rPr>
        <w:t>sfaltiranj</w:t>
      </w:r>
      <w:r>
        <w:rPr>
          <w:b/>
        </w:rPr>
        <w:t>a</w:t>
      </w:r>
      <w:r w:rsidRPr="00276F5B">
        <w:rPr>
          <w:b/>
        </w:rPr>
        <w:t xml:space="preserve"> velikog nogometnog igrališta</w:t>
      </w:r>
      <w:r>
        <w:rPr>
          <w:b/>
        </w:rPr>
        <w:t xml:space="preserve"> i </w:t>
      </w:r>
      <w:r w:rsidRPr="00276F5B">
        <w:rPr>
          <w:b/>
        </w:rPr>
        <w:t>nabav</w:t>
      </w:r>
      <w:r>
        <w:rPr>
          <w:b/>
        </w:rPr>
        <w:t>e</w:t>
      </w:r>
      <w:r w:rsidRPr="00276F5B">
        <w:rPr>
          <w:b/>
        </w:rPr>
        <w:t xml:space="preserve"> novih golova (5m x 2m) za nogometno igralište</w:t>
      </w:r>
      <w:r>
        <w:rPr>
          <w:b/>
        </w:rPr>
        <w:t xml:space="preserve"> OŠ Frana Galovića</w:t>
      </w:r>
    </w:p>
    <w:p w14:paraId="6BF466F8" w14:textId="1665D817" w:rsidR="00D75DD7" w:rsidRDefault="00D75DD7"/>
    <w:p w14:paraId="2EDDE811" w14:textId="10160EE4" w:rsidR="00F26395" w:rsidRDefault="00F26395" w:rsidP="00F26395">
      <w:pPr>
        <w:jc w:val="both"/>
      </w:pPr>
      <w:r>
        <w:t>1. Vijeće M</w:t>
      </w:r>
      <w:r w:rsidR="0060050A">
        <w:t>O Dugave daje pozitivno mišljenj</w:t>
      </w:r>
      <w:r>
        <w:t xml:space="preserve">e </w:t>
      </w:r>
      <w:r w:rsidRPr="00F26395">
        <w:t>o Prijedlogu asfaltiranja velikog nogometnog igrališta</w:t>
      </w:r>
      <w:r w:rsidR="0060050A">
        <w:t>, koje će uvrstiti u prijedlog prioriteta za Plan komunalnih aktivnosti za 2022., te pozitivno mišljenje za  nabavu</w:t>
      </w:r>
      <w:r w:rsidRPr="00F26395">
        <w:t xml:space="preserve"> novih golova (5m x 2m) za nogometno igralište OŠ Frana Galovića</w:t>
      </w:r>
      <w:r w:rsidR="000130CB">
        <w:t>.</w:t>
      </w:r>
    </w:p>
    <w:p w14:paraId="121CB297" w14:textId="77777777" w:rsidR="00F26395" w:rsidRDefault="00F26395" w:rsidP="00F26395">
      <w:pPr>
        <w:jc w:val="both"/>
        <w:rPr>
          <w:lang w:eastAsia="en-US"/>
        </w:rPr>
      </w:pPr>
      <w:r>
        <w:tab/>
        <w:t>2. Ovaj Zaključak dostavlja se Vijeću Gradske četvrti Novi Zagreb - istok.</w:t>
      </w:r>
    </w:p>
    <w:p w14:paraId="5C4E8C07" w14:textId="076CBCE8" w:rsidR="0060050A" w:rsidRDefault="0060050A">
      <w:pPr>
        <w:rPr>
          <w:i/>
        </w:rPr>
      </w:pPr>
    </w:p>
    <w:p w14:paraId="2DE59425" w14:textId="77777777" w:rsidR="0060050A" w:rsidRDefault="0060050A">
      <w:pPr>
        <w:rPr>
          <w:i/>
        </w:rPr>
      </w:pPr>
    </w:p>
    <w:p w14:paraId="6855A26B" w14:textId="05FBF928" w:rsidR="00D75DD7" w:rsidRDefault="00DA3EAA" w:rsidP="000130CB">
      <w:pPr>
        <w:tabs>
          <w:tab w:val="left" w:pos="709"/>
        </w:tabs>
        <w:spacing w:line="276" w:lineRule="auto"/>
      </w:pPr>
      <w:r>
        <w:rPr>
          <w:b/>
          <w:bCs/>
        </w:rPr>
        <w:tab/>
      </w:r>
      <w:r w:rsidRPr="000130CB">
        <w:rPr>
          <w:b/>
          <w:bCs/>
          <w:u w:val="single"/>
        </w:rPr>
        <w:t>Ad 4.</w:t>
      </w:r>
      <w:r>
        <w:rPr>
          <w:b/>
          <w:bCs/>
        </w:rPr>
        <w:t xml:space="preserve"> </w:t>
      </w:r>
      <w:r w:rsidR="000130CB" w:rsidRPr="000130CB">
        <w:rPr>
          <w:b/>
        </w:rPr>
        <w:t>Plan malih komunalnih aktivnosti, dinamika potrošnje</w:t>
      </w:r>
    </w:p>
    <w:p w14:paraId="3844CA33" w14:textId="77777777" w:rsidR="00D75DD7" w:rsidRDefault="00D75DD7">
      <w:pPr>
        <w:rPr>
          <w:i/>
        </w:rPr>
      </w:pPr>
    </w:p>
    <w:p w14:paraId="6D78474B" w14:textId="0AB265B5" w:rsidR="000130CB" w:rsidRDefault="008C31AB">
      <w:r>
        <w:tab/>
        <w:t>Na</w:t>
      </w:r>
      <w:r w:rsidR="00DA3EAA">
        <w:t xml:space="preserve"> temelju Financijskog plana MO Dugave za 2021., Plana i prioriteta malih komunalnih akcija MO Dugave za 2021., te prijedloga prioriteta komunalnih akcija Gradske četvrti Novi Zagreb-istok predsjed</w:t>
      </w:r>
      <w:r w:rsidR="000130CB">
        <w:t>nik</w:t>
      </w:r>
      <w:r w:rsidR="00DA3EAA">
        <w:t xml:space="preserve"> je </w:t>
      </w:r>
      <w:r w:rsidR="000130CB">
        <w:t>i</w:t>
      </w:r>
      <w:r w:rsidR="00DA3EAA">
        <w:t xml:space="preserve">nformirao vijećnike o </w:t>
      </w:r>
      <w:r w:rsidR="000130CB">
        <w:t>aktualnoj dinamici potrošnje</w:t>
      </w:r>
      <w:r w:rsidR="00DA3EAA">
        <w:t>, a u raspravi je</w:t>
      </w:r>
      <w:r w:rsidR="000130CB">
        <w:t xml:space="preserve"> zaključeno da se dovrše započete aktivnosti</w:t>
      </w:r>
      <w:r w:rsidR="00DA3EAA">
        <w:t xml:space="preserve">. </w:t>
      </w:r>
      <w:r w:rsidR="000130CB">
        <w:t>Zaključak je jednoglasno usvojen (9 "za").</w:t>
      </w:r>
    </w:p>
    <w:p w14:paraId="44989851" w14:textId="77777777" w:rsidR="000130CB" w:rsidRDefault="000130CB"/>
    <w:p w14:paraId="77809CD6" w14:textId="77777777" w:rsidR="000130CB" w:rsidRPr="007079BF" w:rsidRDefault="000130CB" w:rsidP="000130CB">
      <w:pPr>
        <w:shd w:val="clear" w:color="auto" w:fill="FFFFFF"/>
        <w:jc w:val="center"/>
        <w:rPr>
          <w:b/>
        </w:rPr>
      </w:pPr>
      <w:r w:rsidRPr="007079BF">
        <w:rPr>
          <w:b/>
        </w:rPr>
        <w:t>ZAKLJUČAK</w:t>
      </w:r>
    </w:p>
    <w:p w14:paraId="266B8A18" w14:textId="2F4655A7" w:rsidR="00D75DD7" w:rsidRDefault="000130CB" w:rsidP="000130CB">
      <w:pPr>
        <w:jc w:val="both"/>
      </w:pPr>
      <w:r>
        <w:rPr>
          <w:b/>
        </w:rPr>
        <w:tab/>
      </w:r>
      <w:r>
        <w:rPr>
          <w:b/>
        </w:rPr>
        <w:tab/>
      </w:r>
      <w:r w:rsidRPr="007079BF">
        <w:rPr>
          <w:b/>
        </w:rPr>
        <w:t>o</w:t>
      </w:r>
      <w:r>
        <w:rPr>
          <w:b/>
        </w:rPr>
        <w:t xml:space="preserve"> dinamici potrošnje prema</w:t>
      </w:r>
      <w:r>
        <w:t xml:space="preserve"> </w:t>
      </w:r>
      <w:r w:rsidRPr="000130CB">
        <w:rPr>
          <w:b/>
        </w:rPr>
        <w:t>Plan</w:t>
      </w:r>
      <w:r>
        <w:rPr>
          <w:b/>
        </w:rPr>
        <w:t>u</w:t>
      </w:r>
      <w:r w:rsidRPr="000130CB">
        <w:rPr>
          <w:b/>
        </w:rPr>
        <w:t xml:space="preserve"> malih komunalnih aktivnosti</w:t>
      </w:r>
    </w:p>
    <w:p w14:paraId="069D7FA8" w14:textId="77777777" w:rsidR="00D75DD7" w:rsidRDefault="00DA3EAA">
      <w:pPr>
        <w:ind w:firstLine="708"/>
        <w:jc w:val="both"/>
      </w:pPr>
      <w:r>
        <w:t xml:space="preserve">  </w:t>
      </w:r>
    </w:p>
    <w:p w14:paraId="633707B3" w14:textId="77777777" w:rsidR="00D75DD7" w:rsidRDefault="00D75DD7">
      <w:pPr>
        <w:rPr>
          <w:i/>
        </w:rPr>
      </w:pPr>
    </w:p>
    <w:p w14:paraId="512F5CA8" w14:textId="77777777" w:rsidR="00D75DD7" w:rsidRDefault="00D75DD7">
      <w:pPr>
        <w:rPr>
          <w:i/>
        </w:rPr>
      </w:pPr>
    </w:p>
    <w:p w14:paraId="7952969F" w14:textId="2CA675CD" w:rsidR="000130CB" w:rsidRDefault="00DA3EAA" w:rsidP="000130CB">
      <w:pPr>
        <w:jc w:val="both"/>
      </w:pPr>
      <w:r>
        <w:tab/>
      </w:r>
      <w:r w:rsidR="000130CB">
        <w:t xml:space="preserve">1. Vijeće MO Dugave daje pozitivno </w:t>
      </w:r>
      <w:r w:rsidR="0060050A">
        <w:t>mišljenje</w:t>
      </w:r>
      <w:r w:rsidR="000130CB" w:rsidRPr="00F26395">
        <w:t xml:space="preserve"> </w:t>
      </w:r>
      <w:r w:rsidR="00D23590">
        <w:t xml:space="preserve">dovršenju započetih aktivnosti prema Planu </w:t>
      </w:r>
      <w:r w:rsidR="0060050A">
        <w:t>malih</w:t>
      </w:r>
      <w:r w:rsidR="00D23590">
        <w:t xml:space="preserve"> komunalnih aktivnosti za 2021</w:t>
      </w:r>
      <w:r w:rsidR="000130CB">
        <w:t>.</w:t>
      </w:r>
    </w:p>
    <w:p w14:paraId="706940CE" w14:textId="77777777" w:rsidR="000130CB" w:rsidRDefault="000130CB" w:rsidP="000130CB">
      <w:pPr>
        <w:jc w:val="both"/>
        <w:rPr>
          <w:lang w:eastAsia="en-US"/>
        </w:rPr>
      </w:pPr>
      <w:r>
        <w:tab/>
        <w:t>2. Ovaj Zaključak dostavlja se Vijeću Gradske četvrti Novi Zagreb - istok.</w:t>
      </w:r>
    </w:p>
    <w:p w14:paraId="210271D3" w14:textId="08B74159" w:rsidR="00D75DD7" w:rsidRDefault="00D75DD7"/>
    <w:p w14:paraId="75D5687E" w14:textId="77777777" w:rsidR="00D75DD7" w:rsidRDefault="00D75DD7"/>
    <w:p w14:paraId="5F224151" w14:textId="722DDFDB" w:rsidR="00D75DD7" w:rsidRDefault="00D75DD7"/>
    <w:p w14:paraId="64F1C34D" w14:textId="4E3D8553" w:rsidR="0060050A" w:rsidRDefault="0060050A"/>
    <w:p w14:paraId="2930A4A9" w14:textId="196BA221" w:rsidR="0060050A" w:rsidRDefault="0060050A"/>
    <w:p w14:paraId="5137816A" w14:textId="2C9B05BE" w:rsidR="00E366EA" w:rsidRDefault="00E366EA"/>
    <w:p w14:paraId="5238195F" w14:textId="77777777" w:rsidR="00E366EA" w:rsidRDefault="00E366EA"/>
    <w:p w14:paraId="4030B0E5" w14:textId="4D5EA34F" w:rsidR="00D75DD7" w:rsidRDefault="00D75DD7"/>
    <w:p w14:paraId="42ABEC69" w14:textId="77777777" w:rsidR="0060050A" w:rsidRDefault="0060050A"/>
    <w:p w14:paraId="26FF0D52" w14:textId="618811DB" w:rsidR="00D75DD7" w:rsidRDefault="00DA3EAA">
      <w:pPr>
        <w:ind w:firstLine="708"/>
        <w:jc w:val="both"/>
      </w:pPr>
      <w:r w:rsidRPr="00D23590">
        <w:rPr>
          <w:b/>
          <w:bCs/>
          <w:u w:val="single"/>
        </w:rPr>
        <w:lastRenderedPageBreak/>
        <w:t>Ad 5.</w:t>
      </w:r>
      <w:r>
        <w:rPr>
          <w:b/>
          <w:bCs/>
        </w:rPr>
        <w:t xml:space="preserve"> </w:t>
      </w:r>
      <w:r w:rsidR="00D23590">
        <w:rPr>
          <w:b/>
          <w:bCs/>
        </w:rPr>
        <w:t>Z</w:t>
      </w:r>
      <w:r w:rsidR="00D23590" w:rsidRPr="00276F5B">
        <w:rPr>
          <w:b/>
        </w:rPr>
        <w:t>ahtjev za nabavom novog koša</w:t>
      </w:r>
      <w:r w:rsidR="00D23590">
        <w:rPr>
          <w:b/>
        </w:rPr>
        <w:t xml:space="preserve"> na k</w:t>
      </w:r>
      <w:r w:rsidR="00D23590" w:rsidRPr="00276F5B">
        <w:rPr>
          <w:b/>
        </w:rPr>
        <w:t>ošarkaško</w:t>
      </w:r>
      <w:r w:rsidR="00D23590">
        <w:rPr>
          <w:b/>
        </w:rPr>
        <w:t>m</w:t>
      </w:r>
      <w:r w:rsidR="00D23590" w:rsidRPr="00276F5B">
        <w:rPr>
          <w:b/>
        </w:rPr>
        <w:t xml:space="preserve"> igrališ</w:t>
      </w:r>
      <w:r w:rsidR="00D23590">
        <w:rPr>
          <w:b/>
        </w:rPr>
        <w:t>tu OŠ Frana Galovića</w:t>
      </w:r>
    </w:p>
    <w:p w14:paraId="21AECB3F" w14:textId="77777777" w:rsidR="00D75DD7" w:rsidRDefault="00D75DD7">
      <w:pPr>
        <w:ind w:firstLine="708"/>
        <w:jc w:val="both"/>
        <w:rPr>
          <w:b/>
          <w:bCs/>
        </w:rPr>
      </w:pPr>
    </w:p>
    <w:p w14:paraId="49B7FC2A" w14:textId="77777777" w:rsidR="00D75DD7" w:rsidRDefault="00D75DD7"/>
    <w:p w14:paraId="3251ADA7" w14:textId="1B92C6AD" w:rsidR="00D75DD7" w:rsidRDefault="008C31AB">
      <w:r>
        <w:tab/>
      </w:r>
      <w:r w:rsidR="00D23590">
        <w:t>Predsjednik Vijeća i</w:t>
      </w:r>
      <w:r w:rsidR="00071782">
        <w:t>nformirao je članove Vijeća o p</w:t>
      </w:r>
      <w:r w:rsidR="00D23590">
        <w:t>o</w:t>
      </w:r>
      <w:r w:rsidR="00071782">
        <w:t>t</w:t>
      </w:r>
      <w:r w:rsidR="00D23590">
        <w:t>rebi nabave</w:t>
      </w:r>
      <w:r w:rsidR="00071782">
        <w:t xml:space="preserve"> i postavljanja</w:t>
      </w:r>
      <w:r w:rsidR="00D23590">
        <w:t xml:space="preserve"> jednog novog koša na predmetnom igralištu, jer je stari potrgan i uklonjen</w:t>
      </w:r>
      <w:r w:rsidR="00DA3EAA">
        <w:t>.</w:t>
      </w:r>
      <w:r w:rsidR="00D23590">
        <w:t xml:space="preserve"> U raspravi je zaključeno da treba razmisliti o nabavi metalnih tabli, koševa i mrežica kakve se koriste na javnim igralištima u Sjedinjenim Državama, jer su oni dugotrajniji i otporniji na vremenske prilike, penjanje i vješanje, dok su sadašnji prvenstveno namijenjeni za zatvorena vanjska igrališta s ograničenim pristupom. </w:t>
      </w:r>
      <w:r w:rsidR="00DA3EAA">
        <w:t>Prijedlog je jednoglasno prihvaćen (9 „za”).</w:t>
      </w:r>
    </w:p>
    <w:p w14:paraId="63CEBC31" w14:textId="77777777" w:rsidR="009F2355" w:rsidRDefault="009F2355"/>
    <w:p w14:paraId="354312B4" w14:textId="77777777" w:rsidR="009F2355" w:rsidRPr="007079BF" w:rsidRDefault="009F2355" w:rsidP="009F2355">
      <w:pPr>
        <w:shd w:val="clear" w:color="auto" w:fill="FFFFFF"/>
        <w:jc w:val="center"/>
        <w:rPr>
          <w:b/>
        </w:rPr>
      </w:pPr>
      <w:r w:rsidRPr="007079BF">
        <w:rPr>
          <w:b/>
        </w:rPr>
        <w:t>ZAKLJUČAK</w:t>
      </w:r>
    </w:p>
    <w:p w14:paraId="69316159" w14:textId="72815B80" w:rsidR="009F2355" w:rsidRDefault="009F2355" w:rsidP="009F2355">
      <w:pPr>
        <w:jc w:val="both"/>
      </w:pPr>
      <w:r>
        <w:rPr>
          <w:b/>
        </w:rPr>
        <w:tab/>
      </w:r>
      <w:r w:rsidRPr="007079BF">
        <w:rPr>
          <w:b/>
        </w:rPr>
        <w:t>o</w:t>
      </w:r>
      <w:r>
        <w:rPr>
          <w:b/>
        </w:rPr>
        <w:t xml:space="preserve"> </w:t>
      </w:r>
      <w:r>
        <w:rPr>
          <w:b/>
          <w:bCs/>
        </w:rPr>
        <w:t>Z</w:t>
      </w:r>
      <w:r w:rsidRPr="00276F5B">
        <w:rPr>
          <w:b/>
        </w:rPr>
        <w:t>ahtjev</w:t>
      </w:r>
      <w:r>
        <w:rPr>
          <w:b/>
        </w:rPr>
        <w:t>u</w:t>
      </w:r>
      <w:r w:rsidRPr="00276F5B">
        <w:rPr>
          <w:b/>
        </w:rPr>
        <w:t xml:space="preserve"> za nabavom novog koša</w:t>
      </w:r>
      <w:r>
        <w:rPr>
          <w:b/>
        </w:rPr>
        <w:t xml:space="preserve"> na k</w:t>
      </w:r>
      <w:r w:rsidRPr="00276F5B">
        <w:rPr>
          <w:b/>
        </w:rPr>
        <w:t>ošarkaško</w:t>
      </w:r>
      <w:r>
        <w:rPr>
          <w:b/>
        </w:rPr>
        <w:t>m</w:t>
      </w:r>
      <w:r w:rsidRPr="00276F5B">
        <w:rPr>
          <w:b/>
        </w:rPr>
        <w:t xml:space="preserve"> igrališ</w:t>
      </w:r>
      <w:r>
        <w:rPr>
          <w:b/>
        </w:rPr>
        <w:t>tu OŠ Frana Galovića</w:t>
      </w:r>
    </w:p>
    <w:p w14:paraId="0D168D9A" w14:textId="77777777" w:rsidR="009F2355" w:rsidRDefault="009F2355"/>
    <w:p w14:paraId="027FA3B5" w14:textId="77777777" w:rsidR="00D75DD7" w:rsidRDefault="00D75DD7"/>
    <w:p w14:paraId="3FB81244" w14:textId="07A27376" w:rsidR="009F2355" w:rsidRDefault="009F2355" w:rsidP="009F2355">
      <w:pPr>
        <w:jc w:val="both"/>
      </w:pPr>
      <w:r>
        <w:t>1. Vijeće MO Dugave podržalo je Zahtjev za nabavu novog koša na košarkaškom igralištu OŠ Frana Galovića.</w:t>
      </w:r>
    </w:p>
    <w:p w14:paraId="13A18689" w14:textId="7E342465" w:rsidR="009F2355" w:rsidRDefault="009F2355" w:rsidP="009F2355">
      <w:pPr>
        <w:jc w:val="both"/>
        <w:rPr>
          <w:lang w:eastAsia="en-US"/>
        </w:rPr>
      </w:pPr>
      <w:r>
        <w:t>2. Ovaj Zaključak dostavlja se Vijeću Gradske četvrti Novi Zagreb - istok.</w:t>
      </w:r>
    </w:p>
    <w:p w14:paraId="75B80787" w14:textId="77777777" w:rsidR="00D75DD7" w:rsidRDefault="00D75DD7"/>
    <w:p w14:paraId="31652F2D" w14:textId="77777777" w:rsidR="009F2355" w:rsidRDefault="009F2355">
      <w:pPr>
        <w:ind w:firstLine="708"/>
        <w:rPr>
          <w:b/>
        </w:rPr>
      </w:pPr>
    </w:p>
    <w:p w14:paraId="03848C8A" w14:textId="1BE4DDB6" w:rsidR="009F2355" w:rsidRDefault="009F2355">
      <w:pPr>
        <w:ind w:firstLine="708"/>
      </w:pPr>
      <w:r w:rsidRPr="009F2355">
        <w:rPr>
          <w:b/>
          <w:u w:val="single"/>
        </w:rPr>
        <w:t>Ad 6.</w:t>
      </w:r>
      <w:r w:rsidRPr="009F2355">
        <w:rPr>
          <w:b/>
        </w:rPr>
        <w:t xml:space="preserve"> Obnova betonskih kvadri ispred ulaza Sv. Mateja 38-50</w:t>
      </w:r>
      <w:r>
        <w:t xml:space="preserve"> </w:t>
      </w:r>
    </w:p>
    <w:p w14:paraId="361A5B05" w14:textId="77777777" w:rsidR="009F2355" w:rsidRDefault="009F2355">
      <w:pPr>
        <w:ind w:firstLine="708"/>
      </w:pPr>
    </w:p>
    <w:p w14:paraId="1F2D6AAC" w14:textId="77777777" w:rsidR="009F2355" w:rsidRDefault="009F2355">
      <w:pPr>
        <w:ind w:firstLine="708"/>
      </w:pPr>
    </w:p>
    <w:p w14:paraId="18423B2F" w14:textId="6B9440D3" w:rsidR="009F2355" w:rsidRDefault="009F2355" w:rsidP="009F2355">
      <w:pPr>
        <w:ind w:firstLine="708"/>
      </w:pPr>
      <w:r>
        <w:t xml:space="preserve">Predsjednik Vijeća upoznao je članove Vijeća sa zahtjevom predstavnice suvlasnika gđe. Zorke Vučić o potrebi obnove betonskih kvadri ispred zgrade u Ulici sv. Mateja 38-50 ispred garaža koje im pripadaju. Nakon kraće rasprave je </w:t>
      </w:r>
      <w:r w:rsidR="00FA48EA">
        <w:t>prihvaćen prijedlog</w:t>
      </w:r>
      <w:r>
        <w:t xml:space="preserve"> da se od nadležnog ureda Sektora za promet Gradskog ureda za prostorno uređenje, izgradnju Grada, graditeljs</w:t>
      </w:r>
      <w:r w:rsidR="00FA48EA">
        <w:t xml:space="preserve">tvo, komunalne poslove i promet zatraži izlazak na teren i prijedlog stručnog rješenja s okvirnom cijenom troškova o čemu će VMO Dugave donijeti zaključak na prvoj idućoj sjednici nakon što im se predmetno rješenje dostavi. </w:t>
      </w:r>
    </w:p>
    <w:p w14:paraId="3FE3BB71" w14:textId="3187BCEA" w:rsidR="009F2355" w:rsidRDefault="009F2355" w:rsidP="009F2355">
      <w:pPr>
        <w:jc w:val="both"/>
        <w:rPr>
          <w:lang w:eastAsia="en-US"/>
        </w:rPr>
      </w:pPr>
      <w:r>
        <w:t xml:space="preserve"> Ovaj Zaključak dostavlja se Vijeću Gradske četvrti Novi Zagreb - istok.</w:t>
      </w:r>
      <w:r w:rsidR="00FA48EA">
        <w:t xml:space="preserve"> Zaključak je jednoglasno usvojen (9 "za").</w:t>
      </w:r>
    </w:p>
    <w:p w14:paraId="2B5E160A" w14:textId="77777777" w:rsidR="00FA48EA" w:rsidRDefault="00FA48EA" w:rsidP="00FA48EA">
      <w:pPr>
        <w:jc w:val="both"/>
      </w:pPr>
    </w:p>
    <w:p w14:paraId="33758370" w14:textId="77777777" w:rsidR="00FA48EA" w:rsidRPr="007079BF" w:rsidRDefault="00FA48EA" w:rsidP="00FA48EA">
      <w:pPr>
        <w:shd w:val="clear" w:color="auto" w:fill="FFFFFF"/>
        <w:jc w:val="center"/>
        <w:rPr>
          <w:b/>
        </w:rPr>
      </w:pPr>
      <w:r w:rsidRPr="007079BF">
        <w:rPr>
          <w:b/>
        </w:rPr>
        <w:t>ZAKLJUČAK</w:t>
      </w:r>
    </w:p>
    <w:p w14:paraId="3E4030AF" w14:textId="7F6DF523" w:rsidR="00FA48EA" w:rsidRDefault="00FA48EA" w:rsidP="00FA48EA">
      <w:pPr>
        <w:jc w:val="both"/>
      </w:pPr>
      <w:r>
        <w:rPr>
          <w:b/>
        </w:rPr>
        <w:tab/>
      </w:r>
      <w:r w:rsidRPr="007079BF">
        <w:rPr>
          <w:b/>
        </w:rPr>
        <w:t>o</w:t>
      </w:r>
      <w:r>
        <w:rPr>
          <w:b/>
        </w:rPr>
        <w:t xml:space="preserve"> </w:t>
      </w:r>
      <w:r>
        <w:rPr>
          <w:b/>
          <w:bCs/>
        </w:rPr>
        <w:t>Z</w:t>
      </w:r>
      <w:r w:rsidRPr="00276F5B">
        <w:rPr>
          <w:b/>
        </w:rPr>
        <w:t>ahtjev</w:t>
      </w:r>
      <w:r>
        <w:rPr>
          <w:b/>
        </w:rPr>
        <w:t>u</w:t>
      </w:r>
      <w:r w:rsidRPr="00276F5B">
        <w:rPr>
          <w:b/>
        </w:rPr>
        <w:t xml:space="preserve"> za </w:t>
      </w:r>
      <w:r w:rsidR="0060050A">
        <w:rPr>
          <w:b/>
        </w:rPr>
        <w:t>o</w:t>
      </w:r>
      <w:r>
        <w:rPr>
          <w:b/>
        </w:rPr>
        <w:t>b</w:t>
      </w:r>
      <w:r w:rsidR="0060050A">
        <w:rPr>
          <w:b/>
        </w:rPr>
        <w:t>n</w:t>
      </w:r>
      <w:r>
        <w:rPr>
          <w:b/>
        </w:rPr>
        <w:t>ovu betonskih kvadri ispred ulaza u Ulici sv. Mateja 38-50</w:t>
      </w:r>
    </w:p>
    <w:p w14:paraId="538046D6" w14:textId="77777777" w:rsidR="00FA48EA" w:rsidRDefault="00FA48EA" w:rsidP="00FA48EA">
      <w:pPr>
        <w:jc w:val="both"/>
      </w:pPr>
    </w:p>
    <w:p w14:paraId="6CF395CE" w14:textId="3B539328" w:rsidR="00FA48EA" w:rsidRDefault="00FA48EA" w:rsidP="00FA48EA">
      <w:pPr>
        <w:jc w:val="both"/>
      </w:pPr>
      <w:r>
        <w:t>1. Vijeće MO Dugave podržalo je Zahtjev za obnovu betonskih kvadri ispred ulaza Sv. Mateja 38-50 i zatražilo izlazak na teren, prijedlog rješenja i okvirnu procjenu troškova od nadležnog gradskog ureda.</w:t>
      </w:r>
    </w:p>
    <w:p w14:paraId="57C6E2D1" w14:textId="51EA9D45" w:rsidR="00FA48EA" w:rsidRDefault="00FA48EA" w:rsidP="00FA48EA">
      <w:pPr>
        <w:jc w:val="both"/>
        <w:rPr>
          <w:lang w:eastAsia="en-US"/>
        </w:rPr>
      </w:pPr>
      <w:r>
        <w:t xml:space="preserve">2. Ovaj Zaključak dostavlja se uredu Sektora za promet Gradskog ureda za prostorno uređenje, izgradnju Grada, graditeljstvo, komunalne poslove i promet, Vijeću Gradske četvrti Novi Zagreb </w:t>
      </w:r>
      <w:r w:rsidR="0060050A">
        <w:t>–</w:t>
      </w:r>
      <w:r>
        <w:t xml:space="preserve"> istok</w:t>
      </w:r>
      <w:r w:rsidR="0060050A">
        <w:t>,</w:t>
      </w:r>
      <w:r>
        <w:t xml:space="preserve"> te predstavnici suvlasnika gđi Zorki Vučić.</w:t>
      </w:r>
    </w:p>
    <w:p w14:paraId="4A1C6F39" w14:textId="77777777" w:rsidR="009F2355" w:rsidRDefault="009F2355">
      <w:pPr>
        <w:ind w:firstLine="708"/>
        <w:rPr>
          <w:b/>
        </w:rPr>
      </w:pPr>
    </w:p>
    <w:p w14:paraId="33316AA4" w14:textId="682D4589" w:rsidR="009F2355" w:rsidRDefault="009F2355">
      <w:pPr>
        <w:ind w:firstLine="708"/>
        <w:rPr>
          <w:b/>
        </w:rPr>
      </w:pPr>
    </w:p>
    <w:p w14:paraId="2BD196F3" w14:textId="45D7B33D" w:rsidR="0060050A" w:rsidRDefault="0060050A">
      <w:pPr>
        <w:ind w:firstLine="708"/>
        <w:rPr>
          <w:b/>
        </w:rPr>
      </w:pPr>
    </w:p>
    <w:p w14:paraId="7F0402D3" w14:textId="09158FFC" w:rsidR="0060050A" w:rsidRDefault="0060050A">
      <w:pPr>
        <w:ind w:firstLine="708"/>
        <w:rPr>
          <w:b/>
        </w:rPr>
      </w:pPr>
    </w:p>
    <w:p w14:paraId="1B415C63" w14:textId="07973079" w:rsidR="0060050A" w:rsidRDefault="0060050A">
      <w:pPr>
        <w:ind w:firstLine="708"/>
        <w:rPr>
          <w:b/>
        </w:rPr>
      </w:pPr>
    </w:p>
    <w:p w14:paraId="10DEDFB5" w14:textId="38EB480E" w:rsidR="0060050A" w:rsidRDefault="0060050A">
      <w:pPr>
        <w:ind w:firstLine="708"/>
        <w:rPr>
          <w:b/>
        </w:rPr>
      </w:pPr>
    </w:p>
    <w:p w14:paraId="35380D10" w14:textId="3CBF9182" w:rsidR="00E366EA" w:rsidRDefault="00E366EA">
      <w:pPr>
        <w:ind w:firstLine="708"/>
        <w:rPr>
          <w:b/>
        </w:rPr>
      </w:pPr>
    </w:p>
    <w:p w14:paraId="1C3DEE49" w14:textId="0D7A9730" w:rsidR="00E366EA" w:rsidRDefault="00E366EA">
      <w:pPr>
        <w:ind w:firstLine="708"/>
        <w:rPr>
          <w:b/>
        </w:rPr>
      </w:pPr>
    </w:p>
    <w:p w14:paraId="3306B1C1" w14:textId="33B664D9" w:rsidR="00E366EA" w:rsidRDefault="00E366EA">
      <w:pPr>
        <w:ind w:firstLine="708"/>
        <w:rPr>
          <w:b/>
        </w:rPr>
      </w:pPr>
    </w:p>
    <w:p w14:paraId="7747997E" w14:textId="77777777" w:rsidR="00E366EA" w:rsidRDefault="00E366EA">
      <w:pPr>
        <w:ind w:firstLine="708"/>
        <w:rPr>
          <w:b/>
        </w:rPr>
      </w:pPr>
    </w:p>
    <w:p w14:paraId="67619D10" w14:textId="77777777" w:rsidR="007E2184" w:rsidRDefault="007E2184" w:rsidP="00FF56F3">
      <w:pPr>
        <w:tabs>
          <w:tab w:val="left" w:pos="709"/>
        </w:tabs>
        <w:spacing w:line="360" w:lineRule="auto"/>
        <w:jc w:val="both"/>
        <w:rPr>
          <w:b/>
        </w:rPr>
      </w:pPr>
    </w:p>
    <w:p w14:paraId="7797CDA3" w14:textId="1AEBE94B" w:rsidR="00FF56F3" w:rsidRDefault="007E2184" w:rsidP="007E2184">
      <w:pPr>
        <w:tabs>
          <w:tab w:val="left" w:pos="709"/>
        </w:tabs>
        <w:spacing w:line="360" w:lineRule="auto"/>
        <w:rPr>
          <w:b/>
        </w:rPr>
      </w:pPr>
      <w:r>
        <w:rPr>
          <w:b/>
          <w:u w:val="single"/>
        </w:rPr>
        <w:lastRenderedPageBreak/>
        <w:t xml:space="preserve">   </w:t>
      </w:r>
      <w:r w:rsidR="00FF56F3" w:rsidRPr="009F2355">
        <w:rPr>
          <w:b/>
          <w:u w:val="single"/>
        </w:rPr>
        <w:t>Ad 7.</w:t>
      </w:r>
      <w:r w:rsidR="00FF56F3">
        <w:rPr>
          <w:b/>
        </w:rPr>
        <w:t xml:space="preserve"> </w:t>
      </w:r>
      <w:r w:rsidR="00FF56F3" w:rsidRPr="00FF56F3">
        <w:rPr>
          <w:b/>
        </w:rPr>
        <w:t>Povremeno</w:t>
      </w:r>
      <w:r w:rsidR="00FF56F3">
        <w:rPr>
          <w:b/>
        </w:rPr>
        <w:t xml:space="preserve"> korištenje prostora zahtjevi </w:t>
      </w:r>
    </w:p>
    <w:p w14:paraId="5C5B9BCA" w14:textId="3DE1F0F1" w:rsidR="00E366EA" w:rsidRDefault="005D1F1C" w:rsidP="00E366EA">
      <w:pPr>
        <w:tabs>
          <w:tab w:val="left" w:pos="709"/>
        </w:tabs>
        <w:jc w:val="both"/>
      </w:pPr>
      <w:r w:rsidRPr="00E366EA">
        <w:t>Predsjednik Vijeća predlaže da se donese zaključak na način da se na idućoj sjednici rasprave svi zahtjevi za povremeno korištenje</w:t>
      </w:r>
      <w:r w:rsidR="00E366EA">
        <w:t xml:space="preserve"> prostora</w:t>
      </w:r>
      <w:r w:rsidRPr="00E366EA">
        <w:t>, budući da su mu se neki korisnici javili telefonski i mailom u međuvremenu, a nisu stigli službeno predati zahtjeve u Gradski ured, te bi se time na 5. sjednici razmotrili svi pristigli zahtjevi</w:t>
      </w:r>
      <w:r w:rsidR="00E366EA" w:rsidRPr="00E366EA">
        <w:t xml:space="preserve">, </w:t>
      </w:r>
      <w:r w:rsidR="00F149E4">
        <w:t>i na t</w:t>
      </w:r>
      <w:r w:rsidR="00E366EA">
        <w:t xml:space="preserve">aj </w:t>
      </w:r>
      <w:r w:rsidR="00E366EA" w:rsidRPr="00E366EA">
        <w:t>način</w:t>
      </w:r>
      <w:r w:rsidRPr="00E366EA">
        <w:t xml:space="preserve"> bi se svim korisnicima izašlo u susret i napravio novi raspored korištenja</w:t>
      </w:r>
      <w:r w:rsidR="00E366EA">
        <w:t>.</w:t>
      </w:r>
    </w:p>
    <w:p w14:paraId="78004F5F" w14:textId="77777777" w:rsidR="00E366EA" w:rsidRDefault="00E366EA" w:rsidP="00E366EA">
      <w:r>
        <w:t>Prijedlog je jednoglasno prihvaćen (9 „za”).</w:t>
      </w:r>
    </w:p>
    <w:p w14:paraId="3EF1FA5B" w14:textId="77777777" w:rsidR="00E366EA" w:rsidRPr="00FF56F3" w:rsidRDefault="00E366EA" w:rsidP="00E366EA">
      <w:pPr>
        <w:tabs>
          <w:tab w:val="left" w:pos="709"/>
        </w:tabs>
        <w:jc w:val="both"/>
      </w:pPr>
    </w:p>
    <w:p w14:paraId="773D5787" w14:textId="77777777" w:rsidR="00E366EA" w:rsidRPr="00E366EA" w:rsidRDefault="00E366EA" w:rsidP="00E366EA">
      <w:pPr>
        <w:tabs>
          <w:tab w:val="left" w:pos="709"/>
        </w:tabs>
        <w:jc w:val="both"/>
      </w:pPr>
    </w:p>
    <w:p w14:paraId="0328B580" w14:textId="77777777" w:rsidR="00E366EA" w:rsidRPr="00297EF9" w:rsidRDefault="00E366EA" w:rsidP="00E366EA">
      <w:pPr>
        <w:jc w:val="center"/>
        <w:rPr>
          <w:b/>
          <w:lang w:eastAsia="hr-HR"/>
        </w:rPr>
      </w:pPr>
      <w:r w:rsidRPr="00297EF9">
        <w:rPr>
          <w:b/>
          <w:lang w:eastAsia="hr-HR"/>
        </w:rPr>
        <w:t>Z A K L J U Č A K</w:t>
      </w:r>
    </w:p>
    <w:p w14:paraId="000C5DB6" w14:textId="181EA778" w:rsidR="005D1F1C" w:rsidRDefault="005D1F1C" w:rsidP="00FF56F3">
      <w:pPr>
        <w:tabs>
          <w:tab w:val="left" w:pos="709"/>
        </w:tabs>
        <w:spacing w:line="360" w:lineRule="auto"/>
        <w:jc w:val="both"/>
        <w:rPr>
          <w:b/>
        </w:rPr>
      </w:pPr>
    </w:p>
    <w:p w14:paraId="388CE981" w14:textId="674832DB" w:rsidR="00E366EA" w:rsidRDefault="00E366EA" w:rsidP="00E366EA">
      <w:pPr>
        <w:jc w:val="both"/>
        <w:rPr>
          <w:lang w:eastAsia="hr-HR"/>
        </w:rPr>
      </w:pPr>
      <w:r w:rsidRPr="00297EF9">
        <w:rPr>
          <w:lang w:eastAsia="hr-HR"/>
        </w:rPr>
        <w:t xml:space="preserve">1. Vijeće </w:t>
      </w:r>
      <w:r>
        <w:rPr>
          <w:lang w:eastAsia="hr-HR"/>
        </w:rPr>
        <w:t>Mjesnog odbora Dugave</w:t>
      </w:r>
      <w:r w:rsidRPr="00297EF9">
        <w:rPr>
          <w:lang w:eastAsia="hr-HR"/>
        </w:rPr>
        <w:t xml:space="preserve"> </w:t>
      </w:r>
      <w:r>
        <w:rPr>
          <w:lang w:eastAsia="hr-HR"/>
        </w:rPr>
        <w:t>podržava prijedlog predsjednika Vijeća, te će o ovoj točki raspravljati na idućoj sjednici, kada će imati sve zahtjeve objedinjene.</w:t>
      </w:r>
    </w:p>
    <w:p w14:paraId="57D3E582" w14:textId="77777777" w:rsidR="00E366EA" w:rsidRPr="00297EF9" w:rsidRDefault="00E366EA" w:rsidP="00E366EA">
      <w:pPr>
        <w:jc w:val="both"/>
        <w:rPr>
          <w:lang w:eastAsia="hr-HR"/>
        </w:rPr>
      </w:pPr>
    </w:p>
    <w:p w14:paraId="10E6D461" w14:textId="1CA709A8" w:rsidR="00E366EA" w:rsidRPr="00297EF9" w:rsidRDefault="00E366EA" w:rsidP="00E366EA">
      <w:pPr>
        <w:jc w:val="both"/>
        <w:rPr>
          <w:lang w:eastAsia="hr-HR"/>
        </w:rPr>
      </w:pPr>
      <w:r w:rsidRPr="00297EF9">
        <w:rPr>
          <w:lang w:eastAsia="hr-HR"/>
        </w:rPr>
        <w:t xml:space="preserve">            2. </w:t>
      </w:r>
      <w:r w:rsidRPr="00BD2904">
        <w:rPr>
          <w:lang w:eastAsia="hr-HR"/>
        </w:rPr>
        <w:t>Ovaj Zaključak dostavlja se Vijeću Gradske četvrti Novi Zagreb – istok</w:t>
      </w:r>
      <w:r>
        <w:rPr>
          <w:lang w:eastAsia="hr-HR"/>
        </w:rPr>
        <w:t xml:space="preserve"> i Gradskom uredu za mjesnu samoupravu</w:t>
      </w:r>
      <w:r w:rsidRPr="00297EF9">
        <w:rPr>
          <w:lang w:eastAsia="hr-HR"/>
        </w:rPr>
        <w:t>.</w:t>
      </w:r>
    </w:p>
    <w:p w14:paraId="0ED1C286" w14:textId="6E33E508" w:rsidR="005D1F1C" w:rsidRDefault="005D1F1C" w:rsidP="00FF56F3">
      <w:pPr>
        <w:tabs>
          <w:tab w:val="left" w:pos="709"/>
        </w:tabs>
        <w:spacing w:line="360" w:lineRule="auto"/>
        <w:jc w:val="both"/>
        <w:rPr>
          <w:b/>
        </w:rPr>
      </w:pPr>
    </w:p>
    <w:p w14:paraId="6F7E99FC" w14:textId="3A50D548" w:rsidR="005D1F1C" w:rsidRDefault="007E2184" w:rsidP="00FF56F3">
      <w:pPr>
        <w:tabs>
          <w:tab w:val="left" w:pos="709"/>
        </w:tabs>
        <w:spacing w:line="360" w:lineRule="auto"/>
        <w:jc w:val="both"/>
        <w:rPr>
          <w:b/>
        </w:rPr>
      </w:pPr>
      <w:r w:rsidRPr="007E2184">
        <w:rPr>
          <w:b/>
        </w:rPr>
        <w:t xml:space="preserve">                </w:t>
      </w:r>
      <w:r w:rsidR="005D1F1C" w:rsidRPr="009F2355">
        <w:rPr>
          <w:b/>
          <w:u w:val="single"/>
        </w:rPr>
        <w:t xml:space="preserve">Ad </w:t>
      </w:r>
      <w:r w:rsidR="005D1F1C">
        <w:rPr>
          <w:b/>
          <w:u w:val="single"/>
        </w:rPr>
        <w:t>8</w:t>
      </w:r>
      <w:r w:rsidR="005D1F1C" w:rsidRPr="009F2355">
        <w:rPr>
          <w:b/>
          <w:u w:val="single"/>
        </w:rPr>
        <w:t>.</w:t>
      </w:r>
      <w:r w:rsidR="005D1F1C" w:rsidRPr="005D1F1C">
        <w:rPr>
          <w:b/>
        </w:rPr>
        <w:t xml:space="preserve"> </w:t>
      </w:r>
      <w:r w:rsidR="005D1F1C">
        <w:rPr>
          <w:b/>
        </w:rPr>
        <w:t>Zahtjev za dodjelu prostora na korištenje za potrebe mjesne samouprave</w:t>
      </w:r>
    </w:p>
    <w:p w14:paraId="4DA30898" w14:textId="46FA91D5" w:rsidR="00FF56F3" w:rsidRDefault="00FF56F3" w:rsidP="00FF56F3">
      <w:pPr>
        <w:tabs>
          <w:tab w:val="left" w:pos="709"/>
        </w:tabs>
        <w:jc w:val="both"/>
      </w:pPr>
      <w:r w:rsidRPr="00FF56F3">
        <w:t xml:space="preserve">Predsjednik Vijeća upoznao je članove sa </w:t>
      </w:r>
      <w:r w:rsidR="005D1F1C">
        <w:t>problemom</w:t>
      </w:r>
      <w:r w:rsidRPr="00FF56F3">
        <w:t xml:space="preserve"> nedostatka prostora, te smatra da je potrebno izglasati dodjelu dodatnog prostora na korištenje</w:t>
      </w:r>
      <w:r>
        <w:t xml:space="preserve">, </w:t>
      </w:r>
      <w:r w:rsidR="005D1F1C">
        <w:t>a</w:t>
      </w:r>
      <w:r w:rsidR="005D1F1C" w:rsidRPr="00FF56F3">
        <w:t xml:space="preserve"> za potrebe Vijeća MO Dugave i MO </w:t>
      </w:r>
      <w:proofErr w:type="spellStart"/>
      <w:r w:rsidR="005D1F1C" w:rsidRPr="00FF56F3">
        <w:t>Hrelić</w:t>
      </w:r>
      <w:proofErr w:type="spellEnd"/>
      <w:r w:rsidR="005D1F1C">
        <w:t xml:space="preserve">, naime taj prostor je </w:t>
      </w:r>
      <w:r>
        <w:t>do sada koristila udruga Neuron,</w:t>
      </w:r>
      <w:r w:rsidR="005D1F1C">
        <w:t xml:space="preserve"> a koja je</w:t>
      </w:r>
      <w:r w:rsidR="007E2184">
        <w:t>, istekom ugovora,</w:t>
      </w:r>
      <w:r w:rsidR="005D1F1C">
        <w:t xml:space="preserve"> izašla iz prostora u rujnu,</w:t>
      </w:r>
      <w:r>
        <w:t xml:space="preserve"> veličine 47</w:t>
      </w:r>
      <w:r w:rsidR="005D1F1C">
        <w:t>m2.</w:t>
      </w:r>
      <w:r w:rsidRPr="00FF56F3">
        <w:t xml:space="preserve"> </w:t>
      </w:r>
      <w:r w:rsidR="005D1F1C">
        <w:t xml:space="preserve">Vijećnici </w:t>
      </w:r>
      <w:r>
        <w:t xml:space="preserve">smatraju da bi </w:t>
      </w:r>
      <w:r w:rsidR="005D1F1C">
        <w:t xml:space="preserve">se </w:t>
      </w:r>
      <w:r>
        <w:t>time</w:t>
      </w:r>
      <w:r w:rsidR="007E2184">
        <w:t xml:space="preserve"> dodatkom prostora</w:t>
      </w:r>
      <w:r>
        <w:t xml:space="preserve"> </w:t>
      </w:r>
      <w:r w:rsidRPr="00FF56F3">
        <w:t xml:space="preserve">moglo udovoljiti </w:t>
      </w:r>
      <w:r w:rsidR="005D1F1C">
        <w:t xml:space="preserve">i </w:t>
      </w:r>
      <w:r w:rsidR="007E2184">
        <w:t>zahtjevima drugih korisnika</w:t>
      </w:r>
      <w:r w:rsidRPr="00FF56F3">
        <w:t xml:space="preserve">,  </w:t>
      </w:r>
      <w:r w:rsidR="007E2184">
        <w:t>a</w:t>
      </w:r>
      <w:r w:rsidRPr="00FF56F3">
        <w:t xml:space="preserve"> mjesni odbori </w:t>
      </w:r>
      <w:r w:rsidR="007E2184">
        <w:t>bi dobili adekvatniji prostor</w:t>
      </w:r>
      <w:r w:rsidRPr="00FF56F3">
        <w:t xml:space="preserve"> na korištenje</w:t>
      </w:r>
      <w:r w:rsidR="005D1F1C">
        <w:t>. Također vijećnici smatraju da se taj prostor prije korištenja treba i urediti, odnosno staviti u funkciju budući da su prozori strgani, te</w:t>
      </w:r>
      <w:bookmarkStart w:id="0" w:name="_GoBack"/>
      <w:bookmarkEnd w:id="0"/>
      <w:r w:rsidR="005D1F1C">
        <w:t xml:space="preserve"> ima i drugih većih oštećenja.</w:t>
      </w:r>
    </w:p>
    <w:p w14:paraId="0DC05BCB" w14:textId="77777777" w:rsidR="005D1F1C" w:rsidRDefault="005D1F1C" w:rsidP="005D1F1C">
      <w:r>
        <w:t>Prijedlog je jednoglasno prihvaćen (9 „za”).</w:t>
      </w:r>
    </w:p>
    <w:p w14:paraId="1EDB7E3E" w14:textId="77777777" w:rsidR="005D1F1C" w:rsidRPr="00FF56F3" w:rsidRDefault="005D1F1C" w:rsidP="00FF56F3">
      <w:pPr>
        <w:tabs>
          <w:tab w:val="left" w:pos="709"/>
        </w:tabs>
        <w:jc w:val="both"/>
      </w:pPr>
    </w:p>
    <w:p w14:paraId="4DC5EAD0" w14:textId="77777777" w:rsidR="0060050A" w:rsidRDefault="0060050A">
      <w:pPr>
        <w:ind w:firstLine="708"/>
        <w:rPr>
          <w:b/>
        </w:rPr>
      </w:pPr>
    </w:p>
    <w:p w14:paraId="4161694A" w14:textId="77777777" w:rsidR="00FF56F3" w:rsidRPr="00297EF9" w:rsidRDefault="00FF56F3" w:rsidP="00FF56F3">
      <w:pPr>
        <w:jc w:val="center"/>
        <w:rPr>
          <w:b/>
          <w:lang w:eastAsia="hr-HR"/>
        </w:rPr>
      </w:pPr>
    </w:p>
    <w:p w14:paraId="51111CB0" w14:textId="77777777" w:rsidR="00FF56F3" w:rsidRPr="00297EF9" w:rsidRDefault="00FF56F3" w:rsidP="00FF56F3">
      <w:pPr>
        <w:jc w:val="center"/>
        <w:rPr>
          <w:b/>
          <w:lang w:eastAsia="hr-HR"/>
        </w:rPr>
      </w:pPr>
      <w:r w:rsidRPr="00297EF9">
        <w:rPr>
          <w:b/>
          <w:lang w:eastAsia="hr-HR"/>
        </w:rPr>
        <w:t>Z A K L J U Č A K</w:t>
      </w:r>
    </w:p>
    <w:p w14:paraId="18867FDB" w14:textId="77777777" w:rsidR="00FF56F3" w:rsidRPr="00297EF9" w:rsidRDefault="00FF56F3" w:rsidP="00FF56F3">
      <w:pPr>
        <w:jc w:val="center"/>
        <w:rPr>
          <w:b/>
          <w:lang w:eastAsia="hr-HR"/>
        </w:rPr>
      </w:pPr>
      <w:r w:rsidRPr="00297EF9">
        <w:rPr>
          <w:b/>
          <w:lang w:eastAsia="hr-HR"/>
        </w:rPr>
        <w:t xml:space="preserve">o </w:t>
      </w:r>
      <w:r>
        <w:rPr>
          <w:b/>
          <w:lang w:eastAsia="hr-HR"/>
        </w:rPr>
        <w:t xml:space="preserve">zahtjevu za </w:t>
      </w:r>
      <w:r w:rsidRPr="00297EF9">
        <w:rPr>
          <w:b/>
          <w:lang w:eastAsia="hr-HR"/>
        </w:rPr>
        <w:t>dodjel</w:t>
      </w:r>
      <w:r>
        <w:rPr>
          <w:b/>
          <w:lang w:eastAsia="hr-HR"/>
        </w:rPr>
        <w:t>u</w:t>
      </w:r>
      <w:r w:rsidRPr="00297EF9">
        <w:rPr>
          <w:b/>
          <w:lang w:eastAsia="hr-HR"/>
        </w:rPr>
        <w:t xml:space="preserve"> prostora u Zagrebu, Ulica svetog Mateja 93 vlasništvo Grada Zagreba na korištenje za potrebe mjesne samouprave</w:t>
      </w:r>
    </w:p>
    <w:p w14:paraId="7AE3A7F5" w14:textId="77777777" w:rsidR="00FF56F3" w:rsidRPr="00297EF9" w:rsidRDefault="00FF56F3" w:rsidP="00FF56F3">
      <w:pPr>
        <w:rPr>
          <w:lang w:eastAsia="hr-HR"/>
        </w:rPr>
      </w:pPr>
    </w:p>
    <w:p w14:paraId="0AAF5313" w14:textId="77777777" w:rsidR="00FF56F3" w:rsidRPr="00297EF9" w:rsidRDefault="00FF56F3" w:rsidP="00FF56F3">
      <w:pPr>
        <w:rPr>
          <w:lang w:eastAsia="hr-HR"/>
        </w:rPr>
      </w:pPr>
    </w:p>
    <w:p w14:paraId="0312B721" w14:textId="77777777" w:rsidR="00FF56F3" w:rsidRPr="00297EF9" w:rsidRDefault="00FF56F3" w:rsidP="00FF56F3">
      <w:pPr>
        <w:rPr>
          <w:lang w:eastAsia="hr-HR"/>
        </w:rPr>
      </w:pPr>
    </w:p>
    <w:p w14:paraId="00081B73" w14:textId="77777777" w:rsidR="00FF56F3" w:rsidRPr="00297EF9" w:rsidRDefault="00FF56F3" w:rsidP="00FF56F3">
      <w:pPr>
        <w:jc w:val="both"/>
        <w:rPr>
          <w:lang w:eastAsia="hr-HR"/>
        </w:rPr>
      </w:pPr>
      <w:r w:rsidRPr="00297EF9">
        <w:rPr>
          <w:lang w:eastAsia="hr-HR"/>
        </w:rPr>
        <w:tab/>
        <w:t xml:space="preserve">1. Vijeće </w:t>
      </w:r>
      <w:r>
        <w:rPr>
          <w:lang w:eastAsia="hr-HR"/>
        </w:rPr>
        <w:t>Mjesnog odbora Dugave</w:t>
      </w:r>
      <w:r w:rsidRPr="00297EF9">
        <w:rPr>
          <w:lang w:eastAsia="hr-HR"/>
        </w:rPr>
        <w:t xml:space="preserve"> </w:t>
      </w:r>
      <w:r>
        <w:rPr>
          <w:lang w:eastAsia="hr-HR"/>
        </w:rPr>
        <w:t>traži od Vijeća Gradske četvrti Novi Zagreb – istok pokretanje postupka za dodjelu prostora</w:t>
      </w:r>
      <w:r w:rsidRPr="00297EF9">
        <w:rPr>
          <w:lang w:eastAsia="hr-HR"/>
        </w:rPr>
        <w:t xml:space="preserve"> u Zagrebu, Ulica svetog Mateja 93, veličine 47 m2</w:t>
      </w:r>
      <w:r>
        <w:rPr>
          <w:lang w:eastAsia="hr-HR"/>
        </w:rPr>
        <w:t>,</w:t>
      </w:r>
      <w:r w:rsidRPr="00297EF9">
        <w:rPr>
          <w:lang w:eastAsia="hr-HR"/>
        </w:rPr>
        <w:t xml:space="preserve"> vlasništvo Grada Z</w:t>
      </w:r>
      <w:r>
        <w:rPr>
          <w:lang w:eastAsia="hr-HR"/>
        </w:rPr>
        <w:t>agreba na korištenje, budući da trenutni prostor koji mu je dan na korištenje nije adekvatan</w:t>
      </w:r>
      <w:r w:rsidRPr="00297EF9">
        <w:rPr>
          <w:lang w:eastAsia="hr-HR"/>
        </w:rPr>
        <w:t>.</w:t>
      </w:r>
    </w:p>
    <w:p w14:paraId="5211AF92" w14:textId="77777777" w:rsidR="00FF56F3" w:rsidRPr="00297EF9" w:rsidRDefault="00FF56F3" w:rsidP="00FF56F3">
      <w:pPr>
        <w:jc w:val="both"/>
        <w:rPr>
          <w:lang w:eastAsia="hr-HR"/>
        </w:rPr>
      </w:pPr>
    </w:p>
    <w:p w14:paraId="0B8945A2" w14:textId="77777777" w:rsidR="00FF56F3" w:rsidRPr="00297EF9" w:rsidRDefault="00FF56F3" w:rsidP="00FF56F3">
      <w:pPr>
        <w:jc w:val="both"/>
        <w:rPr>
          <w:lang w:eastAsia="hr-HR"/>
        </w:rPr>
      </w:pPr>
      <w:r w:rsidRPr="00297EF9">
        <w:rPr>
          <w:lang w:eastAsia="hr-HR"/>
        </w:rPr>
        <w:t xml:space="preserve">            2. </w:t>
      </w:r>
      <w:r w:rsidRPr="00BD2904">
        <w:rPr>
          <w:lang w:eastAsia="hr-HR"/>
        </w:rPr>
        <w:t>Ovaj Zaključak dostavlja se Vijeću Gradske četvrti Novi Zagreb – istok</w:t>
      </w:r>
      <w:r w:rsidRPr="00297EF9">
        <w:rPr>
          <w:lang w:eastAsia="hr-HR"/>
        </w:rPr>
        <w:t>.</w:t>
      </w:r>
    </w:p>
    <w:p w14:paraId="2C411957" w14:textId="77777777" w:rsidR="00FF56F3" w:rsidRPr="00297EF9" w:rsidRDefault="00FF56F3" w:rsidP="00FF56F3">
      <w:pPr>
        <w:rPr>
          <w:lang w:eastAsia="hr-HR"/>
        </w:rPr>
      </w:pPr>
    </w:p>
    <w:p w14:paraId="5875EF01" w14:textId="77777777" w:rsidR="00FF56F3" w:rsidRPr="00297EF9" w:rsidRDefault="00FF56F3" w:rsidP="00FF56F3">
      <w:pPr>
        <w:jc w:val="both"/>
        <w:rPr>
          <w:lang w:eastAsia="hr-HR"/>
        </w:rPr>
      </w:pPr>
    </w:p>
    <w:p w14:paraId="675A1CEF" w14:textId="77777777" w:rsidR="009F2355" w:rsidRDefault="009F2355">
      <w:pPr>
        <w:ind w:firstLine="708"/>
        <w:rPr>
          <w:b/>
        </w:rPr>
      </w:pPr>
    </w:p>
    <w:p w14:paraId="3005CFC4" w14:textId="701EF9E5" w:rsidR="00D75DD7" w:rsidRDefault="00DA3EAA">
      <w:pPr>
        <w:ind w:firstLine="708"/>
        <w:rPr>
          <w:b/>
        </w:rPr>
      </w:pPr>
      <w:r w:rsidRPr="009F2355">
        <w:rPr>
          <w:b/>
          <w:u w:val="single"/>
        </w:rPr>
        <w:t xml:space="preserve">Ad </w:t>
      </w:r>
      <w:r w:rsidR="005D1F1C">
        <w:rPr>
          <w:b/>
          <w:u w:val="single"/>
        </w:rPr>
        <w:t>9</w:t>
      </w:r>
      <w:r w:rsidRPr="009F2355">
        <w:rPr>
          <w:b/>
          <w:u w:val="single"/>
        </w:rPr>
        <w:t>.</w:t>
      </w:r>
      <w:r>
        <w:rPr>
          <w:b/>
        </w:rPr>
        <w:t xml:space="preserve"> Pitanja</w:t>
      </w:r>
      <w:r w:rsidR="00FA48EA">
        <w:rPr>
          <w:b/>
        </w:rPr>
        <w:t>,</w:t>
      </w:r>
      <w:r>
        <w:rPr>
          <w:b/>
        </w:rPr>
        <w:t xml:space="preserve"> prijedlozi</w:t>
      </w:r>
      <w:r w:rsidR="00FA48EA">
        <w:rPr>
          <w:b/>
        </w:rPr>
        <w:t xml:space="preserve"> i obavijesti</w:t>
      </w:r>
    </w:p>
    <w:p w14:paraId="6A005736" w14:textId="77777777" w:rsidR="00D75DD7" w:rsidRDefault="00D75DD7">
      <w:pPr>
        <w:ind w:firstLine="708"/>
        <w:rPr>
          <w:b/>
        </w:rPr>
      </w:pPr>
    </w:p>
    <w:p w14:paraId="2A1E979F" w14:textId="38509AF7" w:rsidR="00D75DD7" w:rsidRDefault="00DA3EAA">
      <w:pPr>
        <w:ind w:firstLine="708"/>
      </w:pPr>
      <w:r>
        <w:t>Predsjed</w:t>
      </w:r>
      <w:r w:rsidR="00787C18">
        <w:t>nik</w:t>
      </w:r>
      <w:r>
        <w:t xml:space="preserve"> daje riječ </w:t>
      </w:r>
      <w:r w:rsidR="0060050A">
        <w:t>građaninu D.</w:t>
      </w:r>
      <w:r w:rsidR="00787C18">
        <w:t xml:space="preserve"> D</w:t>
      </w:r>
      <w:r w:rsidR="0060050A">
        <w:t>.</w:t>
      </w:r>
      <w:r>
        <w:t xml:space="preserve">, koji </w:t>
      </w:r>
      <w:r w:rsidR="00C37AEC">
        <w:t>iznosi upit i zamolbu za</w:t>
      </w:r>
      <w:r>
        <w:t xml:space="preserve"> uvrštavanje</w:t>
      </w:r>
      <w:r w:rsidR="00C37AEC">
        <w:t xml:space="preserve">m na iduću sjednicu dvije točke, </w:t>
      </w:r>
      <w:r w:rsidR="00F6275E">
        <w:rPr>
          <w:b/>
        </w:rPr>
        <w:t>iscrtavanje pješačkog prijelaza "zebre" i postavljanje uspornika</w:t>
      </w:r>
      <w:r w:rsidR="00787C18">
        <w:rPr>
          <w:b/>
        </w:rPr>
        <w:t xml:space="preserve"> u Ulici sv. Mateja kod kućnog broja 116 </w:t>
      </w:r>
      <w:r w:rsidR="00787C18">
        <w:t xml:space="preserve">zbog sigurnosti sudionika u prometu, posebice pješaka i učenika </w:t>
      </w:r>
      <w:r w:rsidR="00787C18">
        <w:lastRenderedPageBreak/>
        <w:t xml:space="preserve">osnovnih škola Frana Galovića i </w:t>
      </w:r>
      <w:proofErr w:type="spellStart"/>
      <w:r w:rsidR="00787C18">
        <w:t>I</w:t>
      </w:r>
      <w:proofErr w:type="spellEnd"/>
      <w:r w:rsidR="00787C18">
        <w:t>. OŠ Dugave koji ondje prelaze cestu na putu prema školi</w:t>
      </w:r>
      <w:r>
        <w:t xml:space="preserve">. </w:t>
      </w:r>
      <w:r w:rsidR="00787C18">
        <w:t>Na tom mjestu</w:t>
      </w:r>
      <w:r w:rsidR="00DD7F29">
        <w:t>, naime,</w:t>
      </w:r>
      <w:r w:rsidR="00787C18">
        <w:t xml:space="preserve"> trenutačno postoji neadekvatan uspornik koji se vozilom može zaobići ili prijeći bez prilagođavanja brzine </w:t>
      </w:r>
      <w:r w:rsidR="00DD7F29">
        <w:t>- usporavanja čime je narušena sigurnost svih, a posebno najmlađih sudionika u prometu. U raspravi je prijedlog j</w:t>
      </w:r>
      <w:r>
        <w:t>ednoglasno prihvać</w:t>
      </w:r>
      <w:r w:rsidR="00DD7F29">
        <w:t>en</w:t>
      </w:r>
      <w:r>
        <w:t xml:space="preserve"> (9 „za”)</w:t>
      </w:r>
      <w:r w:rsidR="00DD7F29">
        <w:t xml:space="preserve"> uz zaključak da se zbog što hitnijeg postupanja dostavi nadležnom uredu Sektora za promet Gradskog ureda za prostorno uređenje, izgradnju Grada, graditeljstvo, komunalne poslove i promet</w:t>
      </w:r>
      <w:r w:rsidR="008C31AB">
        <w:t xml:space="preserve">. </w:t>
      </w:r>
    </w:p>
    <w:p w14:paraId="60ACCECC" w14:textId="46E48AB5" w:rsidR="00DD7F29" w:rsidRDefault="00DD7F29">
      <w:pPr>
        <w:ind w:firstLine="708"/>
      </w:pPr>
      <w:r>
        <w:t xml:space="preserve">Nakon toga predsjednik </w:t>
      </w:r>
      <w:r w:rsidR="00C37AEC">
        <w:t>Vijeća daje riječ građaninu M.</w:t>
      </w:r>
      <w:r>
        <w:t xml:space="preserve"> V</w:t>
      </w:r>
      <w:r w:rsidR="00C37AEC">
        <w:t>.</w:t>
      </w:r>
      <w:r>
        <w:t xml:space="preserve">, predstavniku suvlasnika zgrade u </w:t>
      </w:r>
      <w:proofErr w:type="spellStart"/>
      <w:r>
        <w:t>Abramovićevoj</w:t>
      </w:r>
      <w:proofErr w:type="spellEnd"/>
      <w:r>
        <w:t xml:space="preserve"> ulici 1-13. G</w:t>
      </w:r>
      <w:r w:rsidR="00C37AEC">
        <w:t>ospodin V.</w:t>
      </w:r>
      <w:r>
        <w:t xml:space="preserve"> je članove Vijeća detaljno informirao </w:t>
      </w:r>
      <w:r w:rsidRPr="00D05E7E">
        <w:rPr>
          <w:b/>
        </w:rPr>
        <w:t>o problemu učestalog kršenja javnog reda i mira</w:t>
      </w:r>
      <w:r>
        <w:t xml:space="preserve"> koji stanarima te zgrade godinama narušava kvalitetu života i stanovanja. U blizini te zgrade nalazi se, naime, boćalište na kojem se redovito okuplja skupina građana koji ondje do kasno u noć konzumiraju alkohol, proizvode buku</w:t>
      </w:r>
      <w:r w:rsidR="00F6275E">
        <w:t>, ostavljaju smeće</w:t>
      </w:r>
      <w:r>
        <w:t xml:space="preserve"> i uriniraju na javnoj površini. Uz samo boćalište betonirana su dva spremnika s metalnim poklopcima, ukopana u zemlju, u kojima se skladište alkoholna pića, a dio igrališta zatrpan je </w:t>
      </w:r>
      <w:r w:rsidR="00F6275E">
        <w:t>stolcima, stolovima, ceradama i raznim drugim potrepštinama koje koriste zbog čega taj dio nalikuje na odlagalište otpada. Prema njegovim riječima problem je osobito izražen u toplijim mjesecima, posebice ljeti</w:t>
      </w:r>
      <w:r w:rsidR="00D05E7E">
        <w:t>,</w:t>
      </w:r>
      <w:r w:rsidR="00F6275E">
        <w:t xml:space="preserve"> kad su takva "druženja" svakodnevna i cjelodnevna - od jutra do mraka. </w:t>
      </w:r>
    </w:p>
    <w:p w14:paraId="4FF9703C" w14:textId="75F2ED47" w:rsidR="00F6275E" w:rsidRDefault="00F6275E">
      <w:pPr>
        <w:ind w:firstLine="708"/>
      </w:pPr>
      <w:r>
        <w:t xml:space="preserve">Građani već desetak godina upozoravaju na neodrživost takvog stanja i o svemu su </w:t>
      </w:r>
      <w:r w:rsidR="005D1F1C">
        <w:t>obavještavali</w:t>
      </w:r>
      <w:r>
        <w:t xml:space="preserve"> policiju, komunalnog redara, bivše sazive VMO Dugave, a potpisali su i peticiju kojom se traži uklanjanje predmetnog boćališta koje je po njihovom mišljenju glavni razlog za okupljanje, jer dosad ništa drugo nije pomoglo da se taj problem riješi.  </w:t>
      </w:r>
    </w:p>
    <w:p w14:paraId="72AB82E7" w14:textId="2862B71C" w:rsidR="000E0F5A" w:rsidRDefault="00F6275E">
      <w:pPr>
        <w:ind w:firstLine="708"/>
      </w:pPr>
      <w:r>
        <w:t xml:space="preserve">U raspravi je </w:t>
      </w:r>
      <w:r w:rsidR="00D05E7E">
        <w:t>jednoglasno istaknuto</w:t>
      </w:r>
      <w:r>
        <w:t xml:space="preserve"> da je takvo ponašanje</w:t>
      </w:r>
      <w:r w:rsidR="00D05E7E">
        <w:t xml:space="preserve"> na javnom mjestu</w:t>
      </w:r>
      <w:r>
        <w:t>, o čemu je većina članova Vijeća prvi put upoznata zah</w:t>
      </w:r>
      <w:r w:rsidR="00C37AEC">
        <w:t>valjujući istupu gospodina M. V.</w:t>
      </w:r>
      <w:r>
        <w:t>, te materijalima koje je priložio (fotografijama, video snimkama, peticija)</w:t>
      </w:r>
      <w:r w:rsidR="00D05E7E">
        <w:t xml:space="preserve"> - apsolutno neprihvatljivo, a predsjednik Vijeća se obvezao o tome informirati predstavnike MUP-a na skorom sastanku, jer kršenje javnog reda i mira prvenstveno nadležnost Ministarstva unutarnjih poslova. Osim toga je zaključeno da će se nastaviti pratiti ponašanje okupljenih na predmetnoj lokaciji, te prema tome i eventualno reagirati na nekoj od idućih sjednica. Jednoglasno je usvojen prijedlog da se Informacija dostavi Vijeću Gradske četvrti Novi Zagreb - istok zbog upoznavanja sa situacijom (9 "za").   </w:t>
      </w:r>
    </w:p>
    <w:p w14:paraId="38C9D772" w14:textId="296410CC" w:rsidR="008C31AB" w:rsidRPr="000E0F5A" w:rsidRDefault="008C31AB">
      <w:pPr>
        <w:ind w:firstLine="708"/>
        <w:rPr>
          <w:b/>
        </w:rPr>
      </w:pPr>
    </w:p>
    <w:p w14:paraId="0041676D" w14:textId="56F45508" w:rsidR="00D75DD7" w:rsidRDefault="00DA3EAA">
      <w:r>
        <w:tab/>
      </w:r>
      <w:r w:rsidR="00D05E7E">
        <w:tab/>
      </w:r>
    </w:p>
    <w:p w14:paraId="68297917" w14:textId="47B47B39" w:rsidR="00D75DD7" w:rsidRDefault="00DA3EAA">
      <w:r>
        <w:t>Dovršeno u 19.</w:t>
      </w:r>
      <w:r w:rsidR="00F6275E">
        <w:t>45</w:t>
      </w:r>
      <w:r>
        <w:t xml:space="preserve"> sati.</w:t>
      </w:r>
    </w:p>
    <w:p w14:paraId="1A1765EA" w14:textId="77777777" w:rsidR="00D75DD7" w:rsidRDefault="00D75DD7"/>
    <w:p w14:paraId="0EAD7BDB" w14:textId="77777777" w:rsidR="00D75DD7" w:rsidRDefault="00DA3EAA">
      <w:r>
        <w:t>Zapisnik izradio:</w:t>
      </w:r>
    </w:p>
    <w:p w14:paraId="30753CBA" w14:textId="77777777" w:rsidR="00D75DD7" w:rsidRDefault="00DA3EAA">
      <w:r>
        <w:t xml:space="preserve">Kruno </w:t>
      </w:r>
      <w:proofErr w:type="spellStart"/>
      <w:r>
        <w:t>Petrinović</w:t>
      </w:r>
      <w:proofErr w:type="spellEnd"/>
    </w:p>
    <w:p w14:paraId="1CA77FF1" w14:textId="77777777" w:rsidR="00D75DD7" w:rsidRDefault="00D75DD7"/>
    <w:p w14:paraId="580B13EA" w14:textId="7ABA35EC" w:rsidR="00C37AEC" w:rsidRPr="00C37AEC" w:rsidRDefault="00C37AEC" w:rsidP="00C37AEC">
      <w:pPr>
        <w:tabs>
          <w:tab w:val="center" w:pos="0"/>
        </w:tabs>
        <w:suppressAutoHyphens w:val="0"/>
        <w:jc w:val="both"/>
        <w:rPr>
          <w:szCs w:val="22"/>
          <w:lang w:eastAsia="hr-HR"/>
        </w:rPr>
      </w:pPr>
      <w:bookmarkStart w:id="1" w:name="Tekst10"/>
      <w:r w:rsidRPr="00C37AEC">
        <w:rPr>
          <w:szCs w:val="22"/>
          <w:lang w:eastAsia="hr-HR"/>
        </w:rPr>
        <w:t>KLASA: 026-02/21-002/</w:t>
      </w:r>
      <w:r w:rsidR="00E366EA">
        <w:rPr>
          <w:szCs w:val="22"/>
          <w:lang w:eastAsia="hr-HR"/>
        </w:rPr>
        <w:t>1628</w:t>
      </w:r>
    </w:p>
    <w:p w14:paraId="3C07EFE5" w14:textId="77777777" w:rsidR="00C37AEC" w:rsidRPr="00C37AEC" w:rsidRDefault="00C37AEC" w:rsidP="00C37AEC">
      <w:pPr>
        <w:tabs>
          <w:tab w:val="center" w:pos="0"/>
        </w:tabs>
        <w:suppressAutoHyphens w:val="0"/>
        <w:jc w:val="both"/>
        <w:rPr>
          <w:color w:val="FF0000"/>
          <w:szCs w:val="22"/>
          <w:lang w:eastAsia="hr-HR"/>
        </w:rPr>
      </w:pPr>
      <w:r w:rsidRPr="00C37AEC">
        <w:rPr>
          <w:szCs w:val="22"/>
          <w:lang w:eastAsia="hr-HR"/>
        </w:rPr>
        <w:t>URBROJ:  251-06-11-902-21-2</w:t>
      </w:r>
    </w:p>
    <w:p w14:paraId="3674FFDA" w14:textId="2D8FED75" w:rsidR="00D75DD7" w:rsidRDefault="00DA3EAA">
      <w:r>
        <w:t>Zagreb</w:t>
      </w:r>
      <w:bookmarkEnd w:id="1"/>
      <w:r>
        <w:t xml:space="preserve">, </w:t>
      </w:r>
      <w:r w:rsidR="00071782">
        <w:t>2</w:t>
      </w:r>
      <w:r w:rsidR="00E366EA">
        <w:t>2</w:t>
      </w:r>
      <w:r>
        <w:t xml:space="preserve">. </w:t>
      </w:r>
      <w:r w:rsidR="00071782">
        <w:t>ru</w:t>
      </w:r>
      <w:r>
        <w:t>j</w:t>
      </w:r>
      <w:r w:rsidR="00C37AEC">
        <w:t>n</w:t>
      </w:r>
      <w:r>
        <w:t xml:space="preserve">a 2021.                 </w:t>
      </w:r>
    </w:p>
    <w:p w14:paraId="77369439" w14:textId="7BF24528" w:rsidR="00D75DD7" w:rsidRDefault="00D75DD7"/>
    <w:p w14:paraId="03E136A3" w14:textId="77777777" w:rsidR="00D75DD7" w:rsidRDefault="00DA3EAA">
      <w:pPr>
        <w:ind w:left="4248"/>
        <w:jc w:val="center"/>
      </w:pPr>
      <w:r>
        <w:t>Predsjednik</w:t>
      </w:r>
    </w:p>
    <w:p w14:paraId="71F9BC4A" w14:textId="77777777" w:rsidR="00D75DD7" w:rsidRDefault="00DA3EAA">
      <w:pPr>
        <w:ind w:left="4248"/>
        <w:jc w:val="center"/>
      </w:pPr>
      <w:r>
        <w:t>Vijeća Mjesnog odbora</w:t>
      </w:r>
    </w:p>
    <w:p w14:paraId="14B9621D" w14:textId="77777777" w:rsidR="00D75DD7" w:rsidRDefault="00DA3EAA">
      <w:pPr>
        <w:ind w:left="4248"/>
        <w:jc w:val="center"/>
      </w:pPr>
      <w:r>
        <w:t>Dugave</w:t>
      </w:r>
    </w:p>
    <w:p w14:paraId="26F5B67F" w14:textId="77777777" w:rsidR="00D75DD7" w:rsidRDefault="00D75DD7">
      <w:pPr>
        <w:ind w:left="4248"/>
        <w:jc w:val="center"/>
      </w:pPr>
    </w:p>
    <w:p w14:paraId="3B66F650" w14:textId="77777777" w:rsidR="00D75DD7" w:rsidRDefault="00DA3EAA">
      <w:pPr>
        <w:ind w:left="4248"/>
        <w:jc w:val="center"/>
      </w:pPr>
      <w:r>
        <w:t xml:space="preserve">Berislav </w:t>
      </w:r>
      <w:proofErr w:type="spellStart"/>
      <w:r>
        <w:t>Ptiček</w:t>
      </w:r>
      <w:proofErr w:type="spellEnd"/>
    </w:p>
    <w:p w14:paraId="78041C2C" w14:textId="77777777" w:rsidR="00D75DD7" w:rsidRDefault="00D75DD7">
      <w:pPr>
        <w:ind w:left="4248"/>
        <w:jc w:val="center"/>
      </w:pPr>
    </w:p>
    <w:sectPr w:rsidR="00D75DD7">
      <w:headerReference w:type="default" r:id="rId6"/>
      <w:headerReference w:type="first" r:id="rId7"/>
      <w:pgSz w:w="11906" w:h="16838"/>
      <w:pgMar w:top="1417" w:right="707" w:bottom="1417" w:left="1417" w:header="708"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D15F1" w14:textId="77777777" w:rsidR="004E05E5" w:rsidRDefault="004E05E5">
      <w:r>
        <w:separator/>
      </w:r>
    </w:p>
  </w:endnote>
  <w:endnote w:type="continuationSeparator" w:id="0">
    <w:p w14:paraId="6611CBF2" w14:textId="77777777" w:rsidR="004E05E5" w:rsidRDefault="004E0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EE"/>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8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599F2" w14:textId="77777777" w:rsidR="004E05E5" w:rsidRDefault="004E05E5">
      <w:r>
        <w:separator/>
      </w:r>
    </w:p>
  </w:footnote>
  <w:footnote w:type="continuationSeparator" w:id="0">
    <w:p w14:paraId="2C71B061" w14:textId="77777777" w:rsidR="004E05E5" w:rsidRDefault="004E0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FCDCC" w14:textId="77777777" w:rsidR="00D75DD7" w:rsidRDefault="00DA3EAA">
    <w:pPr>
      <w:pStyle w:val="Zaglavlje"/>
    </w:pPr>
    <w:r>
      <w:rPr>
        <w:noProof/>
        <w:lang w:eastAsia="hr-HR"/>
      </w:rPr>
      <mc:AlternateContent>
        <mc:Choice Requires="wps">
          <w:drawing>
            <wp:anchor distT="0" distB="0" distL="0" distR="0" simplePos="0" relativeHeight="4" behindDoc="0" locked="0" layoutInCell="1" allowOverlap="1" wp14:anchorId="1BBAE232" wp14:editId="6B8447BE">
              <wp:simplePos x="0" y="0"/>
              <wp:positionH relativeFrom="margin">
                <wp:align>center</wp:align>
              </wp:positionH>
              <wp:positionV relativeFrom="paragraph">
                <wp:posOffset>635</wp:posOffset>
              </wp:positionV>
              <wp:extent cx="76835" cy="17526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4CC12AF9" w14:textId="1C45A599" w:rsidR="00D75DD7" w:rsidRDefault="00DA3EAA">
                          <w:pPr>
                            <w:pStyle w:val="Zaglavlje"/>
                            <w:rPr>
                              <w:rStyle w:val="Brojstranice"/>
                            </w:rPr>
                          </w:pPr>
                          <w:r>
                            <w:rPr>
                              <w:rStyle w:val="Brojstranice"/>
                            </w:rPr>
                            <w:fldChar w:fldCharType="begin"/>
                          </w:r>
                          <w:r>
                            <w:rPr>
                              <w:rStyle w:val="Brojstranice"/>
                            </w:rPr>
                            <w:instrText>PAGE</w:instrText>
                          </w:r>
                          <w:r>
                            <w:rPr>
                              <w:rStyle w:val="Brojstranice"/>
                            </w:rPr>
                            <w:fldChar w:fldCharType="separate"/>
                          </w:r>
                          <w:r w:rsidR="007E2184">
                            <w:rPr>
                              <w:rStyle w:val="Brojstranice"/>
                              <w:noProof/>
                            </w:rPr>
                            <w:t>6</w:t>
                          </w:r>
                          <w:r>
                            <w:rPr>
                              <w:rStyle w:val="Brojstranice"/>
                            </w:rPr>
                            <w:fldChar w:fldCharType="end"/>
                          </w:r>
                        </w:p>
                      </w:txbxContent>
                    </wps:txbx>
                    <wps:bodyPr lIns="0" tIns="0" rIns="0" bIns="0" anchor="t">
                      <a:noAutofit/>
                    </wps:bodyPr>
                  </wps:wsp>
                </a:graphicData>
              </a:graphic>
            </wp:anchor>
          </w:drawing>
        </mc:Choice>
        <mc:Fallback>
          <w:pict>
            <v:shapetype w14:anchorId="1BBAE232" id="_x0000_t202" coordsize="21600,21600" o:spt="202" path="m,l,21600r21600,l21600,xe">
              <v:stroke joinstyle="miter"/>
              <v:path gradientshapeok="t" o:connecttype="rect"/>
            </v:shapetype>
            <v:shape id="Frame1" o:spid="_x0000_s1026"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" stroked="f">
              <v:fill opacity="0"/>
              <v:textbox inset="0,0,0,0">
                <w:txbxContent>
                  <w:p w14:paraId="4CC12AF9" w14:textId="1C45A599" w:rsidR="00D75DD7" w:rsidRDefault="00DA3EAA">
                    <w:pPr>
                      <w:pStyle w:val="Zaglavlje"/>
                      <w:rPr>
                        <w:rStyle w:val="Brojstranice"/>
                      </w:rPr>
                    </w:pPr>
                    <w:r>
                      <w:rPr>
                        <w:rStyle w:val="Brojstranice"/>
                      </w:rPr>
                      <w:fldChar w:fldCharType="begin"/>
                    </w:r>
                    <w:r>
                      <w:rPr>
                        <w:rStyle w:val="Brojstranice"/>
                      </w:rPr>
                      <w:instrText>PAGE</w:instrText>
                    </w:r>
                    <w:r>
                      <w:rPr>
                        <w:rStyle w:val="Brojstranice"/>
                      </w:rPr>
                      <w:fldChar w:fldCharType="separate"/>
                    </w:r>
                    <w:r w:rsidR="007E2184">
                      <w:rPr>
                        <w:rStyle w:val="Brojstranice"/>
                        <w:noProof/>
                      </w:rPr>
                      <w:t>6</w:t>
                    </w:r>
                    <w:r>
                      <w:rPr>
                        <w:rStyle w:val="Brojstranice"/>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88A41" w14:textId="77777777" w:rsidR="00D75DD7" w:rsidRDefault="00D75DD7">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DD7"/>
    <w:rsid w:val="000130CB"/>
    <w:rsid w:val="00071782"/>
    <w:rsid w:val="000E0F5A"/>
    <w:rsid w:val="00276F5B"/>
    <w:rsid w:val="004E05E5"/>
    <w:rsid w:val="005D1F1C"/>
    <w:rsid w:val="0060050A"/>
    <w:rsid w:val="007079BF"/>
    <w:rsid w:val="00787C18"/>
    <w:rsid w:val="007E2184"/>
    <w:rsid w:val="008C31AB"/>
    <w:rsid w:val="009A1F78"/>
    <w:rsid w:val="009F2355"/>
    <w:rsid w:val="00C37AEC"/>
    <w:rsid w:val="00C80C0C"/>
    <w:rsid w:val="00D05E7E"/>
    <w:rsid w:val="00D23590"/>
    <w:rsid w:val="00D75DD7"/>
    <w:rsid w:val="00DA3EAA"/>
    <w:rsid w:val="00DD7F29"/>
    <w:rsid w:val="00E366EA"/>
    <w:rsid w:val="00F149E4"/>
    <w:rsid w:val="00F26395"/>
    <w:rsid w:val="00F6275E"/>
    <w:rsid w:val="00FA48EA"/>
    <w:rsid w:val="00FC5A3C"/>
    <w:rsid w:val="00FF56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D751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Cs w:val="24"/>
        <w:lang w:val="hr-H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lang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eastAsia="Arial"/>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lang w:eastAsia="en-US"/>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cs="Times New Roman"/>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Zadanifontodlomka1">
    <w:name w:val="Zadani font odlomka1"/>
    <w:qFormat/>
  </w:style>
  <w:style w:type="character" w:customStyle="1" w:styleId="TekstbaloniaChar">
    <w:name w:val="Tekst balončića Char"/>
    <w:qFormat/>
    <w:rPr>
      <w:rFonts w:ascii="Tahoma" w:hAnsi="Tahoma" w:cs="Tahoma"/>
      <w:sz w:val="16"/>
      <w:szCs w:val="16"/>
    </w:rPr>
  </w:style>
  <w:style w:type="character" w:styleId="Brojstranice">
    <w:name w:val="page number"/>
    <w:basedOn w:val="Zadanifontodlomka1"/>
  </w:style>
  <w:style w:type="paragraph" w:customStyle="1" w:styleId="Heading">
    <w:name w:val="Heading"/>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76"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Tekstbalonia1">
    <w:name w:val="Tekst balončića1"/>
    <w:basedOn w:val="Normal"/>
    <w:qFormat/>
    <w:rPr>
      <w:rFonts w:ascii="Tahoma" w:hAnsi="Tahoma" w:cs="Tahoma"/>
      <w:sz w:val="16"/>
      <w:szCs w:val="16"/>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Normal"/>
    <w:pPr>
      <w:tabs>
        <w:tab w:val="center" w:pos="4153"/>
        <w:tab w:val="right" w:pos="8306"/>
      </w:tabs>
    </w:p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paragraph" w:styleId="Tekstbalonia">
    <w:name w:val="Balloon Text"/>
    <w:basedOn w:val="Normal"/>
    <w:link w:val="TekstbaloniaChar1"/>
    <w:uiPriority w:val="99"/>
    <w:semiHidden/>
    <w:unhideWhenUsed/>
    <w:rsid w:val="00E366EA"/>
    <w:rPr>
      <w:rFonts w:ascii="Segoe UI" w:hAnsi="Segoe UI" w:cs="Segoe UI"/>
      <w:sz w:val="18"/>
      <w:szCs w:val="18"/>
    </w:rPr>
  </w:style>
  <w:style w:type="character" w:customStyle="1" w:styleId="TekstbaloniaChar1">
    <w:name w:val="Tekst balončića Char1"/>
    <w:basedOn w:val="Zadanifontodlomka"/>
    <w:link w:val="Tekstbalonia"/>
    <w:uiPriority w:val="99"/>
    <w:semiHidden/>
    <w:rsid w:val="00E366EA"/>
    <w:rPr>
      <w:rFonts w:ascii="Segoe UI" w:eastAsia="Times New Roman"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2060</Words>
  <Characters>11742</Characters>
  <Application>Microsoft Office Word</Application>
  <DocSecurity>0</DocSecurity>
  <Lines>97</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kgramc</dc:creator>
  <cp:keywords/>
  <dc:description/>
  <cp:lastModifiedBy>Petra Crnko</cp:lastModifiedBy>
  <cp:revision>6</cp:revision>
  <cp:lastPrinted>2021-10-25T09:58:00Z</cp:lastPrinted>
  <dcterms:created xsi:type="dcterms:W3CDTF">2021-10-12T14:29:00Z</dcterms:created>
  <dcterms:modified xsi:type="dcterms:W3CDTF">2021-10-25T11:28:00Z</dcterms:modified>
  <dc:language>hr-HR</dc:language>
</cp:coreProperties>
</file>