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90C8E4" w14:textId="77777777" w:rsidR="00580590" w:rsidRPr="00801530" w:rsidRDefault="00F72DD1" w:rsidP="00801530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801530">
        <w:rPr>
          <w:rFonts w:ascii="Times New Roman" w:hAnsi="Times New Roman" w:cs="Times New Roman"/>
          <w:b/>
          <w:sz w:val="24"/>
          <w:szCs w:val="24"/>
          <w:lang w:val="hr-HR"/>
        </w:rPr>
        <w:t>ZAPISNIK</w:t>
      </w:r>
    </w:p>
    <w:p w14:paraId="0A77BD4E" w14:textId="77777777" w:rsidR="00F72DD1" w:rsidRPr="00801530" w:rsidRDefault="00BE6CF7" w:rsidP="00801530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801530">
        <w:rPr>
          <w:rFonts w:ascii="Times New Roman" w:hAnsi="Times New Roman" w:cs="Times New Roman"/>
          <w:b/>
          <w:sz w:val="24"/>
          <w:szCs w:val="24"/>
          <w:lang w:val="hr-HR"/>
        </w:rPr>
        <w:t>40</w:t>
      </w:r>
      <w:r w:rsidR="00F72DD1" w:rsidRPr="00801530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4E6880" w:rsidRPr="00801530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F72DD1" w:rsidRPr="00801530">
        <w:rPr>
          <w:rFonts w:ascii="Times New Roman" w:hAnsi="Times New Roman" w:cs="Times New Roman"/>
          <w:b/>
          <w:sz w:val="24"/>
          <w:szCs w:val="24"/>
          <w:lang w:val="hr-HR"/>
        </w:rPr>
        <w:t>sjednice Vijeća Mjesnog odbora Dankovec</w:t>
      </w:r>
    </w:p>
    <w:p w14:paraId="2EA61115" w14:textId="74A8BF82" w:rsidR="0006585E" w:rsidRPr="00801530" w:rsidRDefault="00BE6CF7" w:rsidP="00801530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801530">
        <w:rPr>
          <w:rFonts w:ascii="Times New Roman" w:hAnsi="Times New Roman" w:cs="Times New Roman"/>
          <w:b/>
          <w:sz w:val="24"/>
          <w:szCs w:val="24"/>
          <w:lang w:val="hr-HR"/>
        </w:rPr>
        <w:t>održane dana 10. rujna</w:t>
      </w:r>
      <w:r w:rsidR="00BF09F2" w:rsidRPr="00801530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6A139D" w:rsidRPr="00801530">
        <w:rPr>
          <w:rFonts w:ascii="Times New Roman" w:hAnsi="Times New Roman" w:cs="Times New Roman"/>
          <w:b/>
          <w:sz w:val="24"/>
          <w:szCs w:val="24"/>
          <w:lang w:val="hr-HR"/>
        </w:rPr>
        <w:t>2024</w:t>
      </w:r>
      <w:r w:rsidR="00F72DD1" w:rsidRPr="00801530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06585E" w:rsidRPr="00801530">
        <w:rPr>
          <w:rFonts w:ascii="Times New Roman" w:hAnsi="Times New Roman" w:cs="Times New Roman"/>
          <w:b/>
          <w:sz w:val="24"/>
          <w:szCs w:val="24"/>
          <w:lang w:val="hr-HR"/>
        </w:rPr>
        <w:t xml:space="preserve"> u prostorijama objekta mjesne samouprave</w:t>
      </w:r>
    </w:p>
    <w:p w14:paraId="33EA31DD" w14:textId="15504116" w:rsidR="0006585E" w:rsidRPr="00801530" w:rsidRDefault="0006585E" w:rsidP="00801530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801530">
        <w:rPr>
          <w:rFonts w:ascii="Times New Roman" w:hAnsi="Times New Roman" w:cs="Times New Roman"/>
          <w:b/>
          <w:sz w:val="24"/>
          <w:szCs w:val="24"/>
          <w:lang w:val="hr-HR"/>
        </w:rPr>
        <w:t>Dankov</w:t>
      </w:r>
      <w:r w:rsidR="004500BC" w:rsidRPr="00801530">
        <w:rPr>
          <w:rFonts w:ascii="Times New Roman" w:hAnsi="Times New Roman" w:cs="Times New Roman"/>
          <w:b/>
          <w:sz w:val="24"/>
          <w:szCs w:val="24"/>
          <w:lang w:val="hr-HR"/>
        </w:rPr>
        <w:t>ec,</w:t>
      </w:r>
      <w:r w:rsidR="00493C7F" w:rsidRPr="00801530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proofErr w:type="spellStart"/>
      <w:r w:rsidR="00603245" w:rsidRPr="00801530">
        <w:rPr>
          <w:rFonts w:ascii="Times New Roman" w:hAnsi="Times New Roman" w:cs="Times New Roman"/>
          <w:b/>
          <w:sz w:val="24"/>
          <w:szCs w:val="24"/>
          <w:lang w:val="hr-HR"/>
        </w:rPr>
        <w:t>S</w:t>
      </w:r>
      <w:r w:rsidR="00A16087" w:rsidRPr="00801530">
        <w:rPr>
          <w:rFonts w:ascii="Times New Roman" w:hAnsi="Times New Roman" w:cs="Times New Roman"/>
          <w:b/>
          <w:sz w:val="24"/>
          <w:szCs w:val="24"/>
          <w:lang w:val="hr-HR"/>
        </w:rPr>
        <w:t>lanovečka</w:t>
      </w:r>
      <w:proofErr w:type="spellEnd"/>
      <w:r w:rsidR="00A16087" w:rsidRPr="00801530">
        <w:rPr>
          <w:rFonts w:ascii="Times New Roman" w:hAnsi="Times New Roman" w:cs="Times New Roman"/>
          <w:b/>
          <w:sz w:val="24"/>
          <w:szCs w:val="24"/>
          <w:lang w:val="hr-HR"/>
        </w:rPr>
        <w:t xml:space="preserve"> 19, s početkom u 19</w:t>
      </w:r>
      <w:r w:rsidR="008258D2" w:rsidRPr="00801530">
        <w:rPr>
          <w:rFonts w:ascii="Times New Roman" w:hAnsi="Times New Roman" w:cs="Times New Roman"/>
          <w:b/>
          <w:sz w:val="24"/>
          <w:szCs w:val="24"/>
          <w:lang w:val="hr-HR"/>
        </w:rPr>
        <w:t>,00</w:t>
      </w:r>
      <w:r w:rsidR="00801530">
        <w:rPr>
          <w:rFonts w:ascii="Times New Roman" w:hAnsi="Times New Roman" w:cs="Times New Roman"/>
          <w:b/>
          <w:sz w:val="24"/>
          <w:szCs w:val="24"/>
          <w:lang w:val="hr-HR"/>
        </w:rPr>
        <w:t xml:space="preserve"> sati</w:t>
      </w:r>
    </w:p>
    <w:p w14:paraId="3A87BFF4" w14:textId="77777777" w:rsidR="00F72DD1" w:rsidRDefault="00F72DD1" w:rsidP="00F72DD1">
      <w:pPr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</w:p>
    <w:p w14:paraId="04DBD739" w14:textId="77777777" w:rsidR="0006585E" w:rsidRDefault="00F72DD1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NAZOČNI ČLANOVI VIJEĆ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>A:</w:t>
      </w:r>
    </w:p>
    <w:p w14:paraId="00DC688C" w14:textId="77777777" w:rsidR="00F72DD1" w:rsidRDefault="00755BC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Ivica Ivanović</w:t>
      </w:r>
      <w:r w:rsidR="00C35134">
        <w:rPr>
          <w:rFonts w:ascii="Times New Roman" w:hAnsi="Times New Roman" w:cs="Times New Roman"/>
          <w:sz w:val="24"/>
          <w:szCs w:val="24"/>
          <w:lang w:val="hr-HR"/>
        </w:rPr>
        <w:t>,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Josi</w:t>
      </w:r>
      <w:r w:rsidR="00E679C0">
        <w:rPr>
          <w:rFonts w:ascii="Times New Roman" w:hAnsi="Times New Roman" w:cs="Times New Roman"/>
          <w:sz w:val="24"/>
          <w:szCs w:val="24"/>
          <w:lang w:val="hr-HR"/>
        </w:rPr>
        <w:t>p Fabijanić,</w:t>
      </w:r>
      <w:r w:rsidR="0069019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E679C0">
        <w:rPr>
          <w:rFonts w:ascii="Times New Roman" w:hAnsi="Times New Roman" w:cs="Times New Roman"/>
          <w:sz w:val="24"/>
          <w:szCs w:val="24"/>
          <w:lang w:val="hr-HR"/>
        </w:rPr>
        <w:t>Dražen Zrinski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 xml:space="preserve"> i Slavko Stanić</w:t>
      </w:r>
    </w:p>
    <w:p w14:paraId="22A3773D" w14:textId="77777777" w:rsidR="00F72DD1" w:rsidRDefault="0006585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Predsjedava: Ivica Ivanović</w:t>
      </w:r>
      <w:r w:rsidR="00F72DD1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69019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72DD1">
        <w:rPr>
          <w:rFonts w:ascii="Times New Roman" w:hAnsi="Times New Roman" w:cs="Times New Roman"/>
          <w:sz w:val="24"/>
          <w:szCs w:val="24"/>
          <w:lang w:val="hr-HR"/>
        </w:rPr>
        <w:t>predsjednik Vijeća</w:t>
      </w:r>
    </w:p>
    <w:p w14:paraId="7422115C" w14:textId="77777777" w:rsidR="00F72DD1" w:rsidRDefault="00F72DD1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Zapisnik vodi: Dražen Zrinski</w:t>
      </w:r>
    </w:p>
    <w:p w14:paraId="5A00F696" w14:textId="77777777" w:rsidR="00F72DD1" w:rsidRDefault="00F72DD1" w:rsidP="0080153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Predsje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dnik konstatira,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690198">
        <w:rPr>
          <w:rFonts w:ascii="Times New Roman" w:hAnsi="Times New Roman" w:cs="Times New Roman"/>
          <w:sz w:val="24"/>
          <w:szCs w:val="24"/>
          <w:lang w:val="hr-HR"/>
        </w:rPr>
        <w:t>da  je nazočno 4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od 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 xml:space="preserve">ukupno </w:t>
      </w:r>
      <w:r>
        <w:rPr>
          <w:rFonts w:ascii="Times New Roman" w:hAnsi="Times New Roman" w:cs="Times New Roman"/>
          <w:sz w:val="24"/>
          <w:szCs w:val="24"/>
          <w:lang w:val="hr-HR"/>
        </w:rPr>
        <w:t>5 članova Vijeća,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što znači da Vijeće može prav</w:t>
      </w:r>
      <w:r w:rsidR="00D521C7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90198">
        <w:rPr>
          <w:rFonts w:ascii="Times New Roman" w:hAnsi="Times New Roman" w:cs="Times New Roman"/>
          <w:sz w:val="24"/>
          <w:szCs w:val="24"/>
          <w:lang w:val="hr-HR"/>
        </w:rPr>
        <w:t>valjano odlučivati, te otvara 40</w:t>
      </w:r>
      <w:r w:rsidR="00AC5FEB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EE408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sjednicu Vijeća Mjesnog odbora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7200B9F9" w14:textId="77777777" w:rsidR="005D17A0" w:rsidRDefault="005D17A0" w:rsidP="0080153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Bez rasprave,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hr-HR"/>
        </w:rPr>
        <w:t>jednoglasno,</w:t>
      </w:r>
      <w:r w:rsidR="004E6880">
        <w:rPr>
          <w:rFonts w:ascii="Times New Roman" w:hAnsi="Times New Roman" w:cs="Times New Roman"/>
          <w:i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Vi</w:t>
      </w:r>
      <w:r w:rsidR="00690198">
        <w:rPr>
          <w:rFonts w:ascii="Times New Roman" w:hAnsi="Times New Roman" w:cs="Times New Roman"/>
          <w:sz w:val="24"/>
          <w:szCs w:val="24"/>
          <w:lang w:val="hr-HR"/>
        </w:rPr>
        <w:t>jeće prihvaća tekst zapisnika 39</w:t>
      </w:r>
      <w:r w:rsidR="001E5B59">
        <w:rPr>
          <w:rFonts w:ascii="Times New Roman" w:hAnsi="Times New Roman" w:cs="Times New Roman"/>
          <w:sz w:val="24"/>
          <w:szCs w:val="24"/>
          <w:lang w:val="hr-HR"/>
        </w:rPr>
        <w:t>.</w:t>
      </w:r>
      <w:r>
        <w:rPr>
          <w:rFonts w:ascii="Times New Roman" w:hAnsi="Times New Roman" w:cs="Times New Roman"/>
          <w:sz w:val="24"/>
          <w:szCs w:val="24"/>
          <w:lang w:val="hr-HR"/>
        </w:rPr>
        <w:t>sjednice</w:t>
      </w:r>
      <w:r w:rsidR="001E5B59">
        <w:rPr>
          <w:rFonts w:ascii="Times New Roman" w:hAnsi="Times New Roman" w:cs="Times New Roman"/>
          <w:sz w:val="24"/>
          <w:szCs w:val="24"/>
          <w:lang w:val="hr-HR"/>
        </w:rPr>
        <w:t xml:space="preserve"> Vijeća Mjesnog odbora Dankovec</w:t>
      </w:r>
      <w:r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održane </w:t>
      </w:r>
      <w:r w:rsidR="00690198">
        <w:rPr>
          <w:rFonts w:ascii="Times New Roman" w:hAnsi="Times New Roman" w:cs="Times New Roman"/>
          <w:sz w:val="24"/>
          <w:szCs w:val="24"/>
          <w:lang w:val="hr-HR"/>
        </w:rPr>
        <w:t>06</w:t>
      </w:r>
      <w:r w:rsidR="00EE4086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690198">
        <w:rPr>
          <w:rFonts w:ascii="Times New Roman" w:hAnsi="Times New Roman" w:cs="Times New Roman"/>
          <w:sz w:val="24"/>
          <w:szCs w:val="24"/>
          <w:lang w:val="hr-HR"/>
        </w:rPr>
        <w:t>kolovoza</w:t>
      </w:r>
      <w:r w:rsidR="00C63596">
        <w:rPr>
          <w:rFonts w:ascii="Times New Roman" w:hAnsi="Times New Roman" w:cs="Times New Roman"/>
          <w:sz w:val="24"/>
          <w:szCs w:val="24"/>
          <w:lang w:val="hr-HR"/>
        </w:rPr>
        <w:t xml:space="preserve"> 2024</w:t>
      </w:r>
      <w:r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godine.</w:t>
      </w:r>
    </w:p>
    <w:p w14:paraId="02828377" w14:textId="42DDB0ED" w:rsidR="0019033F" w:rsidRDefault="007C4736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Na prijedlog predsjednika</w:t>
      </w:r>
      <w:r w:rsidR="0013275E">
        <w:rPr>
          <w:rFonts w:ascii="Times New Roman" w:hAnsi="Times New Roman" w:cs="Times New Roman"/>
          <w:sz w:val="24"/>
          <w:szCs w:val="24"/>
          <w:lang w:val="hr-HR"/>
        </w:rPr>
        <w:t xml:space="preserve"> Vijeća</w:t>
      </w:r>
      <w:r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Vij</w:t>
      </w:r>
      <w:r w:rsidR="009A15E6">
        <w:rPr>
          <w:rFonts w:ascii="Times New Roman" w:hAnsi="Times New Roman" w:cs="Times New Roman"/>
          <w:sz w:val="24"/>
          <w:szCs w:val="24"/>
          <w:lang w:val="hr-HR"/>
        </w:rPr>
        <w:t>eće jednoglasno</w:t>
      </w:r>
      <w:r w:rsidR="008751C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DB57DB">
        <w:rPr>
          <w:rFonts w:ascii="Times New Roman" w:hAnsi="Times New Roman" w:cs="Times New Roman"/>
          <w:sz w:val="24"/>
          <w:szCs w:val="24"/>
          <w:lang w:val="hr-HR"/>
        </w:rPr>
        <w:t xml:space="preserve">prihvaća dopunu i </w:t>
      </w:r>
      <w:r w:rsidR="008751C8">
        <w:rPr>
          <w:rFonts w:ascii="Times New Roman" w:hAnsi="Times New Roman" w:cs="Times New Roman"/>
          <w:sz w:val="24"/>
          <w:szCs w:val="24"/>
          <w:lang w:val="hr-HR"/>
        </w:rPr>
        <w:t>utvrđuje</w:t>
      </w:r>
    </w:p>
    <w:p w14:paraId="63FA13F1" w14:textId="77777777" w:rsidR="00DB57DB" w:rsidRPr="00DB57DB" w:rsidRDefault="00DB57DB" w:rsidP="00DB57DB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DNEVNI RED   </w:t>
      </w:r>
    </w:p>
    <w:p w14:paraId="0BDBE8BC" w14:textId="77777777" w:rsidR="00DB57DB" w:rsidRDefault="00690198" w:rsidP="00801530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Prijedlozi Vijeća Mjesnog odbora Dankovec za Program građenja komunalne infrastrukture na području Grada Zagreba u 2025. – </w:t>
      </w:r>
      <w:r w:rsidRPr="00690198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</w:p>
    <w:p w14:paraId="0E7C3929" w14:textId="77777777" w:rsidR="00C82E83" w:rsidRDefault="00690198" w:rsidP="00801530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Prijedlozi Vijeća Mjesnog odbora Dankovec za Program održavanja javnih prometnih površina, građevina i uređaja javne namjene, javne rasvjete te izvanrednog održavanja nerazvrstanih cesta na području Grada Zagreba u 2025.</w:t>
      </w:r>
      <w:r w:rsidR="00DB57DB">
        <w:rPr>
          <w:rFonts w:ascii="Times New Roman" w:hAnsi="Times New Roman" w:cs="Times New Roman"/>
          <w:sz w:val="24"/>
          <w:szCs w:val="24"/>
          <w:lang w:val="hr-HR"/>
        </w:rPr>
        <w:t xml:space="preserve"> – </w:t>
      </w:r>
      <w:r w:rsidR="00DB57DB" w:rsidRPr="00DB57DB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  <w:r w:rsidR="006A139D">
        <w:rPr>
          <w:rFonts w:ascii="Times New Roman" w:hAnsi="Times New Roman" w:cs="Times New Roman"/>
          <w:i/>
          <w:sz w:val="24"/>
          <w:szCs w:val="24"/>
          <w:lang w:val="hr-HR"/>
        </w:rPr>
        <w:t xml:space="preserve"> </w:t>
      </w:r>
    </w:p>
    <w:p w14:paraId="4EA98A99" w14:textId="77777777" w:rsidR="002F704C" w:rsidRDefault="00690198" w:rsidP="00801530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Prijedlog prioriteta ulica za Izvedbeni program Zimske službe 2024/25. </w:t>
      </w:r>
      <w:r w:rsidR="009A15E6">
        <w:rPr>
          <w:rFonts w:ascii="Times New Roman" w:hAnsi="Times New Roman" w:cs="Times New Roman"/>
          <w:sz w:val="24"/>
          <w:szCs w:val="24"/>
          <w:lang w:val="hr-HR"/>
        </w:rPr>
        <w:t xml:space="preserve"> - </w:t>
      </w:r>
      <w:r w:rsidR="002F704C" w:rsidRPr="002F704C">
        <w:rPr>
          <w:rFonts w:ascii="Times New Roman" w:hAnsi="Times New Roman" w:cs="Times New Roman"/>
          <w:i/>
          <w:sz w:val="24"/>
          <w:szCs w:val="24"/>
          <w:lang w:val="hr-HR"/>
        </w:rPr>
        <w:t>donošenje zaključka;</w:t>
      </w:r>
    </w:p>
    <w:p w14:paraId="5936EBF8" w14:textId="77777777" w:rsidR="00690198" w:rsidRDefault="00690198" w:rsidP="00801530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Prijedlog lokacija za postavljanje spremnika za sol – </w:t>
      </w:r>
      <w:r w:rsidRPr="00690198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</w:p>
    <w:p w14:paraId="2B076183" w14:textId="77777777" w:rsidR="00690198" w:rsidRDefault="00690198" w:rsidP="00801530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lastRenderedPageBreak/>
        <w:t>Plan potreba za aktivnostima, programima</w:t>
      </w:r>
      <w:r w:rsidR="00F42F12">
        <w:rPr>
          <w:rFonts w:ascii="Times New Roman" w:hAnsi="Times New Roman" w:cs="Times New Roman"/>
          <w:sz w:val="24"/>
          <w:szCs w:val="24"/>
          <w:lang w:val="hr-HR"/>
        </w:rPr>
        <w:t xml:space="preserve"> i projektima unapređenja kvalitete života u 2025. – </w:t>
      </w:r>
      <w:r w:rsidR="00F42F12" w:rsidRPr="00F42F12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</w:p>
    <w:p w14:paraId="55349EF4" w14:textId="77777777" w:rsidR="00A16087" w:rsidRDefault="00A16087" w:rsidP="00801530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Pitanja, prijedlozi i obavijesti</w:t>
      </w:r>
    </w:p>
    <w:p w14:paraId="5EC2D19A" w14:textId="77777777" w:rsidR="00094B54" w:rsidRPr="00094B54" w:rsidRDefault="00094B54" w:rsidP="004D3ADD">
      <w:pPr>
        <w:pStyle w:val="Odlomakpopisa"/>
        <w:ind w:left="786"/>
        <w:rPr>
          <w:rFonts w:ascii="Times New Roman" w:hAnsi="Times New Roman" w:cs="Times New Roman"/>
          <w:i/>
          <w:sz w:val="24"/>
          <w:szCs w:val="24"/>
          <w:lang w:val="hr-HR"/>
        </w:rPr>
      </w:pPr>
    </w:p>
    <w:p w14:paraId="799A40CE" w14:textId="45F6CA94" w:rsidR="002F704C" w:rsidRPr="00801530" w:rsidRDefault="00251EEE" w:rsidP="00801530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801530">
        <w:rPr>
          <w:rFonts w:ascii="Times New Roman" w:hAnsi="Times New Roman" w:cs="Times New Roman"/>
          <w:b/>
          <w:sz w:val="24"/>
          <w:szCs w:val="24"/>
          <w:lang w:val="hr-HR"/>
        </w:rPr>
        <w:t xml:space="preserve">Ad 1.  </w:t>
      </w:r>
      <w:r w:rsidR="00BF63F4" w:rsidRPr="00801530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F42F12" w:rsidRPr="00801530">
        <w:rPr>
          <w:rFonts w:ascii="Times New Roman" w:hAnsi="Times New Roman" w:cs="Times New Roman"/>
          <w:b/>
          <w:sz w:val="24"/>
          <w:szCs w:val="24"/>
          <w:lang w:val="hr-HR"/>
        </w:rPr>
        <w:t xml:space="preserve">Prijedlozi Vijeća Mjesnog odbora Dankovec za Program građenja komunalne </w:t>
      </w:r>
      <w:r w:rsidR="00801530">
        <w:rPr>
          <w:rFonts w:ascii="Times New Roman" w:hAnsi="Times New Roman" w:cs="Times New Roman"/>
          <w:b/>
          <w:sz w:val="24"/>
          <w:szCs w:val="24"/>
          <w:lang w:val="hr-HR"/>
        </w:rPr>
        <w:t>i</w:t>
      </w:r>
      <w:r w:rsidR="00F42F12" w:rsidRPr="00801530">
        <w:rPr>
          <w:rFonts w:ascii="Times New Roman" w:hAnsi="Times New Roman" w:cs="Times New Roman"/>
          <w:b/>
          <w:sz w:val="24"/>
          <w:szCs w:val="24"/>
          <w:lang w:val="hr-HR"/>
        </w:rPr>
        <w:t>nfrastrukture na području Grada Zagreba u 2025</w:t>
      </w:r>
      <w:r w:rsidR="00801530" w:rsidRPr="00801530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</w:p>
    <w:p w14:paraId="178E9EBA" w14:textId="27C662CA" w:rsidR="00F42F12" w:rsidRDefault="000C2758" w:rsidP="00F42F12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</w:t>
      </w:r>
      <w:r w:rsidR="004D3ADD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F42F12">
        <w:rPr>
          <w:rFonts w:ascii="Times New Roman" w:hAnsi="Times New Roman" w:cs="Times New Roman"/>
          <w:sz w:val="24"/>
          <w:szCs w:val="24"/>
          <w:lang w:val="hr-HR"/>
        </w:rPr>
        <w:t xml:space="preserve">Nakon rasprave Vijeće donosi </w:t>
      </w:r>
    </w:p>
    <w:p w14:paraId="2EA20077" w14:textId="00C89CC1" w:rsidR="00F42F12" w:rsidRDefault="00F42F12" w:rsidP="00F42F12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ZAKLJUČAK</w:t>
      </w:r>
    </w:p>
    <w:p w14:paraId="17F8AE8C" w14:textId="77777777" w:rsidR="00F42F12" w:rsidRPr="00F57FEE" w:rsidRDefault="00F42F12" w:rsidP="00801530">
      <w:pPr>
        <w:numPr>
          <w:ilvl w:val="0"/>
          <w:numId w:val="11"/>
        </w:numPr>
        <w:shd w:val="clear" w:color="auto" w:fill="FFFFFF"/>
        <w:spacing w:line="254" w:lineRule="atLeast"/>
        <w:ind w:left="108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hr-HR"/>
        </w:rPr>
      </w:pPr>
      <w:r w:rsidRPr="00F57FEE">
        <w:rPr>
          <w:rFonts w:ascii="Times New Roman" w:eastAsia="Times New Roman" w:hAnsi="Times New Roman" w:cs="Times New Roman"/>
          <w:color w:val="222222"/>
          <w:sz w:val="24"/>
          <w:szCs w:val="24"/>
          <w:lang w:val="hr-HR"/>
        </w:rPr>
        <w:t>izgradnja kanala slivnih i oborinskih voda u Ivanovićevoj ulici od kbr. 29 cijelom dužinom oko 800 m, sve do spajanja s potokom Čučerska Reka, k.č. 12924, k.o. Čučerje novo (projektiranje i gradnja)</w:t>
      </w:r>
    </w:p>
    <w:p w14:paraId="3A4CF81E" w14:textId="77777777" w:rsidR="00F42F12" w:rsidRPr="00F57FEE" w:rsidRDefault="00F42F12" w:rsidP="00801530">
      <w:pPr>
        <w:numPr>
          <w:ilvl w:val="0"/>
          <w:numId w:val="11"/>
        </w:numPr>
        <w:shd w:val="clear" w:color="auto" w:fill="FFFFFF"/>
        <w:spacing w:line="254" w:lineRule="atLeast"/>
        <w:ind w:left="108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hr-HR"/>
        </w:rPr>
      </w:pPr>
      <w:r w:rsidRPr="00F57FEE">
        <w:rPr>
          <w:rFonts w:ascii="Times New Roman" w:eastAsia="Times New Roman" w:hAnsi="Times New Roman" w:cs="Times New Roman"/>
          <w:color w:val="222222"/>
          <w:sz w:val="24"/>
          <w:szCs w:val="24"/>
          <w:lang w:val="hr-HR"/>
        </w:rPr>
        <w:t>otkup zemljišta (k.č. 13358, 13357, 13356, 13355, 13354, 13353, 13352, 13351, 13350 i 13349, sve k.o. Čučerje novo) za gradnju nove Područne škole Dankovec ili otkup svih parcela u D5 zoni</w:t>
      </w:r>
    </w:p>
    <w:p w14:paraId="35D766C6" w14:textId="77777777" w:rsidR="00F42F12" w:rsidRPr="00F57FEE" w:rsidRDefault="00F42F12" w:rsidP="00801530">
      <w:pPr>
        <w:numPr>
          <w:ilvl w:val="0"/>
          <w:numId w:val="11"/>
        </w:numPr>
        <w:shd w:val="clear" w:color="auto" w:fill="FFFFFF"/>
        <w:spacing w:line="254" w:lineRule="atLeast"/>
        <w:ind w:left="108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hr-HR"/>
        </w:rPr>
      </w:pPr>
      <w:r w:rsidRPr="00F57FEE">
        <w:rPr>
          <w:rFonts w:ascii="Times New Roman" w:eastAsia="Times New Roman" w:hAnsi="Times New Roman" w:cs="Times New Roman"/>
          <w:color w:val="222222"/>
          <w:sz w:val="24"/>
          <w:szCs w:val="24"/>
          <w:lang w:val="hr-HR"/>
        </w:rPr>
        <w:t>proširenje i rekonstrukcija mosta u Ivanovićevoj ulici te dogradnja pješačkog prijelaza, k.č. 16781, k.o. Čučerje Novo</w:t>
      </w:r>
    </w:p>
    <w:p w14:paraId="238E8589" w14:textId="77777777" w:rsidR="00F42F12" w:rsidRPr="00F57FEE" w:rsidRDefault="00F42F12" w:rsidP="00801530">
      <w:pPr>
        <w:numPr>
          <w:ilvl w:val="0"/>
          <w:numId w:val="11"/>
        </w:numPr>
        <w:shd w:val="clear" w:color="auto" w:fill="FFFFFF"/>
        <w:spacing w:line="254" w:lineRule="atLeast"/>
        <w:ind w:left="108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hr-HR"/>
        </w:rPr>
      </w:pPr>
      <w:r w:rsidRPr="00F57FEE">
        <w:rPr>
          <w:rFonts w:ascii="Times New Roman" w:eastAsia="Times New Roman" w:hAnsi="Times New Roman" w:cs="Times New Roman"/>
          <w:color w:val="222222"/>
          <w:sz w:val="24"/>
          <w:szCs w:val="24"/>
          <w:lang w:val="hr-HR"/>
        </w:rPr>
        <w:t>proširenje i rekonstrukcija mosta u Slanovečkoj cesti te dogradnja pješačkog prijelaza k.č. 16762, k.o. Čučerje Novo</w:t>
      </w:r>
    </w:p>
    <w:p w14:paraId="2DA596D0" w14:textId="77777777" w:rsidR="00F42F12" w:rsidRDefault="00F42F12" w:rsidP="00F42F12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64C1F785" w14:textId="07AA7594" w:rsidR="001C3109" w:rsidRDefault="00E865E5" w:rsidP="00801530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801530">
        <w:rPr>
          <w:rFonts w:ascii="Times New Roman" w:hAnsi="Times New Roman" w:cs="Times New Roman"/>
          <w:b/>
          <w:sz w:val="24"/>
          <w:szCs w:val="24"/>
          <w:lang w:val="hr-HR"/>
        </w:rPr>
        <w:t>Ad 2</w:t>
      </w:r>
      <w:r w:rsidR="00C228C4" w:rsidRPr="00801530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37612F" w:rsidRPr="00801530"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</w:t>
      </w:r>
      <w:r w:rsidR="00F42F12" w:rsidRPr="00801530">
        <w:rPr>
          <w:rFonts w:ascii="Times New Roman" w:hAnsi="Times New Roman" w:cs="Times New Roman"/>
          <w:b/>
          <w:sz w:val="24"/>
          <w:szCs w:val="24"/>
          <w:lang w:val="hr-HR"/>
        </w:rPr>
        <w:t>Prijedlozi Vijeća Mjesnog odbora Dankovec za Program održavanja javnih</w:t>
      </w:r>
      <w:r w:rsidR="00801530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F42F12" w:rsidRPr="00801530">
        <w:rPr>
          <w:rFonts w:ascii="Times New Roman" w:hAnsi="Times New Roman" w:cs="Times New Roman"/>
          <w:b/>
          <w:sz w:val="24"/>
          <w:szCs w:val="24"/>
          <w:lang w:val="hr-HR"/>
        </w:rPr>
        <w:t xml:space="preserve">prometnih površina, građevina i uređaja javne namjene, javne rasvjete te izvanrednog održavanja nerazvrstanih cesta na području Grada Zagreba u 2025. </w:t>
      </w:r>
      <w:r w:rsidR="009A15E6"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</w:t>
      </w:r>
    </w:p>
    <w:p w14:paraId="71BDC8BC" w14:textId="316D6025" w:rsidR="001C3109" w:rsidRDefault="001C3109" w:rsidP="00941AAA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</w:t>
      </w:r>
      <w:r w:rsidR="009A15E6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Nakon provedene rasprave Vijećnici jednoglasno donose</w:t>
      </w:r>
    </w:p>
    <w:p w14:paraId="38DF6BB4" w14:textId="7807DDF9" w:rsidR="001C3109" w:rsidRDefault="001C3109" w:rsidP="001C3109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ZAKLJUČAK</w:t>
      </w:r>
    </w:p>
    <w:p w14:paraId="60DB9EAE" w14:textId="21550443" w:rsidR="00822B69" w:rsidRDefault="00822B69" w:rsidP="00822B69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  <w:t xml:space="preserve">Predlaže se u </w:t>
      </w:r>
      <w:r w:rsidRPr="00822B69">
        <w:rPr>
          <w:rFonts w:ascii="Times New Roman" w:hAnsi="Times New Roman" w:cs="Times New Roman"/>
          <w:sz w:val="24"/>
          <w:szCs w:val="24"/>
          <w:lang w:val="hr-HR"/>
        </w:rPr>
        <w:t>Program održavanja javnih prometnih površina, građevina i uređaja javne namjene, javne rasvjete te izvanrednog održavanja nerazvrstanih cesta na području Grada Zagreba u 2025.</w:t>
      </w:r>
      <w:r w:rsidRPr="00801530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uvrstiti izvođenje slijedećih radova: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</w:t>
      </w:r>
    </w:p>
    <w:p w14:paraId="6E33B8BF" w14:textId="77777777" w:rsidR="00F42F12" w:rsidRPr="00F57FEE" w:rsidRDefault="00F42F12" w:rsidP="00801530">
      <w:pPr>
        <w:pStyle w:val="m1687335902402604655msonospacing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222222"/>
          <w:sz w:val="22"/>
          <w:szCs w:val="22"/>
          <w:lang w:val="hr-HR"/>
        </w:rPr>
      </w:pPr>
      <w:r w:rsidRPr="00F57FEE">
        <w:rPr>
          <w:color w:val="222222"/>
          <w:lang w:val="hr-HR"/>
        </w:rPr>
        <w:t>odvojak ulice Cesari od kbr. 14, niz ulicu prema Slanovečkoj cesti – asfaltiranje</w:t>
      </w:r>
    </w:p>
    <w:p w14:paraId="514367DA" w14:textId="77777777" w:rsidR="00F42F12" w:rsidRPr="00B85326" w:rsidRDefault="00F42F12" w:rsidP="00801530">
      <w:pPr>
        <w:pStyle w:val="Odlomakpopisa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</w:rPr>
      </w:pPr>
      <w:proofErr w:type="spellStart"/>
      <w:r w:rsidRPr="00B85326">
        <w:rPr>
          <w:rFonts w:ascii="Times New Roman" w:eastAsia="Times New Roman" w:hAnsi="Times New Roman" w:cs="Times New Roman"/>
          <w:color w:val="222222"/>
          <w:sz w:val="24"/>
          <w:szCs w:val="24"/>
        </w:rPr>
        <w:t>Svetobarbarski</w:t>
      </w:r>
      <w:proofErr w:type="spellEnd"/>
      <w:r w:rsidRPr="00B8532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85326">
        <w:rPr>
          <w:rFonts w:ascii="Times New Roman" w:eastAsia="Times New Roman" w:hAnsi="Times New Roman" w:cs="Times New Roman"/>
          <w:color w:val="222222"/>
          <w:sz w:val="24"/>
          <w:szCs w:val="24"/>
        </w:rPr>
        <w:t>odvojak</w:t>
      </w:r>
      <w:proofErr w:type="spellEnd"/>
      <w:r w:rsidRPr="00B8532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</w:t>
      </w:r>
      <w:proofErr w:type="spellStart"/>
      <w:r w:rsidRPr="00B85326">
        <w:rPr>
          <w:rFonts w:ascii="Times New Roman" w:eastAsia="Times New Roman" w:hAnsi="Times New Roman" w:cs="Times New Roman"/>
          <w:color w:val="222222"/>
          <w:sz w:val="24"/>
          <w:szCs w:val="24"/>
        </w:rPr>
        <w:t>produžetak</w:t>
      </w:r>
      <w:proofErr w:type="spellEnd"/>
      <w:r w:rsidRPr="00B8532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) – </w:t>
      </w:r>
      <w:proofErr w:type="spellStart"/>
      <w:r w:rsidRPr="00B85326">
        <w:rPr>
          <w:rFonts w:ascii="Times New Roman" w:eastAsia="Times New Roman" w:hAnsi="Times New Roman" w:cs="Times New Roman"/>
          <w:color w:val="222222"/>
          <w:sz w:val="24"/>
          <w:szCs w:val="24"/>
        </w:rPr>
        <w:t>asfaltiranje</w:t>
      </w:r>
      <w:proofErr w:type="spellEnd"/>
    </w:p>
    <w:p w14:paraId="010E28DD" w14:textId="77777777" w:rsidR="00F42F12" w:rsidRPr="00B85326" w:rsidRDefault="00F42F12" w:rsidP="00801530">
      <w:pPr>
        <w:pStyle w:val="Odlomakpopisa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</w:rPr>
      </w:pPr>
      <w:proofErr w:type="spellStart"/>
      <w:r w:rsidRPr="00B85326">
        <w:rPr>
          <w:rFonts w:ascii="Times New Roman" w:eastAsia="Times New Roman" w:hAnsi="Times New Roman" w:cs="Times New Roman"/>
          <w:color w:val="222222"/>
          <w:sz w:val="24"/>
          <w:szCs w:val="24"/>
        </w:rPr>
        <w:t>Ulica</w:t>
      </w:r>
      <w:proofErr w:type="spellEnd"/>
      <w:r w:rsidRPr="00B8532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85326">
        <w:rPr>
          <w:rFonts w:ascii="Times New Roman" w:eastAsia="Times New Roman" w:hAnsi="Times New Roman" w:cs="Times New Roman"/>
          <w:color w:val="222222"/>
          <w:sz w:val="24"/>
          <w:szCs w:val="24"/>
        </w:rPr>
        <w:t>Pavlinščak</w:t>
      </w:r>
      <w:proofErr w:type="spellEnd"/>
      <w:r w:rsidRPr="00B8532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– </w:t>
      </w:r>
      <w:proofErr w:type="spellStart"/>
      <w:r w:rsidRPr="00B85326">
        <w:rPr>
          <w:rFonts w:ascii="Times New Roman" w:eastAsia="Times New Roman" w:hAnsi="Times New Roman" w:cs="Times New Roman"/>
          <w:color w:val="222222"/>
          <w:sz w:val="24"/>
          <w:szCs w:val="24"/>
        </w:rPr>
        <w:t>nasipavanje</w:t>
      </w:r>
      <w:proofErr w:type="spellEnd"/>
      <w:r w:rsidRPr="00B8532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85326">
        <w:rPr>
          <w:rFonts w:ascii="Times New Roman" w:eastAsia="Times New Roman" w:hAnsi="Times New Roman" w:cs="Times New Roman"/>
          <w:color w:val="222222"/>
          <w:sz w:val="24"/>
          <w:szCs w:val="24"/>
        </w:rPr>
        <w:t>tucanikom</w:t>
      </w:r>
      <w:proofErr w:type="spellEnd"/>
    </w:p>
    <w:p w14:paraId="3AD2B835" w14:textId="7A4EB7D8" w:rsidR="00F42F12" w:rsidRPr="004A2381" w:rsidRDefault="00F42F12" w:rsidP="004A2381">
      <w:pPr>
        <w:pStyle w:val="Odlomakpopisa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proofErr w:type="gramStart"/>
      <w:r w:rsidRPr="00B85326">
        <w:rPr>
          <w:rFonts w:ascii="Times New Roman" w:eastAsia="Times New Roman" w:hAnsi="Times New Roman" w:cs="Times New Roman"/>
          <w:color w:val="222222"/>
          <w:sz w:val="24"/>
          <w:szCs w:val="24"/>
        </w:rPr>
        <w:t>ulici</w:t>
      </w:r>
      <w:proofErr w:type="spellEnd"/>
      <w:proofErr w:type="gramEnd"/>
      <w:r w:rsidRPr="00B8532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85326">
        <w:rPr>
          <w:rFonts w:ascii="Times New Roman" w:eastAsia="Times New Roman" w:hAnsi="Times New Roman" w:cs="Times New Roman"/>
          <w:color w:val="222222"/>
          <w:sz w:val="24"/>
          <w:szCs w:val="24"/>
        </w:rPr>
        <w:t>Goliš</w:t>
      </w:r>
      <w:proofErr w:type="spellEnd"/>
      <w:r w:rsidRPr="00B8532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I. </w:t>
      </w:r>
      <w:proofErr w:type="spellStart"/>
      <w:r w:rsidRPr="00B85326">
        <w:rPr>
          <w:rFonts w:ascii="Times New Roman" w:eastAsia="Times New Roman" w:hAnsi="Times New Roman" w:cs="Times New Roman"/>
          <w:color w:val="222222"/>
          <w:sz w:val="24"/>
          <w:szCs w:val="24"/>
        </w:rPr>
        <w:t>odvojak</w:t>
      </w:r>
      <w:proofErr w:type="spellEnd"/>
      <w:r w:rsidRPr="00B8532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4A2381">
        <w:rPr>
          <w:rFonts w:ascii="Times New Roman" w:eastAsia="Times New Roman" w:hAnsi="Times New Roman" w:cs="Times New Roman"/>
          <w:color w:val="222222"/>
          <w:sz w:val="24"/>
          <w:szCs w:val="24"/>
        </w:rPr>
        <w:t>–</w:t>
      </w:r>
      <w:proofErr w:type="spellStart"/>
      <w:r w:rsidR="004A2381">
        <w:rPr>
          <w:rFonts w:ascii="Times New Roman" w:eastAsia="Times New Roman" w:hAnsi="Times New Roman" w:cs="Times New Roman"/>
          <w:color w:val="222222"/>
          <w:sz w:val="24"/>
          <w:szCs w:val="24"/>
        </w:rPr>
        <w:t>postavljanje</w:t>
      </w:r>
      <w:proofErr w:type="spellEnd"/>
      <w:r w:rsidR="004A238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3 stupa </w:t>
      </w:r>
      <w:proofErr w:type="spellStart"/>
      <w:r w:rsidR="004A2381">
        <w:rPr>
          <w:rFonts w:ascii="Times New Roman" w:eastAsia="Times New Roman" w:hAnsi="Times New Roman" w:cs="Times New Roman"/>
          <w:color w:val="222222"/>
          <w:sz w:val="24"/>
          <w:szCs w:val="24"/>
        </w:rPr>
        <w:t>javne</w:t>
      </w:r>
      <w:proofErr w:type="spellEnd"/>
      <w:r w:rsidR="004A238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4A2381">
        <w:rPr>
          <w:rFonts w:ascii="Times New Roman" w:eastAsia="Times New Roman" w:hAnsi="Times New Roman" w:cs="Times New Roman"/>
          <w:color w:val="222222"/>
          <w:sz w:val="24"/>
          <w:szCs w:val="24"/>
        </w:rPr>
        <w:t>rasvjete</w:t>
      </w:r>
      <w:proofErr w:type="spellEnd"/>
      <w:r w:rsidR="004A238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4A2381">
        <w:rPr>
          <w:rFonts w:ascii="Times New Roman" w:eastAsia="Times New Roman" w:hAnsi="Times New Roman" w:cs="Times New Roman"/>
          <w:color w:val="222222"/>
          <w:sz w:val="24"/>
          <w:szCs w:val="24"/>
        </w:rPr>
        <w:t>na</w:t>
      </w:r>
      <w:proofErr w:type="spellEnd"/>
      <w:r w:rsidR="004A238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4A2381">
        <w:rPr>
          <w:rFonts w:ascii="Times New Roman" w:eastAsia="Times New Roman" w:hAnsi="Times New Roman" w:cs="Times New Roman"/>
          <w:color w:val="222222"/>
          <w:sz w:val="24"/>
          <w:szCs w:val="24"/>
        </w:rPr>
        <w:t>međi</w:t>
      </w:r>
      <w:proofErr w:type="spellEnd"/>
      <w:r w:rsidRPr="00B8532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85326">
        <w:rPr>
          <w:rFonts w:ascii="Times New Roman" w:eastAsia="Times New Roman" w:hAnsi="Times New Roman" w:cs="Times New Roman"/>
          <w:color w:val="222222"/>
          <w:sz w:val="24"/>
          <w:szCs w:val="24"/>
        </w:rPr>
        <w:t>sa</w:t>
      </w:r>
      <w:proofErr w:type="spellEnd"/>
      <w:r w:rsidRPr="00B8532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   </w:t>
      </w:r>
      <w:proofErr w:type="spellStart"/>
      <w:r w:rsidRPr="00B85326">
        <w:rPr>
          <w:rFonts w:ascii="Times New Roman" w:eastAsia="Times New Roman" w:hAnsi="Times New Roman" w:cs="Times New Roman"/>
          <w:color w:val="222222"/>
          <w:sz w:val="24"/>
          <w:szCs w:val="24"/>
        </w:rPr>
        <w:t>kčbr</w:t>
      </w:r>
      <w:proofErr w:type="spellEnd"/>
      <w:r w:rsidRPr="00B8532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  <w:r w:rsidRPr="004A238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14463, 14465 </w:t>
      </w:r>
      <w:proofErr w:type="spellStart"/>
      <w:r w:rsidRPr="004A2381">
        <w:rPr>
          <w:rFonts w:ascii="Times New Roman" w:eastAsia="Times New Roman" w:hAnsi="Times New Roman" w:cs="Times New Roman"/>
          <w:color w:val="222222"/>
          <w:sz w:val="24"/>
          <w:szCs w:val="24"/>
        </w:rPr>
        <w:t>i</w:t>
      </w:r>
      <w:proofErr w:type="spellEnd"/>
      <w:r w:rsidRPr="004A238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14473 </w:t>
      </w:r>
    </w:p>
    <w:p w14:paraId="40F19C0D" w14:textId="77777777" w:rsidR="00F42F12" w:rsidRPr="00F57FEE" w:rsidRDefault="00F42F12" w:rsidP="00801530">
      <w:pPr>
        <w:pStyle w:val="Odlomakpopisa"/>
        <w:numPr>
          <w:ilvl w:val="0"/>
          <w:numId w:val="13"/>
        </w:numPr>
        <w:shd w:val="clear" w:color="auto" w:fill="FFFFFF"/>
        <w:spacing w:line="254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pl-PL"/>
        </w:rPr>
      </w:pPr>
      <w:r w:rsidRPr="00F57FEE">
        <w:rPr>
          <w:rFonts w:ascii="Times New Roman" w:eastAsia="Times New Roman" w:hAnsi="Times New Roman" w:cs="Times New Roman"/>
          <w:color w:val="222222"/>
          <w:sz w:val="24"/>
          <w:szCs w:val="24"/>
          <w:lang w:val="pl-PL"/>
        </w:rPr>
        <w:t>Čučerska 113 a i 113 b cca 80 m - asfaltiranje</w:t>
      </w:r>
    </w:p>
    <w:p w14:paraId="61356E55" w14:textId="1960D3B5" w:rsidR="00801530" w:rsidRDefault="00F42F12" w:rsidP="00801530">
      <w:pPr>
        <w:pStyle w:val="Odlomakpopisa"/>
        <w:numPr>
          <w:ilvl w:val="0"/>
          <w:numId w:val="13"/>
        </w:numPr>
        <w:shd w:val="clear" w:color="auto" w:fill="FFFFFF"/>
        <w:spacing w:line="254" w:lineRule="atLeast"/>
        <w:ind w:left="993" w:firstLine="7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pl-PL"/>
        </w:rPr>
      </w:pPr>
      <w:r w:rsidRPr="00F57FEE">
        <w:rPr>
          <w:rFonts w:ascii="Times New Roman" w:eastAsia="Times New Roman" w:hAnsi="Times New Roman" w:cs="Times New Roman"/>
          <w:color w:val="222222"/>
          <w:sz w:val="24"/>
          <w:szCs w:val="24"/>
          <w:lang w:val="pl-PL"/>
        </w:rPr>
        <w:t xml:space="preserve">Jalševečka cesta do k.br.113 do k.br.150, u duljini cca 1300 m </w:t>
      </w:r>
      <w:r w:rsidR="00801530">
        <w:rPr>
          <w:rFonts w:ascii="Times New Roman" w:eastAsia="Times New Roman" w:hAnsi="Times New Roman" w:cs="Times New Roman"/>
          <w:color w:val="222222"/>
          <w:sz w:val="24"/>
          <w:szCs w:val="24"/>
          <w:lang w:val="pl-PL"/>
        </w:rPr>
        <w:t>–</w:t>
      </w:r>
      <w:r w:rsidRPr="00F57FEE">
        <w:rPr>
          <w:rFonts w:ascii="Times New Roman" w:eastAsia="Times New Roman" w:hAnsi="Times New Roman" w:cs="Times New Roman"/>
          <w:color w:val="222222"/>
          <w:sz w:val="24"/>
          <w:szCs w:val="24"/>
          <w:lang w:val="pl-PL"/>
        </w:rPr>
        <w:t xml:space="preserve"> asfaltiranje</w:t>
      </w:r>
    </w:p>
    <w:p w14:paraId="3FEA5A23" w14:textId="77777777" w:rsidR="00801530" w:rsidRDefault="00F42F12" w:rsidP="00801530">
      <w:pPr>
        <w:pStyle w:val="Odlomakpopisa"/>
        <w:numPr>
          <w:ilvl w:val="0"/>
          <w:numId w:val="13"/>
        </w:numPr>
        <w:shd w:val="clear" w:color="auto" w:fill="FFFFFF"/>
        <w:spacing w:line="254" w:lineRule="atLeast"/>
        <w:ind w:left="993" w:firstLine="7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pl-PL"/>
        </w:rPr>
      </w:pPr>
      <w:r w:rsidRPr="00801530">
        <w:rPr>
          <w:rFonts w:ascii="Times New Roman" w:eastAsia="Times New Roman" w:hAnsi="Times New Roman" w:cs="Times New Roman"/>
          <w:color w:val="222222"/>
          <w:sz w:val="24"/>
          <w:szCs w:val="24"/>
          <w:lang w:val="pl-PL"/>
        </w:rPr>
        <w:t>Jalševečka cesta, k.č.br. 13726, cca 90 m – asfaltiranje</w:t>
      </w:r>
    </w:p>
    <w:p w14:paraId="58BE6ACF" w14:textId="68B56076" w:rsidR="00801530" w:rsidRPr="00801530" w:rsidRDefault="00F42F12" w:rsidP="00801530">
      <w:pPr>
        <w:pStyle w:val="Odlomakpopisa"/>
        <w:numPr>
          <w:ilvl w:val="0"/>
          <w:numId w:val="13"/>
        </w:numPr>
        <w:shd w:val="clear" w:color="auto" w:fill="FFFFFF"/>
        <w:spacing w:line="254" w:lineRule="atLeast"/>
        <w:ind w:left="993" w:firstLine="7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pl-PL"/>
        </w:rPr>
      </w:pPr>
      <w:r w:rsidRPr="00801530">
        <w:rPr>
          <w:rFonts w:ascii="Times New Roman" w:eastAsia="Times New Roman" w:hAnsi="Times New Roman" w:cs="Times New Roman"/>
          <w:color w:val="222222"/>
          <w:sz w:val="24"/>
          <w:szCs w:val="24"/>
          <w:lang w:val="pl-PL"/>
        </w:rPr>
        <w:t>Slanovečka cesta od k.br.2 ( od mosta ) do Slanovečka cesta </w:t>
      </w:r>
      <w:proofErr w:type="spellStart"/>
      <w:r w:rsidR="004A2381">
        <w:t>kbr</w:t>
      </w:r>
      <w:proofErr w:type="spellEnd"/>
      <w:r w:rsidR="004A2381">
        <w:t>.</w:t>
      </w:r>
      <w:r w:rsidRPr="00801530">
        <w:rPr>
          <w:rFonts w:ascii="Times New Roman" w:eastAsia="Times New Roman" w:hAnsi="Times New Roman" w:cs="Times New Roman"/>
          <w:color w:val="222222"/>
          <w:sz w:val="24"/>
          <w:szCs w:val="24"/>
          <w:lang w:val="pl-PL"/>
        </w:rPr>
        <w:t xml:space="preserve"> </w:t>
      </w:r>
      <w:r w:rsidR="004A2381">
        <w:rPr>
          <w:rFonts w:ascii="Times New Roman" w:eastAsia="Times New Roman" w:hAnsi="Times New Roman" w:cs="Times New Roman"/>
          <w:color w:val="222222"/>
          <w:sz w:val="24"/>
          <w:szCs w:val="24"/>
        </w:rPr>
        <w:t>25 (</w:t>
      </w:r>
      <w:proofErr w:type="spellStart"/>
      <w:r w:rsidR="004A2381">
        <w:rPr>
          <w:rFonts w:ascii="Times New Roman" w:eastAsia="Times New Roman" w:hAnsi="Times New Roman" w:cs="Times New Roman"/>
          <w:color w:val="222222"/>
          <w:sz w:val="24"/>
          <w:szCs w:val="24"/>
        </w:rPr>
        <w:t>križanje</w:t>
      </w:r>
      <w:proofErr w:type="spellEnd"/>
      <w:r w:rsidR="004A238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4A2381">
        <w:rPr>
          <w:rFonts w:ascii="Times New Roman" w:eastAsia="Times New Roman" w:hAnsi="Times New Roman" w:cs="Times New Roman"/>
          <w:color w:val="222222"/>
          <w:sz w:val="24"/>
          <w:szCs w:val="24"/>
        </w:rPr>
        <w:t>sa</w:t>
      </w:r>
      <w:proofErr w:type="spellEnd"/>
      <w:r w:rsidR="004A238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4A2381">
        <w:rPr>
          <w:rFonts w:ascii="Times New Roman" w:eastAsia="Times New Roman" w:hAnsi="Times New Roman" w:cs="Times New Roman"/>
          <w:color w:val="222222"/>
          <w:sz w:val="24"/>
          <w:szCs w:val="24"/>
        </w:rPr>
        <w:t>ulicom</w:t>
      </w:r>
      <w:proofErr w:type="spellEnd"/>
      <w:r w:rsidR="004A238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4A2381">
        <w:rPr>
          <w:rFonts w:ascii="Times New Roman" w:eastAsia="Times New Roman" w:hAnsi="Times New Roman" w:cs="Times New Roman"/>
          <w:color w:val="222222"/>
          <w:sz w:val="24"/>
          <w:szCs w:val="24"/>
        </w:rPr>
        <w:t>Čopci</w:t>
      </w:r>
      <w:proofErr w:type="spellEnd"/>
      <w:r w:rsidRPr="0080153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) – </w:t>
      </w:r>
      <w:proofErr w:type="spellStart"/>
      <w:r w:rsidRPr="00801530">
        <w:rPr>
          <w:rFonts w:ascii="Times New Roman" w:eastAsia="Times New Roman" w:hAnsi="Times New Roman" w:cs="Times New Roman"/>
          <w:color w:val="222222"/>
          <w:sz w:val="24"/>
          <w:szCs w:val="24"/>
        </w:rPr>
        <w:t>asfaltiranje</w:t>
      </w:r>
      <w:proofErr w:type="spellEnd"/>
    </w:p>
    <w:p w14:paraId="33E345F7" w14:textId="66AF45DB" w:rsidR="00801530" w:rsidRPr="00801530" w:rsidRDefault="00F42F12" w:rsidP="00801530">
      <w:pPr>
        <w:pStyle w:val="Odlomakpopisa"/>
        <w:numPr>
          <w:ilvl w:val="0"/>
          <w:numId w:val="13"/>
        </w:numPr>
        <w:shd w:val="clear" w:color="auto" w:fill="FFFFFF"/>
        <w:spacing w:line="254" w:lineRule="atLeast"/>
        <w:ind w:left="993" w:firstLine="7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pl-PL"/>
        </w:rPr>
      </w:pPr>
      <w:proofErr w:type="spellStart"/>
      <w:r w:rsidRPr="00801530">
        <w:rPr>
          <w:rFonts w:ascii="Times New Roman" w:eastAsia="Times New Roman" w:hAnsi="Times New Roman" w:cs="Times New Roman"/>
          <w:color w:val="222222"/>
          <w:sz w:val="24"/>
          <w:szCs w:val="24"/>
        </w:rPr>
        <w:t>Pukleki</w:t>
      </w:r>
      <w:proofErr w:type="spellEnd"/>
      <w:r w:rsidRPr="0080153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k.č.br. 16742, u </w:t>
      </w:r>
      <w:proofErr w:type="spellStart"/>
      <w:r w:rsidRPr="00801530">
        <w:rPr>
          <w:rFonts w:ascii="Times New Roman" w:eastAsia="Times New Roman" w:hAnsi="Times New Roman" w:cs="Times New Roman"/>
          <w:color w:val="222222"/>
          <w:sz w:val="24"/>
          <w:szCs w:val="24"/>
        </w:rPr>
        <w:t>duljini</w:t>
      </w:r>
      <w:proofErr w:type="spellEnd"/>
      <w:r w:rsidRPr="0080153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1530">
        <w:rPr>
          <w:rFonts w:ascii="Times New Roman" w:eastAsia="Times New Roman" w:hAnsi="Times New Roman" w:cs="Times New Roman"/>
          <w:color w:val="222222"/>
          <w:sz w:val="24"/>
          <w:szCs w:val="24"/>
        </w:rPr>
        <w:t>cca</w:t>
      </w:r>
      <w:proofErr w:type="spellEnd"/>
      <w:r w:rsidRPr="0080153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100 m </w:t>
      </w:r>
      <w:r w:rsidR="00801530">
        <w:rPr>
          <w:rFonts w:ascii="Times New Roman" w:eastAsia="Times New Roman" w:hAnsi="Times New Roman" w:cs="Times New Roman"/>
          <w:color w:val="222222"/>
          <w:sz w:val="24"/>
          <w:szCs w:val="24"/>
        </w:rPr>
        <w:t>–</w:t>
      </w:r>
      <w:r w:rsidRPr="0080153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1530">
        <w:rPr>
          <w:rFonts w:ascii="Times New Roman" w:eastAsia="Times New Roman" w:hAnsi="Times New Roman" w:cs="Times New Roman"/>
          <w:color w:val="222222"/>
          <w:sz w:val="24"/>
          <w:szCs w:val="24"/>
        </w:rPr>
        <w:t>asfaltiranje</w:t>
      </w:r>
      <w:proofErr w:type="spellEnd"/>
    </w:p>
    <w:p w14:paraId="510945A7" w14:textId="187D37C1" w:rsidR="00801530" w:rsidRPr="00801530" w:rsidRDefault="00F42F12" w:rsidP="00801530">
      <w:pPr>
        <w:pStyle w:val="Odlomakpopisa"/>
        <w:numPr>
          <w:ilvl w:val="0"/>
          <w:numId w:val="13"/>
        </w:numPr>
        <w:shd w:val="clear" w:color="auto" w:fill="FFFFFF"/>
        <w:spacing w:line="254" w:lineRule="atLeast"/>
        <w:ind w:left="993" w:firstLine="7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pl-PL"/>
        </w:rPr>
      </w:pPr>
      <w:r w:rsidRPr="00801530">
        <w:rPr>
          <w:rFonts w:ascii="Times New Roman" w:eastAsia="Times New Roman" w:hAnsi="Times New Roman" w:cs="Times New Roman"/>
          <w:color w:val="222222"/>
          <w:sz w:val="24"/>
          <w:szCs w:val="24"/>
          <w:lang w:val="pl-PL"/>
        </w:rPr>
        <w:t>Slanovečka cesta od </w:t>
      </w:r>
      <w:r w:rsidR="004A2381">
        <w:rPr>
          <w:rFonts w:ascii="Times New Roman" w:hAnsi="Times New Roman" w:cs="Times New Roman"/>
          <w:sz w:val="24"/>
          <w:szCs w:val="24"/>
        </w:rPr>
        <w:t>kbr.</w:t>
      </w:r>
      <w:r w:rsidRPr="00801530">
        <w:rPr>
          <w:rFonts w:ascii="Times New Roman" w:eastAsia="Times New Roman" w:hAnsi="Times New Roman" w:cs="Times New Roman"/>
          <w:color w:val="222222"/>
          <w:sz w:val="24"/>
          <w:szCs w:val="24"/>
        </w:rPr>
        <w:t>106 do </w:t>
      </w:r>
      <w:proofErr w:type="spellStart"/>
      <w:r w:rsidR="004A2381">
        <w:rPr>
          <w:rFonts w:ascii="Times New Roman" w:hAnsi="Times New Roman" w:cs="Times New Roman"/>
          <w:sz w:val="24"/>
          <w:szCs w:val="24"/>
        </w:rPr>
        <w:t>kbr</w:t>
      </w:r>
      <w:proofErr w:type="spellEnd"/>
      <w:r w:rsidR="004A2381">
        <w:rPr>
          <w:rFonts w:ascii="Times New Roman" w:hAnsi="Times New Roman" w:cs="Times New Roman"/>
          <w:sz w:val="24"/>
          <w:szCs w:val="24"/>
        </w:rPr>
        <w:t>.</w:t>
      </w:r>
      <w:r w:rsidRPr="0080153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154, </w:t>
      </w:r>
      <w:proofErr w:type="spellStart"/>
      <w:r w:rsidRPr="00801530">
        <w:rPr>
          <w:rFonts w:ascii="Times New Roman" w:eastAsia="Times New Roman" w:hAnsi="Times New Roman" w:cs="Times New Roman"/>
          <w:color w:val="222222"/>
          <w:sz w:val="24"/>
          <w:szCs w:val="24"/>
        </w:rPr>
        <w:t>križanje</w:t>
      </w:r>
      <w:proofErr w:type="spellEnd"/>
      <w:r w:rsidRPr="0080153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1530">
        <w:rPr>
          <w:rFonts w:ascii="Times New Roman" w:eastAsia="Times New Roman" w:hAnsi="Times New Roman" w:cs="Times New Roman"/>
          <w:color w:val="222222"/>
          <w:sz w:val="24"/>
          <w:szCs w:val="24"/>
        </w:rPr>
        <w:t>sa</w:t>
      </w:r>
      <w:proofErr w:type="spellEnd"/>
      <w:r w:rsidRPr="0080153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1530">
        <w:rPr>
          <w:rFonts w:ascii="Times New Roman" w:eastAsia="Times New Roman" w:hAnsi="Times New Roman" w:cs="Times New Roman"/>
          <w:color w:val="222222"/>
          <w:sz w:val="24"/>
          <w:szCs w:val="24"/>
        </w:rPr>
        <w:t>ulicom</w:t>
      </w:r>
      <w:proofErr w:type="spellEnd"/>
      <w:r w:rsidRPr="0080153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1530">
        <w:rPr>
          <w:rFonts w:ascii="Times New Roman" w:eastAsia="Times New Roman" w:hAnsi="Times New Roman" w:cs="Times New Roman"/>
          <w:color w:val="222222"/>
          <w:sz w:val="24"/>
          <w:szCs w:val="24"/>
        </w:rPr>
        <w:t>Šuškovići-Cesari</w:t>
      </w:r>
      <w:proofErr w:type="spellEnd"/>
      <w:r w:rsidRPr="0080153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– </w:t>
      </w:r>
      <w:proofErr w:type="spellStart"/>
      <w:r w:rsidRPr="00801530">
        <w:rPr>
          <w:rFonts w:ascii="Times New Roman" w:eastAsia="Times New Roman" w:hAnsi="Times New Roman" w:cs="Times New Roman"/>
          <w:color w:val="222222"/>
          <w:sz w:val="24"/>
          <w:szCs w:val="24"/>
        </w:rPr>
        <w:t>asfaltiranje</w:t>
      </w:r>
      <w:proofErr w:type="spellEnd"/>
    </w:p>
    <w:p w14:paraId="2A2F0388" w14:textId="5CD6B282" w:rsidR="00801530" w:rsidRPr="00801530" w:rsidRDefault="00F42F12" w:rsidP="00801530">
      <w:pPr>
        <w:pStyle w:val="Odlomakpopisa"/>
        <w:numPr>
          <w:ilvl w:val="0"/>
          <w:numId w:val="13"/>
        </w:numPr>
        <w:shd w:val="clear" w:color="auto" w:fill="FFFFFF"/>
        <w:spacing w:line="254" w:lineRule="atLeast"/>
        <w:ind w:left="993" w:firstLine="7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pl-PL"/>
        </w:rPr>
      </w:pPr>
      <w:r w:rsidRPr="00801530">
        <w:rPr>
          <w:rFonts w:ascii="Times New Roman" w:eastAsia="Times New Roman" w:hAnsi="Times New Roman" w:cs="Times New Roman"/>
          <w:color w:val="222222"/>
          <w:sz w:val="24"/>
          <w:szCs w:val="24"/>
          <w:lang w:val="pl-PL"/>
        </w:rPr>
        <w:t>Slanovečka cesta, II odvojak od </w:t>
      </w:r>
      <w:proofErr w:type="spellStart"/>
      <w:r w:rsidR="004A2381">
        <w:rPr>
          <w:rFonts w:ascii="Times New Roman" w:hAnsi="Times New Roman" w:cs="Times New Roman"/>
          <w:sz w:val="24"/>
          <w:szCs w:val="24"/>
        </w:rPr>
        <w:t>kbr</w:t>
      </w:r>
      <w:proofErr w:type="spellEnd"/>
      <w:r w:rsidR="004A2381">
        <w:rPr>
          <w:rFonts w:ascii="Times New Roman" w:hAnsi="Times New Roman" w:cs="Times New Roman"/>
          <w:sz w:val="24"/>
          <w:szCs w:val="24"/>
        </w:rPr>
        <w:t>.</w:t>
      </w:r>
      <w:r w:rsidR="004A2381" w:rsidRPr="0080153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801530">
        <w:rPr>
          <w:rFonts w:ascii="Times New Roman" w:eastAsia="Times New Roman" w:hAnsi="Times New Roman" w:cs="Times New Roman"/>
          <w:color w:val="222222"/>
          <w:sz w:val="24"/>
          <w:szCs w:val="24"/>
        </w:rPr>
        <w:t>1 do </w:t>
      </w:r>
      <w:proofErr w:type="spellStart"/>
      <w:r w:rsidR="004A2381">
        <w:rPr>
          <w:rFonts w:ascii="Times New Roman" w:hAnsi="Times New Roman" w:cs="Times New Roman"/>
          <w:sz w:val="24"/>
          <w:szCs w:val="24"/>
        </w:rPr>
        <w:t>kbr</w:t>
      </w:r>
      <w:proofErr w:type="spellEnd"/>
      <w:proofErr w:type="gramStart"/>
      <w:r w:rsidR="004A2381">
        <w:rPr>
          <w:rFonts w:ascii="Times New Roman" w:hAnsi="Times New Roman" w:cs="Times New Roman"/>
          <w:sz w:val="24"/>
          <w:szCs w:val="24"/>
        </w:rPr>
        <w:t>.</w:t>
      </w:r>
      <w:r w:rsidRPr="00801530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  <w:proofErr w:type="gramEnd"/>
      <w:r w:rsidRPr="0080153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16 </w:t>
      </w:r>
      <w:proofErr w:type="spellStart"/>
      <w:r w:rsidRPr="00801530">
        <w:rPr>
          <w:rFonts w:ascii="Times New Roman" w:eastAsia="Times New Roman" w:hAnsi="Times New Roman" w:cs="Times New Roman"/>
          <w:color w:val="222222"/>
          <w:sz w:val="24"/>
          <w:szCs w:val="24"/>
        </w:rPr>
        <w:t>cca</w:t>
      </w:r>
      <w:proofErr w:type="spellEnd"/>
      <w:r w:rsidRPr="0080153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120 m– </w:t>
      </w:r>
      <w:proofErr w:type="spellStart"/>
      <w:r w:rsidRPr="00801530">
        <w:rPr>
          <w:rFonts w:ascii="Times New Roman" w:eastAsia="Times New Roman" w:hAnsi="Times New Roman" w:cs="Times New Roman"/>
          <w:color w:val="222222"/>
          <w:sz w:val="24"/>
          <w:szCs w:val="24"/>
        </w:rPr>
        <w:t>asfaltiranje</w:t>
      </w:r>
      <w:proofErr w:type="spellEnd"/>
    </w:p>
    <w:p w14:paraId="36BCD09B" w14:textId="5F5195DE" w:rsidR="00801530" w:rsidRPr="00801530" w:rsidRDefault="00F42F12" w:rsidP="00801530">
      <w:pPr>
        <w:pStyle w:val="Odlomakpopisa"/>
        <w:numPr>
          <w:ilvl w:val="0"/>
          <w:numId w:val="13"/>
        </w:numPr>
        <w:shd w:val="clear" w:color="auto" w:fill="FFFFFF"/>
        <w:spacing w:line="254" w:lineRule="atLeast"/>
        <w:ind w:left="993" w:firstLine="7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pl-PL"/>
        </w:rPr>
      </w:pPr>
      <w:proofErr w:type="spellStart"/>
      <w:r w:rsidRPr="00801530">
        <w:rPr>
          <w:rFonts w:ascii="Times New Roman" w:eastAsia="Times New Roman" w:hAnsi="Times New Roman" w:cs="Times New Roman"/>
          <w:color w:val="222222"/>
          <w:sz w:val="24"/>
          <w:szCs w:val="24"/>
        </w:rPr>
        <w:t>Šafrani</w:t>
      </w:r>
      <w:proofErr w:type="spellEnd"/>
      <w:r w:rsidRPr="0080153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k.č.br. 11713, u </w:t>
      </w:r>
      <w:proofErr w:type="spellStart"/>
      <w:r w:rsidRPr="00801530">
        <w:rPr>
          <w:rFonts w:ascii="Times New Roman" w:eastAsia="Times New Roman" w:hAnsi="Times New Roman" w:cs="Times New Roman"/>
          <w:color w:val="222222"/>
          <w:sz w:val="24"/>
          <w:szCs w:val="24"/>
        </w:rPr>
        <w:t>duljini</w:t>
      </w:r>
      <w:proofErr w:type="spellEnd"/>
      <w:r w:rsidRPr="0080153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1530">
        <w:rPr>
          <w:rFonts w:ascii="Times New Roman" w:eastAsia="Times New Roman" w:hAnsi="Times New Roman" w:cs="Times New Roman"/>
          <w:color w:val="222222"/>
          <w:sz w:val="24"/>
          <w:szCs w:val="24"/>
        </w:rPr>
        <w:t>cca</w:t>
      </w:r>
      <w:proofErr w:type="spellEnd"/>
      <w:r w:rsidRPr="0080153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90 m </w:t>
      </w:r>
      <w:r w:rsidR="00801530">
        <w:rPr>
          <w:rFonts w:ascii="Times New Roman" w:eastAsia="Times New Roman" w:hAnsi="Times New Roman" w:cs="Times New Roman"/>
          <w:color w:val="222222"/>
          <w:sz w:val="24"/>
          <w:szCs w:val="24"/>
        </w:rPr>
        <w:t>–</w:t>
      </w:r>
      <w:r w:rsidRPr="0080153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1530">
        <w:rPr>
          <w:rFonts w:ascii="Times New Roman" w:eastAsia="Times New Roman" w:hAnsi="Times New Roman" w:cs="Times New Roman"/>
          <w:color w:val="222222"/>
          <w:sz w:val="24"/>
          <w:szCs w:val="24"/>
        </w:rPr>
        <w:t>asfaltiranje</w:t>
      </w:r>
      <w:proofErr w:type="spellEnd"/>
    </w:p>
    <w:p w14:paraId="3B64C5BA" w14:textId="77777777" w:rsidR="00801530" w:rsidRPr="00801530" w:rsidRDefault="00F42F12" w:rsidP="00801530">
      <w:pPr>
        <w:pStyle w:val="Odlomakpopisa"/>
        <w:numPr>
          <w:ilvl w:val="0"/>
          <w:numId w:val="13"/>
        </w:numPr>
        <w:shd w:val="clear" w:color="auto" w:fill="FFFFFF"/>
        <w:spacing w:line="254" w:lineRule="atLeast"/>
        <w:ind w:left="993" w:firstLine="7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pl-PL"/>
        </w:rPr>
      </w:pPr>
      <w:proofErr w:type="spellStart"/>
      <w:r w:rsidRPr="00801530">
        <w:rPr>
          <w:rFonts w:ascii="Times New Roman" w:eastAsia="Times New Roman" w:hAnsi="Times New Roman" w:cs="Times New Roman"/>
          <w:color w:val="222222"/>
          <w:sz w:val="24"/>
          <w:szCs w:val="24"/>
        </w:rPr>
        <w:t>Ivanovićev</w:t>
      </w:r>
      <w:proofErr w:type="spellEnd"/>
      <w:r w:rsidRPr="0080153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1530">
        <w:rPr>
          <w:rFonts w:ascii="Times New Roman" w:eastAsia="Times New Roman" w:hAnsi="Times New Roman" w:cs="Times New Roman"/>
          <w:color w:val="222222"/>
          <w:sz w:val="24"/>
          <w:szCs w:val="24"/>
        </w:rPr>
        <w:t>odvojak</w:t>
      </w:r>
      <w:proofErr w:type="spellEnd"/>
      <w:r w:rsidRPr="0080153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801530">
        <w:rPr>
          <w:rFonts w:ascii="Times New Roman" w:eastAsia="Times New Roman" w:hAnsi="Times New Roman" w:cs="Times New Roman"/>
          <w:color w:val="222222"/>
          <w:sz w:val="24"/>
          <w:szCs w:val="24"/>
        </w:rPr>
        <w:t>križanje</w:t>
      </w:r>
      <w:proofErr w:type="spellEnd"/>
      <w:r w:rsidRPr="0080153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k.č.br. 13011 ( do </w:t>
      </w:r>
      <w:proofErr w:type="spellStart"/>
      <w:r w:rsidRPr="00801530">
        <w:rPr>
          <w:rFonts w:ascii="Times New Roman" w:eastAsia="Times New Roman" w:hAnsi="Times New Roman" w:cs="Times New Roman"/>
          <w:color w:val="222222"/>
          <w:sz w:val="24"/>
          <w:szCs w:val="24"/>
        </w:rPr>
        <w:t>iza</w:t>
      </w:r>
      <w:proofErr w:type="spellEnd"/>
      <w:r w:rsidRPr="0080153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801530">
        <w:rPr>
          <w:rFonts w:ascii="Times New Roman" w:eastAsia="Times New Roman" w:hAnsi="Times New Roman" w:cs="Times New Roman"/>
          <w:color w:val="222222"/>
          <w:sz w:val="24"/>
          <w:szCs w:val="24"/>
        </w:rPr>
        <w:t>kbr</w:t>
      </w:r>
      <w:proofErr w:type="spellEnd"/>
      <w:r w:rsidRPr="0080153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14 a ) – </w:t>
      </w:r>
      <w:proofErr w:type="spellStart"/>
      <w:r w:rsidRPr="00801530">
        <w:rPr>
          <w:rFonts w:ascii="Times New Roman" w:eastAsia="Times New Roman" w:hAnsi="Times New Roman" w:cs="Times New Roman"/>
          <w:color w:val="222222"/>
          <w:sz w:val="24"/>
          <w:szCs w:val="24"/>
        </w:rPr>
        <w:t>asfaltiranje</w:t>
      </w:r>
      <w:proofErr w:type="spellEnd"/>
    </w:p>
    <w:p w14:paraId="22DF3D2D" w14:textId="77777777" w:rsidR="00801530" w:rsidRPr="00801530" w:rsidRDefault="00801530" w:rsidP="00801530">
      <w:pPr>
        <w:pStyle w:val="Odlomakpopisa"/>
        <w:numPr>
          <w:ilvl w:val="0"/>
          <w:numId w:val="13"/>
        </w:numPr>
        <w:shd w:val="clear" w:color="auto" w:fill="FFFFFF"/>
        <w:spacing w:line="254" w:lineRule="atLeast"/>
        <w:ind w:left="993" w:firstLine="7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pl-PL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I</w:t>
      </w:r>
      <w:r w:rsidR="00F42F12" w:rsidRPr="00801530">
        <w:rPr>
          <w:rFonts w:ascii="Times New Roman" w:eastAsia="Times New Roman" w:hAnsi="Times New Roman" w:cs="Times New Roman"/>
          <w:color w:val="222222"/>
          <w:sz w:val="24"/>
          <w:szCs w:val="24"/>
        </w:rPr>
        <w:t>vanovićeva</w:t>
      </w:r>
      <w:proofErr w:type="spellEnd"/>
      <w:r w:rsidR="00F42F12" w:rsidRPr="0080153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ulica.k.č.br. </w:t>
      </w:r>
      <w:proofErr w:type="gramStart"/>
      <w:r w:rsidR="00F42F12" w:rsidRPr="00801530">
        <w:rPr>
          <w:rFonts w:ascii="Times New Roman" w:eastAsia="Times New Roman" w:hAnsi="Times New Roman" w:cs="Times New Roman"/>
          <w:color w:val="222222"/>
          <w:sz w:val="24"/>
          <w:szCs w:val="24"/>
        </w:rPr>
        <w:t>12736</w:t>
      </w:r>
      <w:proofErr w:type="gramEnd"/>
      <w:r w:rsidR="00F42F12" w:rsidRPr="0080153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do </w:t>
      </w:r>
      <w:proofErr w:type="spellStart"/>
      <w:r w:rsidR="00F42F12" w:rsidRPr="00801530">
        <w:rPr>
          <w:rFonts w:ascii="Times New Roman" w:eastAsia="Times New Roman" w:hAnsi="Times New Roman" w:cs="Times New Roman"/>
          <w:color w:val="222222"/>
          <w:sz w:val="24"/>
          <w:szCs w:val="24"/>
        </w:rPr>
        <w:t>iza</w:t>
      </w:r>
      <w:proofErr w:type="spellEnd"/>
      <w:r w:rsidR="00F42F12" w:rsidRPr="0080153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42F12" w:rsidRPr="00801530">
        <w:rPr>
          <w:rFonts w:ascii="Times New Roman" w:eastAsia="Times New Roman" w:hAnsi="Times New Roman" w:cs="Times New Roman"/>
          <w:color w:val="222222"/>
          <w:sz w:val="24"/>
          <w:szCs w:val="24"/>
        </w:rPr>
        <w:t>kbr</w:t>
      </w:r>
      <w:proofErr w:type="spellEnd"/>
      <w:r w:rsidR="00F42F12" w:rsidRPr="0080153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52 – </w:t>
      </w:r>
      <w:proofErr w:type="spellStart"/>
      <w:r w:rsidR="00F42F12" w:rsidRPr="00801530">
        <w:rPr>
          <w:rFonts w:ascii="Times New Roman" w:eastAsia="Times New Roman" w:hAnsi="Times New Roman" w:cs="Times New Roman"/>
          <w:color w:val="222222"/>
          <w:sz w:val="24"/>
          <w:szCs w:val="24"/>
        </w:rPr>
        <w:t>asfaltiranje</w:t>
      </w:r>
      <w:proofErr w:type="spellEnd"/>
    </w:p>
    <w:p w14:paraId="55F69E4B" w14:textId="77777777" w:rsidR="00801530" w:rsidRDefault="00F42F12" w:rsidP="00801530">
      <w:pPr>
        <w:pStyle w:val="Odlomakpopisa"/>
        <w:numPr>
          <w:ilvl w:val="0"/>
          <w:numId w:val="13"/>
        </w:numPr>
        <w:shd w:val="clear" w:color="auto" w:fill="FFFFFF"/>
        <w:spacing w:line="254" w:lineRule="atLeast"/>
        <w:ind w:left="993" w:firstLine="7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pl-PL"/>
        </w:rPr>
      </w:pPr>
      <w:r w:rsidRPr="00801530">
        <w:rPr>
          <w:rFonts w:ascii="Times New Roman" w:eastAsia="Times New Roman" w:hAnsi="Times New Roman" w:cs="Times New Roman"/>
          <w:color w:val="222222"/>
          <w:sz w:val="24"/>
          <w:szCs w:val="24"/>
          <w:lang w:val="pl-PL"/>
        </w:rPr>
        <w:t>Lazina, od kbr. 27 do Jalševečka cesta 207 – asfaltiranje</w:t>
      </w:r>
    </w:p>
    <w:p w14:paraId="4BFD96B0" w14:textId="77777777" w:rsidR="00801530" w:rsidRDefault="00F42F12" w:rsidP="00801530">
      <w:pPr>
        <w:pStyle w:val="Odlomakpopisa"/>
        <w:numPr>
          <w:ilvl w:val="0"/>
          <w:numId w:val="13"/>
        </w:numPr>
        <w:shd w:val="clear" w:color="auto" w:fill="FFFFFF"/>
        <w:spacing w:line="254" w:lineRule="atLeast"/>
        <w:ind w:left="993" w:firstLine="7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pl-PL"/>
        </w:rPr>
      </w:pPr>
      <w:r w:rsidRPr="00801530">
        <w:rPr>
          <w:rFonts w:ascii="Times New Roman" w:eastAsia="Times New Roman" w:hAnsi="Times New Roman" w:cs="Times New Roman"/>
          <w:color w:val="222222"/>
          <w:sz w:val="24"/>
          <w:szCs w:val="24"/>
          <w:lang w:val="pl-PL"/>
        </w:rPr>
        <w:t>Ulica Dražena Mađarevića, k.č.br. 13990, u duljini cca 200 m – asfaltiranje</w:t>
      </w:r>
    </w:p>
    <w:p w14:paraId="47D7651B" w14:textId="245D9F5B" w:rsidR="00801530" w:rsidRPr="00801530" w:rsidRDefault="00F42F12" w:rsidP="00801530">
      <w:pPr>
        <w:pStyle w:val="Odlomakpopisa"/>
        <w:numPr>
          <w:ilvl w:val="0"/>
          <w:numId w:val="13"/>
        </w:numPr>
        <w:shd w:val="clear" w:color="auto" w:fill="FFFFFF"/>
        <w:spacing w:line="254" w:lineRule="atLeast"/>
        <w:ind w:left="993" w:firstLine="7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pl-PL"/>
        </w:rPr>
      </w:pPr>
      <w:r w:rsidRPr="00801530">
        <w:rPr>
          <w:rFonts w:ascii="Times New Roman" w:eastAsia="Times New Roman" w:hAnsi="Times New Roman" w:cs="Times New Roman"/>
          <w:color w:val="222222"/>
          <w:sz w:val="24"/>
          <w:szCs w:val="24"/>
          <w:lang w:val="pl-PL"/>
        </w:rPr>
        <w:t>Ulica Šiprunec, od križanja sa Slanovečkom ulicom do </w:t>
      </w:r>
      <w:proofErr w:type="spellStart"/>
      <w:r w:rsidR="004A2381">
        <w:rPr>
          <w:rFonts w:ascii="Times New Roman" w:hAnsi="Times New Roman" w:cs="Times New Roman"/>
          <w:sz w:val="24"/>
          <w:szCs w:val="24"/>
        </w:rPr>
        <w:t>kbr</w:t>
      </w:r>
      <w:proofErr w:type="spellEnd"/>
      <w:r w:rsidR="004A2381">
        <w:rPr>
          <w:rFonts w:ascii="Times New Roman" w:hAnsi="Times New Roman" w:cs="Times New Roman"/>
          <w:sz w:val="24"/>
          <w:szCs w:val="24"/>
        </w:rPr>
        <w:t>.</w:t>
      </w:r>
      <w:r w:rsidRPr="00801530">
        <w:rPr>
          <w:rFonts w:ascii="Times New Roman" w:eastAsia="Times New Roman" w:hAnsi="Times New Roman" w:cs="Times New Roman"/>
          <w:color w:val="222222"/>
          <w:sz w:val="24"/>
          <w:szCs w:val="24"/>
          <w:lang w:val="pl-PL"/>
        </w:rPr>
        <w:t xml:space="preserve"> </w:t>
      </w:r>
      <w:r w:rsidRPr="0080153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19 – </w:t>
      </w:r>
      <w:proofErr w:type="spellStart"/>
      <w:r w:rsidRPr="00801530">
        <w:rPr>
          <w:rFonts w:ascii="Times New Roman" w:eastAsia="Times New Roman" w:hAnsi="Times New Roman" w:cs="Times New Roman"/>
          <w:color w:val="222222"/>
          <w:sz w:val="24"/>
          <w:szCs w:val="24"/>
        </w:rPr>
        <w:t>asfaltiranje</w:t>
      </w:r>
      <w:proofErr w:type="spellEnd"/>
    </w:p>
    <w:p w14:paraId="2A104788" w14:textId="2172FCE8" w:rsidR="009C1912" w:rsidRDefault="00F42F12" w:rsidP="009C1912">
      <w:pPr>
        <w:pStyle w:val="Odlomakpopisa"/>
        <w:numPr>
          <w:ilvl w:val="0"/>
          <w:numId w:val="13"/>
        </w:numPr>
        <w:shd w:val="clear" w:color="auto" w:fill="FFFFFF"/>
        <w:spacing w:line="254" w:lineRule="atLeast"/>
        <w:ind w:left="993" w:firstLine="7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pl-PL"/>
        </w:rPr>
      </w:pPr>
      <w:r w:rsidRPr="00801530">
        <w:rPr>
          <w:rFonts w:ascii="Times New Roman" w:eastAsia="Times New Roman" w:hAnsi="Times New Roman" w:cs="Times New Roman"/>
          <w:color w:val="222222"/>
          <w:sz w:val="24"/>
          <w:szCs w:val="24"/>
          <w:lang w:val="pl-PL"/>
        </w:rPr>
        <w:t>Čučerska cesta od </w:t>
      </w:r>
      <w:proofErr w:type="spellStart"/>
      <w:r w:rsidR="004A2381">
        <w:rPr>
          <w:rFonts w:ascii="Times New Roman" w:hAnsi="Times New Roman" w:cs="Times New Roman"/>
          <w:sz w:val="24"/>
          <w:szCs w:val="24"/>
        </w:rPr>
        <w:t>kbr</w:t>
      </w:r>
      <w:proofErr w:type="spellEnd"/>
      <w:r w:rsidR="004A2381">
        <w:rPr>
          <w:rFonts w:ascii="Times New Roman" w:eastAsia="Times New Roman" w:hAnsi="Times New Roman" w:cs="Times New Roman"/>
          <w:color w:val="222222"/>
          <w:sz w:val="24"/>
          <w:szCs w:val="24"/>
          <w:lang w:val="pl-PL"/>
        </w:rPr>
        <w:t>.</w:t>
      </w:r>
      <w:r w:rsidRPr="00801530">
        <w:rPr>
          <w:rFonts w:ascii="Times New Roman" w:eastAsia="Times New Roman" w:hAnsi="Times New Roman" w:cs="Times New Roman"/>
          <w:color w:val="222222"/>
          <w:sz w:val="24"/>
          <w:szCs w:val="24"/>
          <w:lang w:val="pl-PL"/>
        </w:rPr>
        <w:t>151 do </w:t>
      </w:r>
      <w:proofErr w:type="spellStart"/>
      <w:r w:rsidR="004A2381">
        <w:rPr>
          <w:rFonts w:ascii="Times New Roman" w:hAnsi="Times New Roman" w:cs="Times New Roman"/>
          <w:sz w:val="24"/>
          <w:szCs w:val="24"/>
        </w:rPr>
        <w:t>kbr</w:t>
      </w:r>
      <w:proofErr w:type="spellEnd"/>
      <w:r w:rsidR="004A2381">
        <w:rPr>
          <w:rFonts w:ascii="Times New Roman" w:hAnsi="Times New Roman" w:cs="Times New Roman"/>
          <w:sz w:val="24"/>
          <w:szCs w:val="24"/>
        </w:rPr>
        <w:t>.</w:t>
      </w:r>
      <w:r w:rsidRPr="00801530">
        <w:rPr>
          <w:rFonts w:ascii="Times New Roman" w:eastAsia="Times New Roman" w:hAnsi="Times New Roman" w:cs="Times New Roman"/>
          <w:color w:val="222222"/>
          <w:sz w:val="24"/>
          <w:szCs w:val="24"/>
          <w:lang w:val="pl-PL"/>
        </w:rPr>
        <w:t xml:space="preserve"> 251, u duljini cca 1300 m – asfaltiranje</w:t>
      </w:r>
    </w:p>
    <w:p w14:paraId="7C200E1F" w14:textId="07EF7910" w:rsidR="009C1912" w:rsidRPr="009C1912" w:rsidRDefault="00F42F12" w:rsidP="009C1912">
      <w:pPr>
        <w:pStyle w:val="Odlomakpopisa"/>
        <w:numPr>
          <w:ilvl w:val="0"/>
          <w:numId w:val="13"/>
        </w:numPr>
        <w:shd w:val="clear" w:color="auto" w:fill="FFFFFF"/>
        <w:spacing w:line="254" w:lineRule="atLeast"/>
        <w:ind w:left="993" w:firstLine="7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pl-PL"/>
        </w:rPr>
      </w:pPr>
      <w:r w:rsidRPr="009C1912">
        <w:rPr>
          <w:rFonts w:ascii="Times New Roman" w:eastAsia="Times New Roman" w:hAnsi="Times New Roman" w:cs="Times New Roman"/>
          <w:color w:val="222222"/>
          <w:sz w:val="24"/>
          <w:szCs w:val="24"/>
          <w:lang w:val="pl-PL"/>
        </w:rPr>
        <w:t>Slanovečka cesta, II odvojak od </w:t>
      </w:r>
      <w:proofErr w:type="spellStart"/>
      <w:r w:rsidR="00357056">
        <w:rPr>
          <w:rFonts w:ascii="Times New Roman" w:hAnsi="Times New Roman" w:cs="Times New Roman"/>
          <w:sz w:val="24"/>
          <w:szCs w:val="24"/>
        </w:rPr>
        <w:t>kbr</w:t>
      </w:r>
      <w:proofErr w:type="spellEnd"/>
      <w:r w:rsidR="00357056">
        <w:rPr>
          <w:rFonts w:ascii="Times New Roman" w:hAnsi="Times New Roman" w:cs="Times New Roman"/>
          <w:sz w:val="24"/>
          <w:szCs w:val="24"/>
        </w:rPr>
        <w:t>.</w:t>
      </w:r>
      <w:r w:rsidRPr="009C1912">
        <w:rPr>
          <w:rFonts w:ascii="Times New Roman" w:eastAsia="Times New Roman" w:hAnsi="Times New Roman" w:cs="Times New Roman"/>
          <w:color w:val="222222"/>
          <w:sz w:val="24"/>
          <w:szCs w:val="24"/>
          <w:lang w:val="pl-PL"/>
        </w:rPr>
        <w:t xml:space="preserve"> </w:t>
      </w:r>
      <w:proofErr w:type="gramStart"/>
      <w:r w:rsidRPr="009C1912">
        <w:rPr>
          <w:rFonts w:ascii="Times New Roman" w:eastAsia="Times New Roman" w:hAnsi="Times New Roman" w:cs="Times New Roman"/>
          <w:color w:val="222222"/>
          <w:sz w:val="24"/>
          <w:szCs w:val="24"/>
        </w:rPr>
        <w:t>1</w:t>
      </w:r>
      <w:proofErr w:type="gramEnd"/>
      <w:r w:rsidRPr="009C191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do </w:t>
      </w:r>
      <w:proofErr w:type="spellStart"/>
      <w:r w:rsidR="00357056">
        <w:rPr>
          <w:rFonts w:ascii="Times New Roman" w:hAnsi="Times New Roman" w:cs="Times New Roman"/>
          <w:sz w:val="24"/>
          <w:szCs w:val="24"/>
        </w:rPr>
        <w:t>kbr</w:t>
      </w:r>
      <w:proofErr w:type="spellEnd"/>
      <w:r w:rsidR="00357056">
        <w:rPr>
          <w:rFonts w:ascii="Times New Roman" w:hAnsi="Times New Roman" w:cs="Times New Roman"/>
          <w:sz w:val="24"/>
          <w:szCs w:val="24"/>
        </w:rPr>
        <w:t>.</w:t>
      </w:r>
      <w:r w:rsidRPr="009C191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16  </w:t>
      </w:r>
      <w:proofErr w:type="spellStart"/>
      <w:r w:rsidRPr="009C1912">
        <w:rPr>
          <w:rFonts w:ascii="Times New Roman" w:eastAsia="Times New Roman" w:hAnsi="Times New Roman" w:cs="Times New Roman"/>
          <w:color w:val="222222"/>
          <w:sz w:val="24"/>
          <w:szCs w:val="24"/>
        </w:rPr>
        <w:t>cca</w:t>
      </w:r>
      <w:proofErr w:type="spellEnd"/>
      <w:r w:rsidRPr="009C191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120 m– </w:t>
      </w:r>
      <w:proofErr w:type="spellStart"/>
      <w:r w:rsidRPr="009C1912">
        <w:rPr>
          <w:rFonts w:ascii="Times New Roman" w:eastAsia="Times New Roman" w:hAnsi="Times New Roman" w:cs="Times New Roman"/>
          <w:color w:val="222222"/>
          <w:sz w:val="24"/>
          <w:szCs w:val="24"/>
        </w:rPr>
        <w:t>nasipavanje</w:t>
      </w:r>
      <w:proofErr w:type="spellEnd"/>
      <w:r w:rsidRPr="009C191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9C1912">
        <w:rPr>
          <w:rFonts w:ascii="Times New Roman" w:eastAsia="Times New Roman" w:hAnsi="Times New Roman" w:cs="Times New Roman"/>
          <w:color w:val="222222"/>
          <w:sz w:val="24"/>
          <w:szCs w:val="24"/>
        </w:rPr>
        <w:t>tucanikom</w:t>
      </w:r>
      <w:proofErr w:type="spellEnd"/>
    </w:p>
    <w:p w14:paraId="31BA26CF" w14:textId="572B6D47" w:rsidR="009C1912" w:rsidRPr="009C1912" w:rsidRDefault="00F42F12" w:rsidP="009C1912">
      <w:pPr>
        <w:pStyle w:val="Odlomakpopisa"/>
        <w:numPr>
          <w:ilvl w:val="0"/>
          <w:numId w:val="13"/>
        </w:numPr>
        <w:shd w:val="clear" w:color="auto" w:fill="FFFFFF"/>
        <w:spacing w:line="254" w:lineRule="atLeast"/>
        <w:ind w:left="993" w:firstLine="7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pl-PL"/>
        </w:rPr>
      </w:pPr>
      <w:proofErr w:type="spellStart"/>
      <w:r w:rsidRPr="009C1912">
        <w:rPr>
          <w:rFonts w:ascii="Times New Roman" w:eastAsia="Times New Roman" w:hAnsi="Times New Roman" w:cs="Times New Roman"/>
          <w:color w:val="222222"/>
          <w:sz w:val="24"/>
          <w:szCs w:val="24"/>
        </w:rPr>
        <w:t>Šafrani</w:t>
      </w:r>
      <w:proofErr w:type="spellEnd"/>
      <w:r w:rsidRPr="009C191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9C1912">
        <w:rPr>
          <w:rFonts w:ascii="Times New Roman" w:eastAsia="Times New Roman" w:hAnsi="Times New Roman" w:cs="Times New Roman"/>
          <w:color w:val="222222"/>
          <w:sz w:val="24"/>
          <w:szCs w:val="24"/>
        </w:rPr>
        <w:t>odvojak</w:t>
      </w:r>
      <w:proofErr w:type="spellEnd"/>
      <w:r w:rsidRPr="009C191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k.č.br.</w:t>
      </w:r>
      <w:proofErr w:type="spellStart"/>
      <w:r w:rsidRPr="009C191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End"/>
      <w:r w:rsidRPr="009C191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12074, MB 338486 </w:t>
      </w:r>
      <w:proofErr w:type="spellStart"/>
      <w:r w:rsidRPr="009C1912">
        <w:rPr>
          <w:rFonts w:ascii="Times New Roman" w:eastAsia="Times New Roman" w:hAnsi="Times New Roman" w:cs="Times New Roman"/>
          <w:color w:val="222222"/>
          <w:sz w:val="24"/>
          <w:szCs w:val="24"/>
        </w:rPr>
        <w:t>k.o</w:t>
      </w:r>
      <w:proofErr w:type="spellEnd"/>
      <w:r w:rsidRPr="009C1912">
        <w:rPr>
          <w:rFonts w:ascii="Times New Roman" w:eastAsia="Times New Roman" w:hAnsi="Times New Roman" w:cs="Times New Roman"/>
          <w:color w:val="222222"/>
          <w:sz w:val="24"/>
          <w:szCs w:val="24"/>
        </w:rPr>
        <w:t>. ČUČERJE NOVO od kbr</w:t>
      </w:r>
      <w:r w:rsidR="001D5C62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  <w:r w:rsidRPr="009C191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12 pa </w:t>
      </w:r>
      <w:proofErr w:type="spellStart"/>
      <w:r w:rsidRPr="009C1912">
        <w:rPr>
          <w:rFonts w:ascii="Times New Roman" w:eastAsia="Times New Roman" w:hAnsi="Times New Roman" w:cs="Times New Roman"/>
          <w:color w:val="222222"/>
          <w:sz w:val="24"/>
          <w:szCs w:val="24"/>
        </w:rPr>
        <w:t>cca</w:t>
      </w:r>
      <w:proofErr w:type="spellEnd"/>
      <w:r w:rsidRPr="009C191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100m </w:t>
      </w:r>
      <w:proofErr w:type="spellStart"/>
      <w:r w:rsidRPr="009C1912">
        <w:rPr>
          <w:rFonts w:ascii="Times New Roman" w:eastAsia="Times New Roman" w:hAnsi="Times New Roman" w:cs="Times New Roman"/>
          <w:color w:val="222222"/>
          <w:sz w:val="24"/>
          <w:szCs w:val="24"/>
        </w:rPr>
        <w:t>asfaltiranje</w:t>
      </w:r>
      <w:proofErr w:type="spellEnd"/>
    </w:p>
    <w:p w14:paraId="0916A5FF" w14:textId="64A70345" w:rsidR="009C1912" w:rsidRDefault="00F42F12" w:rsidP="009C1912">
      <w:pPr>
        <w:pStyle w:val="Odlomakpopisa"/>
        <w:numPr>
          <w:ilvl w:val="0"/>
          <w:numId w:val="13"/>
        </w:numPr>
        <w:shd w:val="clear" w:color="auto" w:fill="FFFFFF"/>
        <w:spacing w:line="254" w:lineRule="atLeast"/>
        <w:ind w:left="993" w:firstLine="7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pl-PL"/>
        </w:rPr>
      </w:pPr>
      <w:r w:rsidRPr="009C1912">
        <w:rPr>
          <w:rFonts w:ascii="Times New Roman" w:eastAsia="Times New Roman" w:hAnsi="Times New Roman" w:cs="Times New Roman"/>
          <w:color w:val="222222"/>
          <w:sz w:val="24"/>
          <w:szCs w:val="24"/>
          <w:lang w:val="pl-PL"/>
        </w:rPr>
        <w:t>nasipavanje makadamskog puta k.č.br.12392 i 12317, obje k.o.Granešina</w:t>
      </w:r>
    </w:p>
    <w:p w14:paraId="2804FD26" w14:textId="7F08A108" w:rsidR="001C3109" w:rsidRPr="009C1912" w:rsidRDefault="00F42F12" w:rsidP="009C1912">
      <w:pPr>
        <w:pStyle w:val="Odlomakpopisa"/>
        <w:numPr>
          <w:ilvl w:val="0"/>
          <w:numId w:val="13"/>
        </w:numPr>
        <w:shd w:val="clear" w:color="auto" w:fill="FFFFFF"/>
        <w:spacing w:line="254" w:lineRule="atLeast"/>
        <w:ind w:left="993" w:firstLine="7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pl-PL"/>
        </w:rPr>
      </w:pPr>
      <w:r w:rsidRPr="009C1912">
        <w:rPr>
          <w:rFonts w:ascii="Times New Roman" w:eastAsia="Times New Roman" w:hAnsi="Times New Roman" w:cs="Times New Roman"/>
          <w:color w:val="222222"/>
          <w:sz w:val="24"/>
          <w:szCs w:val="24"/>
          <w:lang w:val="pl-PL"/>
        </w:rPr>
        <w:t>Lazina, od kbr. 27 do Jalševečka cesta 207 – asfaltiranje</w:t>
      </w:r>
    </w:p>
    <w:p w14:paraId="62705985" w14:textId="77777777" w:rsidR="00641D56" w:rsidRDefault="00641D56" w:rsidP="00FF6508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0B271E6F" w14:textId="77777777" w:rsidR="00B85326" w:rsidRDefault="00941AAA" w:rsidP="00B85326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Ad.3</w:t>
      </w:r>
      <w:r w:rsidR="00641D56"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</w:t>
      </w:r>
      <w:r w:rsidR="001C3109">
        <w:rPr>
          <w:rFonts w:ascii="Times New Roman" w:hAnsi="Times New Roman" w:cs="Times New Roman"/>
          <w:b/>
          <w:sz w:val="24"/>
          <w:szCs w:val="24"/>
          <w:lang w:val="hr-HR"/>
        </w:rPr>
        <w:t xml:space="preserve">Prijedlog </w:t>
      </w:r>
      <w:r w:rsidR="00B85326">
        <w:rPr>
          <w:rFonts w:ascii="Times New Roman" w:hAnsi="Times New Roman" w:cs="Times New Roman"/>
          <w:b/>
          <w:sz w:val="24"/>
          <w:szCs w:val="24"/>
          <w:lang w:val="hr-HR"/>
        </w:rPr>
        <w:t>prioriteta ulica za Izvedbeni program Zimske službe 2024/25.</w:t>
      </w:r>
    </w:p>
    <w:p w14:paraId="5396016C" w14:textId="1E8E3B1E" w:rsidR="00EB2556" w:rsidRDefault="009C1912" w:rsidP="00FF6508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  <w:t>Nakon provedene rasprave, Vijeće jednoglasno donosi</w:t>
      </w:r>
    </w:p>
    <w:p w14:paraId="3CC160FB" w14:textId="77777777" w:rsidR="00641D56" w:rsidRDefault="00EB2556" w:rsidP="00EB2556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ZAKLJUČAK</w:t>
      </w:r>
    </w:p>
    <w:p w14:paraId="5B71141E" w14:textId="104BFE34" w:rsidR="00B85326" w:rsidRPr="009C1912" w:rsidRDefault="00B85326" w:rsidP="00B85326">
      <w:pPr>
        <w:pStyle w:val="m1687335902402604655msonospacing"/>
        <w:shd w:val="clear" w:color="auto" w:fill="FFFFFF"/>
        <w:spacing w:before="0" w:beforeAutospacing="0" w:after="0" w:afterAutospacing="0"/>
        <w:jc w:val="both"/>
        <w:rPr>
          <w:color w:val="222222"/>
          <w:lang w:val="hr-HR"/>
        </w:rPr>
      </w:pPr>
      <w:r w:rsidRPr="00F57FEE">
        <w:rPr>
          <w:color w:val="222222"/>
          <w:lang w:val="hr-HR"/>
        </w:rPr>
        <w:t xml:space="preserve">Vijeće Mjesnog odbora Dankovec predlaže da se čiste sve asfaltirane i neasfaltirane ulice </w:t>
      </w:r>
      <w:r w:rsidRPr="00F57FEE">
        <w:rPr>
          <w:color w:val="222222"/>
          <w:lang w:val="pl-PL"/>
        </w:rPr>
        <w:t>u kojima žive građani na području Mjesnog odbora Dankovec, a sljedeće ulice kao prioritet za Izvedbeni program Zimske službe 2024/25.:</w:t>
      </w:r>
    </w:p>
    <w:p w14:paraId="1C1DA2F6" w14:textId="77777777" w:rsidR="00B85326" w:rsidRPr="00F57FEE" w:rsidRDefault="00B85326" w:rsidP="00B85326">
      <w:pPr>
        <w:pStyle w:val="m1687335902402604655msonospacing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222222"/>
          <w:sz w:val="22"/>
          <w:szCs w:val="22"/>
          <w:lang w:val="pl-PL"/>
        </w:rPr>
      </w:pPr>
    </w:p>
    <w:p w14:paraId="38016599" w14:textId="77777777" w:rsidR="00B85326" w:rsidRPr="00F57FEE" w:rsidRDefault="00B85326" w:rsidP="00B85326">
      <w:pPr>
        <w:pStyle w:val="m1687335902402604655msonospacing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  <w:lang w:val="pl-PL"/>
        </w:rPr>
      </w:pPr>
      <w:r w:rsidRPr="00F57FEE">
        <w:rPr>
          <w:color w:val="222222"/>
          <w:lang w:val="pl-PL"/>
        </w:rPr>
        <w:t>           </w:t>
      </w:r>
      <w:r w:rsidRPr="00F57FEE">
        <w:rPr>
          <w:b/>
          <w:bCs/>
          <w:color w:val="222222"/>
          <w:lang w:val="pl-PL"/>
        </w:rPr>
        <w:t xml:space="preserve">- </w:t>
      </w:r>
      <w:r w:rsidRPr="00F57FEE">
        <w:rPr>
          <w:bCs/>
          <w:color w:val="222222"/>
          <w:lang w:val="pl-PL"/>
        </w:rPr>
        <w:t>Čučerska cesta</w:t>
      </w:r>
    </w:p>
    <w:p w14:paraId="28A37B32" w14:textId="77777777" w:rsidR="00B85326" w:rsidRPr="00F57FEE" w:rsidRDefault="00B85326" w:rsidP="00B85326">
      <w:pPr>
        <w:pStyle w:val="m1687335902402604655msonospacing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  <w:lang w:val="pl-PL"/>
        </w:rPr>
      </w:pPr>
      <w:r w:rsidRPr="00F57FEE">
        <w:rPr>
          <w:bCs/>
          <w:color w:val="222222"/>
          <w:lang w:val="pl-PL"/>
        </w:rPr>
        <w:t>           - Gumerec</w:t>
      </w:r>
    </w:p>
    <w:p w14:paraId="22B9F420" w14:textId="77777777" w:rsidR="00B85326" w:rsidRPr="00F57FEE" w:rsidRDefault="00B85326" w:rsidP="00B85326">
      <w:pPr>
        <w:pStyle w:val="m1687335902402604655msonospacing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  <w:lang w:val="pl-PL"/>
        </w:rPr>
      </w:pPr>
      <w:r w:rsidRPr="00F57FEE">
        <w:rPr>
          <w:b/>
          <w:bCs/>
          <w:color w:val="222222"/>
          <w:lang w:val="pl-PL"/>
        </w:rPr>
        <w:t xml:space="preserve">           </w:t>
      </w:r>
      <w:r w:rsidRPr="00F57FEE">
        <w:rPr>
          <w:bCs/>
          <w:color w:val="222222"/>
          <w:lang w:val="pl-PL"/>
        </w:rPr>
        <w:t>- Ivanovićeva ulica</w:t>
      </w:r>
    </w:p>
    <w:p w14:paraId="52D723A0" w14:textId="77777777" w:rsidR="00B85326" w:rsidRPr="00F57FEE" w:rsidRDefault="00B85326" w:rsidP="00B85326">
      <w:pPr>
        <w:pStyle w:val="m1687335902402604655msonospacing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  <w:lang w:val="pl-PL"/>
        </w:rPr>
      </w:pPr>
      <w:r w:rsidRPr="00F57FEE">
        <w:rPr>
          <w:bCs/>
          <w:color w:val="222222"/>
          <w:lang w:val="pl-PL"/>
        </w:rPr>
        <w:t>           - Ivanovićev odvojak</w:t>
      </w:r>
    </w:p>
    <w:p w14:paraId="227E8D37" w14:textId="77777777" w:rsidR="00B85326" w:rsidRPr="00F57FEE" w:rsidRDefault="00B85326" w:rsidP="00B85326">
      <w:pPr>
        <w:pStyle w:val="m1687335902402604655msonospacing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  <w:lang w:val="pl-PL"/>
        </w:rPr>
      </w:pPr>
      <w:r w:rsidRPr="00F57FEE">
        <w:rPr>
          <w:bCs/>
          <w:color w:val="222222"/>
          <w:lang w:val="pl-PL"/>
        </w:rPr>
        <w:t>           - Čopci</w:t>
      </w:r>
    </w:p>
    <w:p w14:paraId="6BFC3385" w14:textId="77777777" w:rsidR="00B85326" w:rsidRPr="00F57FEE" w:rsidRDefault="00B85326" w:rsidP="00B85326">
      <w:pPr>
        <w:pStyle w:val="m1687335902402604655msonospacing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  <w:lang w:val="pl-PL"/>
        </w:rPr>
      </w:pPr>
      <w:r w:rsidRPr="00F57FEE">
        <w:rPr>
          <w:bCs/>
          <w:color w:val="222222"/>
          <w:lang w:val="pl-PL"/>
        </w:rPr>
        <w:t>           - Pršaki</w:t>
      </w:r>
    </w:p>
    <w:p w14:paraId="45516C87" w14:textId="77777777" w:rsidR="00B85326" w:rsidRPr="00F57FEE" w:rsidRDefault="00B85326" w:rsidP="00B85326">
      <w:pPr>
        <w:pStyle w:val="m1687335902402604655msonospacing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  <w:lang w:val="pl-PL"/>
        </w:rPr>
      </w:pPr>
      <w:r w:rsidRPr="00F57FEE">
        <w:rPr>
          <w:bCs/>
          <w:color w:val="222222"/>
          <w:lang w:val="pl-PL"/>
        </w:rPr>
        <w:lastRenderedPageBreak/>
        <w:t>           - Jalševečka cesta</w:t>
      </w:r>
    </w:p>
    <w:p w14:paraId="5FBD5095" w14:textId="77777777" w:rsidR="00B85326" w:rsidRPr="00F57FEE" w:rsidRDefault="00B85326" w:rsidP="00B85326">
      <w:pPr>
        <w:pStyle w:val="m1687335902402604655msonospacing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  <w:lang w:val="pl-PL"/>
        </w:rPr>
      </w:pPr>
      <w:r w:rsidRPr="00F57FEE">
        <w:rPr>
          <w:bCs/>
          <w:color w:val="222222"/>
          <w:lang w:val="pl-PL"/>
        </w:rPr>
        <w:t>           - Graduši</w:t>
      </w:r>
    </w:p>
    <w:p w14:paraId="7CC9404A" w14:textId="77777777" w:rsidR="00B85326" w:rsidRPr="00F57FEE" w:rsidRDefault="00B85326" w:rsidP="00B85326">
      <w:pPr>
        <w:pStyle w:val="m1687335902402604655msonospacing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  <w:lang w:val="pl-PL"/>
        </w:rPr>
      </w:pPr>
      <w:r w:rsidRPr="00F57FEE">
        <w:rPr>
          <w:bCs/>
          <w:color w:val="222222"/>
          <w:lang w:val="pl-PL"/>
        </w:rPr>
        <w:t>           - Pustika</w:t>
      </w:r>
    </w:p>
    <w:p w14:paraId="4FB440C2" w14:textId="77777777" w:rsidR="00B85326" w:rsidRPr="00F57FEE" w:rsidRDefault="00B85326" w:rsidP="00B85326">
      <w:pPr>
        <w:pStyle w:val="m1687335902402604655msonospacing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  <w:lang w:val="pl-PL"/>
        </w:rPr>
      </w:pPr>
      <w:r w:rsidRPr="00F57FEE">
        <w:rPr>
          <w:bCs/>
          <w:color w:val="222222"/>
          <w:lang w:val="pl-PL"/>
        </w:rPr>
        <w:t>           - Slanovečka cesta</w:t>
      </w:r>
    </w:p>
    <w:p w14:paraId="51251F47" w14:textId="77777777" w:rsidR="00B85326" w:rsidRPr="00F57FEE" w:rsidRDefault="00B85326" w:rsidP="00B85326">
      <w:pPr>
        <w:pStyle w:val="m1687335902402604655msonospacing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  <w:lang w:val="pl-PL"/>
        </w:rPr>
      </w:pPr>
      <w:r w:rsidRPr="00F57FEE">
        <w:rPr>
          <w:bCs/>
          <w:color w:val="222222"/>
          <w:lang w:val="pl-PL"/>
        </w:rPr>
        <w:t>           - Cesari</w:t>
      </w:r>
    </w:p>
    <w:p w14:paraId="182DC79A" w14:textId="77777777" w:rsidR="00B85326" w:rsidRPr="00F57FEE" w:rsidRDefault="00B85326" w:rsidP="00B85326">
      <w:pPr>
        <w:pStyle w:val="m1687335902402604655msonospacing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  <w:lang w:val="pl-PL"/>
        </w:rPr>
      </w:pPr>
      <w:r w:rsidRPr="00F57FEE">
        <w:rPr>
          <w:bCs/>
          <w:color w:val="222222"/>
          <w:lang w:val="pl-PL"/>
        </w:rPr>
        <w:t>           - Šafrani</w:t>
      </w:r>
    </w:p>
    <w:p w14:paraId="2F4F2C7F" w14:textId="77777777" w:rsidR="00B85326" w:rsidRPr="00F57FEE" w:rsidRDefault="00B85326" w:rsidP="00B85326">
      <w:pPr>
        <w:pStyle w:val="m1687335902402604655msonospacing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  <w:lang w:val="pl-PL"/>
        </w:rPr>
      </w:pPr>
      <w:r w:rsidRPr="00F57FEE">
        <w:rPr>
          <w:bCs/>
          <w:color w:val="222222"/>
          <w:lang w:val="pl-PL"/>
        </w:rPr>
        <w:t>           - Šiprunec</w:t>
      </w:r>
    </w:p>
    <w:p w14:paraId="0B6ADDE8" w14:textId="77777777" w:rsidR="00B85326" w:rsidRPr="00F57FEE" w:rsidRDefault="00B85326" w:rsidP="00B85326">
      <w:pPr>
        <w:pStyle w:val="m1687335902402604655msonospacing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  <w:lang w:val="pl-PL"/>
        </w:rPr>
      </w:pPr>
      <w:r w:rsidRPr="00F57FEE">
        <w:rPr>
          <w:bCs/>
          <w:color w:val="222222"/>
          <w:lang w:val="pl-PL"/>
        </w:rPr>
        <w:t>           - Mihovci</w:t>
      </w:r>
    </w:p>
    <w:p w14:paraId="1DCFB1A0" w14:textId="77777777" w:rsidR="00B85326" w:rsidRPr="00F57FEE" w:rsidRDefault="00B85326" w:rsidP="00B85326">
      <w:pPr>
        <w:pStyle w:val="m1687335902402604655msonospacing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  <w:lang w:val="pl-PL"/>
        </w:rPr>
      </w:pPr>
      <w:r w:rsidRPr="00F57FEE">
        <w:rPr>
          <w:bCs/>
          <w:color w:val="222222"/>
          <w:lang w:val="pl-PL"/>
        </w:rPr>
        <w:t>           - Pirinova</w:t>
      </w:r>
    </w:p>
    <w:p w14:paraId="43DDFE46" w14:textId="77777777" w:rsidR="00B85326" w:rsidRPr="00F57FEE" w:rsidRDefault="00B85326" w:rsidP="00B85326">
      <w:pPr>
        <w:pStyle w:val="m1687335902402604655msonospacing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  <w:lang w:val="pl-PL"/>
        </w:rPr>
      </w:pPr>
      <w:r w:rsidRPr="00F57FEE">
        <w:rPr>
          <w:bCs/>
          <w:color w:val="222222"/>
          <w:lang w:val="pl-PL"/>
        </w:rPr>
        <w:t>           - Goliš</w:t>
      </w:r>
    </w:p>
    <w:p w14:paraId="36709148" w14:textId="77777777" w:rsidR="00B85326" w:rsidRPr="00F57FEE" w:rsidRDefault="00B85326" w:rsidP="00B85326">
      <w:pPr>
        <w:pStyle w:val="m1687335902402604655msonospacing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  <w:lang w:val="pl-PL"/>
        </w:rPr>
      </w:pPr>
      <w:r w:rsidRPr="00F57FEE">
        <w:rPr>
          <w:bCs/>
          <w:color w:val="222222"/>
          <w:lang w:val="pl-PL"/>
        </w:rPr>
        <w:t>           - Ulica Svete Barbare</w:t>
      </w:r>
    </w:p>
    <w:p w14:paraId="1782466F" w14:textId="77777777" w:rsidR="00B85326" w:rsidRPr="00F57FEE" w:rsidRDefault="00B85326" w:rsidP="00B85326">
      <w:pPr>
        <w:pStyle w:val="m1687335902402604655msonospacing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  <w:lang w:val="pl-PL"/>
        </w:rPr>
      </w:pPr>
      <w:r w:rsidRPr="00F57FEE">
        <w:rPr>
          <w:bCs/>
          <w:color w:val="222222"/>
          <w:lang w:val="pl-PL"/>
        </w:rPr>
        <w:t>           - Svetobarbarski odvojak</w:t>
      </w:r>
    </w:p>
    <w:p w14:paraId="7BD4CA8A" w14:textId="77777777" w:rsidR="00B85326" w:rsidRPr="00F57FEE" w:rsidRDefault="00B85326" w:rsidP="00B85326">
      <w:pPr>
        <w:pStyle w:val="m1687335902402604655msonospacing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  <w:lang w:val="pl-PL"/>
        </w:rPr>
      </w:pPr>
      <w:r w:rsidRPr="00F57FEE">
        <w:rPr>
          <w:bCs/>
          <w:color w:val="222222"/>
          <w:lang w:val="pl-PL"/>
        </w:rPr>
        <w:t>           - Prešci oba kraka</w:t>
      </w:r>
    </w:p>
    <w:p w14:paraId="2D6B1582" w14:textId="77777777" w:rsidR="00B85326" w:rsidRPr="00F57FEE" w:rsidRDefault="00B85326" w:rsidP="00B85326">
      <w:pPr>
        <w:pStyle w:val="m1687335902402604655msonospacing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  <w:lang w:val="pl-PL"/>
        </w:rPr>
      </w:pPr>
      <w:r w:rsidRPr="00F57FEE">
        <w:rPr>
          <w:bCs/>
          <w:color w:val="222222"/>
          <w:lang w:val="pl-PL"/>
        </w:rPr>
        <w:t>           - Hađuri</w:t>
      </w:r>
    </w:p>
    <w:p w14:paraId="0024DBFF" w14:textId="77777777" w:rsidR="00B85326" w:rsidRPr="00F57FEE" w:rsidRDefault="00B85326" w:rsidP="00B85326">
      <w:pPr>
        <w:pStyle w:val="m1687335902402604655msonospacing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  <w:lang w:val="pl-PL"/>
        </w:rPr>
      </w:pPr>
      <w:r w:rsidRPr="00F57FEE">
        <w:rPr>
          <w:bCs/>
          <w:color w:val="222222"/>
          <w:lang w:val="pl-PL"/>
        </w:rPr>
        <w:t>           - Hađuri odvojak</w:t>
      </w:r>
    </w:p>
    <w:p w14:paraId="211868DB" w14:textId="77777777" w:rsidR="00B85326" w:rsidRPr="00F57FEE" w:rsidRDefault="00B85326" w:rsidP="00B85326">
      <w:pPr>
        <w:pStyle w:val="m1687335902402604655msonospacing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  <w:lang w:val="pl-PL"/>
        </w:rPr>
      </w:pPr>
      <w:r w:rsidRPr="00F57FEE">
        <w:rPr>
          <w:bCs/>
          <w:color w:val="222222"/>
          <w:lang w:val="pl-PL"/>
        </w:rPr>
        <w:t>           - Majpruzi    </w:t>
      </w:r>
    </w:p>
    <w:p w14:paraId="407B5B46" w14:textId="77777777" w:rsidR="00B85326" w:rsidRPr="00F57FEE" w:rsidRDefault="00B85326" w:rsidP="00B85326">
      <w:pPr>
        <w:pStyle w:val="m1687335902402604655msonospacing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  <w:lang w:val="pl-PL"/>
        </w:rPr>
      </w:pPr>
      <w:r w:rsidRPr="00F57FEE">
        <w:rPr>
          <w:bCs/>
          <w:color w:val="222222"/>
          <w:lang w:val="pl-PL"/>
        </w:rPr>
        <w:t>           - Pukleki</w:t>
      </w:r>
    </w:p>
    <w:p w14:paraId="576959C1" w14:textId="06E71CC1" w:rsidR="00B85326" w:rsidRPr="00F57FEE" w:rsidRDefault="00B85326" w:rsidP="00B85326">
      <w:pPr>
        <w:pStyle w:val="m1687335902402604655msonospacing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  <w:lang w:val="pl-PL"/>
        </w:rPr>
      </w:pPr>
      <w:r w:rsidRPr="00F57FEE">
        <w:rPr>
          <w:bCs/>
          <w:color w:val="222222"/>
          <w:lang w:val="pl-PL"/>
        </w:rPr>
        <w:t xml:space="preserve">           - </w:t>
      </w:r>
      <w:r w:rsidR="00DC630E">
        <w:rPr>
          <w:bCs/>
          <w:color w:val="222222"/>
          <w:lang w:val="pl-PL"/>
        </w:rPr>
        <w:t xml:space="preserve">Ulica </w:t>
      </w:r>
      <w:r w:rsidRPr="00F57FEE">
        <w:rPr>
          <w:bCs/>
          <w:color w:val="222222"/>
          <w:lang w:val="pl-PL"/>
        </w:rPr>
        <w:t>Ivana Kovačića</w:t>
      </w:r>
    </w:p>
    <w:p w14:paraId="7FA52C55" w14:textId="77777777" w:rsidR="00B85326" w:rsidRPr="00F57FEE" w:rsidRDefault="00B85326" w:rsidP="00B85326">
      <w:pPr>
        <w:pStyle w:val="m1687335902402604655msonospacing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  <w:lang w:val="pl-PL"/>
        </w:rPr>
      </w:pPr>
      <w:r w:rsidRPr="00F57FEE">
        <w:rPr>
          <w:bCs/>
          <w:color w:val="222222"/>
          <w:lang w:val="pl-PL"/>
        </w:rPr>
        <w:t>           - Čakanovec</w:t>
      </w:r>
    </w:p>
    <w:p w14:paraId="5ACA5D29" w14:textId="1656C9A8" w:rsidR="00B85326" w:rsidRDefault="00B85326" w:rsidP="004A2381">
      <w:pPr>
        <w:pStyle w:val="m1687335902402604655msonospacing"/>
        <w:shd w:val="clear" w:color="auto" w:fill="FFFFFF"/>
        <w:spacing w:before="0" w:beforeAutospacing="0" w:after="0" w:afterAutospacing="0"/>
        <w:ind w:firstLine="708"/>
        <w:rPr>
          <w:lang w:val="hr-HR"/>
        </w:rPr>
      </w:pPr>
      <w:r w:rsidRPr="00F57FEE">
        <w:rPr>
          <w:bCs/>
          <w:color w:val="222222"/>
          <w:lang w:val="pl-PL"/>
        </w:rPr>
        <w:t>-Pričevlje</w:t>
      </w:r>
      <w:r>
        <w:rPr>
          <w:lang w:val="hr-HR"/>
        </w:rPr>
        <w:t xml:space="preserve">             </w:t>
      </w:r>
    </w:p>
    <w:p w14:paraId="2064C5A3" w14:textId="77777777" w:rsidR="00410E79" w:rsidRDefault="00410E79" w:rsidP="00410E79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4DFB968B" w14:textId="026BA79F" w:rsidR="001A12D9" w:rsidRDefault="00410E79" w:rsidP="00410E79">
      <w:pPr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Ad.4    </w:t>
      </w:r>
      <w:r w:rsidR="00B85326">
        <w:rPr>
          <w:rFonts w:ascii="Times New Roman" w:hAnsi="Times New Roman" w:cs="Times New Roman"/>
          <w:b/>
          <w:sz w:val="24"/>
          <w:szCs w:val="24"/>
          <w:lang w:val="hr-HR"/>
        </w:rPr>
        <w:t>P</w:t>
      </w:r>
      <w:r w:rsidR="001A12D9">
        <w:rPr>
          <w:rFonts w:ascii="Times New Roman" w:hAnsi="Times New Roman" w:cs="Times New Roman"/>
          <w:b/>
          <w:sz w:val="24"/>
          <w:szCs w:val="24"/>
          <w:lang w:val="hr-HR"/>
        </w:rPr>
        <w:t xml:space="preserve">rijedlog lokacija za postavljanje spremnika za sol </w:t>
      </w:r>
    </w:p>
    <w:p w14:paraId="5AE074D9" w14:textId="770A40C5" w:rsidR="001A12D9" w:rsidRDefault="001A12D9" w:rsidP="00410E79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i/>
          <w:sz w:val="24"/>
          <w:szCs w:val="24"/>
          <w:lang w:val="hr-HR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Nakon rasprave Vijeće jednoglasno donosi </w:t>
      </w:r>
    </w:p>
    <w:p w14:paraId="565A4547" w14:textId="5F63C6BE" w:rsidR="001A12D9" w:rsidRDefault="001A12D9" w:rsidP="001A12D9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ZAKLJUČAK</w:t>
      </w:r>
    </w:p>
    <w:p w14:paraId="6020AA0E" w14:textId="77777777" w:rsidR="001A12D9" w:rsidRPr="00F57FEE" w:rsidRDefault="001A12D9" w:rsidP="001A12D9">
      <w:pPr>
        <w:pStyle w:val="m1687335902402604655msonospacing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  <w:lang w:val="pl-PL"/>
        </w:rPr>
      </w:pPr>
      <w:r>
        <w:rPr>
          <w:lang w:val="hr-HR"/>
        </w:rPr>
        <w:lastRenderedPageBreak/>
        <w:t xml:space="preserve">            </w:t>
      </w:r>
      <w:r w:rsidRPr="00F57FEE">
        <w:rPr>
          <w:color w:val="222222"/>
          <w:lang w:val="pl-PL"/>
        </w:rPr>
        <w:t>Predlaže se postavljanje spremnika za sol na sljedećim lokacijama:</w:t>
      </w:r>
    </w:p>
    <w:p w14:paraId="6028BF30" w14:textId="77777777" w:rsidR="001A12D9" w:rsidRPr="00F57FEE" w:rsidRDefault="001A12D9" w:rsidP="001A12D9">
      <w:pPr>
        <w:pStyle w:val="m1687335902402604655msonospacing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  <w:lang w:val="pl-PL"/>
        </w:rPr>
      </w:pPr>
      <w:r w:rsidRPr="00F57FEE">
        <w:rPr>
          <w:bCs/>
          <w:color w:val="222222"/>
          <w:lang w:val="pl-PL"/>
        </w:rPr>
        <w:t>Autobusno stajalište Gumerec – Čučerska cesta, nasuprot kbr. 44</w:t>
      </w:r>
    </w:p>
    <w:p w14:paraId="04DF3EFB" w14:textId="004296CE" w:rsidR="001A12D9" w:rsidRPr="009C1912" w:rsidRDefault="001A12D9" w:rsidP="009C1912">
      <w:pPr>
        <w:pStyle w:val="m1687335902402604655msonospacing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bCs/>
          <w:color w:val="222222"/>
          <w:lang w:val="pl-PL"/>
        </w:rPr>
      </w:pPr>
      <w:r w:rsidRPr="00F57FEE">
        <w:rPr>
          <w:bCs/>
          <w:color w:val="222222"/>
          <w:lang w:val="pl-PL"/>
        </w:rPr>
        <w:t xml:space="preserve">Autobusno stajalište kod Caffe bara „CONCORDIA“- Čučerska cesta kod </w:t>
      </w:r>
      <w:r w:rsidRPr="009C1912">
        <w:rPr>
          <w:bCs/>
          <w:color w:val="222222"/>
        </w:rPr>
        <w:t>kbr.103</w:t>
      </w:r>
    </w:p>
    <w:p w14:paraId="037FD803" w14:textId="77777777" w:rsidR="001A12D9" w:rsidRPr="00F57FEE" w:rsidRDefault="001A12D9" w:rsidP="001A12D9">
      <w:pPr>
        <w:pStyle w:val="m1687335902402604655msonospacing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  <w:lang w:val="pl-PL"/>
        </w:rPr>
      </w:pPr>
      <w:r w:rsidRPr="00F57FEE">
        <w:rPr>
          <w:bCs/>
          <w:color w:val="222222"/>
          <w:lang w:val="pl-PL"/>
        </w:rPr>
        <w:t>Autobusno stajalište Slanovečka – kod mosta – Čučerska cesta, nasuprot kbr. 148</w:t>
      </w:r>
    </w:p>
    <w:p w14:paraId="5A8EA0BD" w14:textId="77777777" w:rsidR="001A12D9" w:rsidRPr="00F57FEE" w:rsidRDefault="001A12D9" w:rsidP="001A12D9">
      <w:pPr>
        <w:pStyle w:val="m1687335902402604655msonospacing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  <w:lang w:val="pl-PL"/>
        </w:rPr>
      </w:pPr>
      <w:r w:rsidRPr="00F57FEE">
        <w:rPr>
          <w:bCs/>
          <w:color w:val="222222"/>
          <w:lang w:val="pl-PL"/>
        </w:rPr>
        <w:t>Autobusno stajalište Mihovci – Čučerska cesta kod kbr.185</w:t>
      </w:r>
    </w:p>
    <w:p w14:paraId="2CB94E99" w14:textId="7EDFE642" w:rsidR="001A12D9" w:rsidRPr="00F57FEE" w:rsidRDefault="00DC630E" w:rsidP="001A12D9">
      <w:pPr>
        <w:pStyle w:val="m1687335902402604655msonospacing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  <w:lang w:val="pl-PL"/>
        </w:rPr>
      </w:pPr>
      <w:r>
        <w:rPr>
          <w:bCs/>
          <w:color w:val="222222"/>
          <w:lang w:val="pl-PL"/>
        </w:rPr>
        <w:t>Autobusno stajalište Ulica svete Barbare</w:t>
      </w:r>
      <w:r w:rsidR="001A12D9" w:rsidRPr="00F57FEE">
        <w:rPr>
          <w:bCs/>
          <w:color w:val="222222"/>
          <w:lang w:val="pl-PL"/>
        </w:rPr>
        <w:t xml:space="preserve"> – Čučerska cesta kod kbr.248</w:t>
      </w:r>
    </w:p>
    <w:p w14:paraId="5C09188D" w14:textId="77777777" w:rsidR="001A12D9" w:rsidRPr="001A12D9" w:rsidRDefault="001A12D9" w:rsidP="001A12D9">
      <w:pPr>
        <w:pStyle w:val="m1687335902402604655msonospacing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</w:rPr>
      </w:pPr>
      <w:r w:rsidRPr="001A12D9">
        <w:rPr>
          <w:bCs/>
          <w:color w:val="222222"/>
        </w:rPr>
        <w:t xml:space="preserve">Dom </w:t>
      </w:r>
      <w:proofErr w:type="spellStart"/>
      <w:r w:rsidRPr="001A12D9">
        <w:rPr>
          <w:bCs/>
          <w:color w:val="222222"/>
        </w:rPr>
        <w:t>zdravlja</w:t>
      </w:r>
      <w:proofErr w:type="spellEnd"/>
      <w:r w:rsidRPr="001A12D9">
        <w:rPr>
          <w:bCs/>
          <w:color w:val="222222"/>
        </w:rPr>
        <w:t xml:space="preserve"> – </w:t>
      </w:r>
      <w:proofErr w:type="spellStart"/>
      <w:r w:rsidRPr="001A12D9">
        <w:rPr>
          <w:bCs/>
          <w:color w:val="222222"/>
        </w:rPr>
        <w:t>Pršaki</w:t>
      </w:r>
      <w:proofErr w:type="spellEnd"/>
      <w:r w:rsidRPr="001A12D9">
        <w:rPr>
          <w:bCs/>
          <w:color w:val="222222"/>
        </w:rPr>
        <w:t xml:space="preserve"> 34</w:t>
      </w:r>
    </w:p>
    <w:p w14:paraId="63FFB24F" w14:textId="480B32E3" w:rsidR="001A12D9" w:rsidRDefault="001A12D9" w:rsidP="001A12D9">
      <w:pPr>
        <w:pStyle w:val="m1687335902402604655msonospacing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</w:rPr>
      </w:pPr>
      <w:proofErr w:type="spellStart"/>
      <w:r w:rsidRPr="001A12D9">
        <w:rPr>
          <w:bCs/>
          <w:color w:val="222222"/>
        </w:rPr>
        <w:t>Područna</w:t>
      </w:r>
      <w:proofErr w:type="spellEnd"/>
      <w:r w:rsidRPr="001A12D9">
        <w:rPr>
          <w:bCs/>
          <w:color w:val="222222"/>
        </w:rPr>
        <w:t xml:space="preserve"> </w:t>
      </w:r>
      <w:proofErr w:type="spellStart"/>
      <w:r w:rsidRPr="001A12D9">
        <w:rPr>
          <w:bCs/>
          <w:color w:val="222222"/>
        </w:rPr>
        <w:t>škola</w:t>
      </w:r>
      <w:proofErr w:type="spellEnd"/>
      <w:r w:rsidRPr="001A12D9">
        <w:rPr>
          <w:bCs/>
          <w:color w:val="222222"/>
        </w:rPr>
        <w:t xml:space="preserve"> Dankovec, </w:t>
      </w:r>
      <w:proofErr w:type="spellStart"/>
      <w:r w:rsidRPr="001A12D9">
        <w:rPr>
          <w:bCs/>
          <w:color w:val="222222"/>
        </w:rPr>
        <w:t>Slanovečka</w:t>
      </w:r>
      <w:proofErr w:type="spellEnd"/>
      <w:r w:rsidR="00DC630E">
        <w:rPr>
          <w:bCs/>
          <w:color w:val="222222"/>
        </w:rPr>
        <w:t xml:space="preserve"> </w:t>
      </w:r>
      <w:proofErr w:type="spellStart"/>
      <w:r w:rsidR="00DC630E">
        <w:rPr>
          <w:bCs/>
          <w:color w:val="222222"/>
        </w:rPr>
        <w:t>cesta</w:t>
      </w:r>
      <w:proofErr w:type="spellEnd"/>
      <w:r w:rsidRPr="001A12D9">
        <w:rPr>
          <w:bCs/>
          <w:color w:val="222222"/>
        </w:rPr>
        <w:t xml:space="preserve"> kbr.19</w:t>
      </w:r>
    </w:p>
    <w:p w14:paraId="63687FC7" w14:textId="77777777" w:rsidR="001A12D9" w:rsidRDefault="001A12D9" w:rsidP="001A12D9">
      <w:pPr>
        <w:pStyle w:val="m1687335902402604655msonospacing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</w:rPr>
      </w:pPr>
    </w:p>
    <w:p w14:paraId="3AFAD188" w14:textId="77777777" w:rsidR="001A12D9" w:rsidRDefault="001A12D9" w:rsidP="001A12D9">
      <w:pPr>
        <w:pStyle w:val="m1687335902402604655msonospacing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</w:rPr>
      </w:pPr>
    </w:p>
    <w:p w14:paraId="29C90344" w14:textId="0B1A7A92" w:rsidR="001A12D9" w:rsidRPr="00F57FEE" w:rsidRDefault="001A12D9" w:rsidP="009C1912">
      <w:pPr>
        <w:pStyle w:val="m1687335902402604655msonospacing"/>
        <w:shd w:val="clear" w:color="auto" w:fill="FFFFFF"/>
        <w:spacing w:before="0" w:beforeAutospacing="0" w:after="0" w:afterAutospacing="0"/>
        <w:jc w:val="both"/>
        <w:rPr>
          <w:color w:val="222222"/>
          <w:lang w:val="pl-PL"/>
        </w:rPr>
      </w:pPr>
      <w:r w:rsidRPr="00F57FEE">
        <w:rPr>
          <w:b/>
          <w:color w:val="222222"/>
          <w:lang w:val="pl-PL"/>
        </w:rPr>
        <w:t>Ad.5    Plan potreba za aktivnostima, programima i projektima unapređenja kvalitete</w:t>
      </w:r>
      <w:r w:rsidR="009C1912">
        <w:rPr>
          <w:b/>
          <w:color w:val="222222"/>
          <w:lang w:val="pl-PL"/>
        </w:rPr>
        <w:t xml:space="preserve"> </w:t>
      </w:r>
      <w:r w:rsidRPr="00F57FEE">
        <w:rPr>
          <w:b/>
          <w:color w:val="222222"/>
          <w:lang w:val="pl-PL"/>
        </w:rPr>
        <w:t xml:space="preserve">života u 2025. </w:t>
      </w:r>
    </w:p>
    <w:p w14:paraId="1F8F0C7D" w14:textId="1578B08E" w:rsidR="001A12D9" w:rsidRPr="00F57FEE" w:rsidRDefault="001A12D9" w:rsidP="001A12D9">
      <w:pPr>
        <w:pStyle w:val="m1687335902402604655msonospacing"/>
        <w:shd w:val="clear" w:color="auto" w:fill="FFFFFF"/>
        <w:spacing w:before="0" w:beforeAutospacing="0" w:after="0" w:afterAutospacing="0"/>
        <w:rPr>
          <w:color w:val="222222"/>
          <w:lang w:val="pl-PL"/>
        </w:rPr>
      </w:pPr>
      <w:r w:rsidRPr="00F57FEE">
        <w:rPr>
          <w:i/>
          <w:color w:val="222222"/>
          <w:lang w:val="pl-PL"/>
        </w:rPr>
        <w:t xml:space="preserve">        </w:t>
      </w:r>
      <w:r w:rsidRPr="00F57FEE">
        <w:rPr>
          <w:color w:val="222222"/>
          <w:lang w:val="pl-PL"/>
        </w:rPr>
        <w:t xml:space="preserve">   Nakon rasprave </w:t>
      </w:r>
      <w:r w:rsidR="009C1912">
        <w:rPr>
          <w:color w:val="222222"/>
          <w:lang w:val="pl-PL"/>
        </w:rPr>
        <w:t>Vijeće jednoglasno</w:t>
      </w:r>
      <w:r w:rsidRPr="00F57FEE">
        <w:rPr>
          <w:color w:val="222222"/>
          <w:lang w:val="pl-PL"/>
        </w:rPr>
        <w:t xml:space="preserve"> donosi</w:t>
      </w:r>
    </w:p>
    <w:p w14:paraId="4DDEE782" w14:textId="77777777" w:rsidR="001A12D9" w:rsidRPr="00F57FEE" w:rsidRDefault="001A12D9" w:rsidP="001A12D9">
      <w:pPr>
        <w:pStyle w:val="m1687335902402604655msonospacing"/>
        <w:shd w:val="clear" w:color="auto" w:fill="FFFFFF"/>
        <w:spacing w:before="0" w:beforeAutospacing="0" w:after="0" w:afterAutospacing="0"/>
        <w:rPr>
          <w:color w:val="222222"/>
          <w:lang w:val="pl-PL"/>
        </w:rPr>
      </w:pPr>
    </w:p>
    <w:p w14:paraId="7B6446BB" w14:textId="77777777" w:rsidR="001A12D9" w:rsidRPr="00F57FEE" w:rsidRDefault="001A12D9" w:rsidP="001A12D9">
      <w:pPr>
        <w:pStyle w:val="m1687335902402604655msonospacing"/>
        <w:shd w:val="clear" w:color="auto" w:fill="FFFFFF"/>
        <w:spacing w:before="0" w:beforeAutospacing="0" w:after="0" w:afterAutospacing="0"/>
        <w:jc w:val="center"/>
        <w:rPr>
          <w:color w:val="222222"/>
          <w:lang w:val="pl-PL"/>
        </w:rPr>
      </w:pPr>
      <w:r w:rsidRPr="00F57FEE">
        <w:rPr>
          <w:color w:val="222222"/>
          <w:lang w:val="pl-PL"/>
        </w:rPr>
        <w:t>ZAKLJUČAK</w:t>
      </w:r>
    </w:p>
    <w:p w14:paraId="50FA7256" w14:textId="77777777" w:rsidR="001A12D9" w:rsidRPr="00F57FEE" w:rsidRDefault="001A12D9" w:rsidP="001A12D9">
      <w:pPr>
        <w:pStyle w:val="m1687335902402604655msonospacing"/>
        <w:shd w:val="clear" w:color="auto" w:fill="FFFFFF"/>
        <w:spacing w:before="0" w:beforeAutospacing="0" w:after="0" w:afterAutospacing="0"/>
        <w:jc w:val="center"/>
        <w:rPr>
          <w:color w:val="222222"/>
          <w:lang w:val="pl-PL"/>
        </w:rPr>
      </w:pPr>
    </w:p>
    <w:p w14:paraId="33013791" w14:textId="3831AAD3" w:rsidR="001A12D9" w:rsidRPr="00F57FEE" w:rsidRDefault="001A12D9" w:rsidP="009C1912">
      <w:pPr>
        <w:pStyle w:val="m1687335902402604655msonospacing"/>
        <w:shd w:val="clear" w:color="auto" w:fill="FFFFFF"/>
        <w:spacing w:before="0" w:beforeAutospacing="0" w:after="0" w:afterAutospacing="0"/>
        <w:jc w:val="both"/>
        <w:rPr>
          <w:color w:val="222222"/>
          <w:lang w:val="pl-PL"/>
        </w:rPr>
      </w:pPr>
      <w:bookmarkStart w:id="0" w:name="_GoBack"/>
      <w:r w:rsidRPr="00F57FEE">
        <w:rPr>
          <w:color w:val="222222"/>
          <w:lang w:val="pl-PL"/>
        </w:rPr>
        <w:t xml:space="preserve">           </w:t>
      </w:r>
      <w:r w:rsidR="009C1912">
        <w:rPr>
          <w:color w:val="222222"/>
          <w:lang w:val="pl-PL"/>
        </w:rPr>
        <w:t>Vijeće Mjesnog odbora Dankovec planira koristiti sredstva iz Plana potreba za aktivnostima, programima i projektima unapređenja kvalitete života u 2025.god.</w:t>
      </w:r>
    </w:p>
    <w:bookmarkEnd w:id="0"/>
    <w:p w14:paraId="50BD85D9" w14:textId="77777777" w:rsidR="001A12D9" w:rsidRPr="00F57FEE" w:rsidRDefault="001A12D9" w:rsidP="001A12D9">
      <w:pPr>
        <w:pStyle w:val="m1687335902402604655msonospacing"/>
        <w:shd w:val="clear" w:color="auto" w:fill="FFFFFF"/>
        <w:spacing w:before="0" w:beforeAutospacing="0" w:after="0" w:afterAutospacing="0"/>
        <w:rPr>
          <w:color w:val="222222"/>
          <w:lang w:val="pl-PL"/>
        </w:rPr>
      </w:pPr>
    </w:p>
    <w:p w14:paraId="11C4BD50" w14:textId="77777777" w:rsidR="001A12D9" w:rsidRPr="00F57FEE" w:rsidRDefault="001A12D9" w:rsidP="001A12D9">
      <w:pPr>
        <w:pStyle w:val="m1687335902402604655msonospacing"/>
        <w:shd w:val="clear" w:color="auto" w:fill="FFFFFF"/>
        <w:spacing w:before="0" w:beforeAutospacing="0" w:after="0" w:afterAutospacing="0"/>
        <w:rPr>
          <w:b/>
          <w:color w:val="222222"/>
          <w:lang w:val="pl-PL"/>
        </w:rPr>
      </w:pPr>
      <w:r w:rsidRPr="00F57FEE">
        <w:rPr>
          <w:b/>
          <w:color w:val="222222"/>
          <w:lang w:val="pl-PL"/>
        </w:rPr>
        <w:t>Ad.6   Prijedlozi, pitanja i obavijesti</w:t>
      </w:r>
    </w:p>
    <w:p w14:paraId="439F539E" w14:textId="77777777" w:rsidR="001A12D9" w:rsidRPr="00F57FEE" w:rsidRDefault="001A12D9" w:rsidP="001A12D9">
      <w:pPr>
        <w:pStyle w:val="m1687335902402604655msonospacing"/>
        <w:shd w:val="clear" w:color="auto" w:fill="FFFFFF"/>
        <w:spacing w:before="0" w:beforeAutospacing="0" w:after="0" w:afterAutospacing="0"/>
        <w:rPr>
          <w:b/>
          <w:color w:val="222222"/>
          <w:lang w:val="pl-PL"/>
        </w:rPr>
      </w:pPr>
    </w:p>
    <w:p w14:paraId="5257BF05" w14:textId="77777777" w:rsidR="00676D5C" w:rsidRPr="00F57FEE" w:rsidRDefault="001A12D9" w:rsidP="001A12D9">
      <w:pPr>
        <w:pStyle w:val="m1687335902402604655msonospacing"/>
        <w:shd w:val="clear" w:color="auto" w:fill="FFFFFF"/>
        <w:spacing w:before="0" w:beforeAutospacing="0" w:after="0" w:afterAutospacing="0"/>
        <w:rPr>
          <w:color w:val="222222"/>
          <w:lang w:val="pl-PL"/>
        </w:rPr>
      </w:pPr>
      <w:r w:rsidRPr="00F57FEE">
        <w:rPr>
          <w:b/>
          <w:color w:val="222222"/>
          <w:lang w:val="pl-PL"/>
        </w:rPr>
        <w:t xml:space="preserve">           </w:t>
      </w:r>
      <w:r w:rsidR="00676D5C">
        <w:rPr>
          <w:lang w:val="hr-HR"/>
        </w:rPr>
        <w:t>Po ovoj točki nije bilo pitanja ni prijedloga.</w:t>
      </w:r>
    </w:p>
    <w:p w14:paraId="0B480EDE" w14:textId="77777777" w:rsidR="008F1B45" w:rsidRPr="00CB4C25" w:rsidRDefault="008F1B45" w:rsidP="0070668E">
      <w:pPr>
        <w:ind w:left="426" w:hanging="567"/>
        <w:rPr>
          <w:rFonts w:ascii="Times New Roman" w:hAnsi="Times New Roman" w:cs="Times New Roman"/>
          <w:sz w:val="24"/>
          <w:szCs w:val="24"/>
          <w:lang w:val="hr-HR"/>
        </w:rPr>
      </w:pPr>
    </w:p>
    <w:p w14:paraId="666F0B46" w14:textId="77777777" w:rsidR="00E71FFE" w:rsidRDefault="00CB4C25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</w:t>
      </w:r>
      <w:r w:rsidR="001A12D9">
        <w:rPr>
          <w:rFonts w:ascii="Times New Roman" w:hAnsi="Times New Roman" w:cs="Times New Roman"/>
          <w:sz w:val="24"/>
          <w:szCs w:val="24"/>
          <w:lang w:val="hr-HR"/>
        </w:rPr>
        <w:t xml:space="preserve">  </w:t>
      </w:r>
      <w:r w:rsidR="00115B24">
        <w:rPr>
          <w:rFonts w:ascii="Times New Roman" w:hAnsi="Times New Roman" w:cs="Times New Roman"/>
          <w:sz w:val="24"/>
          <w:szCs w:val="24"/>
          <w:lang w:val="hr-HR"/>
        </w:rPr>
        <w:t xml:space="preserve">Završeno u </w:t>
      </w:r>
      <w:r w:rsidR="00E865E5">
        <w:rPr>
          <w:rFonts w:ascii="Times New Roman" w:hAnsi="Times New Roman" w:cs="Times New Roman"/>
          <w:sz w:val="24"/>
          <w:szCs w:val="24"/>
          <w:lang w:val="hr-HR"/>
        </w:rPr>
        <w:t>20</w:t>
      </w:r>
      <w:r w:rsidR="001A12D9">
        <w:rPr>
          <w:rFonts w:ascii="Times New Roman" w:hAnsi="Times New Roman" w:cs="Times New Roman"/>
          <w:sz w:val="24"/>
          <w:szCs w:val="24"/>
          <w:lang w:val="hr-HR"/>
        </w:rPr>
        <w:t>:30</w:t>
      </w:r>
      <w:r w:rsidR="001755A5">
        <w:rPr>
          <w:rFonts w:ascii="Times New Roman" w:hAnsi="Times New Roman" w:cs="Times New Roman"/>
          <w:sz w:val="24"/>
          <w:szCs w:val="24"/>
          <w:lang w:val="hr-HR"/>
        </w:rPr>
        <w:t xml:space="preserve"> sati.</w:t>
      </w:r>
    </w:p>
    <w:p w14:paraId="1CB666F0" w14:textId="5F185936" w:rsidR="009C1912" w:rsidRPr="00A27F54" w:rsidRDefault="009C1912" w:rsidP="009C1912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KLASA:024-08/24-003/1788</w:t>
      </w:r>
    </w:p>
    <w:p w14:paraId="1C97C5DA" w14:textId="77777777" w:rsidR="009C1912" w:rsidRPr="00A27F54" w:rsidRDefault="009C1912" w:rsidP="009C1912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A27F54">
        <w:rPr>
          <w:rFonts w:ascii="Times New Roman" w:hAnsi="Times New Roman" w:cs="Times New Roman"/>
          <w:sz w:val="24"/>
          <w:szCs w:val="24"/>
          <w:lang w:val="hr-HR"/>
        </w:rPr>
        <w:t>URBROJ: 251-13-11-5/009-24-2</w:t>
      </w:r>
    </w:p>
    <w:p w14:paraId="058E0CAC" w14:textId="2263BD0C" w:rsidR="009C1912" w:rsidRDefault="009C1912" w:rsidP="009C1912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U Zagrebu, </w:t>
      </w:r>
      <w:r>
        <w:rPr>
          <w:rFonts w:ascii="Times New Roman" w:hAnsi="Times New Roman" w:cs="Times New Roman"/>
          <w:sz w:val="24"/>
          <w:szCs w:val="24"/>
          <w:lang w:val="hr-HR"/>
        </w:rPr>
        <w:t>10. rujna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2024.godine</w:t>
      </w:r>
    </w:p>
    <w:p w14:paraId="3588D91C" w14:textId="77777777" w:rsidR="009C1912" w:rsidRDefault="009C1912" w:rsidP="009C1912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Zapisnik sastavio: Dražen Zrinski  </w:t>
      </w:r>
    </w:p>
    <w:p w14:paraId="5DFDCA9B" w14:textId="77777777" w:rsidR="009C1912" w:rsidRDefault="009C1912" w:rsidP="009C1912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Zapisnik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tehnički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administrativno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obradila</w:t>
      </w:r>
      <w:proofErr w:type="spellEnd"/>
      <w:r>
        <w:rPr>
          <w:rFonts w:ascii="Times New Roman" w:hAnsi="Times New Roman"/>
          <w:sz w:val="24"/>
          <w:szCs w:val="24"/>
        </w:rPr>
        <w:t>: Sandra Šukunda</w:t>
      </w:r>
    </w:p>
    <w:p w14:paraId="6C52886E" w14:textId="77777777" w:rsidR="009C1912" w:rsidRDefault="009C1912" w:rsidP="009C1912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  <w:t xml:space="preserve"> Predsjednik Vijeća MO Dankovec           </w:t>
      </w:r>
    </w:p>
    <w:p w14:paraId="3548C1EC" w14:textId="77777777" w:rsidR="009C1912" w:rsidRDefault="009C1912" w:rsidP="009C1912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                                                                  Ivica Ivanović</w:t>
      </w:r>
    </w:p>
    <w:p w14:paraId="23809FFB" w14:textId="77777777" w:rsidR="005D17A0" w:rsidRPr="005D17A0" w:rsidRDefault="005D17A0" w:rsidP="009C1912">
      <w:pPr>
        <w:rPr>
          <w:rFonts w:ascii="Times New Roman" w:hAnsi="Times New Roman" w:cs="Times New Roman"/>
          <w:sz w:val="24"/>
          <w:szCs w:val="24"/>
          <w:lang w:val="hr-HR"/>
        </w:rPr>
      </w:pPr>
    </w:p>
    <w:sectPr w:rsidR="005D17A0" w:rsidRPr="005D17A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A3687"/>
    <w:multiLevelType w:val="hybridMultilevel"/>
    <w:tmpl w:val="C360F2E0"/>
    <w:lvl w:ilvl="0" w:tplc="464407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8F2E6E"/>
    <w:multiLevelType w:val="hybridMultilevel"/>
    <w:tmpl w:val="BBE279B2"/>
    <w:lvl w:ilvl="0" w:tplc="04090005">
      <w:start w:val="1"/>
      <w:numFmt w:val="bullet"/>
      <w:lvlText w:val=""/>
      <w:lvlJc w:val="left"/>
      <w:pPr>
        <w:ind w:left="13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" w15:restartNumberingAfterBreak="0">
    <w:nsid w:val="132A549A"/>
    <w:multiLevelType w:val="hybridMultilevel"/>
    <w:tmpl w:val="E258E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9E55AA"/>
    <w:multiLevelType w:val="hybridMultilevel"/>
    <w:tmpl w:val="43CC396E"/>
    <w:lvl w:ilvl="0" w:tplc="9B50E322">
      <w:start w:val="1"/>
      <w:numFmt w:val="decimal"/>
      <w:lvlText w:val="%1."/>
      <w:lvlJc w:val="left"/>
      <w:pPr>
        <w:ind w:left="1020" w:hanging="360"/>
      </w:pPr>
      <w:rPr>
        <w:rFonts w:ascii="Times New Roman" w:hAnsi="Times New Roman" w:cs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1AC47ECD"/>
    <w:multiLevelType w:val="hybridMultilevel"/>
    <w:tmpl w:val="68109054"/>
    <w:lvl w:ilvl="0" w:tplc="68BA255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C7A30A3"/>
    <w:multiLevelType w:val="hybridMultilevel"/>
    <w:tmpl w:val="042EBA7A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DB56269"/>
    <w:multiLevelType w:val="hybridMultilevel"/>
    <w:tmpl w:val="F2A06FEE"/>
    <w:lvl w:ilvl="0" w:tplc="8BF809C4">
      <w:start w:val="37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24AF759B"/>
    <w:multiLevelType w:val="hybridMultilevel"/>
    <w:tmpl w:val="186AE08A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8" w15:restartNumberingAfterBreak="0">
    <w:nsid w:val="28B01C88"/>
    <w:multiLevelType w:val="hybridMultilevel"/>
    <w:tmpl w:val="789C803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70B5181"/>
    <w:multiLevelType w:val="hybridMultilevel"/>
    <w:tmpl w:val="9C2CAEBE"/>
    <w:lvl w:ilvl="0" w:tplc="614AEF5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C3B690A"/>
    <w:multiLevelType w:val="hybridMultilevel"/>
    <w:tmpl w:val="8A9E5CC6"/>
    <w:lvl w:ilvl="0" w:tplc="6396E840">
      <w:start w:val="1"/>
      <w:numFmt w:val="decimal"/>
      <w:lvlText w:val="%1."/>
      <w:lvlJc w:val="left"/>
      <w:pPr>
        <w:ind w:left="10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1" w15:restartNumberingAfterBreak="0">
    <w:nsid w:val="4B1D513E"/>
    <w:multiLevelType w:val="hybridMultilevel"/>
    <w:tmpl w:val="2CAE725C"/>
    <w:lvl w:ilvl="0" w:tplc="E7D0B0F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A94CEA"/>
    <w:multiLevelType w:val="hybridMultilevel"/>
    <w:tmpl w:val="ECBC93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885B73"/>
    <w:multiLevelType w:val="hybridMultilevel"/>
    <w:tmpl w:val="3E409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AF335C"/>
    <w:multiLevelType w:val="hybridMultilevel"/>
    <w:tmpl w:val="0D0E518C"/>
    <w:lvl w:ilvl="0" w:tplc="22847752">
      <w:start w:val="25"/>
      <w:numFmt w:val="bullet"/>
      <w:lvlText w:val="-"/>
      <w:lvlJc w:val="left"/>
      <w:pPr>
        <w:ind w:left="9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5" w15:restartNumberingAfterBreak="0">
    <w:nsid w:val="662A189F"/>
    <w:multiLevelType w:val="multilevel"/>
    <w:tmpl w:val="A5C27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BD932B3"/>
    <w:multiLevelType w:val="hybridMultilevel"/>
    <w:tmpl w:val="94BEBF8A"/>
    <w:lvl w:ilvl="0" w:tplc="D0C495E2">
      <w:start w:val="37"/>
      <w:numFmt w:val="bullet"/>
      <w:lvlText w:val="-"/>
      <w:lvlJc w:val="left"/>
      <w:pPr>
        <w:ind w:left="10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7" w15:restartNumberingAfterBreak="0">
    <w:nsid w:val="77584135"/>
    <w:multiLevelType w:val="multilevel"/>
    <w:tmpl w:val="C0C25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1"/>
  </w:num>
  <w:num w:numId="2">
    <w:abstractNumId w:val="14"/>
  </w:num>
  <w:num w:numId="3">
    <w:abstractNumId w:val="7"/>
  </w:num>
  <w:num w:numId="4">
    <w:abstractNumId w:val="12"/>
  </w:num>
  <w:num w:numId="5">
    <w:abstractNumId w:val="9"/>
  </w:num>
  <w:num w:numId="6">
    <w:abstractNumId w:val="1"/>
  </w:num>
  <w:num w:numId="7">
    <w:abstractNumId w:val="8"/>
  </w:num>
  <w:num w:numId="8">
    <w:abstractNumId w:val="6"/>
  </w:num>
  <w:num w:numId="9">
    <w:abstractNumId w:val="16"/>
  </w:num>
  <w:num w:numId="10">
    <w:abstractNumId w:val="0"/>
  </w:num>
  <w:num w:numId="11">
    <w:abstractNumId w:val="17"/>
  </w:num>
  <w:num w:numId="12">
    <w:abstractNumId w:val="15"/>
  </w:num>
  <w:num w:numId="13">
    <w:abstractNumId w:val="5"/>
  </w:num>
  <w:num w:numId="14">
    <w:abstractNumId w:val="4"/>
  </w:num>
  <w:num w:numId="15">
    <w:abstractNumId w:val="13"/>
  </w:num>
  <w:num w:numId="16">
    <w:abstractNumId w:val="3"/>
  </w:num>
  <w:num w:numId="17">
    <w:abstractNumId w:val="2"/>
  </w:num>
  <w:num w:numId="18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DD1"/>
    <w:rsid w:val="0001280B"/>
    <w:rsid w:val="000207AE"/>
    <w:rsid w:val="0006585E"/>
    <w:rsid w:val="00094B54"/>
    <w:rsid w:val="000B2035"/>
    <w:rsid w:val="000C2758"/>
    <w:rsid w:val="000E4EBA"/>
    <w:rsid w:val="00103957"/>
    <w:rsid w:val="00114EB4"/>
    <w:rsid w:val="00115B24"/>
    <w:rsid w:val="0012042B"/>
    <w:rsid w:val="0013275E"/>
    <w:rsid w:val="001755A5"/>
    <w:rsid w:val="0019033F"/>
    <w:rsid w:val="001A0894"/>
    <w:rsid w:val="001A12D9"/>
    <w:rsid w:val="001C3109"/>
    <w:rsid w:val="001D1D65"/>
    <w:rsid w:val="001D5465"/>
    <w:rsid w:val="001D5C62"/>
    <w:rsid w:val="001E2FDC"/>
    <w:rsid w:val="001E5B59"/>
    <w:rsid w:val="001F32B5"/>
    <w:rsid w:val="00203F10"/>
    <w:rsid w:val="0021123E"/>
    <w:rsid w:val="00216EE9"/>
    <w:rsid w:val="00225B47"/>
    <w:rsid w:val="002338AE"/>
    <w:rsid w:val="00243900"/>
    <w:rsid w:val="00251EEE"/>
    <w:rsid w:val="00267F16"/>
    <w:rsid w:val="00292323"/>
    <w:rsid w:val="00297A90"/>
    <w:rsid w:val="002D2EBF"/>
    <w:rsid w:val="002D7896"/>
    <w:rsid w:val="002F3483"/>
    <w:rsid w:val="002F704C"/>
    <w:rsid w:val="002F7EC0"/>
    <w:rsid w:val="00304A5A"/>
    <w:rsid w:val="003065BD"/>
    <w:rsid w:val="003365EE"/>
    <w:rsid w:val="00356D13"/>
    <w:rsid w:val="00356D1C"/>
    <w:rsid w:val="00357056"/>
    <w:rsid w:val="0037612F"/>
    <w:rsid w:val="00385069"/>
    <w:rsid w:val="003C5D53"/>
    <w:rsid w:val="003E64D7"/>
    <w:rsid w:val="003F05F1"/>
    <w:rsid w:val="003F55A7"/>
    <w:rsid w:val="00402A81"/>
    <w:rsid w:val="0040610E"/>
    <w:rsid w:val="00410E79"/>
    <w:rsid w:val="004257C1"/>
    <w:rsid w:val="00435180"/>
    <w:rsid w:val="004500BC"/>
    <w:rsid w:val="004514F3"/>
    <w:rsid w:val="0046029B"/>
    <w:rsid w:val="00473C27"/>
    <w:rsid w:val="00493C7F"/>
    <w:rsid w:val="004A2381"/>
    <w:rsid w:val="004A4554"/>
    <w:rsid w:val="004B4427"/>
    <w:rsid w:val="004B4629"/>
    <w:rsid w:val="004B5501"/>
    <w:rsid w:val="004C078E"/>
    <w:rsid w:val="004D3ADD"/>
    <w:rsid w:val="004D69AE"/>
    <w:rsid w:val="004E6880"/>
    <w:rsid w:val="0050695B"/>
    <w:rsid w:val="005130AC"/>
    <w:rsid w:val="00533ECE"/>
    <w:rsid w:val="00537CF5"/>
    <w:rsid w:val="00550828"/>
    <w:rsid w:val="005551F6"/>
    <w:rsid w:val="00571DC9"/>
    <w:rsid w:val="00580590"/>
    <w:rsid w:val="005A7722"/>
    <w:rsid w:val="005D17A0"/>
    <w:rsid w:val="00601EBC"/>
    <w:rsid w:val="00603245"/>
    <w:rsid w:val="00605A88"/>
    <w:rsid w:val="00620D49"/>
    <w:rsid w:val="00636282"/>
    <w:rsid w:val="00641D56"/>
    <w:rsid w:val="006432A8"/>
    <w:rsid w:val="00647E74"/>
    <w:rsid w:val="00660F7F"/>
    <w:rsid w:val="00676D5C"/>
    <w:rsid w:val="00677523"/>
    <w:rsid w:val="0068207B"/>
    <w:rsid w:val="00690198"/>
    <w:rsid w:val="006A139D"/>
    <w:rsid w:val="006A6CE7"/>
    <w:rsid w:val="006C5E62"/>
    <w:rsid w:val="006F2875"/>
    <w:rsid w:val="0070668E"/>
    <w:rsid w:val="00726977"/>
    <w:rsid w:val="007269F7"/>
    <w:rsid w:val="007312B9"/>
    <w:rsid w:val="00745D0D"/>
    <w:rsid w:val="00755BCE"/>
    <w:rsid w:val="007632DA"/>
    <w:rsid w:val="00763D4F"/>
    <w:rsid w:val="00793546"/>
    <w:rsid w:val="00797DDA"/>
    <w:rsid w:val="007A3CC6"/>
    <w:rsid w:val="007A4C3E"/>
    <w:rsid w:val="007B65C9"/>
    <w:rsid w:val="007C4736"/>
    <w:rsid w:val="007E24B6"/>
    <w:rsid w:val="007F6EFB"/>
    <w:rsid w:val="00801530"/>
    <w:rsid w:val="00812A9D"/>
    <w:rsid w:val="00812B88"/>
    <w:rsid w:val="00822B69"/>
    <w:rsid w:val="00822C96"/>
    <w:rsid w:val="008258D2"/>
    <w:rsid w:val="00845393"/>
    <w:rsid w:val="008751C8"/>
    <w:rsid w:val="00886880"/>
    <w:rsid w:val="0089645A"/>
    <w:rsid w:val="008A131F"/>
    <w:rsid w:val="008A76EB"/>
    <w:rsid w:val="008D2561"/>
    <w:rsid w:val="008D3607"/>
    <w:rsid w:val="008E45F4"/>
    <w:rsid w:val="008F1B45"/>
    <w:rsid w:val="009014E7"/>
    <w:rsid w:val="00913470"/>
    <w:rsid w:val="00915E9C"/>
    <w:rsid w:val="0092048C"/>
    <w:rsid w:val="00933CD7"/>
    <w:rsid w:val="00941AAA"/>
    <w:rsid w:val="00942987"/>
    <w:rsid w:val="009429B8"/>
    <w:rsid w:val="00972A5B"/>
    <w:rsid w:val="00982735"/>
    <w:rsid w:val="00983D06"/>
    <w:rsid w:val="009A01D4"/>
    <w:rsid w:val="009A15E6"/>
    <w:rsid w:val="009C1912"/>
    <w:rsid w:val="009C5FD9"/>
    <w:rsid w:val="009F3245"/>
    <w:rsid w:val="009F4225"/>
    <w:rsid w:val="00A16087"/>
    <w:rsid w:val="00A31919"/>
    <w:rsid w:val="00A44ED8"/>
    <w:rsid w:val="00A46E0E"/>
    <w:rsid w:val="00A5627D"/>
    <w:rsid w:val="00A64452"/>
    <w:rsid w:val="00A67248"/>
    <w:rsid w:val="00AB015F"/>
    <w:rsid w:val="00AB1F9A"/>
    <w:rsid w:val="00AB2CB4"/>
    <w:rsid w:val="00AB5296"/>
    <w:rsid w:val="00AB7B20"/>
    <w:rsid w:val="00AC4B28"/>
    <w:rsid w:val="00AC5FEB"/>
    <w:rsid w:val="00AC77D7"/>
    <w:rsid w:val="00B1215C"/>
    <w:rsid w:val="00B4696F"/>
    <w:rsid w:val="00B469A2"/>
    <w:rsid w:val="00B56EDD"/>
    <w:rsid w:val="00B73C5F"/>
    <w:rsid w:val="00B85326"/>
    <w:rsid w:val="00BA4ADE"/>
    <w:rsid w:val="00BA4C70"/>
    <w:rsid w:val="00BA7DEB"/>
    <w:rsid w:val="00BB48CD"/>
    <w:rsid w:val="00BE26F5"/>
    <w:rsid w:val="00BE54E4"/>
    <w:rsid w:val="00BE6CF7"/>
    <w:rsid w:val="00BF09F2"/>
    <w:rsid w:val="00BF55D7"/>
    <w:rsid w:val="00BF63F4"/>
    <w:rsid w:val="00BF7CE2"/>
    <w:rsid w:val="00C129C9"/>
    <w:rsid w:val="00C16ABB"/>
    <w:rsid w:val="00C228C4"/>
    <w:rsid w:val="00C24CB6"/>
    <w:rsid w:val="00C259E8"/>
    <w:rsid w:val="00C35134"/>
    <w:rsid w:val="00C527F0"/>
    <w:rsid w:val="00C5650B"/>
    <w:rsid w:val="00C63596"/>
    <w:rsid w:val="00C67599"/>
    <w:rsid w:val="00C82E83"/>
    <w:rsid w:val="00C87AD6"/>
    <w:rsid w:val="00CA14E5"/>
    <w:rsid w:val="00CB4C25"/>
    <w:rsid w:val="00CD0F61"/>
    <w:rsid w:val="00CE69A1"/>
    <w:rsid w:val="00CF0426"/>
    <w:rsid w:val="00CF36D5"/>
    <w:rsid w:val="00CF7D90"/>
    <w:rsid w:val="00D059E8"/>
    <w:rsid w:val="00D17487"/>
    <w:rsid w:val="00D27094"/>
    <w:rsid w:val="00D521C7"/>
    <w:rsid w:val="00D731B5"/>
    <w:rsid w:val="00D745CD"/>
    <w:rsid w:val="00D84869"/>
    <w:rsid w:val="00D861D9"/>
    <w:rsid w:val="00D90D67"/>
    <w:rsid w:val="00D91E31"/>
    <w:rsid w:val="00D93635"/>
    <w:rsid w:val="00DA070B"/>
    <w:rsid w:val="00DB57DB"/>
    <w:rsid w:val="00DC630E"/>
    <w:rsid w:val="00DF1FA8"/>
    <w:rsid w:val="00E3071E"/>
    <w:rsid w:val="00E34FBB"/>
    <w:rsid w:val="00E35C9C"/>
    <w:rsid w:val="00E53B84"/>
    <w:rsid w:val="00E6547F"/>
    <w:rsid w:val="00E679C0"/>
    <w:rsid w:val="00E71FFE"/>
    <w:rsid w:val="00E8130D"/>
    <w:rsid w:val="00E865E5"/>
    <w:rsid w:val="00EB2556"/>
    <w:rsid w:val="00EC47FA"/>
    <w:rsid w:val="00ED162B"/>
    <w:rsid w:val="00ED6058"/>
    <w:rsid w:val="00EE4086"/>
    <w:rsid w:val="00F16393"/>
    <w:rsid w:val="00F200F5"/>
    <w:rsid w:val="00F36E1B"/>
    <w:rsid w:val="00F40C66"/>
    <w:rsid w:val="00F42F12"/>
    <w:rsid w:val="00F52624"/>
    <w:rsid w:val="00F57FEE"/>
    <w:rsid w:val="00F608F0"/>
    <w:rsid w:val="00F72DD1"/>
    <w:rsid w:val="00F908AB"/>
    <w:rsid w:val="00FA0367"/>
    <w:rsid w:val="00FB4CB2"/>
    <w:rsid w:val="00FC3B9F"/>
    <w:rsid w:val="00FF19E2"/>
    <w:rsid w:val="00FF6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74C53"/>
  <w15:chartTrackingRefBased/>
  <w15:docId w15:val="{8F57D3E1-0009-4802-A347-BD524DE0E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05A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C52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27F0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7C4736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CE6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proreda">
    <w:name w:val="No Spacing"/>
    <w:uiPriority w:val="1"/>
    <w:qFormat/>
    <w:rsid w:val="00CE69A1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605A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m1687335902402604655msonospacing">
    <w:name w:val="m_1687335902402604655msonospacing"/>
    <w:basedOn w:val="Normal"/>
    <w:rsid w:val="00F42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4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63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7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E4D83-B053-457A-91DE-B5B207B3D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1033</Words>
  <Characters>5890</Characters>
  <Application>Microsoft Office Word</Application>
  <DocSecurity>0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Zrinski</dc:creator>
  <cp:keywords/>
  <dc:description/>
  <cp:lastModifiedBy>Sandra Šukunda</cp:lastModifiedBy>
  <cp:revision>8</cp:revision>
  <cp:lastPrinted>2024-09-17T07:33:00Z</cp:lastPrinted>
  <dcterms:created xsi:type="dcterms:W3CDTF">2024-09-17T06:54:00Z</dcterms:created>
  <dcterms:modified xsi:type="dcterms:W3CDTF">2024-09-17T07:33:00Z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8b1ffe9-42de-443c-aef6-86a7b9ca47f5_Enabled">
    <vt:lpwstr>true</vt:lpwstr>
  </property>
  <property fmtid="{D5CDD505-2E9C-101B-9397-08002B2CF9AE}" pid="3" name="MSIP_Label_b8b1ffe9-42de-443c-aef6-86a7b9ca47f5_SetDate">
    <vt:lpwstr>2024-09-16T12:49:20Z</vt:lpwstr>
  </property>
  <property fmtid="{D5CDD505-2E9C-101B-9397-08002B2CF9AE}" pid="4" name="MSIP_Label_b8b1ffe9-42de-443c-aef6-86a7b9ca47f5_Method">
    <vt:lpwstr>Standard</vt:lpwstr>
  </property>
  <property fmtid="{D5CDD505-2E9C-101B-9397-08002B2CF9AE}" pid="5" name="MSIP_Label_b8b1ffe9-42de-443c-aef6-86a7b9ca47f5_Name">
    <vt:lpwstr>Internal</vt:lpwstr>
  </property>
  <property fmtid="{D5CDD505-2E9C-101B-9397-08002B2CF9AE}" pid="6" name="MSIP_Label_b8b1ffe9-42de-443c-aef6-86a7b9ca47f5_SiteId">
    <vt:lpwstr>70d04d7a-e805-459b-96ac-35bc9f7762b7</vt:lpwstr>
  </property>
  <property fmtid="{D5CDD505-2E9C-101B-9397-08002B2CF9AE}" pid="7" name="MSIP_Label_b8b1ffe9-42de-443c-aef6-86a7b9ca47f5_ActionId">
    <vt:lpwstr>05251ef9-43cb-449c-a0ee-ee51766375a5</vt:lpwstr>
  </property>
  <property fmtid="{D5CDD505-2E9C-101B-9397-08002B2CF9AE}" pid="8" name="MSIP_Label_b8b1ffe9-42de-443c-aef6-86a7b9ca47f5_ContentBits">
    <vt:lpwstr>0</vt:lpwstr>
  </property>
</Properties>
</file>