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D16" w:rsidRDefault="00935D16" w:rsidP="00935D16">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Z A P I S N I K</w:t>
      </w:r>
    </w:p>
    <w:p w:rsidR="00935D16" w:rsidRDefault="00935D16" w:rsidP="00935D16">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24</w:t>
      </w:r>
      <w:r>
        <w:rPr>
          <w:rFonts w:ascii="Times New Roman" w:eastAsia="Times New Roman" w:hAnsi="Times New Roman"/>
          <w:b/>
          <w:sz w:val="28"/>
          <w:szCs w:val="28"/>
          <w:lang w:eastAsia="hr-HR"/>
        </w:rPr>
        <w:t>. sjednice Vijeća Mjesnog odbora Zeleni brijeg,</w:t>
      </w:r>
    </w:p>
    <w:p w:rsidR="00935D16" w:rsidRDefault="00935D16" w:rsidP="00935D16">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19</w:t>
      </w:r>
      <w:r>
        <w:rPr>
          <w:rFonts w:ascii="Times New Roman" w:eastAsia="Times New Roman" w:hAnsi="Times New Roman"/>
          <w:b/>
          <w:sz w:val="28"/>
          <w:szCs w:val="28"/>
          <w:lang w:eastAsia="hr-HR"/>
        </w:rPr>
        <w:t xml:space="preserve">. </w:t>
      </w:r>
      <w:r>
        <w:rPr>
          <w:rFonts w:ascii="Times New Roman" w:eastAsia="Times New Roman" w:hAnsi="Times New Roman"/>
          <w:b/>
          <w:sz w:val="28"/>
          <w:szCs w:val="28"/>
          <w:lang w:eastAsia="hr-HR"/>
        </w:rPr>
        <w:t>travnja</w:t>
      </w:r>
      <w:r>
        <w:rPr>
          <w:rFonts w:ascii="Times New Roman" w:eastAsia="Times New Roman" w:hAnsi="Times New Roman"/>
          <w:b/>
          <w:sz w:val="28"/>
          <w:szCs w:val="28"/>
          <w:lang w:eastAsia="hr-HR"/>
        </w:rPr>
        <w:t xml:space="preserve"> 2023.</w:t>
      </w:r>
    </w:p>
    <w:p w:rsidR="00935D16" w:rsidRDefault="00935D16" w:rsidP="00935D16">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 xml:space="preserve">u prostorijama Mjesnog odbora Zeleni brijeg, </w:t>
      </w:r>
      <w:proofErr w:type="spellStart"/>
      <w:r>
        <w:rPr>
          <w:rFonts w:ascii="Times New Roman" w:eastAsia="Times New Roman" w:hAnsi="Times New Roman"/>
          <w:b/>
          <w:sz w:val="28"/>
          <w:szCs w:val="28"/>
          <w:lang w:eastAsia="hr-HR"/>
        </w:rPr>
        <w:t>Miroševečki</w:t>
      </w:r>
      <w:proofErr w:type="spellEnd"/>
      <w:r>
        <w:rPr>
          <w:rFonts w:ascii="Times New Roman" w:eastAsia="Times New Roman" w:hAnsi="Times New Roman"/>
          <w:b/>
          <w:sz w:val="28"/>
          <w:szCs w:val="28"/>
          <w:lang w:eastAsia="hr-HR"/>
        </w:rPr>
        <w:t xml:space="preserve"> brijeg 45,</w:t>
      </w:r>
    </w:p>
    <w:p w:rsidR="00935D16" w:rsidRDefault="00935D16" w:rsidP="00935D16">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s početkom u 18:3</w:t>
      </w:r>
      <w:r>
        <w:rPr>
          <w:rFonts w:ascii="Times New Roman" w:eastAsia="Times New Roman" w:hAnsi="Times New Roman"/>
          <w:b/>
          <w:sz w:val="28"/>
          <w:szCs w:val="28"/>
          <w:lang w:eastAsia="hr-HR"/>
        </w:rPr>
        <w:t>0 sati</w:t>
      </w:r>
    </w:p>
    <w:p w:rsidR="00935D16" w:rsidRDefault="00935D16" w:rsidP="00935D16">
      <w:pPr>
        <w:spacing w:after="0" w:line="240" w:lineRule="auto"/>
        <w:jc w:val="center"/>
        <w:rPr>
          <w:rFonts w:ascii="Times New Roman" w:eastAsia="Times New Roman" w:hAnsi="Times New Roman"/>
          <w:b/>
          <w:sz w:val="24"/>
          <w:szCs w:val="24"/>
          <w:lang w:eastAsia="hr-HR"/>
        </w:rPr>
      </w:pP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NAZOČNI ČLANOVI VIJEĆA</w:t>
      </w:r>
      <w:r>
        <w:rPr>
          <w:rFonts w:ascii="Times New Roman" w:hAnsi="Times New Roman" w:cs="Times New Roman"/>
          <w:sz w:val="24"/>
          <w:szCs w:val="24"/>
        </w:rPr>
        <w:t>: Branimir Bu</w:t>
      </w:r>
      <w:r>
        <w:rPr>
          <w:rFonts w:ascii="Times New Roman" w:hAnsi="Times New Roman" w:cs="Times New Roman"/>
          <w:sz w:val="24"/>
          <w:szCs w:val="24"/>
        </w:rPr>
        <w:t xml:space="preserve">rić, Jasna </w:t>
      </w:r>
      <w:proofErr w:type="spellStart"/>
      <w:r>
        <w:rPr>
          <w:rFonts w:ascii="Times New Roman" w:hAnsi="Times New Roman" w:cs="Times New Roman"/>
          <w:sz w:val="24"/>
          <w:szCs w:val="24"/>
        </w:rPr>
        <w:t>Hanić</w:t>
      </w:r>
      <w:proofErr w:type="spellEnd"/>
      <w:r>
        <w:rPr>
          <w:rFonts w:ascii="Times New Roman" w:hAnsi="Times New Roman" w:cs="Times New Roman"/>
          <w:sz w:val="24"/>
          <w:szCs w:val="24"/>
        </w:rPr>
        <w:t xml:space="preserve">, Sanda Keller </w:t>
      </w:r>
      <w:r>
        <w:rPr>
          <w:rFonts w:ascii="Times New Roman" w:hAnsi="Times New Roman" w:cs="Times New Roman"/>
          <w:sz w:val="24"/>
          <w:szCs w:val="24"/>
        </w:rPr>
        <w:t>i Luka Zulin</w:t>
      </w: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GOST: </w:t>
      </w:r>
      <w:r>
        <w:rPr>
          <w:rFonts w:ascii="Times New Roman" w:hAnsi="Times New Roman" w:cs="Times New Roman"/>
          <w:sz w:val="24"/>
          <w:szCs w:val="24"/>
        </w:rPr>
        <w:t>Marko Kračun</w:t>
      </w: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Predsjedava: Jasna </w:t>
      </w:r>
      <w:proofErr w:type="spellStart"/>
      <w:r>
        <w:rPr>
          <w:rFonts w:ascii="Times New Roman" w:hAnsi="Times New Roman" w:cs="Times New Roman"/>
          <w:sz w:val="24"/>
          <w:szCs w:val="24"/>
        </w:rPr>
        <w:t>Hanić</w:t>
      </w:r>
      <w:proofErr w:type="spellEnd"/>
      <w:r>
        <w:rPr>
          <w:rFonts w:ascii="Times New Roman" w:hAnsi="Times New Roman" w:cs="Times New Roman"/>
          <w:sz w:val="24"/>
          <w:szCs w:val="24"/>
        </w:rPr>
        <w:t>, predsjednica</w:t>
      </w: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jc w:val="both"/>
        <w:rPr>
          <w:rFonts w:ascii="Times New Roman" w:hAnsi="Times New Roman" w:cs="Times New Roman"/>
          <w:sz w:val="24"/>
          <w:szCs w:val="24"/>
        </w:rPr>
      </w:pPr>
      <w:r>
        <w:rPr>
          <w:rFonts w:ascii="Times New Roman" w:hAnsi="Times New Roman" w:cs="Times New Roman"/>
          <w:sz w:val="24"/>
          <w:szCs w:val="24"/>
        </w:rPr>
        <w:t>Zapisnik vodi: Tatjana Horvat Pelivan, stručna referentica Gradskog ureda za mjesnu samoupravu, civilnu zaštitu i sigurnost, Područni odsjek Gornja Dubrava</w:t>
      </w: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Predsjednica</w:t>
      </w:r>
      <w:r>
        <w:rPr>
          <w:rFonts w:ascii="Times New Roman" w:hAnsi="Times New Roman" w:cs="Times New Roman"/>
          <w:sz w:val="24"/>
          <w:szCs w:val="24"/>
        </w:rPr>
        <w:t xml:space="preserve"> </w:t>
      </w:r>
      <w:proofErr w:type="spellStart"/>
      <w:r>
        <w:rPr>
          <w:rFonts w:ascii="Times New Roman" w:hAnsi="Times New Roman" w:cs="Times New Roman"/>
          <w:sz w:val="24"/>
          <w:szCs w:val="24"/>
        </w:rPr>
        <w:t>Hanić</w:t>
      </w:r>
      <w:proofErr w:type="spellEnd"/>
      <w:r>
        <w:rPr>
          <w:rFonts w:ascii="Times New Roman" w:hAnsi="Times New Roman" w:cs="Times New Roman"/>
          <w:sz w:val="24"/>
          <w:szCs w:val="24"/>
        </w:rPr>
        <w:t xml:space="preserve"> utvrđuje nazočnost svih 4 od ukupno 4 članova Vijeća, te otvara 24</w:t>
      </w:r>
      <w:r>
        <w:rPr>
          <w:rFonts w:ascii="Times New Roman" w:hAnsi="Times New Roman" w:cs="Times New Roman"/>
          <w:sz w:val="24"/>
          <w:szCs w:val="24"/>
        </w:rPr>
        <w:t>. sjednicu Vijeća Mjesnog odbora Zeleni brijeg.</w:t>
      </w: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w:t>
      </w:r>
      <w:r>
        <w:rPr>
          <w:rFonts w:ascii="Times New Roman" w:hAnsi="Times New Roman" w:cs="Times New Roman"/>
          <w:sz w:val="24"/>
          <w:szCs w:val="24"/>
        </w:rPr>
        <w:t>jeće prihvaća tekst Zapisnika 23. sjednice Vijeća, održane 29</w:t>
      </w:r>
      <w:r>
        <w:rPr>
          <w:rFonts w:ascii="Times New Roman" w:hAnsi="Times New Roman" w:cs="Times New Roman"/>
          <w:sz w:val="24"/>
          <w:szCs w:val="24"/>
        </w:rPr>
        <w:t xml:space="preserve">. </w:t>
      </w:r>
      <w:r>
        <w:rPr>
          <w:rFonts w:ascii="Times New Roman" w:hAnsi="Times New Roman" w:cs="Times New Roman"/>
          <w:sz w:val="24"/>
          <w:szCs w:val="24"/>
        </w:rPr>
        <w:t>ožujka</w:t>
      </w:r>
      <w:r>
        <w:rPr>
          <w:rFonts w:ascii="Times New Roman" w:hAnsi="Times New Roman" w:cs="Times New Roman"/>
          <w:sz w:val="24"/>
          <w:szCs w:val="24"/>
        </w:rPr>
        <w:t xml:space="preserve"> 2023.</w:t>
      </w: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spacing w:after="0" w:line="240" w:lineRule="auto"/>
        <w:jc w:val="both"/>
        <w:rPr>
          <w:rFonts w:ascii="Times New Roman" w:hAnsi="Times New Roman" w:cs="Times New Roman"/>
          <w:sz w:val="24"/>
          <w:szCs w:val="24"/>
        </w:rPr>
      </w:pPr>
    </w:p>
    <w:p w:rsidR="00935D16" w:rsidRDefault="00935D16" w:rsidP="00935D16">
      <w:pPr>
        <w:rPr>
          <w:rFonts w:ascii="Times New Roman" w:hAnsi="Times New Roman" w:cs="Times New Roman"/>
          <w:sz w:val="24"/>
          <w:szCs w:val="24"/>
        </w:rPr>
      </w:pPr>
      <w:r>
        <w:rPr>
          <w:rFonts w:ascii="Times New Roman" w:hAnsi="Times New Roman" w:cs="Times New Roman"/>
          <w:sz w:val="24"/>
          <w:szCs w:val="24"/>
        </w:rPr>
        <w:t>Predsjednica predlaže dopunu dnevnog reda:</w:t>
      </w:r>
    </w:p>
    <w:p w:rsidR="00935D16" w:rsidRDefault="00935D16" w:rsidP="00935D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 N E V N I    R E D:</w:t>
      </w:r>
    </w:p>
    <w:p w:rsidR="00935D16" w:rsidRDefault="00935D16" w:rsidP="00935D16">
      <w:pPr>
        <w:spacing w:line="240" w:lineRule="auto"/>
        <w:jc w:val="both"/>
      </w:pPr>
    </w:p>
    <w:p w:rsidR="00BC2A33" w:rsidRPr="00BC2A33" w:rsidRDefault="00935D16" w:rsidP="00BC2A33">
      <w:pPr>
        <w:numPr>
          <w:ilvl w:val="0"/>
          <w:numId w:val="7"/>
        </w:numPr>
        <w:spacing w:after="160" w:line="252" w:lineRule="auto"/>
        <w:contextualSpacing/>
        <w:rPr>
          <w:rFonts w:ascii="Times New Roman" w:hAnsi="Times New Roman" w:cs="Times New Roman"/>
          <w:sz w:val="24"/>
          <w:szCs w:val="24"/>
        </w:rPr>
      </w:pPr>
      <w:bookmarkStart w:id="0" w:name="_Hlk129117518"/>
      <w:r>
        <w:rPr>
          <w:rFonts w:ascii="Times New Roman" w:hAnsi="Times New Roman" w:cs="Times New Roman"/>
          <w:sz w:val="24"/>
          <w:szCs w:val="24"/>
        </w:rPr>
        <w:t xml:space="preserve">Prijedlog zaključka o stavljanju izvan snage </w:t>
      </w:r>
      <w:r w:rsidR="00BC2A33" w:rsidRPr="00BC2A33">
        <w:rPr>
          <w:rFonts w:ascii="Times New Roman" w:hAnsi="Times New Roman" w:cs="Times New Roman"/>
          <w:sz w:val="24"/>
          <w:szCs w:val="24"/>
        </w:rPr>
        <w:t>Izvješće o početku obnašanja dužnosti zamjeni</w:t>
      </w:r>
      <w:r w:rsidR="00BC2A33">
        <w:rPr>
          <w:rFonts w:ascii="Times New Roman" w:hAnsi="Times New Roman" w:cs="Times New Roman"/>
          <w:sz w:val="24"/>
          <w:szCs w:val="24"/>
        </w:rPr>
        <w:t>ka člana Vijeća Mjesnog odbora Z</w:t>
      </w:r>
      <w:r w:rsidR="00BC2A33" w:rsidRPr="00BC2A33">
        <w:rPr>
          <w:rFonts w:ascii="Times New Roman" w:hAnsi="Times New Roman" w:cs="Times New Roman"/>
          <w:sz w:val="24"/>
          <w:szCs w:val="24"/>
        </w:rPr>
        <w:t>eleni brijeg;</w:t>
      </w:r>
    </w:p>
    <w:p w:rsidR="00935D16" w:rsidRDefault="00935D16" w:rsidP="00BC2A33">
      <w:pPr>
        <w:spacing w:after="160" w:line="252" w:lineRule="auto"/>
        <w:ind w:left="1275"/>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donošenje zaključka</w:t>
      </w:r>
      <w:r>
        <w:rPr>
          <w:rFonts w:ascii="Times New Roman" w:hAnsi="Times New Roman" w:cs="Times New Roman"/>
          <w:sz w:val="24"/>
          <w:szCs w:val="24"/>
        </w:rPr>
        <w:t>;</w:t>
      </w:r>
    </w:p>
    <w:p w:rsidR="00935D16" w:rsidRDefault="00935D16" w:rsidP="00BC2A33">
      <w:pPr>
        <w:numPr>
          <w:ilvl w:val="0"/>
          <w:numId w:val="7"/>
        </w:numPr>
        <w:spacing w:after="160" w:line="252" w:lineRule="auto"/>
        <w:contextualSpacing/>
        <w:rPr>
          <w:rFonts w:ascii="Times New Roman" w:hAnsi="Times New Roman" w:cs="Times New Roman"/>
          <w:sz w:val="24"/>
          <w:szCs w:val="24"/>
        </w:rPr>
      </w:pPr>
      <w:r>
        <w:rPr>
          <w:rFonts w:ascii="Times New Roman" w:hAnsi="Times New Roman" w:cs="Times New Roman"/>
          <w:sz w:val="24"/>
          <w:szCs w:val="24"/>
        </w:rPr>
        <w:t xml:space="preserve">Prijedlog zaključka o stavljanju izvan snage </w:t>
      </w:r>
      <w:r w:rsidR="00BC2A33">
        <w:rPr>
          <w:rFonts w:ascii="Times New Roman" w:hAnsi="Times New Roman" w:cs="Times New Roman"/>
          <w:sz w:val="24"/>
          <w:szCs w:val="24"/>
        </w:rPr>
        <w:t>Izvješće</w:t>
      </w:r>
      <w:r w:rsidR="00BC2A33" w:rsidRPr="00BC2A33">
        <w:rPr>
          <w:rFonts w:ascii="Times New Roman" w:hAnsi="Times New Roman" w:cs="Times New Roman"/>
          <w:sz w:val="24"/>
          <w:szCs w:val="24"/>
        </w:rPr>
        <w:t xml:space="preserve"> Mandatnog povjerenstva o početku obnašanja dužnosti zamjenika člana Vijeća</w:t>
      </w:r>
      <w:r>
        <w:rPr>
          <w:rFonts w:ascii="Times New Roman" w:hAnsi="Times New Roman" w:cs="Times New Roman"/>
          <w:sz w:val="24"/>
          <w:szCs w:val="24"/>
        </w:rPr>
        <w:t xml:space="preserve">– </w:t>
      </w:r>
      <w:r>
        <w:rPr>
          <w:rFonts w:ascii="Times New Roman" w:hAnsi="Times New Roman" w:cs="Times New Roman"/>
          <w:i/>
          <w:sz w:val="24"/>
          <w:szCs w:val="24"/>
        </w:rPr>
        <w:t>donošenje zaključka</w:t>
      </w:r>
      <w:r>
        <w:rPr>
          <w:rFonts w:ascii="Times New Roman" w:hAnsi="Times New Roman" w:cs="Times New Roman"/>
          <w:sz w:val="24"/>
          <w:szCs w:val="24"/>
        </w:rPr>
        <w:t>;</w:t>
      </w:r>
    </w:p>
    <w:p w:rsidR="00935D16" w:rsidRDefault="00935D16" w:rsidP="00935D16">
      <w:pPr>
        <w:numPr>
          <w:ilvl w:val="0"/>
          <w:numId w:val="7"/>
        </w:numPr>
        <w:spacing w:after="160" w:line="252" w:lineRule="auto"/>
        <w:contextualSpacing/>
        <w:rPr>
          <w:rFonts w:ascii="Times New Roman" w:hAnsi="Times New Roman" w:cs="Times New Roman"/>
          <w:sz w:val="24"/>
          <w:szCs w:val="24"/>
        </w:rPr>
      </w:pPr>
      <w:r>
        <w:rPr>
          <w:rFonts w:ascii="Times New Roman" w:hAnsi="Times New Roman" w:cs="Times New Roman"/>
          <w:sz w:val="24"/>
          <w:szCs w:val="24"/>
        </w:rPr>
        <w:t xml:space="preserve">Pravilnik Mjesnog odbora Zeleni brijeg – </w:t>
      </w:r>
      <w:r>
        <w:rPr>
          <w:rFonts w:ascii="Times New Roman" w:hAnsi="Times New Roman" w:cs="Times New Roman"/>
          <w:i/>
          <w:sz w:val="24"/>
          <w:szCs w:val="24"/>
        </w:rPr>
        <w:t>donošenje zaključka</w:t>
      </w:r>
      <w:r>
        <w:rPr>
          <w:rFonts w:ascii="Times New Roman" w:hAnsi="Times New Roman" w:cs="Times New Roman"/>
          <w:sz w:val="24"/>
          <w:szCs w:val="24"/>
        </w:rPr>
        <w:t>;</w:t>
      </w:r>
    </w:p>
    <w:p w:rsidR="00935D16" w:rsidRDefault="00935D16" w:rsidP="00935D16">
      <w:pPr>
        <w:numPr>
          <w:ilvl w:val="0"/>
          <w:numId w:val="7"/>
        </w:numPr>
        <w:spacing w:after="160" w:line="252" w:lineRule="auto"/>
        <w:contextualSpacing/>
        <w:rPr>
          <w:rFonts w:ascii="Times New Roman" w:hAnsi="Times New Roman" w:cs="Times New Roman"/>
          <w:sz w:val="24"/>
          <w:szCs w:val="24"/>
        </w:rPr>
      </w:pPr>
      <w:r>
        <w:rPr>
          <w:rFonts w:ascii="Times New Roman" w:hAnsi="Times New Roman" w:cs="Times New Roman"/>
          <w:sz w:val="24"/>
          <w:szCs w:val="24"/>
        </w:rPr>
        <w:t xml:space="preserve">Poslovnik Mjesnog odbora Zeleni brijeg – </w:t>
      </w:r>
      <w:r>
        <w:rPr>
          <w:rFonts w:ascii="Times New Roman" w:hAnsi="Times New Roman" w:cs="Times New Roman"/>
          <w:i/>
          <w:sz w:val="24"/>
          <w:szCs w:val="24"/>
        </w:rPr>
        <w:t>donošenje zaključka</w:t>
      </w:r>
      <w:r>
        <w:rPr>
          <w:rFonts w:ascii="Times New Roman" w:hAnsi="Times New Roman" w:cs="Times New Roman"/>
          <w:sz w:val="24"/>
          <w:szCs w:val="24"/>
        </w:rPr>
        <w:t>;</w:t>
      </w:r>
    </w:p>
    <w:p w:rsidR="00935D16" w:rsidRDefault="00935D16" w:rsidP="00935D16">
      <w:pPr>
        <w:numPr>
          <w:ilvl w:val="0"/>
          <w:numId w:val="7"/>
        </w:numPr>
        <w:spacing w:after="160" w:line="252" w:lineRule="auto"/>
        <w:contextualSpacing/>
        <w:rPr>
          <w:rFonts w:ascii="Times New Roman" w:hAnsi="Times New Roman" w:cs="Times New Roman"/>
          <w:sz w:val="24"/>
          <w:szCs w:val="24"/>
        </w:rPr>
      </w:pPr>
      <w:r>
        <w:rPr>
          <w:rFonts w:ascii="Times New Roman" w:hAnsi="Times New Roman" w:cs="Times New Roman"/>
          <w:sz w:val="24"/>
          <w:szCs w:val="24"/>
        </w:rPr>
        <w:t>Prijedlog za dodatnom autobusnom stanicom linije 205 Dubrava-</w:t>
      </w:r>
      <w:proofErr w:type="spellStart"/>
      <w:r>
        <w:rPr>
          <w:rFonts w:ascii="Times New Roman" w:hAnsi="Times New Roman" w:cs="Times New Roman"/>
          <w:sz w:val="24"/>
          <w:szCs w:val="24"/>
        </w:rPr>
        <w:t>Markuševec</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Bidrovec</w:t>
      </w:r>
      <w:proofErr w:type="spellEnd"/>
      <w:r>
        <w:rPr>
          <w:rFonts w:ascii="Times New Roman" w:hAnsi="Times New Roman" w:cs="Times New Roman"/>
          <w:sz w:val="24"/>
          <w:szCs w:val="24"/>
        </w:rPr>
        <w:t xml:space="preserve"> – </w:t>
      </w:r>
      <w:r>
        <w:rPr>
          <w:rFonts w:ascii="Times New Roman" w:hAnsi="Times New Roman" w:cs="Times New Roman"/>
          <w:i/>
          <w:sz w:val="24"/>
          <w:szCs w:val="24"/>
        </w:rPr>
        <w:t>donošenje zaključka</w:t>
      </w:r>
      <w:r>
        <w:rPr>
          <w:rFonts w:ascii="Times New Roman" w:hAnsi="Times New Roman" w:cs="Times New Roman"/>
          <w:sz w:val="24"/>
          <w:szCs w:val="24"/>
        </w:rPr>
        <w:t>;</w:t>
      </w:r>
    </w:p>
    <w:p w:rsidR="00935D16" w:rsidRDefault="00935D16" w:rsidP="00935D16">
      <w:pPr>
        <w:numPr>
          <w:ilvl w:val="0"/>
          <w:numId w:val="7"/>
        </w:numPr>
        <w:spacing w:after="160" w:line="252" w:lineRule="auto"/>
        <w:contextualSpacing/>
        <w:rPr>
          <w:rFonts w:ascii="Times New Roman" w:hAnsi="Times New Roman" w:cs="Times New Roman"/>
          <w:sz w:val="24"/>
          <w:szCs w:val="24"/>
        </w:rPr>
      </w:pPr>
      <w:r>
        <w:rPr>
          <w:rFonts w:ascii="Times New Roman" w:hAnsi="Times New Roman" w:cs="Times New Roman"/>
          <w:sz w:val="24"/>
          <w:szCs w:val="24"/>
        </w:rPr>
        <w:t xml:space="preserve">Razrada aktivnosti članova Vijeća Mjesnog odbora Zeleni brijeg u akciji Dan planeta Zemlje – </w:t>
      </w:r>
      <w:r>
        <w:rPr>
          <w:rFonts w:ascii="Times New Roman" w:hAnsi="Times New Roman" w:cs="Times New Roman"/>
          <w:i/>
          <w:sz w:val="24"/>
          <w:szCs w:val="24"/>
        </w:rPr>
        <w:t>donošenje zaključka</w:t>
      </w:r>
      <w:r>
        <w:rPr>
          <w:rFonts w:ascii="Times New Roman" w:hAnsi="Times New Roman" w:cs="Times New Roman"/>
          <w:sz w:val="24"/>
          <w:szCs w:val="24"/>
        </w:rPr>
        <w:t>;</w:t>
      </w:r>
    </w:p>
    <w:p w:rsidR="00935D16" w:rsidRDefault="00935D16" w:rsidP="00935D16">
      <w:pPr>
        <w:numPr>
          <w:ilvl w:val="0"/>
          <w:numId w:val="7"/>
        </w:numPr>
        <w:spacing w:after="160" w:line="252" w:lineRule="auto"/>
        <w:contextualSpacing/>
        <w:rPr>
          <w:rFonts w:ascii="Times New Roman" w:hAnsi="Times New Roman" w:cs="Times New Roman"/>
          <w:sz w:val="24"/>
          <w:szCs w:val="24"/>
        </w:rPr>
      </w:pPr>
      <w:r>
        <w:rPr>
          <w:rFonts w:ascii="Times New Roman" w:eastAsia="SimSun" w:hAnsi="Times New Roman" w:cs="Times New Roman"/>
          <w:kern w:val="3"/>
          <w:sz w:val="24"/>
          <w:szCs w:val="24"/>
          <w:lang w:eastAsia="zh-CN" w:bidi="hi-IN"/>
        </w:rPr>
        <w:t>Pitanja, prijedlozi i obavijesti</w:t>
      </w:r>
    </w:p>
    <w:p w:rsidR="00935D16" w:rsidRDefault="00935D16" w:rsidP="00935D16">
      <w:pPr>
        <w:spacing w:line="240" w:lineRule="auto"/>
        <w:jc w:val="both"/>
      </w:pPr>
    </w:p>
    <w:bookmarkEnd w:id="0"/>
    <w:p w:rsidR="00935D16" w:rsidRDefault="00935D16" w:rsidP="00935D16">
      <w:pPr>
        <w:spacing w:line="240" w:lineRule="auto"/>
        <w:jc w:val="both"/>
        <w:rPr>
          <w:b/>
        </w:rPr>
      </w:pPr>
    </w:p>
    <w:p w:rsidR="00BC2A33" w:rsidRDefault="00935D16" w:rsidP="00935D16">
      <w:pPr>
        <w:spacing w:line="240" w:lineRule="auto"/>
        <w:jc w:val="both"/>
        <w:rPr>
          <w:rFonts w:ascii="Times New Roman" w:hAnsi="Times New Roman" w:cs="Times New Roman"/>
          <w:b/>
          <w:sz w:val="24"/>
          <w:szCs w:val="24"/>
        </w:rPr>
      </w:pPr>
      <w:r>
        <w:rPr>
          <w:rFonts w:ascii="Times New Roman" w:hAnsi="Times New Roman" w:cs="Times New Roman"/>
          <w:b/>
          <w:sz w:val="24"/>
          <w:szCs w:val="24"/>
        </w:rPr>
        <w:t>Ad.1.</w:t>
      </w:r>
      <w:r w:rsidR="00BC2A33">
        <w:rPr>
          <w:rFonts w:ascii="Times New Roman" w:hAnsi="Times New Roman" w:cs="Times New Roman"/>
          <w:sz w:val="24"/>
          <w:szCs w:val="24"/>
        </w:rPr>
        <w:t xml:space="preserve"> </w:t>
      </w:r>
      <w:r w:rsidR="00BC2A33" w:rsidRPr="00BC2A33">
        <w:rPr>
          <w:rFonts w:ascii="Times New Roman" w:hAnsi="Times New Roman" w:cs="Times New Roman"/>
          <w:b/>
          <w:sz w:val="24"/>
          <w:szCs w:val="24"/>
        </w:rPr>
        <w:t>Prijedlog zaključka o stavljanju izvan snage Izvješće o početku obnašanja dužnosti zamjenika člana Vije</w:t>
      </w:r>
      <w:r w:rsidR="00BC2A33">
        <w:rPr>
          <w:rFonts w:ascii="Times New Roman" w:hAnsi="Times New Roman" w:cs="Times New Roman"/>
          <w:b/>
          <w:sz w:val="24"/>
          <w:szCs w:val="24"/>
        </w:rPr>
        <w:t>ća Mjesnog odbora Zeleni brijeg</w:t>
      </w:r>
    </w:p>
    <w:p w:rsidR="00935D16" w:rsidRDefault="00935D16" w:rsidP="00935D16">
      <w:pPr>
        <w:spacing w:line="240" w:lineRule="auto"/>
        <w:jc w:val="both"/>
        <w:rPr>
          <w:rFonts w:ascii="Times New Roman" w:eastAsia="Arial Unicode MS" w:hAnsi="Times New Roman" w:cs="Arial Unicode MS"/>
          <w:color w:val="000000"/>
          <w:sz w:val="24"/>
          <w:szCs w:val="24"/>
          <w:bdr w:val="none" w:sz="0" w:space="0" w:color="auto" w:frame="1"/>
          <w:lang w:eastAsia="hr-HR"/>
        </w:rPr>
      </w:pPr>
      <w:r>
        <w:rPr>
          <w:rFonts w:ascii="Times New Roman" w:eastAsia="Arial Unicode MS" w:hAnsi="Times New Roman" w:cs="Arial Unicode MS"/>
          <w:color w:val="000000"/>
          <w:sz w:val="24"/>
          <w:szCs w:val="24"/>
          <w:bdr w:val="none" w:sz="0" w:space="0" w:color="auto" w:frame="1"/>
          <w:lang w:eastAsia="hr-HR"/>
        </w:rPr>
        <w:t>U raspravi sudjeluju svi prisutni.</w:t>
      </w: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r>
        <w:rPr>
          <w:rFonts w:ascii="Times New Roman" w:eastAsia="Arial Unicode MS" w:hAnsi="Times New Roman" w:cs="Arial Unicode MS"/>
          <w:color w:val="000000"/>
          <w:sz w:val="24"/>
          <w:szCs w:val="24"/>
          <w:bdr w:val="none" w:sz="0" w:space="0" w:color="auto" w:frame="1"/>
          <w:lang w:eastAsia="hr-HR"/>
        </w:rPr>
        <w:t xml:space="preserve">Vijeće </w:t>
      </w:r>
      <w:r>
        <w:rPr>
          <w:rFonts w:ascii="Times New Roman" w:eastAsia="Arial Unicode MS" w:hAnsi="Times New Roman" w:cs="Arial Unicode MS"/>
          <w:i/>
          <w:iCs/>
          <w:color w:val="000000"/>
          <w:sz w:val="24"/>
          <w:szCs w:val="24"/>
          <w:bdr w:val="none" w:sz="0" w:space="0" w:color="auto" w:frame="1"/>
          <w:lang w:eastAsia="hr-HR"/>
        </w:rPr>
        <w:t xml:space="preserve">jednoglasno </w:t>
      </w:r>
      <w:r>
        <w:rPr>
          <w:rFonts w:ascii="Times New Roman" w:eastAsia="Arial Unicode MS" w:hAnsi="Times New Roman" w:cs="Arial Unicode MS"/>
          <w:color w:val="000000"/>
          <w:sz w:val="24"/>
          <w:szCs w:val="24"/>
          <w:bdr w:val="none" w:sz="0" w:space="0" w:color="auto" w:frame="1"/>
          <w:lang w:eastAsia="hr-HR"/>
        </w:rPr>
        <w:t>donosi</w:t>
      </w:r>
    </w:p>
    <w:p w:rsidR="00935D16" w:rsidRDefault="00935D16" w:rsidP="00935D16">
      <w:pPr>
        <w:spacing w:line="240" w:lineRule="auto"/>
        <w:jc w:val="both"/>
        <w:rPr>
          <w:rFonts w:ascii="Times New Roman" w:hAnsi="Times New Roman" w:cs="Times New Roman"/>
          <w:b/>
          <w:sz w:val="24"/>
          <w:szCs w:val="24"/>
        </w:rPr>
      </w:pPr>
    </w:p>
    <w:p w:rsidR="00935D16" w:rsidRDefault="00935D16" w:rsidP="00935D16">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ZAKLJUČAK</w:t>
      </w:r>
    </w:p>
    <w:p w:rsidR="00BC2A33" w:rsidRDefault="00935D16" w:rsidP="00BC2A33">
      <w:pPr>
        <w:spacing w:line="240" w:lineRule="auto"/>
        <w:jc w:val="center"/>
        <w:rPr>
          <w:rFonts w:ascii="Times New Roman" w:hAnsi="Times New Roman" w:cs="Times New Roman"/>
          <w:b/>
          <w:sz w:val="24"/>
          <w:szCs w:val="24"/>
        </w:rPr>
      </w:pPr>
      <w:proofErr w:type="gramStart"/>
      <w:r>
        <w:rPr>
          <w:rFonts w:ascii="Times New Roman" w:eastAsia="Times New Roman" w:hAnsi="Times New Roman" w:cs="Times New Roman"/>
          <w:b/>
          <w:sz w:val="24"/>
          <w:szCs w:val="24"/>
          <w:lang w:val="en-GB"/>
        </w:rPr>
        <w:t>o</w:t>
      </w:r>
      <w:proofErr w:type="gramEnd"/>
      <w:r>
        <w:rPr>
          <w:rFonts w:ascii="Times New Roman" w:eastAsia="Times New Roman" w:hAnsi="Times New Roman" w:cs="Times New Roman"/>
          <w:b/>
          <w:sz w:val="24"/>
          <w:szCs w:val="24"/>
          <w:lang w:val="en-GB"/>
        </w:rPr>
        <w:t xml:space="preserve"> </w:t>
      </w:r>
      <w:r w:rsidR="00BC2A33" w:rsidRPr="00BC2A33">
        <w:rPr>
          <w:rFonts w:ascii="Times New Roman" w:hAnsi="Times New Roman" w:cs="Times New Roman"/>
          <w:b/>
          <w:sz w:val="24"/>
          <w:szCs w:val="24"/>
        </w:rPr>
        <w:t>stavljanju izvan snage Izvješće o početku obnašanja dužnosti zamjenika člana Vije</w:t>
      </w:r>
      <w:r w:rsidR="00BC2A33">
        <w:rPr>
          <w:rFonts w:ascii="Times New Roman" w:hAnsi="Times New Roman" w:cs="Times New Roman"/>
          <w:b/>
          <w:sz w:val="24"/>
          <w:szCs w:val="24"/>
        </w:rPr>
        <w:t>ća Mjesnog odbora Zeleni brijeg</w:t>
      </w:r>
    </w:p>
    <w:p w:rsidR="00935D16" w:rsidRDefault="00935D16" w:rsidP="00BA0EE5">
      <w:pPr>
        <w:spacing w:after="0" w:line="240" w:lineRule="auto"/>
        <w:rPr>
          <w:rFonts w:ascii="Times New Roman" w:eastAsia="Times New Roman" w:hAnsi="Times New Roman" w:cs="Times New Roman"/>
          <w:sz w:val="24"/>
          <w:szCs w:val="24"/>
          <w:lang w:val="en-GB"/>
        </w:rPr>
      </w:pPr>
    </w:p>
    <w:p w:rsidR="00BA0EE5" w:rsidRDefault="00BA0EE5" w:rsidP="00BA0EE5">
      <w:pPr>
        <w:spacing w:after="0" w:line="240" w:lineRule="auto"/>
        <w:rPr>
          <w:rFonts w:ascii="Times New Roman" w:eastAsia="Times New Roman" w:hAnsi="Times New Roman" w:cs="Times New Roman"/>
          <w:sz w:val="24"/>
          <w:szCs w:val="24"/>
          <w:lang w:val="en-GB"/>
        </w:rPr>
      </w:pPr>
    </w:p>
    <w:p w:rsidR="00BA0EE5" w:rsidRDefault="00BA0EE5" w:rsidP="00BA0EE5">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Izvješće</w:t>
      </w:r>
      <w:proofErr w:type="spellEnd"/>
      <w:r>
        <w:rPr>
          <w:rFonts w:ascii="Times New Roman" w:eastAsia="Times New Roman" w:hAnsi="Times New Roman" w:cs="Times New Roman"/>
          <w:sz w:val="24"/>
          <w:szCs w:val="24"/>
          <w:lang w:val="en-GB"/>
        </w:rPr>
        <w:t xml:space="preserve"> </w:t>
      </w:r>
      <w:proofErr w:type="gramStart"/>
      <w:r>
        <w:rPr>
          <w:rFonts w:ascii="Times New Roman" w:eastAsia="Times New Roman" w:hAnsi="Times New Roman" w:cs="Times New Roman"/>
          <w:sz w:val="24"/>
          <w:szCs w:val="24"/>
          <w:lang w:val="en-GB"/>
        </w:rPr>
        <w:t xml:space="preserve">o  </w:t>
      </w:r>
      <w:proofErr w:type="spellStart"/>
      <w:r>
        <w:rPr>
          <w:rFonts w:ascii="Times New Roman" w:eastAsia="Times New Roman" w:hAnsi="Times New Roman" w:cs="Times New Roman"/>
          <w:sz w:val="24"/>
          <w:szCs w:val="24"/>
          <w:lang w:val="en-GB"/>
        </w:rPr>
        <w:t>početku</w:t>
      </w:r>
      <w:proofErr w:type="spellEnd"/>
      <w:proofErr w:type="gram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obnašanja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dužnosti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člana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Mjesnog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odbora</w:t>
      </w:r>
      <w:proofErr w:type="spellEnd"/>
      <w:r>
        <w:rPr>
          <w:rFonts w:ascii="Times New Roman" w:eastAsia="Times New Roman" w:hAnsi="Times New Roman" w:cs="Times New Roman"/>
          <w:sz w:val="24"/>
          <w:szCs w:val="24"/>
          <w:lang w:val="en-GB"/>
        </w:rPr>
        <w:t xml:space="preserve"> Zeleni brijeg s 23. </w:t>
      </w:r>
      <w:proofErr w:type="spellStart"/>
      <w:proofErr w:type="gramStart"/>
      <w:r>
        <w:rPr>
          <w:rFonts w:ascii="Times New Roman" w:eastAsia="Times New Roman" w:hAnsi="Times New Roman" w:cs="Times New Roman"/>
          <w:sz w:val="24"/>
          <w:szCs w:val="24"/>
          <w:lang w:val="en-GB"/>
        </w:rPr>
        <w:t>sjednice</w:t>
      </w:r>
      <w:proofErr w:type="spellEnd"/>
      <w:r>
        <w:rPr>
          <w:rFonts w:ascii="Times New Roman" w:eastAsia="Times New Roman" w:hAnsi="Times New Roman" w:cs="Times New Roman"/>
          <w:sz w:val="24"/>
          <w:szCs w:val="24"/>
          <w:lang w:val="en-GB"/>
        </w:rPr>
        <w:t xml:space="preserve"> ,</w:t>
      </w:r>
      <w:proofErr w:type="gramEnd"/>
      <w:r>
        <w:rPr>
          <w:rFonts w:ascii="Times New Roman" w:eastAsia="Times New Roman" w:hAnsi="Times New Roman" w:cs="Times New Roman"/>
          <w:sz w:val="24"/>
          <w:szCs w:val="24"/>
          <w:lang w:val="en-GB"/>
        </w:rPr>
        <w:t xml:space="preserve"> KLASA: 024-08/23-003/558, URBROJ: 251-13-11-5-23/006-6 </w:t>
      </w:r>
      <w:proofErr w:type="spellStart"/>
      <w:r>
        <w:rPr>
          <w:rFonts w:ascii="Times New Roman" w:eastAsia="Times New Roman" w:hAnsi="Times New Roman" w:cs="Times New Roman"/>
          <w:sz w:val="24"/>
          <w:szCs w:val="24"/>
          <w:lang w:val="en-GB"/>
        </w:rPr>
        <w:t>od</w:t>
      </w:r>
      <w:proofErr w:type="spellEnd"/>
      <w:r>
        <w:rPr>
          <w:rFonts w:ascii="Times New Roman" w:eastAsia="Times New Roman" w:hAnsi="Times New Roman" w:cs="Times New Roman"/>
          <w:sz w:val="24"/>
          <w:szCs w:val="24"/>
          <w:lang w:val="en-GB"/>
        </w:rPr>
        <w:t xml:space="preserve"> 29. </w:t>
      </w:r>
      <w:proofErr w:type="spellStart"/>
      <w:r>
        <w:rPr>
          <w:rFonts w:ascii="Times New Roman" w:eastAsia="Times New Roman" w:hAnsi="Times New Roman" w:cs="Times New Roman"/>
          <w:sz w:val="24"/>
          <w:szCs w:val="24"/>
          <w:lang w:val="en-GB"/>
        </w:rPr>
        <w:t>Ožujka</w:t>
      </w:r>
      <w:proofErr w:type="spellEnd"/>
      <w:r>
        <w:rPr>
          <w:rFonts w:ascii="Times New Roman" w:eastAsia="Times New Roman" w:hAnsi="Times New Roman" w:cs="Times New Roman"/>
          <w:sz w:val="24"/>
          <w:szCs w:val="24"/>
          <w:lang w:val="en-GB"/>
        </w:rPr>
        <w:t xml:space="preserve"> 2023. </w:t>
      </w:r>
      <w:proofErr w:type="spellStart"/>
      <w:proofErr w:type="gramStart"/>
      <w:r>
        <w:rPr>
          <w:rFonts w:ascii="Times New Roman" w:eastAsia="Times New Roman" w:hAnsi="Times New Roman" w:cs="Times New Roman"/>
          <w:sz w:val="24"/>
          <w:szCs w:val="24"/>
          <w:lang w:val="en-GB"/>
        </w:rPr>
        <w:t>stavlja</w:t>
      </w:r>
      <w:proofErr w:type="spellEnd"/>
      <w:proofErr w:type="gramEnd"/>
      <w:r>
        <w:rPr>
          <w:rFonts w:ascii="Times New Roman" w:eastAsia="Times New Roman" w:hAnsi="Times New Roman" w:cs="Times New Roman"/>
          <w:sz w:val="24"/>
          <w:szCs w:val="24"/>
          <w:lang w:val="en-GB"/>
        </w:rPr>
        <w:t xml:space="preserve"> se </w:t>
      </w:r>
      <w:proofErr w:type="spellStart"/>
      <w:r>
        <w:rPr>
          <w:rFonts w:ascii="Times New Roman" w:eastAsia="Times New Roman" w:hAnsi="Times New Roman" w:cs="Times New Roman"/>
          <w:sz w:val="24"/>
          <w:szCs w:val="24"/>
          <w:lang w:val="en-GB"/>
        </w:rPr>
        <w:t>izvan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snage</w:t>
      </w:r>
      <w:proofErr w:type="spellEnd"/>
      <w:r>
        <w:rPr>
          <w:rFonts w:ascii="Times New Roman" w:eastAsia="Times New Roman" w:hAnsi="Times New Roman" w:cs="Times New Roman"/>
          <w:sz w:val="24"/>
          <w:szCs w:val="24"/>
          <w:lang w:val="en-GB"/>
        </w:rPr>
        <w:t>.</w:t>
      </w:r>
    </w:p>
    <w:p w:rsidR="00BA0EE5" w:rsidRDefault="00BA0EE5" w:rsidP="00BC2A33">
      <w:pPr>
        <w:spacing w:line="240" w:lineRule="auto"/>
        <w:jc w:val="both"/>
        <w:rPr>
          <w:rFonts w:ascii="Times New Roman" w:hAnsi="Times New Roman" w:cs="Times New Roman"/>
          <w:b/>
          <w:sz w:val="24"/>
          <w:szCs w:val="24"/>
        </w:rPr>
      </w:pPr>
    </w:p>
    <w:p w:rsidR="00BA0EE5" w:rsidRDefault="00BA0EE5" w:rsidP="00BC2A33">
      <w:pPr>
        <w:spacing w:line="240" w:lineRule="auto"/>
        <w:jc w:val="both"/>
        <w:rPr>
          <w:rFonts w:ascii="Times New Roman" w:hAnsi="Times New Roman" w:cs="Times New Roman"/>
          <w:b/>
          <w:sz w:val="24"/>
          <w:szCs w:val="24"/>
        </w:rPr>
      </w:pPr>
    </w:p>
    <w:p w:rsidR="00935D16" w:rsidRDefault="00935D16" w:rsidP="00BC2A33">
      <w:pPr>
        <w:spacing w:line="240" w:lineRule="auto"/>
        <w:jc w:val="both"/>
        <w:rPr>
          <w:rFonts w:ascii="Times New Roman" w:eastAsia="Arial Unicode MS" w:hAnsi="Times New Roman" w:cs="Arial Unicode MS"/>
          <w:color w:val="000000"/>
          <w:sz w:val="24"/>
          <w:szCs w:val="24"/>
          <w:bdr w:val="none" w:sz="0" w:space="0" w:color="auto" w:frame="1"/>
          <w:lang w:eastAsia="hr-HR"/>
        </w:rPr>
      </w:pPr>
      <w:r>
        <w:rPr>
          <w:rFonts w:ascii="Times New Roman" w:hAnsi="Times New Roman" w:cs="Times New Roman"/>
          <w:b/>
          <w:sz w:val="24"/>
          <w:szCs w:val="24"/>
        </w:rPr>
        <w:t>Ad.2</w:t>
      </w:r>
      <w:r>
        <w:rPr>
          <w:rFonts w:ascii="Times New Roman" w:hAnsi="Times New Roman" w:cs="Times New Roman"/>
          <w:sz w:val="24"/>
          <w:szCs w:val="24"/>
        </w:rPr>
        <w:t xml:space="preserve">. </w:t>
      </w:r>
      <w:r w:rsidR="00BC2A33" w:rsidRPr="00BC2A33">
        <w:rPr>
          <w:rFonts w:ascii="Times New Roman" w:hAnsi="Times New Roman" w:cs="Times New Roman"/>
          <w:b/>
          <w:sz w:val="24"/>
          <w:szCs w:val="24"/>
        </w:rPr>
        <w:t>Prijedlog zaključka o stavljanju izvan snage Izvješće Mandatnog povjerenstva o početku obnašanja dužnosti zamjenika člana Vijeća</w:t>
      </w: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r>
        <w:rPr>
          <w:rFonts w:ascii="Times New Roman" w:eastAsia="Arial Unicode MS" w:hAnsi="Times New Roman" w:cs="Arial Unicode MS"/>
          <w:color w:val="000000"/>
          <w:sz w:val="24"/>
          <w:szCs w:val="24"/>
          <w:bdr w:val="none" w:sz="0" w:space="0" w:color="auto" w:frame="1"/>
          <w:lang w:eastAsia="hr-HR"/>
        </w:rPr>
        <w:t>U raspravi sudjeluju svi prisutni.</w:t>
      </w: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r>
        <w:rPr>
          <w:rFonts w:ascii="Times New Roman" w:eastAsia="Arial Unicode MS" w:hAnsi="Times New Roman" w:cs="Arial Unicode MS"/>
          <w:color w:val="000000"/>
          <w:sz w:val="24"/>
          <w:szCs w:val="24"/>
          <w:bdr w:val="none" w:sz="0" w:space="0" w:color="auto" w:frame="1"/>
          <w:lang w:eastAsia="hr-HR"/>
        </w:rPr>
        <w:t xml:space="preserve">Vijeće </w:t>
      </w:r>
      <w:r>
        <w:rPr>
          <w:rFonts w:ascii="Times New Roman" w:eastAsia="Arial Unicode MS" w:hAnsi="Times New Roman" w:cs="Arial Unicode MS"/>
          <w:i/>
          <w:iCs/>
          <w:color w:val="000000"/>
          <w:sz w:val="24"/>
          <w:szCs w:val="24"/>
          <w:bdr w:val="none" w:sz="0" w:space="0" w:color="auto" w:frame="1"/>
          <w:lang w:eastAsia="hr-HR"/>
        </w:rPr>
        <w:t xml:space="preserve">jednoglasno </w:t>
      </w:r>
      <w:r>
        <w:rPr>
          <w:rFonts w:ascii="Times New Roman" w:eastAsia="Arial Unicode MS" w:hAnsi="Times New Roman" w:cs="Arial Unicode MS"/>
          <w:color w:val="000000"/>
          <w:sz w:val="24"/>
          <w:szCs w:val="24"/>
          <w:bdr w:val="none" w:sz="0" w:space="0" w:color="auto" w:frame="1"/>
          <w:lang w:eastAsia="hr-HR"/>
        </w:rPr>
        <w:t>donosi</w:t>
      </w: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p>
    <w:p w:rsidR="00935D16" w:rsidRDefault="00935D16" w:rsidP="00935D16">
      <w:pPr>
        <w:suppressAutoHyphens/>
        <w:spacing w:after="0" w:line="240" w:lineRule="auto"/>
        <w:jc w:val="center"/>
        <w:rPr>
          <w:rFonts w:ascii="Times New Roman" w:eastAsia="Arial Unicode MS" w:hAnsi="Times New Roman" w:cs="Arial Unicode MS"/>
          <w:b/>
          <w:color w:val="000000"/>
          <w:sz w:val="24"/>
          <w:szCs w:val="24"/>
          <w:bdr w:val="none" w:sz="0" w:space="0" w:color="auto" w:frame="1"/>
          <w:lang w:eastAsia="hr-HR"/>
        </w:rPr>
      </w:pPr>
      <w:r>
        <w:rPr>
          <w:rFonts w:ascii="Times New Roman" w:eastAsia="Arial Unicode MS" w:hAnsi="Times New Roman" w:cs="Arial Unicode MS"/>
          <w:b/>
          <w:color w:val="000000"/>
          <w:sz w:val="24"/>
          <w:szCs w:val="24"/>
          <w:bdr w:val="none" w:sz="0" w:space="0" w:color="auto" w:frame="1"/>
          <w:lang w:eastAsia="hr-HR"/>
        </w:rPr>
        <w:t>Z A K LJ U Č A K</w:t>
      </w:r>
    </w:p>
    <w:p w:rsidR="00BC2A33" w:rsidRDefault="00BC2A33" w:rsidP="00BC2A33">
      <w:pPr>
        <w:spacing w:line="240" w:lineRule="auto"/>
        <w:jc w:val="center"/>
        <w:rPr>
          <w:rFonts w:ascii="Times New Roman" w:hAnsi="Times New Roman" w:cs="Times New Roman"/>
          <w:b/>
          <w:sz w:val="24"/>
          <w:szCs w:val="24"/>
        </w:rPr>
      </w:pPr>
      <w:r w:rsidRPr="00BC2A33">
        <w:rPr>
          <w:rFonts w:ascii="Times New Roman" w:hAnsi="Times New Roman" w:cs="Times New Roman"/>
          <w:b/>
          <w:sz w:val="24"/>
          <w:szCs w:val="24"/>
        </w:rPr>
        <w:t>o stavljanju izvan snage Izvješće Mandatnog povjerenstva o početku obnašanja dužnosti zamjenika člana Vijeća</w:t>
      </w:r>
    </w:p>
    <w:p w:rsidR="00BA0EE5" w:rsidRDefault="00BA0EE5" w:rsidP="00BC2A33">
      <w:pPr>
        <w:spacing w:line="240" w:lineRule="auto"/>
        <w:jc w:val="center"/>
        <w:rPr>
          <w:rFonts w:ascii="Times New Roman" w:hAnsi="Times New Roman" w:cs="Times New Roman"/>
          <w:b/>
          <w:sz w:val="24"/>
          <w:szCs w:val="24"/>
        </w:rPr>
      </w:pPr>
    </w:p>
    <w:p w:rsidR="00BA0EE5" w:rsidRDefault="00BA0EE5" w:rsidP="00BA0EE5">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Izvješće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Mandatnog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povjerenstva</w:t>
      </w:r>
      <w:proofErr w:type="spellEnd"/>
      <w:r>
        <w:rPr>
          <w:rFonts w:ascii="Times New Roman" w:eastAsia="Times New Roman" w:hAnsi="Times New Roman" w:cs="Times New Roman"/>
          <w:sz w:val="24"/>
          <w:szCs w:val="24"/>
          <w:lang w:val="en-GB"/>
        </w:rPr>
        <w:t xml:space="preserve"> o </w:t>
      </w:r>
      <w:proofErr w:type="spellStart"/>
      <w:r>
        <w:rPr>
          <w:rFonts w:ascii="Times New Roman" w:eastAsia="Times New Roman" w:hAnsi="Times New Roman" w:cs="Times New Roman"/>
          <w:sz w:val="24"/>
          <w:szCs w:val="24"/>
          <w:lang w:val="en-GB"/>
        </w:rPr>
        <w:t>početku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obnašanja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dužnosti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zamjenika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člana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Mjesnog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odbora</w:t>
      </w:r>
      <w:proofErr w:type="spellEnd"/>
      <w:r>
        <w:rPr>
          <w:rFonts w:ascii="Times New Roman" w:eastAsia="Times New Roman" w:hAnsi="Times New Roman" w:cs="Times New Roman"/>
          <w:sz w:val="24"/>
          <w:szCs w:val="24"/>
          <w:lang w:val="en-GB"/>
        </w:rPr>
        <w:t xml:space="preserve"> Zeleni brijeg</w:t>
      </w:r>
      <w:r>
        <w:rPr>
          <w:rFonts w:ascii="Times New Roman" w:eastAsia="Times New Roman" w:hAnsi="Times New Roman" w:cs="Times New Roman"/>
          <w:sz w:val="24"/>
          <w:szCs w:val="24"/>
          <w:lang w:val="en-GB"/>
        </w:rPr>
        <w:t xml:space="preserve"> s 23. </w:t>
      </w:r>
      <w:proofErr w:type="spellStart"/>
      <w:proofErr w:type="gramStart"/>
      <w:r>
        <w:rPr>
          <w:rFonts w:ascii="Times New Roman" w:eastAsia="Times New Roman" w:hAnsi="Times New Roman" w:cs="Times New Roman"/>
          <w:sz w:val="24"/>
          <w:szCs w:val="24"/>
          <w:lang w:val="en-GB"/>
        </w:rPr>
        <w:t>sjednice</w:t>
      </w:r>
      <w:proofErr w:type="spellEnd"/>
      <w:r>
        <w:rPr>
          <w:rFonts w:ascii="Times New Roman" w:eastAsia="Times New Roman" w:hAnsi="Times New Roman" w:cs="Times New Roman"/>
          <w:sz w:val="24"/>
          <w:szCs w:val="24"/>
          <w:lang w:val="en-GB"/>
        </w:rPr>
        <w:t xml:space="preserve"> ,</w:t>
      </w:r>
      <w:proofErr w:type="gramEnd"/>
      <w:r>
        <w:rPr>
          <w:rFonts w:ascii="Times New Roman" w:eastAsia="Times New Roman" w:hAnsi="Times New Roman" w:cs="Times New Roman"/>
          <w:sz w:val="24"/>
          <w:szCs w:val="24"/>
          <w:lang w:val="en-GB"/>
        </w:rPr>
        <w:t xml:space="preserve"> KLASA: 024-08/23-003/558, URBROJ: 251-13-11-5-23/</w:t>
      </w:r>
      <w:r>
        <w:rPr>
          <w:rFonts w:ascii="Times New Roman" w:eastAsia="Times New Roman" w:hAnsi="Times New Roman" w:cs="Times New Roman"/>
          <w:sz w:val="24"/>
          <w:szCs w:val="24"/>
          <w:lang w:val="en-GB"/>
        </w:rPr>
        <w:t>006-7</w:t>
      </w:r>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od</w:t>
      </w:r>
      <w:proofErr w:type="spellEnd"/>
      <w:r>
        <w:rPr>
          <w:rFonts w:ascii="Times New Roman" w:eastAsia="Times New Roman" w:hAnsi="Times New Roman" w:cs="Times New Roman"/>
          <w:sz w:val="24"/>
          <w:szCs w:val="24"/>
          <w:lang w:val="en-GB"/>
        </w:rPr>
        <w:t xml:space="preserve"> 29. </w:t>
      </w:r>
      <w:proofErr w:type="spellStart"/>
      <w:r>
        <w:rPr>
          <w:rFonts w:ascii="Times New Roman" w:eastAsia="Times New Roman" w:hAnsi="Times New Roman" w:cs="Times New Roman"/>
          <w:sz w:val="24"/>
          <w:szCs w:val="24"/>
          <w:lang w:val="en-GB"/>
        </w:rPr>
        <w:t>Ožujka</w:t>
      </w:r>
      <w:proofErr w:type="spellEnd"/>
      <w:r>
        <w:rPr>
          <w:rFonts w:ascii="Times New Roman" w:eastAsia="Times New Roman" w:hAnsi="Times New Roman" w:cs="Times New Roman"/>
          <w:sz w:val="24"/>
          <w:szCs w:val="24"/>
          <w:lang w:val="en-GB"/>
        </w:rPr>
        <w:t xml:space="preserve"> 2023. </w:t>
      </w:r>
      <w:proofErr w:type="spellStart"/>
      <w:proofErr w:type="gramStart"/>
      <w:r>
        <w:rPr>
          <w:rFonts w:ascii="Times New Roman" w:eastAsia="Times New Roman" w:hAnsi="Times New Roman" w:cs="Times New Roman"/>
          <w:sz w:val="24"/>
          <w:szCs w:val="24"/>
          <w:lang w:val="en-GB"/>
        </w:rPr>
        <w:t>stavlja</w:t>
      </w:r>
      <w:proofErr w:type="spellEnd"/>
      <w:proofErr w:type="gramEnd"/>
      <w:r>
        <w:rPr>
          <w:rFonts w:ascii="Times New Roman" w:eastAsia="Times New Roman" w:hAnsi="Times New Roman" w:cs="Times New Roman"/>
          <w:sz w:val="24"/>
          <w:szCs w:val="24"/>
          <w:lang w:val="en-GB"/>
        </w:rPr>
        <w:t xml:space="preserve"> se </w:t>
      </w:r>
      <w:proofErr w:type="spellStart"/>
      <w:r>
        <w:rPr>
          <w:rFonts w:ascii="Times New Roman" w:eastAsia="Times New Roman" w:hAnsi="Times New Roman" w:cs="Times New Roman"/>
          <w:sz w:val="24"/>
          <w:szCs w:val="24"/>
          <w:lang w:val="en-GB"/>
        </w:rPr>
        <w:t>izvan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snage</w:t>
      </w:r>
      <w:proofErr w:type="spellEnd"/>
      <w:r>
        <w:rPr>
          <w:rFonts w:ascii="Times New Roman" w:eastAsia="Times New Roman" w:hAnsi="Times New Roman" w:cs="Times New Roman"/>
          <w:sz w:val="24"/>
          <w:szCs w:val="24"/>
          <w:lang w:val="en-GB"/>
        </w:rPr>
        <w:t>.</w:t>
      </w:r>
    </w:p>
    <w:p w:rsidR="00BC2A33" w:rsidRPr="00BC2A33" w:rsidRDefault="00BC2A33" w:rsidP="00BA0EE5">
      <w:pPr>
        <w:suppressAutoHyphens/>
        <w:spacing w:after="0" w:line="240" w:lineRule="auto"/>
        <w:rPr>
          <w:rFonts w:ascii="Times New Roman" w:eastAsia="Arial Unicode MS" w:hAnsi="Times New Roman" w:cs="Arial Unicode MS"/>
          <w:b/>
          <w:color w:val="000000"/>
          <w:sz w:val="24"/>
          <w:szCs w:val="24"/>
          <w:bdr w:val="none" w:sz="0" w:space="0" w:color="auto" w:frame="1"/>
          <w:lang w:eastAsia="hr-HR"/>
        </w:rPr>
      </w:pPr>
    </w:p>
    <w:p w:rsidR="00935D16" w:rsidRDefault="00935D16" w:rsidP="00935D16">
      <w:pPr>
        <w:suppressAutoHyphens/>
        <w:spacing w:after="0" w:line="240" w:lineRule="auto"/>
        <w:ind w:left="720"/>
        <w:rPr>
          <w:rFonts w:ascii="Times New Roman" w:eastAsia="Arial Unicode MS" w:hAnsi="Times New Roman" w:cs="Arial Unicode MS"/>
          <w:color w:val="000000"/>
          <w:sz w:val="24"/>
          <w:szCs w:val="24"/>
          <w:bdr w:val="none" w:sz="0" w:space="0" w:color="auto" w:frame="1"/>
          <w:lang w:eastAsia="hr-HR"/>
        </w:rPr>
      </w:pPr>
    </w:p>
    <w:p w:rsidR="00935D16" w:rsidRDefault="00935D16" w:rsidP="00935D16">
      <w:pPr>
        <w:spacing w:line="240" w:lineRule="auto"/>
        <w:jc w:val="both"/>
        <w:rPr>
          <w:rFonts w:ascii="Times New Roman" w:hAnsi="Times New Roman" w:cs="Times New Roman"/>
          <w:sz w:val="24"/>
          <w:szCs w:val="24"/>
        </w:rPr>
      </w:pPr>
    </w:p>
    <w:p w:rsidR="004E4526" w:rsidRPr="004E4526" w:rsidRDefault="00935D16" w:rsidP="00935D1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Ad. 3. </w:t>
      </w:r>
      <w:r w:rsidR="004E4526" w:rsidRPr="004E4526">
        <w:rPr>
          <w:rFonts w:ascii="Times New Roman" w:hAnsi="Times New Roman" w:cs="Times New Roman"/>
          <w:b/>
          <w:sz w:val="24"/>
          <w:szCs w:val="24"/>
        </w:rPr>
        <w:t xml:space="preserve">Pravilnik Mjesnog odbora Zeleni brijeg </w:t>
      </w:r>
    </w:p>
    <w:p w:rsidR="00935D16" w:rsidRDefault="00935D16" w:rsidP="00935D16">
      <w:pPr>
        <w:spacing w:line="240" w:lineRule="auto"/>
        <w:jc w:val="both"/>
        <w:rPr>
          <w:rFonts w:ascii="Times New Roman" w:hAnsi="Times New Roman" w:cs="Times New Roman"/>
          <w:sz w:val="24"/>
          <w:szCs w:val="24"/>
        </w:rPr>
      </w:pPr>
      <w:r>
        <w:rPr>
          <w:rFonts w:ascii="Times New Roman" w:hAnsi="Times New Roman" w:cs="Times New Roman"/>
          <w:sz w:val="24"/>
          <w:szCs w:val="24"/>
        </w:rPr>
        <w:t>U raspravi sudjeluju svi prisutni.</w:t>
      </w:r>
    </w:p>
    <w:p w:rsidR="00935D16" w:rsidRDefault="00935D16" w:rsidP="00935D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Vijeće </w:t>
      </w:r>
      <w:r>
        <w:rPr>
          <w:rFonts w:ascii="Times New Roman" w:hAnsi="Times New Roman" w:cs="Times New Roman"/>
          <w:i/>
          <w:iCs/>
          <w:sz w:val="24"/>
          <w:szCs w:val="24"/>
        </w:rPr>
        <w:t xml:space="preserve">jednoglasno </w:t>
      </w:r>
      <w:r>
        <w:rPr>
          <w:rFonts w:ascii="Times New Roman" w:hAnsi="Times New Roman" w:cs="Times New Roman"/>
          <w:sz w:val="24"/>
          <w:szCs w:val="24"/>
        </w:rPr>
        <w:t>donosi</w:t>
      </w:r>
    </w:p>
    <w:p w:rsidR="00935D16" w:rsidRDefault="00935D16" w:rsidP="00935D16">
      <w:pPr>
        <w:spacing w:line="240" w:lineRule="auto"/>
        <w:jc w:val="both"/>
        <w:rPr>
          <w:rFonts w:ascii="Times New Roman" w:hAnsi="Times New Roman" w:cs="Times New Roman"/>
          <w:sz w:val="24"/>
          <w:szCs w:val="24"/>
        </w:rPr>
      </w:pPr>
    </w:p>
    <w:p w:rsidR="004E4526" w:rsidRPr="004E4526" w:rsidRDefault="004E4526" w:rsidP="004E4526">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 xml:space="preserve">Pravila </w:t>
      </w:r>
      <w:r>
        <w:rPr>
          <w:rFonts w:ascii="Times New Roman" w:hAnsi="Times New Roman" w:cs="Times New Roman"/>
          <w:b/>
          <w:szCs w:val="24"/>
        </w:rPr>
        <w:t>Vijeća Mjesnog odbora Zeleni brijeg</w:t>
      </w:r>
    </w:p>
    <w:p w:rsidR="00935D16" w:rsidRPr="00512620" w:rsidRDefault="004E4526" w:rsidP="00512620">
      <w:pPr>
        <w:rPr>
          <w:rFonts w:ascii="Times New Roman" w:hAnsi="Times New Roman" w:cs="Times New Roman"/>
          <w:bCs/>
          <w:i/>
        </w:rPr>
      </w:pPr>
      <w:r>
        <w:rPr>
          <w:rFonts w:ascii="Times New Roman" w:hAnsi="Times New Roman" w:cs="Times New Roman"/>
          <w:bCs/>
          <w:i/>
        </w:rPr>
        <w:t xml:space="preserve">                  </w:t>
      </w:r>
      <w:r>
        <w:rPr>
          <w:rFonts w:ascii="Times New Roman" w:hAnsi="Times New Roman" w:cs="Times New Roman"/>
          <w:bCs/>
          <w:i/>
        </w:rPr>
        <w:t xml:space="preserve">         </w:t>
      </w:r>
      <w:r>
        <w:rPr>
          <w:rFonts w:ascii="Times New Roman" w:hAnsi="Times New Roman" w:cs="Times New Roman"/>
          <w:bCs/>
          <w:i/>
        </w:rPr>
        <w:t xml:space="preserve">    /</w:t>
      </w:r>
      <w:r>
        <w:rPr>
          <w:rFonts w:ascii="Times New Roman" w:hAnsi="Times New Roman" w:cs="Times New Roman"/>
          <w:bCs/>
        </w:rPr>
        <w:t xml:space="preserve"> </w:t>
      </w:r>
      <w:r>
        <w:rPr>
          <w:rFonts w:ascii="Times New Roman" w:hAnsi="Times New Roman" w:cs="Times New Roman"/>
          <w:bCs/>
          <w:i/>
        </w:rPr>
        <w:t>Pravila se  nalaze</w:t>
      </w:r>
      <w:r>
        <w:rPr>
          <w:rFonts w:ascii="Times New Roman" w:hAnsi="Times New Roman" w:cs="Times New Roman"/>
          <w:bCs/>
          <w:i/>
        </w:rPr>
        <w:t xml:space="preserve"> </w:t>
      </w:r>
      <w:r>
        <w:rPr>
          <w:rFonts w:ascii="Times New Roman" w:hAnsi="Times New Roman" w:cs="Times New Roman"/>
          <w:bCs/>
          <w:i/>
        </w:rPr>
        <w:t xml:space="preserve">u privitku zapisnika i njegov su </w:t>
      </w:r>
      <w:r>
        <w:rPr>
          <w:rFonts w:ascii="Times New Roman" w:hAnsi="Times New Roman" w:cs="Times New Roman"/>
          <w:bCs/>
          <w:i/>
        </w:rPr>
        <w:t xml:space="preserve"> sastavni dio/</w:t>
      </w:r>
    </w:p>
    <w:p w:rsidR="004E4526" w:rsidRPr="004E4526" w:rsidRDefault="00935D16" w:rsidP="00935D16">
      <w:pPr>
        <w:spacing w:line="240" w:lineRule="auto"/>
        <w:rPr>
          <w:rFonts w:ascii="Times New Roman" w:hAnsi="Times New Roman" w:cs="Times New Roman"/>
          <w:b/>
          <w:sz w:val="24"/>
          <w:szCs w:val="24"/>
        </w:rPr>
      </w:pPr>
      <w:r>
        <w:rPr>
          <w:rFonts w:ascii="Times New Roman" w:hAnsi="Times New Roman"/>
          <w:b/>
          <w:sz w:val="24"/>
          <w:szCs w:val="24"/>
        </w:rPr>
        <w:t>Ad. 4</w:t>
      </w:r>
      <w:r w:rsidR="004E4526">
        <w:rPr>
          <w:rFonts w:ascii="Times New Roman" w:hAnsi="Times New Roman"/>
          <w:b/>
          <w:sz w:val="24"/>
          <w:szCs w:val="24"/>
        </w:rPr>
        <w:t>.</w:t>
      </w:r>
      <w:r w:rsidR="004E4526" w:rsidRPr="004E4526">
        <w:rPr>
          <w:rFonts w:ascii="Times New Roman" w:hAnsi="Times New Roman" w:cs="Times New Roman"/>
          <w:sz w:val="24"/>
          <w:szCs w:val="24"/>
        </w:rPr>
        <w:t xml:space="preserve"> </w:t>
      </w:r>
      <w:r w:rsidR="004E4526" w:rsidRPr="004E4526">
        <w:rPr>
          <w:rFonts w:ascii="Times New Roman" w:hAnsi="Times New Roman" w:cs="Times New Roman"/>
          <w:b/>
          <w:sz w:val="24"/>
          <w:szCs w:val="24"/>
        </w:rPr>
        <w:t xml:space="preserve">Poslovnik Mjesnog odbora Zeleni brijeg </w:t>
      </w:r>
    </w:p>
    <w:p w:rsidR="00935D16" w:rsidRDefault="00935D16" w:rsidP="00935D16">
      <w:pPr>
        <w:spacing w:line="240" w:lineRule="auto"/>
        <w:rPr>
          <w:rFonts w:ascii="Times New Roman" w:hAnsi="Times New Roman"/>
          <w:sz w:val="24"/>
          <w:szCs w:val="24"/>
        </w:rPr>
      </w:pPr>
      <w:r>
        <w:rPr>
          <w:rFonts w:ascii="Times New Roman" w:hAnsi="Times New Roman"/>
          <w:sz w:val="24"/>
          <w:szCs w:val="24"/>
        </w:rPr>
        <w:t>U raspravi sudjeluju svi prisutni.</w:t>
      </w:r>
    </w:p>
    <w:p w:rsidR="00935D16" w:rsidRDefault="00935D16" w:rsidP="00935D16">
      <w:pPr>
        <w:spacing w:line="240" w:lineRule="auto"/>
        <w:rPr>
          <w:rFonts w:ascii="Times New Roman" w:hAnsi="Times New Roman"/>
          <w:sz w:val="24"/>
          <w:szCs w:val="24"/>
        </w:rPr>
      </w:pPr>
      <w:r>
        <w:rPr>
          <w:rFonts w:ascii="Times New Roman" w:hAnsi="Times New Roman"/>
          <w:sz w:val="24"/>
          <w:szCs w:val="24"/>
        </w:rPr>
        <w:t xml:space="preserve">Vijeće </w:t>
      </w:r>
      <w:r>
        <w:rPr>
          <w:rFonts w:ascii="Times New Roman" w:hAnsi="Times New Roman"/>
          <w:i/>
          <w:iCs/>
          <w:sz w:val="24"/>
          <w:szCs w:val="24"/>
        </w:rPr>
        <w:t xml:space="preserve">jednoglasno </w:t>
      </w:r>
      <w:r>
        <w:rPr>
          <w:rFonts w:ascii="Times New Roman" w:hAnsi="Times New Roman"/>
          <w:sz w:val="24"/>
          <w:szCs w:val="24"/>
        </w:rPr>
        <w:t>donosi</w:t>
      </w:r>
    </w:p>
    <w:p w:rsidR="004E4526" w:rsidRDefault="004E4526" w:rsidP="004E4526">
      <w:pPr>
        <w:spacing w:line="240" w:lineRule="auto"/>
        <w:jc w:val="both"/>
        <w:rPr>
          <w:rFonts w:ascii="Times New Roman" w:hAnsi="Times New Roman" w:cs="Times New Roman"/>
          <w:sz w:val="24"/>
          <w:szCs w:val="24"/>
        </w:rPr>
      </w:pPr>
    </w:p>
    <w:p w:rsidR="004E4526" w:rsidRPr="004E4526" w:rsidRDefault="004E4526" w:rsidP="004E4526">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Poslovnik</w:t>
      </w:r>
      <w:r>
        <w:rPr>
          <w:rFonts w:ascii="Times New Roman" w:hAnsi="Times New Roman" w:cs="Times New Roman"/>
          <w:b/>
          <w:szCs w:val="24"/>
        </w:rPr>
        <w:t xml:space="preserve"> Vijeća Mjesnog odbora Zeleni brijeg</w:t>
      </w:r>
    </w:p>
    <w:p w:rsidR="00935D16" w:rsidRPr="00512620" w:rsidRDefault="004E4526" w:rsidP="00512620">
      <w:pPr>
        <w:rPr>
          <w:rFonts w:ascii="Times New Roman" w:hAnsi="Times New Roman" w:cs="Times New Roman"/>
          <w:bCs/>
          <w:i/>
        </w:rPr>
      </w:pPr>
      <w:r>
        <w:rPr>
          <w:rFonts w:ascii="Times New Roman" w:hAnsi="Times New Roman" w:cs="Times New Roman"/>
          <w:bCs/>
          <w:i/>
        </w:rPr>
        <w:t xml:space="preserve">                                /</w:t>
      </w:r>
      <w:r>
        <w:rPr>
          <w:rFonts w:ascii="Times New Roman" w:hAnsi="Times New Roman" w:cs="Times New Roman"/>
          <w:bCs/>
        </w:rPr>
        <w:t xml:space="preserve"> </w:t>
      </w:r>
      <w:r>
        <w:rPr>
          <w:rFonts w:ascii="Times New Roman" w:hAnsi="Times New Roman" w:cs="Times New Roman"/>
          <w:bCs/>
          <w:i/>
        </w:rPr>
        <w:t>Poslovnik</w:t>
      </w:r>
      <w:r>
        <w:rPr>
          <w:rFonts w:ascii="Times New Roman" w:hAnsi="Times New Roman" w:cs="Times New Roman"/>
          <w:bCs/>
          <w:i/>
        </w:rPr>
        <w:t xml:space="preserve"> se </w:t>
      </w:r>
      <w:r>
        <w:rPr>
          <w:rFonts w:ascii="Times New Roman" w:hAnsi="Times New Roman" w:cs="Times New Roman"/>
          <w:bCs/>
          <w:i/>
        </w:rPr>
        <w:t>nalazi</w:t>
      </w:r>
      <w:r>
        <w:rPr>
          <w:rFonts w:ascii="Times New Roman" w:hAnsi="Times New Roman" w:cs="Times New Roman"/>
          <w:bCs/>
          <w:i/>
        </w:rPr>
        <w:t xml:space="preserve"> </w:t>
      </w:r>
      <w:r>
        <w:rPr>
          <w:rFonts w:ascii="Times New Roman" w:hAnsi="Times New Roman" w:cs="Times New Roman"/>
          <w:bCs/>
          <w:i/>
        </w:rPr>
        <w:t>u privitku zapisnika i njegov je</w:t>
      </w:r>
      <w:r>
        <w:rPr>
          <w:rFonts w:ascii="Times New Roman" w:hAnsi="Times New Roman" w:cs="Times New Roman"/>
          <w:bCs/>
          <w:i/>
        </w:rPr>
        <w:t xml:space="preserve"> sastavni dio/</w:t>
      </w: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p>
    <w:p w:rsidR="004E4526" w:rsidRDefault="00935D16" w:rsidP="00935D16">
      <w:pPr>
        <w:spacing w:line="240" w:lineRule="auto"/>
        <w:rPr>
          <w:rFonts w:ascii="Times New Roman" w:hAnsi="Times New Roman"/>
          <w:sz w:val="24"/>
          <w:szCs w:val="24"/>
        </w:rPr>
      </w:pPr>
      <w:r>
        <w:rPr>
          <w:rFonts w:ascii="Times New Roman" w:hAnsi="Times New Roman"/>
          <w:b/>
          <w:sz w:val="24"/>
          <w:szCs w:val="24"/>
        </w:rPr>
        <w:t xml:space="preserve">Ad. 5. </w:t>
      </w:r>
      <w:r w:rsidR="004E4526" w:rsidRPr="004E4526">
        <w:rPr>
          <w:rFonts w:ascii="Times New Roman" w:hAnsi="Times New Roman" w:cs="Times New Roman"/>
          <w:b/>
          <w:sz w:val="24"/>
          <w:szCs w:val="24"/>
        </w:rPr>
        <w:t>Prijedlog za dodatnom autobusnom stanicom linije 205 Dubrava-</w:t>
      </w:r>
      <w:proofErr w:type="spellStart"/>
      <w:r w:rsidR="004E4526" w:rsidRPr="004E4526">
        <w:rPr>
          <w:rFonts w:ascii="Times New Roman" w:hAnsi="Times New Roman" w:cs="Times New Roman"/>
          <w:b/>
          <w:sz w:val="24"/>
          <w:szCs w:val="24"/>
        </w:rPr>
        <w:t>Markuševec</w:t>
      </w:r>
      <w:proofErr w:type="spellEnd"/>
      <w:r w:rsidR="004E4526" w:rsidRPr="004E4526">
        <w:rPr>
          <w:rFonts w:ascii="Times New Roman" w:hAnsi="Times New Roman" w:cs="Times New Roman"/>
          <w:b/>
          <w:sz w:val="24"/>
          <w:szCs w:val="24"/>
        </w:rPr>
        <w:t>-</w:t>
      </w:r>
      <w:proofErr w:type="spellStart"/>
      <w:r w:rsidR="004E4526" w:rsidRPr="004E4526">
        <w:rPr>
          <w:rFonts w:ascii="Times New Roman" w:hAnsi="Times New Roman" w:cs="Times New Roman"/>
          <w:b/>
          <w:sz w:val="24"/>
          <w:szCs w:val="24"/>
        </w:rPr>
        <w:t>Bidrovec</w:t>
      </w:r>
      <w:proofErr w:type="spellEnd"/>
      <w:r w:rsidR="004E4526">
        <w:rPr>
          <w:rFonts w:ascii="Times New Roman" w:hAnsi="Times New Roman"/>
          <w:sz w:val="24"/>
          <w:szCs w:val="24"/>
        </w:rPr>
        <w:t xml:space="preserve"> </w:t>
      </w:r>
    </w:p>
    <w:p w:rsidR="00935D16" w:rsidRDefault="00935D16" w:rsidP="00935D16">
      <w:pPr>
        <w:spacing w:line="240" w:lineRule="auto"/>
        <w:rPr>
          <w:rFonts w:ascii="Times New Roman" w:hAnsi="Times New Roman"/>
          <w:sz w:val="24"/>
          <w:szCs w:val="24"/>
        </w:rPr>
      </w:pPr>
      <w:r>
        <w:rPr>
          <w:rFonts w:ascii="Times New Roman" w:hAnsi="Times New Roman"/>
          <w:sz w:val="24"/>
          <w:szCs w:val="24"/>
        </w:rPr>
        <w:t>U raspravi sudjeluju svi prisutni.</w:t>
      </w:r>
    </w:p>
    <w:p w:rsidR="00935D16" w:rsidRDefault="00935D16" w:rsidP="00935D16">
      <w:pPr>
        <w:spacing w:line="240" w:lineRule="auto"/>
        <w:rPr>
          <w:rFonts w:ascii="Times New Roman" w:hAnsi="Times New Roman"/>
          <w:sz w:val="24"/>
          <w:szCs w:val="24"/>
        </w:rPr>
      </w:pPr>
      <w:r>
        <w:rPr>
          <w:rFonts w:ascii="Times New Roman" w:hAnsi="Times New Roman"/>
          <w:sz w:val="24"/>
          <w:szCs w:val="24"/>
        </w:rPr>
        <w:t xml:space="preserve">Vijeće </w:t>
      </w:r>
      <w:r>
        <w:rPr>
          <w:rFonts w:ascii="Times New Roman" w:hAnsi="Times New Roman"/>
          <w:i/>
          <w:iCs/>
          <w:sz w:val="24"/>
          <w:szCs w:val="24"/>
        </w:rPr>
        <w:t xml:space="preserve">jednoglasno </w:t>
      </w:r>
      <w:r>
        <w:rPr>
          <w:rFonts w:ascii="Times New Roman" w:hAnsi="Times New Roman"/>
          <w:sz w:val="24"/>
          <w:szCs w:val="24"/>
        </w:rPr>
        <w:t>donosi</w:t>
      </w: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p>
    <w:p w:rsidR="00935D16" w:rsidRDefault="00935D16" w:rsidP="00935D16">
      <w:pPr>
        <w:suppressAutoHyphens/>
        <w:spacing w:after="0" w:line="240" w:lineRule="auto"/>
        <w:jc w:val="center"/>
        <w:rPr>
          <w:rFonts w:ascii="Times New Roman" w:eastAsia="Arial Unicode MS" w:hAnsi="Times New Roman" w:cs="Arial Unicode MS"/>
          <w:b/>
          <w:color w:val="000000"/>
          <w:sz w:val="24"/>
          <w:szCs w:val="24"/>
          <w:bdr w:val="none" w:sz="0" w:space="0" w:color="auto" w:frame="1"/>
          <w:lang w:eastAsia="hr-HR"/>
        </w:rPr>
      </w:pPr>
      <w:r>
        <w:rPr>
          <w:rFonts w:ascii="Times New Roman" w:eastAsia="Arial Unicode MS" w:hAnsi="Times New Roman" w:cs="Arial Unicode MS"/>
          <w:b/>
          <w:color w:val="000000"/>
          <w:sz w:val="24"/>
          <w:szCs w:val="24"/>
          <w:bdr w:val="none" w:sz="0" w:space="0" w:color="auto" w:frame="1"/>
          <w:lang w:eastAsia="hr-HR"/>
        </w:rPr>
        <w:t>ZAKLJUČAK</w:t>
      </w:r>
    </w:p>
    <w:p w:rsidR="00935D16" w:rsidRDefault="00935D16" w:rsidP="00935D16">
      <w:pPr>
        <w:suppressAutoHyphens/>
        <w:spacing w:after="0" w:line="240" w:lineRule="auto"/>
        <w:jc w:val="center"/>
        <w:rPr>
          <w:rFonts w:ascii="Times New Roman" w:eastAsia="Arial Unicode MS" w:hAnsi="Times New Roman" w:cs="Arial Unicode MS"/>
          <w:b/>
          <w:color w:val="000000"/>
          <w:sz w:val="24"/>
          <w:szCs w:val="24"/>
          <w:bdr w:val="none" w:sz="0" w:space="0" w:color="auto" w:frame="1"/>
          <w:lang w:eastAsia="hr-HR"/>
        </w:rPr>
      </w:pPr>
      <w:r>
        <w:rPr>
          <w:rFonts w:ascii="Times New Roman" w:eastAsia="Arial Unicode MS" w:hAnsi="Times New Roman" w:cs="Arial Unicode MS"/>
          <w:b/>
          <w:color w:val="000000"/>
          <w:sz w:val="24"/>
          <w:szCs w:val="24"/>
          <w:bdr w:val="none" w:sz="0" w:space="0" w:color="auto" w:frame="1"/>
          <w:lang w:eastAsia="hr-HR"/>
        </w:rPr>
        <w:t xml:space="preserve">o </w:t>
      </w:r>
      <w:r w:rsidR="004E4526">
        <w:rPr>
          <w:rFonts w:ascii="Times New Roman" w:eastAsia="Arial Unicode MS" w:hAnsi="Times New Roman" w:cs="Arial Unicode MS"/>
          <w:b/>
          <w:color w:val="000000"/>
          <w:sz w:val="24"/>
          <w:szCs w:val="24"/>
          <w:bdr w:val="none" w:sz="0" w:space="0" w:color="auto" w:frame="1"/>
          <w:lang w:eastAsia="hr-HR"/>
        </w:rPr>
        <w:t>prijedlogu za dodatnom autobusnom stanicom linije 205 Dubrava-</w:t>
      </w:r>
      <w:proofErr w:type="spellStart"/>
      <w:r w:rsidR="004E4526">
        <w:rPr>
          <w:rFonts w:ascii="Times New Roman" w:eastAsia="Arial Unicode MS" w:hAnsi="Times New Roman" w:cs="Arial Unicode MS"/>
          <w:b/>
          <w:color w:val="000000"/>
          <w:sz w:val="24"/>
          <w:szCs w:val="24"/>
          <w:bdr w:val="none" w:sz="0" w:space="0" w:color="auto" w:frame="1"/>
          <w:lang w:eastAsia="hr-HR"/>
        </w:rPr>
        <w:t>Markuševac</w:t>
      </w:r>
      <w:proofErr w:type="spellEnd"/>
      <w:r w:rsidR="004E4526">
        <w:rPr>
          <w:rFonts w:ascii="Times New Roman" w:eastAsia="Arial Unicode MS" w:hAnsi="Times New Roman" w:cs="Arial Unicode MS"/>
          <w:b/>
          <w:color w:val="000000"/>
          <w:sz w:val="24"/>
          <w:szCs w:val="24"/>
          <w:bdr w:val="none" w:sz="0" w:space="0" w:color="auto" w:frame="1"/>
          <w:lang w:eastAsia="hr-HR"/>
        </w:rPr>
        <w:t>-</w:t>
      </w:r>
      <w:proofErr w:type="spellStart"/>
      <w:r w:rsidR="004E4526">
        <w:rPr>
          <w:rFonts w:ascii="Times New Roman" w:eastAsia="Arial Unicode MS" w:hAnsi="Times New Roman" w:cs="Arial Unicode MS"/>
          <w:b/>
          <w:color w:val="000000"/>
          <w:sz w:val="24"/>
          <w:szCs w:val="24"/>
          <w:bdr w:val="none" w:sz="0" w:space="0" w:color="auto" w:frame="1"/>
          <w:lang w:eastAsia="hr-HR"/>
        </w:rPr>
        <w:t>Bidrovec</w:t>
      </w:r>
      <w:proofErr w:type="spellEnd"/>
    </w:p>
    <w:p w:rsidR="00935D16" w:rsidRDefault="00935D16" w:rsidP="00935D16">
      <w:pPr>
        <w:suppressAutoHyphens/>
        <w:spacing w:after="0" w:line="240" w:lineRule="auto"/>
        <w:jc w:val="center"/>
        <w:rPr>
          <w:rFonts w:ascii="Times New Roman" w:eastAsia="Arial Unicode MS" w:hAnsi="Times New Roman" w:cs="Arial Unicode MS"/>
          <w:b/>
          <w:color w:val="000000"/>
          <w:sz w:val="24"/>
          <w:szCs w:val="24"/>
          <w:bdr w:val="none" w:sz="0" w:space="0" w:color="auto" w:frame="1"/>
          <w:lang w:eastAsia="hr-HR"/>
        </w:rPr>
      </w:pPr>
    </w:p>
    <w:p w:rsidR="00935D16" w:rsidRDefault="00935D16" w:rsidP="00935D16">
      <w:pPr>
        <w:suppressAutoHyphens/>
        <w:spacing w:after="0" w:line="240" w:lineRule="auto"/>
        <w:jc w:val="center"/>
        <w:rPr>
          <w:rFonts w:ascii="Times New Roman" w:eastAsia="Arial Unicode MS" w:hAnsi="Times New Roman" w:cs="Arial Unicode MS"/>
          <w:b/>
          <w:color w:val="000000"/>
          <w:sz w:val="24"/>
          <w:szCs w:val="24"/>
          <w:bdr w:val="none" w:sz="0" w:space="0" w:color="auto" w:frame="1"/>
          <w:lang w:eastAsia="hr-HR"/>
        </w:rPr>
      </w:pPr>
    </w:p>
    <w:p w:rsidR="004E4526" w:rsidRDefault="004E4526" w:rsidP="004E4526">
      <w:pPr>
        <w:pStyle w:val="Bezproreda"/>
        <w:ind w:firstLine="708"/>
        <w:rPr>
          <w:rFonts w:ascii="Times New Roman" w:hAnsi="Times New Roman" w:cs="Times New Roman"/>
          <w:sz w:val="24"/>
          <w:szCs w:val="24"/>
          <w:lang w:val="hr-HR"/>
        </w:rPr>
      </w:pPr>
      <w:r>
        <w:rPr>
          <w:rFonts w:ascii="Times New Roman" w:hAnsi="Times New Roman" w:cs="Times New Roman"/>
          <w:sz w:val="24"/>
          <w:szCs w:val="24"/>
          <w:lang w:val="hr-HR"/>
        </w:rPr>
        <w:t xml:space="preserve">I/ Predlaže se </w:t>
      </w:r>
      <w:r>
        <w:rPr>
          <w:rFonts w:ascii="Times New Roman" w:hAnsi="Times New Roman" w:cs="Times New Roman"/>
          <w:sz w:val="24"/>
          <w:szCs w:val="24"/>
          <w:lang w:val="hr-HR"/>
        </w:rPr>
        <w:t>dodatna autobusna stanica na trasi  linije 205</w:t>
      </w:r>
      <w:r>
        <w:rPr>
          <w:rFonts w:ascii="Times New Roman" w:hAnsi="Times New Roman" w:cs="Times New Roman"/>
          <w:sz w:val="24"/>
          <w:szCs w:val="24"/>
          <w:lang w:val="hr-HR"/>
        </w:rPr>
        <w:t xml:space="preserve"> Dubrava-</w:t>
      </w:r>
      <w:proofErr w:type="spellStart"/>
      <w:r>
        <w:rPr>
          <w:rFonts w:ascii="Times New Roman" w:hAnsi="Times New Roman" w:cs="Times New Roman"/>
          <w:sz w:val="24"/>
          <w:szCs w:val="24"/>
          <w:lang w:val="hr-HR"/>
        </w:rPr>
        <w:t>Markuševac</w:t>
      </w:r>
      <w:proofErr w:type="spellEnd"/>
      <w:r>
        <w:rPr>
          <w:rFonts w:ascii="Times New Roman" w:hAnsi="Times New Roman" w:cs="Times New Roman"/>
          <w:sz w:val="24"/>
          <w:szCs w:val="24"/>
          <w:lang w:val="hr-HR"/>
        </w:rPr>
        <w:t xml:space="preserve"> </w:t>
      </w:r>
      <w:r w:rsidR="00605D17">
        <w:rPr>
          <w:rFonts w:ascii="Times New Roman" w:hAnsi="Times New Roman" w:cs="Times New Roman"/>
          <w:sz w:val="24"/>
          <w:szCs w:val="24"/>
          <w:lang w:val="hr-HR"/>
        </w:rPr>
        <w:t>–</w:t>
      </w:r>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Bidrovec</w:t>
      </w:r>
      <w:proofErr w:type="spellEnd"/>
      <w:r w:rsidR="00605D17">
        <w:rPr>
          <w:rFonts w:ascii="Times New Roman" w:hAnsi="Times New Roman" w:cs="Times New Roman"/>
          <w:sz w:val="24"/>
          <w:szCs w:val="24"/>
          <w:lang w:val="hr-HR"/>
        </w:rPr>
        <w:t xml:space="preserve">, na križanju ulica </w:t>
      </w:r>
      <w:proofErr w:type="spellStart"/>
      <w:r w:rsidR="00605D17">
        <w:rPr>
          <w:rFonts w:ascii="Times New Roman" w:hAnsi="Times New Roman" w:cs="Times New Roman"/>
          <w:sz w:val="24"/>
          <w:szCs w:val="24"/>
          <w:lang w:val="hr-HR"/>
        </w:rPr>
        <w:t>Štefanovec</w:t>
      </w:r>
      <w:proofErr w:type="spellEnd"/>
      <w:r w:rsidR="00605D17">
        <w:rPr>
          <w:rFonts w:ascii="Times New Roman" w:hAnsi="Times New Roman" w:cs="Times New Roman"/>
          <w:sz w:val="24"/>
          <w:szCs w:val="24"/>
          <w:lang w:val="hr-HR"/>
        </w:rPr>
        <w:t xml:space="preserve"> i  </w:t>
      </w:r>
      <w:proofErr w:type="spellStart"/>
      <w:r w:rsidR="00605D17">
        <w:rPr>
          <w:rFonts w:ascii="Times New Roman" w:hAnsi="Times New Roman" w:cs="Times New Roman"/>
          <w:sz w:val="24"/>
          <w:szCs w:val="24"/>
          <w:lang w:val="hr-HR"/>
        </w:rPr>
        <w:t>Miroševečina</w:t>
      </w:r>
      <w:proofErr w:type="spellEnd"/>
      <w:r w:rsidR="00605D17">
        <w:rPr>
          <w:rFonts w:ascii="Times New Roman" w:hAnsi="Times New Roman" w:cs="Times New Roman"/>
          <w:sz w:val="24"/>
          <w:szCs w:val="24"/>
          <w:lang w:val="hr-HR"/>
        </w:rPr>
        <w:t>.</w:t>
      </w:r>
    </w:p>
    <w:p w:rsidR="00605D17" w:rsidRDefault="00605D17" w:rsidP="004E4526">
      <w:pPr>
        <w:pStyle w:val="Bezproreda"/>
        <w:ind w:firstLine="708"/>
        <w:rPr>
          <w:rFonts w:ascii="Times New Roman" w:hAnsi="Times New Roman" w:cs="Times New Roman"/>
          <w:sz w:val="24"/>
          <w:szCs w:val="24"/>
          <w:lang w:val="hr-HR"/>
        </w:rPr>
      </w:pPr>
    </w:p>
    <w:p w:rsidR="004E4526" w:rsidRDefault="004E4526" w:rsidP="004E4526">
      <w:pPr>
        <w:pStyle w:val="Bezproreda"/>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II/ Radi gore navedenoga predlaže se održavanje komisijskog očevida , a radi  dogovora oko </w:t>
      </w:r>
      <w:r w:rsidR="00605D17">
        <w:rPr>
          <w:rFonts w:ascii="Times New Roman" w:hAnsi="Times New Roman" w:cs="Times New Roman"/>
          <w:sz w:val="24"/>
          <w:szCs w:val="24"/>
          <w:lang w:val="hr-HR"/>
        </w:rPr>
        <w:t>postavljanja dodatne autobusne stanice.</w:t>
      </w:r>
    </w:p>
    <w:p w:rsidR="004E4526" w:rsidRDefault="004E4526" w:rsidP="004E4526">
      <w:pPr>
        <w:pStyle w:val="Bezproreda"/>
        <w:ind w:firstLine="720"/>
        <w:jc w:val="both"/>
        <w:rPr>
          <w:rFonts w:ascii="Times New Roman" w:hAnsi="Times New Roman" w:cs="Times New Roman"/>
          <w:sz w:val="24"/>
          <w:szCs w:val="24"/>
          <w:lang w:val="hr-HR"/>
        </w:rPr>
      </w:pPr>
    </w:p>
    <w:p w:rsidR="004E4526" w:rsidRDefault="004E4526" w:rsidP="004E4526">
      <w:pPr>
        <w:pStyle w:val="Bezproreda"/>
        <w:jc w:val="both"/>
        <w:rPr>
          <w:rFonts w:ascii="Times New Roman" w:hAnsi="Times New Roman" w:cs="Times New Roman"/>
          <w:sz w:val="24"/>
          <w:szCs w:val="24"/>
          <w:lang w:val="hr-HR"/>
        </w:rPr>
      </w:pPr>
      <w:r>
        <w:rPr>
          <w:rFonts w:ascii="Times New Roman" w:hAnsi="Times New Roman" w:cs="Times New Roman"/>
          <w:sz w:val="24"/>
          <w:szCs w:val="24"/>
          <w:lang w:val="hr-HR"/>
        </w:rPr>
        <w:tab/>
        <w:t>II/ Gore navedeno predlaže se na zahtjev građana Mjesnog odbora Zeleni brijeg, posebno starijih gra</w:t>
      </w:r>
      <w:r w:rsidR="00605D17">
        <w:rPr>
          <w:rFonts w:ascii="Times New Roman" w:hAnsi="Times New Roman" w:cs="Times New Roman"/>
          <w:sz w:val="24"/>
          <w:szCs w:val="24"/>
          <w:lang w:val="hr-HR"/>
        </w:rPr>
        <w:t>đana kojima je kretanje otežano.</w:t>
      </w:r>
      <w:r>
        <w:rPr>
          <w:rFonts w:ascii="Times New Roman" w:hAnsi="Times New Roman" w:cs="Times New Roman"/>
          <w:sz w:val="24"/>
          <w:szCs w:val="24"/>
          <w:lang w:val="hr-HR"/>
        </w:rPr>
        <w:t xml:space="preserve"> </w:t>
      </w:r>
    </w:p>
    <w:p w:rsidR="00935D16" w:rsidRDefault="00935D16" w:rsidP="00935D16">
      <w:pPr>
        <w:spacing w:line="240" w:lineRule="auto"/>
        <w:jc w:val="both"/>
        <w:rPr>
          <w:rFonts w:ascii="Times New Roman" w:hAnsi="Times New Roman" w:cs="Times New Roman"/>
          <w:b/>
          <w:sz w:val="24"/>
          <w:szCs w:val="24"/>
        </w:rPr>
      </w:pPr>
    </w:p>
    <w:p w:rsidR="00935D16" w:rsidRPr="00605D17" w:rsidRDefault="00935D16" w:rsidP="00935D16">
      <w:pPr>
        <w:rPr>
          <w:rFonts w:ascii="Times New Roman" w:eastAsia="Arial Unicode MS" w:hAnsi="Times New Roman" w:cs="Arial Unicode MS"/>
          <w:b/>
          <w:color w:val="000000"/>
          <w:sz w:val="24"/>
          <w:szCs w:val="24"/>
          <w:bdr w:val="none" w:sz="0" w:space="0" w:color="auto" w:frame="1"/>
          <w:lang w:eastAsia="hr-HR"/>
        </w:rPr>
      </w:pPr>
      <w:r>
        <w:rPr>
          <w:rFonts w:ascii="Times New Roman" w:hAnsi="Times New Roman" w:cs="Times New Roman"/>
          <w:b/>
          <w:sz w:val="24"/>
          <w:szCs w:val="24"/>
        </w:rPr>
        <w:t xml:space="preserve"> </w:t>
      </w:r>
      <w:r>
        <w:rPr>
          <w:rFonts w:ascii="Times New Roman" w:hAnsi="Times New Roman"/>
          <w:b/>
          <w:sz w:val="24"/>
          <w:szCs w:val="24"/>
        </w:rPr>
        <w:t xml:space="preserve">Ad. 6. </w:t>
      </w:r>
      <w:r w:rsidR="00605D17" w:rsidRPr="00605D17">
        <w:rPr>
          <w:rFonts w:ascii="Times New Roman" w:hAnsi="Times New Roman" w:cs="Times New Roman"/>
          <w:b/>
          <w:sz w:val="24"/>
          <w:szCs w:val="24"/>
        </w:rPr>
        <w:t>Razrada aktivnosti članova Vijeća Mjesnog odbora Zeleni brijeg u akciji Dan planeta Zemlje</w:t>
      </w:r>
    </w:p>
    <w:p w:rsidR="00935D16" w:rsidRDefault="00605D17"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r>
        <w:rPr>
          <w:rFonts w:ascii="Times New Roman" w:eastAsia="Arial Unicode MS" w:hAnsi="Times New Roman" w:cs="Arial Unicode MS"/>
          <w:color w:val="000000"/>
          <w:sz w:val="24"/>
          <w:szCs w:val="24"/>
          <w:bdr w:val="none" w:sz="0" w:space="0" w:color="auto" w:frame="1"/>
          <w:lang w:eastAsia="hr-HR"/>
        </w:rPr>
        <w:t>Odrađene su već neke aktivnosti, podjela plakata kako bi se građani upoznali sa akcijom. Objavljeni  na oglasnim pločama Mjesnog odbora Zeleni brijeg. Skupljanje smeća se planira od vrha ulica prema dolje, završetak bi bio kod dječjeg igrališta gdje bi bila okrepa.</w:t>
      </w: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p>
    <w:p w:rsidR="00935D16" w:rsidRDefault="00935D16" w:rsidP="00935D16">
      <w:pPr>
        <w:suppressAutoHyphens/>
        <w:spacing w:after="0" w:line="240" w:lineRule="auto"/>
        <w:rPr>
          <w:rFonts w:ascii="Times New Roman" w:eastAsia="Arial Unicode MS" w:hAnsi="Times New Roman" w:cs="Arial Unicode MS"/>
          <w:color w:val="000000"/>
          <w:sz w:val="24"/>
          <w:szCs w:val="24"/>
          <w:bdr w:val="none" w:sz="0" w:space="0" w:color="auto" w:frame="1"/>
          <w:lang w:eastAsia="hr-HR"/>
        </w:rPr>
      </w:pPr>
    </w:p>
    <w:p w:rsidR="00605D17" w:rsidRDefault="00512620" w:rsidP="00605D1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Ad. 7</w:t>
      </w:r>
      <w:bookmarkStart w:id="1" w:name="_GoBack"/>
      <w:bookmarkEnd w:id="1"/>
      <w:r w:rsidR="00605D17">
        <w:rPr>
          <w:rFonts w:ascii="Times New Roman" w:hAnsi="Times New Roman" w:cs="Times New Roman"/>
          <w:b/>
          <w:bCs/>
          <w:sz w:val="24"/>
          <w:szCs w:val="24"/>
        </w:rPr>
        <w:t xml:space="preserve">. </w:t>
      </w:r>
      <w:r w:rsidR="00605D17">
        <w:rPr>
          <w:rFonts w:ascii="Times New Roman" w:hAnsi="Times New Roman" w:cs="Times New Roman"/>
          <w:b/>
          <w:sz w:val="24"/>
          <w:szCs w:val="24"/>
        </w:rPr>
        <w:t>Pitanja, prijedlozi i obavijesti</w:t>
      </w:r>
    </w:p>
    <w:p w:rsidR="00512620" w:rsidRDefault="00512620" w:rsidP="00512620">
      <w:pPr>
        <w:suppressAutoHyphens/>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 Vijeća informirala</w:t>
      </w:r>
      <w:r w:rsidRPr="00512620">
        <w:rPr>
          <w:rFonts w:ascii="Times New Roman" w:eastAsia="Times New Roman" w:hAnsi="Times New Roman" w:cs="Times New Roman"/>
          <w:sz w:val="24"/>
          <w:szCs w:val="24"/>
          <w:lang w:eastAsia="hr-HR"/>
        </w:rPr>
        <w:t xml:space="preserve"> je članove Vijeća o aktivnostima na području Mjesnog odbora </w:t>
      </w:r>
      <w:r>
        <w:rPr>
          <w:rFonts w:ascii="Times New Roman" w:eastAsia="Times New Roman" w:hAnsi="Times New Roman" w:cs="Times New Roman"/>
          <w:sz w:val="24"/>
          <w:szCs w:val="24"/>
          <w:lang w:eastAsia="hr-HR"/>
        </w:rPr>
        <w:t>Zeleni brijeg</w:t>
      </w:r>
      <w:r w:rsidRPr="00512620">
        <w:rPr>
          <w:rFonts w:ascii="Times New Roman" w:eastAsia="Times New Roman" w:hAnsi="Times New Roman" w:cs="Times New Roman"/>
          <w:sz w:val="24"/>
          <w:szCs w:val="24"/>
          <w:lang w:eastAsia="hr-HR"/>
        </w:rPr>
        <w:t xml:space="preserve"> između dviju sjednica Vijeća Mjesnog odbora.</w:t>
      </w:r>
    </w:p>
    <w:p w:rsidR="00512620" w:rsidRPr="00512620" w:rsidRDefault="00512620" w:rsidP="00512620">
      <w:pPr>
        <w:suppressAutoHyphens/>
        <w:spacing w:after="0" w:line="240" w:lineRule="auto"/>
        <w:ind w:firstLine="708"/>
        <w:jc w:val="both"/>
        <w:rPr>
          <w:rFonts w:ascii="Times New Roman" w:eastAsia="Times New Roman" w:hAnsi="Times New Roman" w:cs="Times New Roman"/>
          <w:sz w:val="24"/>
          <w:szCs w:val="24"/>
          <w:lang w:eastAsia="hr-HR"/>
        </w:rPr>
      </w:pPr>
    </w:p>
    <w:p w:rsidR="00605D17" w:rsidRDefault="00512620" w:rsidP="00605D17">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Završeno u 20</w:t>
      </w:r>
      <w:r w:rsidR="00605D17">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0</w:t>
      </w:r>
      <w:r w:rsidR="00605D17">
        <w:rPr>
          <w:rFonts w:ascii="Times New Roman" w:eastAsia="Times New Roman" w:hAnsi="Times New Roman" w:cs="Times New Roman"/>
          <w:sz w:val="24"/>
          <w:szCs w:val="24"/>
          <w:lang w:eastAsia="hr-HR"/>
        </w:rPr>
        <w:t>5 sati.</w:t>
      </w:r>
    </w:p>
    <w:p w:rsidR="00605D17" w:rsidRDefault="00605D17" w:rsidP="00605D17">
      <w:pPr>
        <w:suppressAutoHyphens/>
        <w:spacing w:after="0" w:line="240" w:lineRule="auto"/>
        <w:jc w:val="both"/>
        <w:rPr>
          <w:rFonts w:ascii="Times New Roman" w:eastAsia="Times New Roman" w:hAnsi="Times New Roman" w:cs="Times New Roman"/>
          <w:sz w:val="24"/>
          <w:szCs w:val="24"/>
          <w:lang w:eastAsia="hr-HR"/>
        </w:rPr>
      </w:pPr>
    </w:p>
    <w:p w:rsidR="00605D17" w:rsidRDefault="00605D17" w:rsidP="00605D17">
      <w:pPr>
        <w:suppressAutoHyphens/>
        <w:spacing w:after="0" w:line="240" w:lineRule="auto"/>
        <w:ind w:left="1134" w:right="5101" w:hanging="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024-08/23-003/558</w:t>
      </w:r>
    </w:p>
    <w:p w:rsidR="00605D17" w:rsidRDefault="00605D17" w:rsidP="00605D17">
      <w:pPr>
        <w:suppressAutoHyphens/>
        <w:spacing w:after="0" w:line="240" w:lineRule="auto"/>
        <w:ind w:left="1134" w:right="5101" w:hanging="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251-13-11-5/006-23-2</w:t>
      </w:r>
    </w:p>
    <w:p w:rsidR="00605D17" w:rsidRDefault="00605D17" w:rsidP="00605D17">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Zagrebu, 29. ožujak 2023.                 </w:t>
      </w:r>
    </w:p>
    <w:p w:rsidR="00605D17" w:rsidRDefault="00605D17" w:rsidP="00605D17">
      <w:pPr>
        <w:suppressAutoHyphens/>
        <w:spacing w:after="0" w:line="240" w:lineRule="auto"/>
        <w:jc w:val="both"/>
        <w:rPr>
          <w:rFonts w:ascii="Times New Roman" w:eastAsia="Times New Roman" w:hAnsi="Times New Roman" w:cs="Times New Roman"/>
          <w:sz w:val="24"/>
          <w:szCs w:val="24"/>
          <w:lang w:eastAsia="hr-HR"/>
        </w:rPr>
      </w:pPr>
    </w:p>
    <w:p w:rsidR="00605D17" w:rsidRDefault="00605D17" w:rsidP="00605D17">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Predsjednica Vijeća Mjesnog odbora Zeleni brijeg</w:t>
      </w:r>
    </w:p>
    <w:p w:rsidR="00605D17" w:rsidRDefault="00605D17" w:rsidP="00605D17">
      <w:pPr>
        <w:suppressAutoHyphens/>
        <w:spacing w:after="0" w:line="240" w:lineRule="auto"/>
        <w:ind w:left="5664" w:firstLine="708"/>
        <w:jc w:val="both"/>
        <w:rPr>
          <w:rFonts w:ascii="Times New Roman" w:eastAsia="Times New Roman" w:hAnsi="Times New Roman" w:cs="Times New Roman"/>
          <w:sz w:val="24"/>
          <w:szCs w:val="24"/>
          <w:lang w:eastAsia="hr-HR"/>
        </w:rPr>
      </w:pPr>
    </w:p>
    <w:p w:rsidR="00605D17" w:rsidRDefault="00605D17" w:rsidP="00605D17">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Jasna </w:t>
      </w:r>
      <w:proofErr w:type="spellStart"/>
      <w:r>
        <w:rPr>
          <w:rFonts w:ascii="Times New Roman" w:eastAsia="Times New Roman" w:hAnsi="Times New Roman" w:cs="Times New Roman"/>
          <w:sz w:val="24"/>
          <w:szCs w:val="24"/>
          <w:lang w:eastAsia="hr-HR"/>
        </w:rPr>
        <w:t>Hanić</w:t>
      </w:r>
      <w:proofErr w:type="spellEnd"/>
    </w:p>
    <w:p w:rsidR="00605D17" w:rsidRDefault="00605D17" w:rsidP="00605D17">
      <w:pPr>
        <w:suppressAutoHyphen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br w:type="page"/>
      </w:r>
    </w:p>
    <w:p w:rsidR="002000D0" w:rsidRDefault="00512620"/>
    <w:sectPr w:rsidR="00200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4162A"/>
    <w:multiLevelType w:val="hybridMultilevel"/>
    <w:tmpl w:val="58BED1D6"/>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 w15:restartNumberingAfterBreak="0">
    <w:nsid w:val="1FD42F39"/>
    <w:multiLevelType w:val="hybridMultilevel"/>
    <w:tmpl w:val="6EAC28F6"/>
    <w:lvl w:ilvl="0" w:tplc="2F0E712E">
      <w:start w:val="1"/>
      <w:numFmt w:val="decimal"/>
      <w:lvlText w:val="%1."/>
      <w:lvlJc w:val="left"/>
      <w:pPr>
        <w:ind w:left="1059" w:hanging="360"/>
      </w:pPr>
    </w:lvl>
    <w:lvl w:ilvl="1" w:tplc="041A0019">
      <w:start w:val="1"/>
      <w:numFmt w:val="lowerLetter"/>
      <w:lvlText w:val="%2."/>
      <w:lvlJc w:val="left"/>
      <w:pPr>
        <w:ind w:left="1779" w:hanging="360"/>
      </w:pPr>
    </w:lvl>
    <w:lvl w:ilvl="2" w:tplc="041A001B">
      <w:start w:val="1"/>
      <w:numFmt w:val="lowerRoman"/>
      <w:lvlText w:val="%3."/>
      <w:lvlJc w:val="right"/>
      <w:pPr>
        <w:ind w:left="2499" w:hanging="180"/>
      </w:pPr>
    </w:lvl>
    <w:lvl w:ilvl="3" w:tplc="041A000F">
      <w:start w:val="1"/>
      <w:numFmt w:val="decimal"/>
      <w:lvlText w:val="%4."/>
      <w:lvlJc w:val="left"/>
      <w:pPr>
        <w:ind w:left="3219" w:hanging="360"/>
      </w:pPr>
    </w:lvl>
    <w:lvl w:ilvl="4" w:tplc="041A0019">
      <w:start w:val="1"/>
      <w:numFmt w:val="lowerLetter"/>
      <w:lvlText w:val="%5."/>
      <w:lvlJc w:val="left"/>
      <w:pPr>
        <w:ind w:left="3939" w:hanging="360"/>
      </w:pPr>
    </w:lvl>
    <w:lvl w:ilvl="5" w:tplc="041A001B">
      <w:start w:val="1"/>
      <w:numFmt w:val="lowerRoman"/>
      <w:lvlText w:val="%6."/>
      <w:lvlJc w:val="right"/>
      <w:pPr>
        <w:ind w:left="4659" w:hanging="180"/>
      </w:pPr>
    </w:lvl>
    <w:lvl w:ilvl="6" w:tplc="041A000F">
      <w:start w:val="1"/>
      <w:numFmt w:val="decimal"/>
      <w:lvlText w:val="%7."/>
      <w:lvlJc w:val="left"/>
      <w:pPr>
        <w:ind w:left="5379" w:hanging="360"/>
      </w:pPr>
    </w:lvl>
    <w:lvl w:ilvl="7" w:tplc="041A0019">
      <w:start w:val="1"/>
      <w:numFmt w:val="lowerLetter"/>
      <w:lvlText w:val="%8."/>
      <w:lvlJc w:val="left"/>
      <w:pPr>
        <w:ind w:left="6099" w:hanging="360"/>
      </w:pPr>
    </w:lvl>
    <w:lvl w:ilvl="8" w:tplc="041A001B">
      <w:start w:val="1"/>
      <w:numFmt w:val="lowerRoman"/>
      <w:lvlText w:val="%9."/>
      <w:lvlJc w:val="right"/>
      <w:pPr>
        <w:ind w:left="6819" w:hanging="180"/>
      </w:pPr>
    </w:lvl>
  </w:abstractNum>
  <w:abstractNum w:abstractNumId="2" w15:restartNumberingAfterBreak="0">
    <w:nsid w:val="240D3C4F"/>
    <w:multiLevelType w:val="hybridMultilevel"/>
    <w:tmpl w:val="1FF2C6FC"/>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286013F1"/>
    <w:multiLevelType w:val="hybridMultilevel"/>
    <w:tmpl w:val="341EC480"/>
    <w:lvl w:ilvl="0" w:tplc="56AED48A">
      <w:start w:val="2"/>
      <w:numFmt w:val="bullet"/>
      <w:lvlText w:val="-"/>
      <w:lvlJc w:val="left"/>
      <w:pPr>
        <w:ind w:left="780" w:hanging="360"/>
      </w:pPr>
      <w:rPr>
        <w:rFonts w:ascii="Times New Roman" w:eastAsia="Times New Roman" w:hAnsi="Times New Roman" w:cs="Times New Roman" w:hint="default"/>
      </w:rPr>
    </w:lvl>
    <w:lvl w:ilvl="1" w:tplc="041A0003">
      <w:start w:val="1"/>
      <w:numFmt w:val="bullet"/>
      <w:lvlText w:val="o"/>
      <w:lvlJc w:val="left"/>
      <w:pPr>
        <w:ind w:left="1500" w:hanging="360"/>
      </w:pPr>
      <w:rPr>
        <w:rFonts w:ascii="Courier New" w:hAnsi="Courier New" w:cs="Courier New" w:hint="default"/>
      </w:rPr>
    </w:lvl>
    <w:lvl w:ilvl="2" w:tplc="041A0005">
      <w:start w:val="1"/>
      <w:numFmt w:val="bullet"/>
      <w:lvlText w:val=""/>
      <w:lvlJc w:val="left"/>
      <w:pPr>
        <w:ind w:left="2220" w:hanging="360"/>
      </w:pPr>
      <w:rPr>
        <w:rFonts w:ascii="Wingdings" w:hAnsi="Wingdings" w:hint="default"/>
      </w:rPr>
    </w:lvl>
    <w:lvl w:ilvl="3" w:tplc="041A0001">
      <w:start w:val="1"/>
      <w:numFmt w:val="bullet"/>
      <w:lvlText w:val=""/>
      <w:lvlJc w:val="left"/>
      <w:pPr>
        <w:ind w:left="2940" w:hanging="360"/>
      </w:pPr>
      <w:rPr>
        <w:rFonts w:ascii="Symbol" w:hAnsi="Symbol" w:hint="default"/>
      </w:rPr>
    </w:lvl>
    <w:lvl w:ilvl="4" w:tplc="041A0003">
      <w:start w:val="1"/>
      <w:numFmt w:val="bullet"/>
      <w:lvlText w:val="o"/>
      <w:lvlJc w:val="left"/>
      <w:pPr>
        <w:ind w:left="3660" w:hanging="360"/>
      </w:pPr>
      <w:rPr>
        <w:rFonts w:ascii="Courier New" w:hAnsi="Courier New" w:cs="Courier New" w:hint="default"/>
      </w:rPr>
    </w:lvl>
    <w:lvl w:ilvl="5" w:tplc="041A0005">
      <w:start w:val="1"/>
      <w:numFmt w:val="bullet"/>
      <w:lvlText w:val=""/>
      <w:lvlJc w:val="left"/>
      <w:pPr>
        <w:ind w:left="4380" w:hanging="360"/>
      </w:pPr>
      <w:rPr>
        <w:rFonts w:ascii="Wingdings" w:hAnsi="Wingdings" w:hint="default"/>
      </w:rPr>
    </w:lvl>
    <w:lvl w:ilvl="6" w:tplc="041A0001">
      <w:start w:val="1"/>
      <w:numFmt w:val="bullet"/>
      <w:lvlText w:val=""/>
      <w:lvlJc w:val="left"/>
      <w:pPr>
        <w:ind w:left="5100" w:hanging="360"/>
      </w:pPr>
      <w:rPr>
        <w:rFonts w:ascii="Symbol" w:hAnsi="Symbol" w:hint="default"/>
      </w:rPr>
    </w:lvl>
    <w:lvl w:ilvl="7" w:tplc="041A0003">
      <w:start w:val="1"/>
      <w:numFmt w:val="bullet"/>
      <w:lvlText w:val="o"/>
      <w:lvlJc w:val="left"/>
      <w:pPr>
        <w:ind w:left="5820" w:hanging="360"/>
      </w:pPr>
      <w:rPr>
        <w:rFonts w:ascii="Courier New" w:hAnsi="Courier New" w:cs="Courier New" w:hint="default"/>
      </w:rPr>
    </w:lvl>
    <w:lvl w:ilvl="8" w:tplc="041A0005">
      <w:start w:val="1"/>
      <w:numFmt w:val="bullet"/>
      <w:lvlText w:val=""/>
      <w:lvlJc w:val="left"/>
      <w:pPr>
        <w:ind w:left="6540" w:hanging="360"/>
      </w:pPr>
      <w:rPr>
        <w:rFonts w:ascii="Wingdings" w:hAnsi="Wingdings" w:hint="default"/>
      </w:rPr>
    </w:lvl>
  </w:abstractNum>
  <w:abstractNum w:abstractNumId="4" w15:restartNumberingAfterBreak="0">
    <w:nsid w:val="40096DD8"/>
    <w:multiLevelType w:val="hybridMultilevel"/>
    <w:tmpl w:val="4ED6C400"/>
    <w:lvl w:ilvl="0" w:tplc="EC1C74FC">
      <w:start w:val="1"/>
      <w:numFmt w:val="decimal"/>
      <w:lvlText w:val="%1."/>
      <w:lvlJc w:val="left"/>
      <w:pPr>
        <w:ind w:left="644" w:hanging="360"/>
      </w:pPr>
      <w:rPr>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56210095"/>
    <w:multiLevelType w:val="hybridMultilevel"/>
    <w:tmpl w:val="006A2AEA"/>
    <w:lvl w:ilvl="0" w:tplc="58563664">
      <w:start w:val="1"/>
      <w:numFmt w:val="upperRoman"/>
      <w:lvlText w:val="%1."/>
      <w:lvlJc w:val="left"/>
      <w:pPr>
        <w:ind w:left="1080" w:hanging="72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66B45EAE"/>
    <w:multiLevelType w:val="hybridMultilevel"/>
    <w:tmpl w:val="7D8004B6"/>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15A"/>
    <w:rsid w:val="0020315A"/>
    <w:rsid w:val="004E4526"/>
    <w:rsid w:val="00512620"/>
    <w:rsid w:val="00605D17"/>
    <w:rsid w:val="006F0647"/>
    <w:rsid w:val="00935D16"/>
    <w:rsid w:val="00BA0EE5"/>
    <w:rsid w:val="00BC2A33"/>
    <w:rsid w:val="00D872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10EB3"/>
  <w15:chartTrackingRefBased/>
  <w15:docId w15:val="{2F9577E7-ACB5-4FA3-B13E-3866A5F7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526"/>
    <w:pPr>
      <w:spacing w:after="200" w:line="276" w:lineRule="auto"/>
    </w:p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935D16"/>
    <w:pPr>
      <w:spacing w:after="0" w:line="240" w:lineRule="auto"/>
    </w:pPr>
    <w:rPr>
      <w:lang w:val="en-US"/>
    </w:rPr>
  </w:style>
  <w:style w:type="paragraph" w:styleId="Odlomakpopisa">
    <w:name w:val="List Paragraph"/>
    <w:basedOn w:val="Normal"/>
    <w:uiPriority w:val="34"/>
    <w:qFormat/>
    <w:rsid w:val="00935D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22180">
      <w:bodyDiv w:val="1"/>
      <w:marLeft w:val="0"/>
      <w:marRight w:val="0"/>
      <w:marTop w:val="0"/>
      <w:marBottom w:val="0"/>
      <w:divBdr>
        <w:top w:val="none" w:sz="0" w:space="0" w:color="auto"/>
        <w:left w:val="none" w:sz="0" w:space="0" w:color="auto"/>
        <w:bottom w:val="none" w:sz="0" w:space="0" w:color="auto"/>
        <w:right w:val="none" w:sz="0" w:space="0" w:color="auto"/>
      </w:divBdr>
    </w:div>
    <w:div w:id="652179451">
      <w:bodyDiv w:val="1"/>
      <w:marLeft w:val="0"/>
      <w:marRight w:val="0"/>
      <w:marTop w:val="0"/>
      <w:marBottom w:val="0"/>
      <w:divBdr>
        <w:top w:val="none" w:sz="0" w:space="0" w:color="auto"/>
        <w:left w:val="none" w:sz="0" w:space="0" w:color="auto"/>
        <w:bottom w:val="none" w:sz="0" w:space="0" w:color="auto"/>
        <w:right w:val="none" w:sz="0" w:space="0" w:color="auto"/>
      </w:divBdr>
    </w:div>
    <w:div w:id="698704994">
      <w:bodyDiv w:val="1"/>
      <w:marLeft w:val="0"/>
      <w:marRight w:val="0"/>
      <w:marTop w:val="0"/>
      <w:marBottom w:val="0"/>
      <w:divBdr>
        <w:top w:val="none" w:sz="0" w:space="0" w:color="auto"/>
        <w:left w:val="none" w:sz="0" w:space="0" w:color="auto"/>
        <w:bottom w:val="none" w:sz="0" w:space="0" w:color="auto"/>
        <w:right w:val="none" w:sz="0" w:space="0" w:color="auto"/>
      </w:divBdr>
    </w:div>
    <w:div w:id="830292769">
      <w:bodyDiv w:val="1"/>
      <w:marLeft w:val="0"/>
      <w:marRight w:val="0"/>
      <w:marTop w:val="0"/>
      <w:marBottom w:val="0"/>
      <w:divBdr>
        <w:top w:val="none" w:sz="0" w:space="0" w:color="auto"/>
        <w:left w:val="none" w:sz="0" w:space="0" w:color="auto"/>
        <w:bottom w:val="none" w:sz="0" w:space="0" w:color="auto"/>
        <w:right w:val="none" w:sz="0" w:space="0" w:color="auto"/>
      </w:divBdr>
    </w:div>
    <w:div w:id="860554610">
      <w:bodyDiv w:val="1"/>
      <w:marLeft w:val="0"/>
      <w:marRight w:val="0"/>
      <w:marTop w:val="0"/>
      <w:marBottom w:val="0"/>
      <w:divBdr>
        <w:top w:val="none" w:sz="0" w:space="0" w:color="auto"/>
        <w:left w:val="none" w:sz="0" w:space="0" w:color="auto"/>
        <w:bottom w:val="none" w:sz="0" w:space="0" w:color="auto"/>
        <w:right w:val="none" w:sz="0" w:space="0" w:color="auto"/>
      </w:divBdr>
    </w:div>
    <w:div w:id="1137919270">
      <w:bodyDiv w:val="1"/>
      <w:marLeft w:val="0"/>
      <w:marRight w:val="0"/>
      <w:marTop w:val="0"/>
      <w:marBottom w:val="0"/>
      <w:divBdr>
        <w:top w:val="none" w:sz="0" w:space="0" w:color="auto"/>
        <w:left w:val="none" w:sz="0" w:space="0" w:color="auto"/>
        <w:bottom w:val="none" w:sz="0" w:space="0" w:color="auto"/>
        <w:right w:val="none" w:sz="0" w:space="0" w:color="auto"/>
      </w:divBdr>
    </w:div>
    <w:div w:id="1337032138">
      <w:bodyDiv w:val="1"/>
      <w:marLeft w:val="0"/>
      <w:marRight w:val="0"/>
      <w:marTop w:val="0"/>
      <w:marBottom w:val="0"/>
      <w:divBdr>
        <w:top w:val="none" w:sz="0" w:space="0" w:color="auto"/>
        <w:left w:val="none" w:sz="0" w:space="0" w:color="auto"/>
        <w:bottom w:val="none" w:sz="0" w:space="0" w:color="auto"/>
        <w:right w:val="none" w:sz="0" w:space="0" w:color="auto"/>
      </w:divBdr>
    </w:div>
    <w:div w:id="1417046644">
      <w:bodyDiv w:val="1"/>
      <w:marLeft w:val="0"/>
      <w:marRight w:val="0"/>
      <w:marTop w:val="0"/>
      <w:marBottom w:val="0"/>
      <w:divBdr>
        <w:top w:val="none" w:sz="0" w:space="0" w:color="auto"/>
        <w:left w:val="none" w:sz="0" w:space="0" w:color="auto"/>
        <w:bottom w:val="none" w:sz="0" w:space="0" w:color="auto"/>
        <w:right w:val="none" w:sz="0" w:space="0" w:color="auto"/>
      </w:divBdr>
    </w:div>
    <w:div w:id="1503856556">
      <w:bodyDiv w:val="1"/>
      <w:marLeft w:val="0"/>
      <w:marRight w:val="0"/>
      <w:marTop w:val="0"/>
      <w:marBottom w:val="0"/>
      <w:divBdr>
        <w:top w:val="none" w:sz="0" w:space="0" w:color="auto"/>
        <w:left w:val="none" w:sz="0" w:space="0" w:color="auto"/>
        <w:bottom w:val="none" w:sz="0" w:space="0" w:color="auto"/>
        <w:right w:val="none" w:sz="0" w:space="0" w:color="auto"/>
      </w:divBdr>
    </w:div>
    <w:div w:id="159890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688</Words>
  <Characters>3925</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Tatjana Horvat Pelivan</cp:lastModifiedBy>
  <cp:revision>2</cp:revision>
  <dcterms:created xsi:type="dcterms:W3CDTF">2023-04-26T07:05:00Z</dcterms:created>
  <dcterms:modified xsi:type="dcterms:W3CDTF">2023-04-26T07:59:00Z</dcterms:modified>
</cp:coreProperties>
</file>