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A0F" w:rsidRDefault="00574A0F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574A0F" w:rsidRDefault="00D568B8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Z A P I S N I K</w:t>
      </w:r>
    </w:p>
    <w:p w:rsidR="00574A0F" w:rsidRDefault="00D568B8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51. sjednice Vijeća Mjesnog odbora Peščenica,</w:t>
      </w:r>
    </w:p>
    <w:p w:rsidR="00574A0F" w:rsidRDefault="00D568B8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1.4.2025 u prostorijama mjesnog odbora PEŠČENICA,</w:t>
      </w:r>
    </w:p>
    <w:p w:rsidR="00574A0F" w:rsidRDefault="00D568B8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s početkom u 18:00 sati</w:t>
      </w:r>
    </w:p>
    <w:p w:rsidR="00574A0F" w:rsidRDefault="00574A0F">
      <w:pPr>
        <w:ind w:left="0" w:hanging="2"/>
        <w:jc w:val="both"/>
      </w:pPr>
    </w:p>
    <w:p w:rsidR="00574A0F" w:rsidRDefault="00574A0F">
      <w:pPr>
        <w:ind w:left="0" w:hanging="2"/>
        <w:jc w:val="both"/>
      </w:pPr>
    </w:p>
    <w:p w:rsidR="00574A0F" w:rsidRDefault="00D568B8">
      <w:pPr>
        <w:ind w:left="0" w:hanging="2"/>
        <w:rPr>
          <w:b/>
        </w:rPr>
      </w:pPr>
      <w:r>
        <w:rPr>
          <w:b/>
        </w:rPr>
        <w:t xml:space="preserve">NAZOČNI ČLANOVI VIJEĆA: </w:t>
      </w:r>
    </w:p>
    <w:p w:rsidR="00574A0F" w:rsidRDefault="00574A0F">
      <w:pPr>
        <w:ind w:left="0" w:hanging="2"/>
      </w:pPr>
    </w:p>
    <w:p w:rsidR="00574A0F" w:rsidRDefault="00D568B8">
      <w:pPr>
        <w:ind w:left="0" w:hanging="2"/>
        <w:rPr>
          <w:b/>
        </w:rPr>
      </w:pPr>
      <w:r>
        <w:rPr>
          <w:b/>
        </w:rPr>
        <w:t xml:space="preserve">Nina Šantić,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 Sanja Balenović, Tomislav Hendija,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, 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Osman, Višnja </w:t>
      </w:r>
      <w:proofErr w:type="spellStart"/>
      <w:r>
        <w:rPr>
          <w:b/>
        </w:rPr>
        <w:t>Ferenčak</w:t>
      </w:r>
      <w:proofErr w:type="spellEnd"/>
    </w:p>
    <w:p w:rsidR="00574A0F" w:rsidRDefault="00574A0F">
      <w:pPr>
        <w:ind w:left="0" w:hanging="2"/>
      </w:pPr>
    </w:p>
    <w:p w:rsidR="00574A0F" w:rsidRDefault="00D568B8">
      <w:pPr>
        <w:ind w:left="0" w:hanging="2"/>
      </w:pPr>
      <w:r>
        <w:t>NENAZOČNI ČLANOVI VIJEĆA: nema</w:t>
      </w:r>
    </w:p>
    <w:p w:rsidR="00574A0F" w:rsidRDefault="00574A0F">
      <w:pPr>
        <w:ind w:left="0" w:hanging="2"/>
      </w:pPr>
    </w:p>
    <w:p w:rsidR="00574A0F" w:rsidRDefault="00D568B8">
      <w:pPr>
        <w:ind w:left="0" w:hanging="2"/>
      </w:pPr>
      <w:r>
        <w:t>OSTALI NAZOČNI:</w:t>
      </w:r>
    </w:p>
    <w:p w:rsidR="00574A0F" w:rsidRDefault="00574A0F">
      <w:pPr>
        <w:ind w:left="0" w:hanging="2"/>
      </w:pPr>
    </w:p>
    <w:p w:rsidR="00574A0F" w:rsidRDefault="00D568B8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:rsidR="00574A0F" w:rsidRDefault="00574A0F">
      <w:pPr>
        <w:ind w:left="0" w:hanging="2"/>
      </w:pPr>
    </w:p>
    <w:p w:rsidR="00574A0F" w:rsidRDefault="00D568B8">
      <w:pPr>
        <w:ind w:left="0" w:hanging="2"/>
      </w:pPr>
      <w:r>
        <w:t xml:space="preserve">Predstavnici stanara ulica:  </w:t>
      </w:r>
      <w:proofErr w:type="spellStart"/>
      <w:r>
        <w:t>Divka</w:t>
      </w:r>
      <w:proofErr w:type="spellEnd"/>
      <w:r>
        <w:t xml:space="preserve"> Budaka , Harambašićeve, ul. Dvorište, </w:t>
      </w:r>
      <w:proofErr w:type="spellStart"/>
      <w:r>
        <w:t>Galovićeve</w:t>
      </w:r>
      <w:proofErr w:type="spellEnd"/>
      <w:r>
        <w:t xml:space="preserve">, </w:t>
      </w:r>
      <w:proofErr w:type="spellStart"/>
      <w:r>
        <w:t>Privlačke</w:t>
      </w:r>
      <w:proofErr w:type="spellEnd"/>
      <w:r>
        <w:t xml:space="preserve"> i Trpinjske </w:t>
      </w:r>
    </w:p>
    <w:p w:rsidR="00574A0F" w:rsidRDefault="00574A0F">
      <w:pPr>
        <w:ind w:left="0" w:hanging="2"/>
      </w:pPr>
      <w:bookmarkStart w:id="0" w:name="_heading=h.tyjcwt" w:colFirst="0" w:colLast="0"/>
      <w:bookmarkEnd w:id="0"/>
    </w:p>
    <w:p w:rsidR="00574A0F" w:rsidRDefault="00574A0F">
      <w:pPr>
        <w:ind w:left="0" w:hanging="2"/>
        <w:rPr>
          <w:b/>
        </w:rPr>
      </w:pPr>
    </w:p>
    <w:p w:rsidR="00574A0F" w:rsidRDefault="00D568B8">
      <w:pPr>
        <w:ind w:left="0" w:hanging="2"/>
      </w:pPr>
      <w:bookmarkStart w:id="1" w:name="_heading=h.1fob9te" w:colFirst="0" w:colLast="0"/>
      <w:bookmarkEnd w:id="1"/>
      <w:r>
        <w:t>Predsjedava Nina Šantić, predsjednica Vijeća.</w:t>
      </w:r>
    </w:p>
    <w:p w:rsidR="00574A0F" w:rsidRDefault="00574A0F">
      <w:pPr>
        <w:ind w:left="0" w:hanging="2"/>
        <w:jc w:val="both"/>
        <w:rPr>
          <w:b/>
        </w:rPr>
      </w:pPr>
    </w:p>
    <w:p w:rsidR="00574A0F" w:rsidRDefault="00D568B8">
      <w:pPr>
        <w:ind w:left="0" w:hanging="2"/>
        <w:jc w:val="both"/>
      </w:pPr>
      <w:r>
        <w:tab/>
        <w:t>Predsjednica konstatira da je nazočno 7 od ukupno 7 članova Vijeća, što znači da Vijeće može pravovaljano odlučivati, te otvara 51. sjednicu Vijeća Mjesnog odbora.</w:t>
      </w:r>
    </w:p>
    <w:p w:rsidR="00574A0F" w:rsidRDefault="00574A0F">
      <w:pPr>
        <w:ind w:left="0" w:hanging="2"/>
        <w:jc w:val="both"/>
      </w:pPr>
    </w:p>
    <w:p w:rsidR="00574A0F" w:rsidRDefault="00D568B8">
      <w:pPr>
        <w:ind w:left="0" w:hanging="2"/>
        <w:jc w:val="both"/>
      </w:pPr>
      <w:r>
        <w:tab/>
        <w:t xml:space="preserve">Bez rasprave, </w:t>
      </w:r>
      <w:r>
        <w:rPr>
          <w:b/>
          <w:i/>
        </w:rPr>
        <w:t>jednoglasno</w:t>
      </w:r>
      <w:r>
        <w:t xml:space="preserve"> Vijeće prihvaća tekst Zapisnika 50. sjednice Vijeća, održane 4.3.2025.</w:t>
      </w:r>
      <w:r>
        <w:rPr>
          <w:i/>
        </w:rPr>
        <w:t>bez izmjena</w:t>
      </w:r>
      <w:r>
        <w:t>.</w:t>
      </w:r>
    </w:p>
    <w:p w:rsidR="00574A0F" w:rsidRDefault="00574A0F">
      <w:pPr>
        <w:ind w:left="0" w:hanging="2"/>
        <w:jc w:val="both"/>
      </w:pPr>
    </w:p>
    <w:p w:rsidR="00574A0F" w:rsidRDefault="00574A0F">
      <w:pPr>
        <w:ind w:left="0" w:hanging="2"/>
        <w:jc w:val="both"/>
        <w:rPr>
          <w:i/>
        </w:rPr>
      </w:pPr>
    </w:p>
    <w:p w:rsidR="00574A0F" w:rsidRDefault="00D568B8">
      <w:pPr>
        <w:ind w:left="0" w:hanging="2"/>
        <w:jc w:val="both"/>
      </w:pPr>
      <w:r>
        <w:tab/>
        <w:t>Vijeće</w:t>
      </w:r>
      <w:r>
        <w:rPr>
          <w:b/>
        </w:rPr>
        <w:t xml:space="preserve"> </w:t>
      </w:r>
      <w:r>
        <w:rPr>
          <w:b/>
          <w:i/>
        </w:rPr>
        <w:t>jednoglasno</w:t>
      </w:r>
      <w:r>
        <w:t xml:space="preserve"> utvrđuje</w:t>
      </w:r>
    </w:p>
    <w:p w:rsidR="00574A0F" w:rsidRDefault="00574A0F">
      <w:pPr>
        <w:ind w:left="0" w:hanging="2"/>
        <w:jc w:val="both"/>
      </w:pPr>
    </w:p>
    <w:p w:rsidR="00574A0F" w:rsidRDefault="00D568B8">
      <w:pPr>
        <w:ind w:left="0" w:hanging="2"/>
        <w:jc w:val="both"/>
      </w:pPr>
      <w:r>
        <w:t>D N E V N I   R E D</w:t>
      </w:r>
    </w:p>
    <w:p w:rsidR="00574A0F" w:rsidRDefault="00574A0F">
      <w:pPr>
        <w:ind w:left="0" w:hanging="2"/>
        <w:jc w:val="both"/>
      </w:pPr>
    </w:p>
    <w:p w:rsidR="00574A0F" w:rsidRDefault="00D568B8">
      <w:pPr>
        <w:ind w:left="0" w:hanging="2"/>
        <w:jc w:val="both"/>
      </w:pPr>
      <w:r>
        <w:t xml:space="preserve">   </w:t>
      </w:r>
    </w:p>
    <w:p w:rsidR="00574A0F" w:rsidRDefault="00D568B8">
      <w:pPr>
        <w:numPr>
          <w:ilvl w:val="0"/>
          <w:numId w:val="3"/>
        </w:numPr>
        <w:spacing w:line="240" w:lineRule="auto"/>
        <w:ind w:left="0" w:hanging="2"/>
        <w:jc w:val="both"/>
      </w:pPr>
      <w:r>
        <w:t>Aktualna komunalna problematika.</w:t>
      </w:r>
    </w:p>
    <w:p w:rsidR="00574A0F" w:rsidRDefault="00D568B8">
      <w:pPr>
        <w:ind w:left="0" w:hanging="2"/>
      </w:pPr>
      <w:r>
        <w:t xml:space="preserve">2.   </w:t>
      </w:r>
      <w:r>
        <w:tab/>
        <w:t>Razno: izvješća , pitanja i prijedlozi</w:t>
      </w:r>
    </w:p>
    <w:p w:rsidR="00574A0F" w:rsidRDefault="00574A0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  <w:sz w:val="22"/>
          <w:szCs w:val="22"/>
        </w:rPr>
      </w:pPr>
    </w:p>
    <w:p w:rsidR="00574A0F" w:rsidRDefault="00574A0F">
      <w:pPr>
        <w:ind w:left="0" w:hanging="2"/>
        <w:jc w:val="both"/>
      </w:pPr>
    </w:p>
    <w:p w:rsidR="00574A0F" w:rsidRDefault="00574A0F">
      <w:pPr>
        <w:ind w:left="0" w:hanging="2"/>
        <w:jc w:val="both"/>
      </w:pPr>
    </w:p>
    <w:p w:rsidR="00574A0F" w:rsidRDefault="00574A0F">
      <w:pPr>
        <w:ind w:left="0" w:hanging="2"/>
        <w:jc w:val="both"/>
        <w:rPr>
          <w:b/>
        </w:rPr>
      </w:pPr>
    </w:p>
    <w:p w:rsidR="00574A0F" w:rsidRDefault="00D568B8">
      <w:pPr>
        <w:spacing w:line="240" w:lineRule="auto"/>
        <w:ind w:left="0" w:hanging="2"/>
        <w:rPr>
          <w:b/>
        </w:rPr>
      </w:pPr>
      <w:r>
        <w:rPr>
          <w:b/>
          <w:color w:val="000000"/>
        </w:rPr>
        <w:t xml:space="preserve">Ad. 1. </w:t>
      </w:r>
      <w:r>
        <w:rPr>
          <w:b/>
        </w:rPr>
        <w:t>Aktualna komunalna problematika.</w:t>
      </w:r>
    </w:p>
    <w:p w:rsidR="00574A0F" w:rsidRDefault="00574A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:rsidR="00574A0F" w:rsidRDefault="00574A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</w:rPr>
      </w:pPr>
    </w:p>
    <w:p w:rsidR="00574A0F" w:rsidRDefault="00574A0F">
      <w:pPr>
        <w:spacing w:line="240" w:lineRule="auto"/>
        <w:ind w:left="0" w:hanging="2"/>
        <w:jc w:val="both"/>
      </w:pPr>
    </w:p>
    <w:p w:rsidR="00574A0F" w:rsidRDefault="00574A0F">
      <w:pPr>
        <w:spacing w:line="240" w:lineRule="auto"/>
        <w:ind w:left="0" w:hanging="2"/>
        <w:jc w:val="both"/>
      </w:pPr>
    </w:p>
    <w:p w:rsidR="00574A0F" w:rsidRDefault="00574A0F">
      <w:pPr>
        <w:ind w:left="0" w:hanging="2"/>
      </w:pPr>
    </w:p>
    <w:p w:rsidR="00574A0F" w:rsidRDefault="00D568B8">
      <w:pPr>
        <w:ind w:left="0" w:hanging="2"/>
      </w:pPr>
      <w:r>
        <w:lastRenderedPageBreak/>
        <w:t>1. UPU -  Svetice iz 2006. te dobivanje lokacijske dozvole broj LD1/</w:t>
      </w:r>
      <w:proofErr w:type="spellStart"/>
      <w:r>
        <w:t>Divka</w:t>
      </w:r>
      <w:proofErr w:type="spellEnd"/>
      <w:r>
        <w:t xml:space="preserve"> Budaka KLASA: WP/I-350-05/22-01/000325, UR.BROJ:251-10-21-1/002-24-0004, DATUM PRAVOMOĆNOSTI 09.07.2024. ID PREDMETA: P20221117-963523-202.</w:t>
      </w:r>
    </w:p>
    <w:p w:rsidR="00574A0F" w:rsidRDefault="00574A0F">
      <w:pPr>
        <w:ind w:left="0" w:hanging="2"/>
      </w:pPr>
    </w:p>
    <w:p w:rsidR="00574A0F" w:rsidRDefault="00D568B8">
      <w:pPr>
        <w:ind w:left="0" w:hanging="2"/>
      </w:pPr>
      <w:r>
        <w:t xml:space="preserve">VMO jednoglasno donosi mišljenje/zaključak s molbom za reviziju Urbanističkog plana Svetice iz 2006. na koji smo već nekoliko puta ukazivali kako smatramo da je loš jer osim što prema planu prelazi po javnoj površini u javnoj upotrebi parku i namjerava se napraviti prometnica koja bi sasjekla preko 10 zdravih stabala, Planom je predviđeno otvaranje/probijanje nekoliko slijepih ulica u kvartu Sesvetska, </w:t>
      </w:r>
      <w:proofErr w:type="spellStart"/>
      <w:r>
        <w:t>Galovićeva</w:t>
      </w:r>
      <w:proofErr w:type="spellEnd"/>
      <w:r>
        <w:t xml:space="preserve">,  </w:t>
      </w:r>
      <w:proofErr w:type="spellStart"/>
      <w:r>
        <w:t>Resnička</w:t>
      </w:r>
      <w:proofErr w:type="spellEnd"/>
      <w:r>
        <w:t>, Dvorište čime se kao stanari nikako ne slažemo i molimo prijedlog drugačijeg rješenja.</w:t>
      </w:r>
    </w:p>
    <w:p w:rsidR="00574A0F" w:rsidRDefault="00574A0F">
      <w:pPr>
        <w:ind w:left="0" w:hanging="2"/>
      </w:pPr>
    </w:p>
    <w:p w:rsidR="00574A0F" w:rsidRDefault="00D568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 xml:space="preserve">Vraćanje </w:t>
      </w:r>
      <w:proofErr w:type="spellStart"/>
      <w:r>
        <w:rPr>
          <w:color w:val="000000"/>
        </w:rPr>
        <w:t>parkovne</w:t>
      </w:r>
      <w:proofErr w:type="spellEnd"/>
      <w:r>
        <w:rPr>
          <w:color w:val="000000"/>
        </w:rPr>
        <w:t xml:space="preserve"> opreme na lokaciji </w:t>
      </w:r>
      <w:proofErr w:type="spellStart"/>
      <w:r>
        <w:rPr>
          <w:color w:val="000000"/>
        </w:rPr>
        <w:t>Divka</w:t>
      </w:r>
      <w:proofErr w:type="spellEnd"/>
      <w:r>
        <w:rPr>
          <w:color w:val="000000"/>
        </w:rPr>
        <w:t xml:space="preserve"> Budaka kbr.4-6</w:t>
      </w:r>
    </w:p>
    <w:p w:rsidR="00574A0F" w:rsidRDefault="00D568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Prirodna sjenica kod trafostanice u Trpinjskoj</w:t>
      </w:r>
    </w:p>
    <w:p w:rsidR="00574A0F" w:rsidRDefault="00D568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 xml:space="preserve">Tenjska – dječji park – postava led rasvjete </w:t>
      </w:r>
    </w:p>
    <w:p w:rsidR="00574A0F" w:rsidRDefault="00D568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 xml:space="preserve">Park za pse u Branimirova / </w:t>
      </w:r>
      <w:proofErr w:type="spellStart"/>
      <w:r>
        <w:rPr>
          <w:color w:val="000000"/>
        </w:rPr>
        <w:t>Divka</w:t>
      </w:r>
      <w:proofErr w:type="spellEnd"/>
      <w:r>
        <w:rPr>
          <w:color w:val="000000"/>
        </w:rPr>
        <w:t xml:space="preserve"> Budaka – ograđivanje </w:t>
      </w:r>
    </w:p>
    <w:p w:rsidR="00574A0F" w:rsidRDefault="00D568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 xml:space="preserve">Iscrtavanja pješačkih prijelaza  u ulici </w:t>
      </w:r>
      <w:proofErr w:type="spellStart"/>
      <w:r>
        <w:rPr>
          <w:color w:val="000000"/>
        </w:rPr>
        <w:t>Divka</w:t>
      </w:r>
      <w:proofErr w:type="spellEnd"/>
      <w:r>
        <w:rPr>
          <w:color w:val="000000"/>
        </w:rPr>
        <w:t xml:space="preserve"> Budaka kod kbr.1 i 1A</w:t>
      </w:r>
    </w:p>
    <w:p w:rsidR="00574A0F" w:rsidRDefault="00D568B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 xml:space="preserve">Asfaltiranje „S“ zavoja </w:t>
      </w:r>
      <w:proofErr w:type="spellStart"/>
      <w:r>
        <w:t>Čerinina</w:t>
      </w:r>
      <w:proofErr w:type="spellEnd"/>
      <w:r>
        <w:t>/</w:t>
      </w:r>
      <w:proofErr w:type="spellStart"/>
      <w:r>
        <w:t>Heinzelova</w:t>
      </w:r>
      <w:proofErr w:type="spellEnd"/>
      <w:r>
        <w:t xml:space="preserve"> kod kč.br. 47b</w:t>
      </w:r>
    </w:p>
    <w:p w:rsidR="00480D62" w:rsidRDefault="00480D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 xml:space="preserve">Postava nadzornih kamera za nepropisno parkirana vozila u </w:t>
      </w:r>
      <w:proofErr w:type="spellStart"/>
      <w:r>
        <w:t>Vukelićevoj</w:t>
      </w:r>
      <w:proofErr w:type="spellEnd"/>
    </w:p>
    <w:p w:rsidR="00574A0F" w:rsidRDefault="00574A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574A0F" w:rsidRDefault="00D5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Nakon rasprave u kojoj sudjeluju svi Vijeće </w:t>
      </w:r>
      <w:r>
        <w:rPr>
          <w:b/>
          <w:i/>
          <w:color w:val="000000"/>
        </w:rPr>
        <w:t>jednoglasno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donosi </w:t>
      </w:r>
    </w:p>
    <w:p w:rsidR="00574A0F" w:rsidRDefault="00574A0F">
      <w:pPr>
        <w:ind w:left="0" w:hanging="2"/>
        <w:jc w:val="center"/>
        <w:rPr>
          <w:b/>
        </w:rPr>
      </w:pPr>
    </w:p>
    <w:p w:rsidR="00574A0F" w:rsidRDefault="00574A0F">
      <w:pPr>
        <w:ind w:left="0" w:hanging="2"/>
        <w:jc w:val="center"/>
        <w:rPr>
          <w:b/>
        </w:rPr>
      </w:pPr>
    </w:p>
    <w:p w:rsidR="00574A0F" w:rsidRDefault="00574A0F">
      <w:pPr>
        <w:ind w:left="0" w:hanging="2"/>
        <w:jc w:val="center"/>
        <w:rPr>
          <w:b/>
        </w:rPr>
      </w:pPr>
    </w:p>
    <w:p w:rsidR="00574A0F" w:rsidRDefault="00574A0F">
      <w:pPr>
        <w:ind w:left="0" w:hanging="2"/>
        <w:jc w:val="center"/>
        <w:rPr>
          <w:b/>
        </w:rPr>
      </w:pP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574A0F" w:rsidRDefault="00574A0F">
      <w:pPr>
        <w:ind w:left="0" w:hanging="2"/>
        <w:jc w:val="center"/>
        <w:rPr>
          <w:b/>
        </w:rPr>
      </w:pPr>
    </w:p>
    <w:p w:rsidR="00574A0F" w:rsidRDefault="00D568B8">
      <w:pPr>
        <w:ind w:left="0" w:hanging="2"/>
      </w:pPr>
      <w:r>
        <w:t xml:space="preserve">Vijeće mjesnog odbora Peščenica ,  temeljem prijedloga stanara  </w:t>
      </w:r>
      <w:proofErr w:type="spellStart"/>
      <w:r>
        <w:t>Privlačke</w:t>
      </w:r>
      <w:proofErr w:type="spellEnd"/>
      <w:r>
        <w:t xml:space="preserve"> ulice, ulice Dvorište, Harambašićeve, Trpinjske, </w:t>
      </w:r>
      <w:proofErr w:type="spellStart"/>
      <w:r>
        <w:t>Galovićeve</w:t>
      </w:r>
      <w:proofErr w:type="spellEnd"/>
      <w:r>
        <w:t xml:space="preserve"> i </w:t>
      </w:r>
      <w:proofErr w:type="spellStart"/>
      <w:r>
        <w:t>Resničke</w:t>
      </w:r>
      <w:proofErr w:type="spellEnd"/>
      <w:r>
        <w:t xml:space="preserve">. vezano uz </w:t>
      </w:r>
      <w:r>
        <w:rPr>
          <w:b/>
        </w:rPr>
        <w:t>urbanistički plan</w:t>
      </w:r>
      <w:r>
        <w:t xml:space="preserve"> </w:t>
      </w:r>
      <w:r>
        <w:rPr>
          <w:b/>
        </w:rPr>
        <w:t>Svetice iz 2006.</w:t>
      </w:r>
      <w:r>
        <w:t xml:space="preserve"> te dobivanje lokacijske dozvole broj LD1/</w:t>
      </w:r>
      <w:proofErr w:type="spellStart"/>
      <w:r>
        <w:t>Divka</w:t>
      </w:r>
      <w:proofErr w:type="spellEnd"/>
      <w:r>
        <w:t xml:space="preserve"> Budaka KLASA: WP/I-350-05/22-01/000325, UR.BROJ:251-10-21-1/002-24-0004, DATUM PRAVOMOĆNOSTI 09.07.2024. ID PREDMETA: P20221117-963523-202. predlaže Vijeću Gradske četvrti Peščenica Žitnjak da od nadležnog gradskog tijela zatraži </w:t>
      </w:r>
    </w:p>
    <w:p w:rsidR="00574A0F" w:rsidRDefault="00574A0F">
      <w:pPr>
        <w:ind w:left="0" w:hanging="2"/>
      </w:pPr>
    </w:p>
    <w:p w:rsidR="00574A0F" w:rsidRDefault="00D568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 xml:space="preserve">reviziju Urbanističkog plana Svetice iz 2006 godini  te prijedlog drugačijeg prometnog rješenja </w:t>
      </w:r>
    </w:p>
    <w:p w:rsidR="00574A0F" w:rsidRDefault="00574A0F">
      <w:pPr>
        <w:ind w:left="0" w:hanging="2"/>
      </w:pPr>
    </w:p>
    <w:p w:rsidR="00574A0F" w:rsidRDefault="00D568B8">
      <w:pPr>
        <w:ind w:left="0" w:hanging="2"/>
      </w:pPr>
      <w:r>
        <w:t>VMO jednoglasno donosi mišljenje/zaključak s molbom za reviziju Urbanističkog plana Svetice iz 2006. na koji smo već nekoliko puta ukazivali kako smatramo da je loš jer osim što prema planu prelazi po javnoj površini u javnoj upotrebi parku i namjerava se napraviti prometnica koja bi sasjekla preko 10 zdravih stabala.</w:t>
      </w:r>
    </w:p>
    <w:p w:rsidR="00574A0F" w:rsidRDefault="00574A0F">
      <w:pPr>
        <w:ind w:left="0" w:hanging="2"/>
      </w:pPr>
    </w:p>
    <w:p w:rsidR="00574A0F" w:rsidRDefault="00D568B8">
      <w:pPr>
        <w:ind w:left="0" w:hanging="2"/>
      </w:pPr>
      <w:r>
        <w:t xml:space="preserve"> Planom je također predviđeno otvaranje/probijanje nekoliko slijepih ulica u kvartu Sesvetska, </w:t>
      </w:r>
      <w:proofErr w:type="spellStart"/>
      <w:r>
        <w:t>Galovićeva</w:t>
      </w:r>
      <w:proofErr w:type="spellEnd"/>
      <w:r>
        <w:t xml:space="preserve">,  </w:t>
      </w:r>
      <w:proofErr w:type="spellStart"/>
      <w:r>
        <w:t>Resnička</w:t>
      </w:r>
      <w:proofErr w:type="spellEnd"/>
      <w:r>
        <w:t xml:space="preserve">, Dvorište čime se kao stanari </w:t>
      </w:r>
      <w:r>
        <w:rPr>
          <w:b/>
          <w:u w:val="single"/>
        </w:rPr>
        <w:t>protivim</w:t>
      </w:r>
      <w:r>
        <w:rPr>
          <w:u w:val="single"/>
        </w:rPr>
        <w:t>o</w:t>
      </w:r>
      <w:r>
        <w:t xml:space="preserve"> i molimo prijedlog drugačijeg rješenja. </w:t>
      </w:r>
    </w:p>
    <w:p w:rsidR="00574A0F" w:rsidRDefault="00574A0F">
      <w:pPr>
        <w:ind w:left="0" w:hanging="2"/>
      </w:pPr>
    </w:p>
    <w:p w:rsidR="00574A0F" w:rsidRDefault="00D568B8">
      <w:pPr>
        <w:ind w:left="0" w:hanging="2"/>
      </w:pPr>
      <w:r>
        <w:t xml:space="preserve">Potpisane peticije stanara </w:t>
      </w:r>
      <w:proofErr w:type="spellStart"/>
      <w:r>
        <w:t>Privlačke</w:t>
      </w:r>
      <w:proofErr w:type="spellEnd"/>
      <w:r>
        <w:t xml:space="preserve"> ulice, ulice Dvorište, </w:t>
      </w:r>
      <w:proofErr w:type="spellStart"/>
      <w:r>
        <w:t>Resničke</w:t>
      </w:r>
      <w:proofErr w:type="spellEnd"/>
      <w:r>
        <w:t xml:space="preserve"> ulice, fotografije UPU –Svetice, Fotografije GUP-a , dopisi VMO Peščenica i VGČ Peščenica – Žitnjak sastavni su dio ovog zaključka </w:t>
      </w:r>
    </w:p>
    <w:p w:rsidR="00574A0F" w:rsidRDefault="00574A0F">
      <w:pPr>
        <w:ind w:left="0" w:hanging="2"/>
        <w:rPr>
          <w:b/>
          <w:i/>
        </w:rPr>
      </w:pPr>
    </w:p>
    <w:p w:rsidR="00574A0F" w:rsidRDefault="00D568B8">
      <w:pPr>
        <w:ind w:left="0" w:hanging="2"/>
        <w:jc w:val="both"/>
      </w:pPr>
      <w:r>
        <w:lastRenderedPageBreak/>
        <w:t>Ovaj zaključak dostavit će se Vijeću Gradske četvrti Peščenica-Žitnjak na daljnje postupanje.</w:t>
      </w:r>
    </w:p>
    <w:p w:rsidR="00574A0F" w:rsidRDefault="00574A0F">
      <w:pPr>
        <w:ind w:left="0" w:hanging="2"/>
        <w:jc w:val="both"/>
      </w:pPr>
    </w:p>
    <w:p w:rsidR="00574A0F" w:rsidRDefault="00574A0F">
      <w:pPr>
        <w:ind w:left="0" w:hanging="2"/>
      </w:pP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574A0F" w:rsidRDefault="00574A0F">
      <w:pPr>
        <w:ind w:left="0" w:hanging="2"/>
        <w:jc w:val="center"/>
        <w:rPr>
          <w:b/>
        </w:rPr>
      </w:pPr>
    </w:p>
    <w:p w:rsidR="00574A0F" w:rsidRDefault="00D568B8">
      <w:pPr>
        <w:ind w:left="0" w:hanging="2"/>
      </w:pPr>
      <w:r>
        <w:t xml:space="preserve">Vijeće mjesnog odbora Peščenica , temeljem prijedloga predstavnika suvlasnika stanara zgrada ulice </w:t>
      </w:r>
      <w:proofErr w:type="spellStart"/>
      <w:r>
        <w:t>Divka</w:t>
      </w:r>
      <w:proofErr w:type="spellEnd"/>
      <w:r>
        <w:t xml:space="preserve"> Budaka  kbr.1-3 ; 4-6; 7-9; 9a-9b ;10;11 ; 12 i 13-15 , predlaže Vijeću Gradske četvrti Peščenica Žitnjak da od nadležnog gradskog tijela zatraži </w:t>
      </w:r>
    </w:p>
    <w:p w:rsidR="00574A0F" w:rsidRDefault="00574A0F">
      <w:pPr>
        <w:ind w:left="0" w:hanging="2"/>
      </w:pPr>
    </w:p>
    <w:p w:rsidR="00574A0F" w:rsidRDefault="00D568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vraćanje </w:t>
      </w:r>
      <w:proofErr w:type="spellStart"/>
      <w:r>
        <w:rPr>
          <w:b/>
          <w:i/>
          <w:color w:val="000000"/>
        </w:rPr>
        <w:t>parkovne</w:t>
      </w:r>
      <w:proofErr w:type="spellEnd"/>
      <w:r>
        <w:rPr>
          <w:b/>
          <w:i/>
          <w:color w:val="000000"/>
        </w:rPr>
        <w:t xml:space="preserve"> opreme ( ljuljačke- 1 ljuljačka za bebe i 1 za veću djecu, mrežastog vrtuljka i klup</w:t>
      </w:r>
      <w:r>
        <w:rPr>
          <w:b/>
          <w:i/>
        </w:rPr>
        <w:t>a</w:t>
      </w:r>
      <w:r>
        <w:rPr>
          <w:b/>
          <w:i/>
          <w:color w:val="000000"/>
        </w:rPr>
        <w:t xml:space="preserve"> s naslonom  u ulici </w:t>
      </w:r>
      <w:proofErr w:type="spellStart"/>
      <w:r>
        <w:rPr>
          <w:b/>
          <w:i/>
          <w:color w:val="000000"/>
        </w:rPr>
        <w:t>Divka</w:t>
      </w:r>
      <w:proofErr w:type="spellEnd"/>
      <w:r>
        <w:rPr>
          <w:b/>
          <w:i/>
          <w:color w:val="000000"/>
        </w:rPr>
        <w:t xml:space="preserve"> Budaka  iza zgrade kbr.4-6</w:t>
      </w:r>
    </w:p>
    <w:p w:rsidR="00574A0F" w:rsidRDefault="00D568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i/>
        </w:rPr>
      </w:pPr>
      <w:r>
        <w:rPr>
          <w:b/>
          <w:i/>
        </w:rPr>
        <w:t>također molimo provjeriti može li se na tom području postaviti stol za stolni tenis po prijedlogu stanara koji su prisustvovali samoj sjednici</w:t>
      </w:r>
    </w:p>
    <w:p w:rsidR="00574A0F" w:rsidRDefault="00574A0F">
      <w:pPr>
        <w:spacing w:line="240" w:lineRule="auto"/>
        <w:ind w:left="0" w:hanging="2"/>
        <w:jc w:val="both"/>
        <w:rPr>
          <w:b/>
          <w:i/>
        </w:rPr>
      </w:pPr>
    </w:p>
    <w:p w:rsidR="00574A0F" w:rsidRDefault="00D568B8">
      <w:pPr>
        <w:spacing w:line="240" w:lineRule="auto"/>
        <w:ind w:left="0" w:hanging="2"/>
        <w:jc w:val="both"/>
      </w:pPr>
      <w:r>
        <w:t xml:space="preserve">Dopis i potpisana peticija  stanara navedene ulice sastavni je dio ovog zaključka. </w:t>
      </w:r>
    </w:p>
    <w:p w:rsidR="00574A0F" w:rsidRDefault="00574A0F">
      <w:pPr>
        <w:ind w:left="0" w:hanging="2"/>
        <w:rPr>
          <w:b/>
          <w:i/>
        </w:rPr>
      </w:pPr>
    </w:p>
    <w:p w:rsidR="00574A0F" w:rsidRDefault="00D568B8">
      <w:pPr>
        <w:ind w:left="0" w:hanging="2"/>
        <w:jc w:val="both"/>
      </w:pPr>
      <w:r>
        <w:t>Ovaj zaključak dostavit će se Vijeću Gradske četvrti Peščenica-Žitnjak na daljnje postupanje.</w:t>
      </w:r>
    </w:p>
    <w:p w:rsidR="00574A0F" w:rsidRDefault="00574A0F">
      <w:pPr>
        <w:ind w:left="0" w:hanging="2"/>
        <w:jc w:val="both"/>
      </w:pP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574A0F" w:rsidRDefault="00574A0F">
      <w:pPr>
        <w:ind w:left="0" w:hanging="2"/>
        <w:jc w:val="center"/>
        <w:rPr>
          <w:b/>
        </w:rPr>
      </w:pPr>
    </w:p>
    <w:p w:rsidR="00574A0F" w:rsidRDefault="00D568B8">
      <w:pPr>
        <w:ind w:left="0" w:hanging="2"/>
      </w:pPr>
      <w:r>
        <w:t xml:space="preserve">Vijeće mjesnog odbora Peščenica , predlaže Vijeću Gradske četvrti Peščenica – Žitnjak da od nadležnog gradskog tijela zatraži </w:t>
      </w:r>
    </w:p>
    <w:p w:rsidR="00574A0F" w:rsidRDefault="00574A0F">
      <w:pPr>
        <w:ind w:left="0" w:hanging="2"/>
      </w:pPr>
    </w:p>
    <w:p w:rsidR="00574A0F" w:rsidRDefault="00D568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>Postavu drvenih  obloga na betonski zid  prirodne sjenice u  Tenjskoj ulici kod trafostanice</w:t>
      </w:r>
    </w:p>
    <w:p w:rsidR="00574A0F" w:rsidRDefault="00D56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</w:rPr>
      </w:pPr>
      <w:r>
        <w:rPr>
          <w:b/>
          <w:i/>
          <w:noProof/>
        </w:rPr>
        <w:drawing>
          <wp:inline distT="114300" distB="114300" distL="114300" distR="114300">
            <wp:extent cx="5760410" cy="28067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80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4A0F" w:rsidRDefault="00574A0F">
      <w:pPr>
        <w:ind w:left="0" w:hanging="2"/>
        <w:rPr>
          <w:b/>
          <w:i/>
        </w:rPr>
      </w:pPr>
    </w:p>
    <w:p w:rsidR="00574A0F" w:rsidRDefault="00D568B8">
      <w:pPr>
        <w:ind w:left="0" w:hanging="2"/>
        <w:jc w:val="both"/>
      </w:pPr>
      <w:r>
        <w:t>Ovaj zaključak dostavit će se Vijeću Gradske četvrti Peščenica-Žitnjak na daljnje postupanje.</w:t>
      </w:r>
    </w:p>
    <w:p w:rsidR="00574A0F" w:rsidRDefault="00574A0F">
      <w:pPr>
        <w:ind w:left="0" w:hanging="2"/>
        <w:jc w:val="both"/>
      </w:pP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574A0F" w:rsidRDefault="00574A0F">
      <w:pPr>
        <w:ind w:left="0" w:hanging="2"/>
        <w:jc w:val="center"/>
        <w:rPr>
          <w:b/>
        </w:rPr>
      </w:pPr>
    </w:p>
    <w:p w:rsidR="00574A0F" w:rsidRDefault="00D568B8">
      <w:pPr>
        <w:ind w:left="0" w:hanging="2"/>
      </w:pPr>
      <w:r>
        <w:lastRenderedPageBreak/>
        <w:t xml:space="preserve">Vijeće mjesnog odbora Peščenica , predlaže Vijeću Gradske četvrti Peščenica – Žitnjak da u </w:t>
      </w:r>
      <w:r>
        <w:rPr>
          <w:b/>
        </w:rPr>
        <w:t>PKA za 2026.</w:t>
      </w:r>
      <w:r>
        <w:t xml:space="preserve"> godinu uvrsti </w:t>
      </w:r>
    </w:p>
    <w:p w:rsidR="00574A0F" w:rsidRDefault="00574A0F">
      <w:pPr>
        <w:ind w:left="0" w:hanging="2"/>
      </w:pPr>
    </w:p>
    <w:p w:rsidR="00574A0F" w:rsidRDefault="00D568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 xml:space="preserve">Postavu  rasvjete </w:t>
      </w:r>
      <w:r>
        <w:rPr>
          <w:b/>
          <w:i/>
        </w:rPr>
        <w:t>u</w:t>
      </w:r>
      <w:r>
        <w:rPr>
          <w:b/>
          <w:i/>
          <w:color w:val="000000"/>
        </w:rPr>
        <w:t xml:space="preserve"> dječjem parku u Tenjskoj-rasvjeta je postavljana izvan</w:t>
      </w:r>
      <w:r>
        <w:rPr>
          <w:b/>
          <w:i/>
        </w:rPr>
        <w:t>, no u samom parku je jako mračno te roditelji mobitelima pokušavaju osvijetlili sprave kako bi se djeca nesmetano i sigurno mogla igrati</w:t>
      </w:r>
    </w:p>
    <w:p w:rsidR="00574A0F" w:rsidRDefault="00574A0F">
      <w:pPr>
        <w:ind w:left="0" w:hanging="2"/>
        <w:rPr>
          <w:b/>
          <w:i/>
        </w:rPr>
      </w:pPr>
    </w:p>
    <w:p w:rsidR="00574A0F" w:rsidRDefault="00D568B8">
      <w:pPr>
        <w:ind w:left="0" w:hanging="2"/>
        <w:jc w:val="both"/>
      </w:pPr>
      <w:r>
        <w:t>Ovaj zaključak dostavit će se Vijeću Gradske četvrti Peščenica-Žitnjak na daljnje postupanje.</w:t>
      </w:r>
    </w:p>
    <w:p w:rsidR="00574A0F" w:rsidRDefault="00574A0F">
      <w:pPr>
        <w:ind w:left="0" w:hanging="2"/>
        <w:jc w:val="both"/>
      </w:pP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574A0F" w:rsidRDefault="00574A0F">
      <w:pPr>
        <w:ind w:left="0" w:hanging="2"/>
        <w:jc w:val="center"/>
        <w:rPr>
          <w:b/>
        </w:rPr>
      </w:pPr>
    </w:p>
    <w:p w:rsidR="00574A0F" w:rsidRDefault="00574A0F">
      <w:pPr>
        <w:ind w:left="0" w:hanging="2"/>
        <w:jc w:val="center"/>
        <w:rPr>
          <w:b/>
        </w:rPr>
      </w:pPr>
    </w:p>
    <w:p w:rsidR="00574A0F" w:rsidRDefault="00D568B8">
      <w:pPr>
        <w:ind w:left="0" w:hanging="2"/>
      </w:pPr>
      <w:r>
        <w:t xml:space="preserve">Vijeće mjesnog odbora Peščenica , predlaže Vijeću Gradske četvrti Peščenica – Žitnjak da u </w:t>
      </w:r>
      <w:r>
        <w:rPr>
          <w:b/>
        </w:rPr>
        <w:t>PKA za 2026</w:t>
      </w:r>
      <w:r>
        <w:t xml:space="preserve">. godinu uvrsti </w:t>
      </w:r>
    </w:p>
    <w:p w:rsidR="00574A0F" w:rsidRDefault="00574A0F">
      <w:pPr>
        <w:ind w:left="0" w:hanging="2"/>
      </w:pPr>
    </w:p>
    <w:p w:rsidR="00574A0F" w:rsidRDefault="00D568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 xml:space="preserve">Postavu tvrde zelene ograde oko  parka za pse  </w:t>
      </w:r>
      <w:r>
        <w:rPr>
          <w:b/>
          <w:i/>
        </w:rPr>
        <w:t>kod okretišta Borongaj</w:t>
      </w:r>
      <w:r>
        <w:rPr>
          <w:b/>
          <w:i/>
          <w:color w:val="000000"/>
        </w:rPr>
        <w:t xml:space="preserve"> / Branimirova </w:t>
      </w:r>
    </w:p>
    <w:p w:rsidR="00574A0F" w:rsidRDefault="00D568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 xml:space="preserve">( ograda kao u  VAU </w:t>
      </w:r>
      <w:proofErr w:type="spellStart"/>
      <w:r>
        <w:rPr>
          <w:b/>
          <w:i/>
          <w:color w:val="000000"/>
        </w:rPr>
        <w:t>VAU</w:t>
      </w:r>
      <w:proofErr w:type="spellEnd"/>
      <w:r>
        <w:rPr>
          <w:b/>
          <w:i/>
          <w:color w:val="000000"/>
        </w:rPr>
        <w:t xml:space="preserve">  parku za pse  u Branimirovoj)</w:t>
      </w:r>
    </w:p>
    <w:p w:rsidR="00574A0F" w:rsidRDefault="00574A0F">
      <w:pPr>
        <w:ind w:left="0" w:hanging="2"/>
        <w:jc w:val="both"/>
        <w:rPr>
          <w:b/>
          <w:i/>
        </w:rPr>
      </w:pPr>
    </w:p>
    <w:p w:rsidR="00574A0F" w:rsidRDefault="00D568B8">
      <w:pPr>
        <w:ind w:left="0" w:hanging="2"/>
        <w:jc w:val="both"/>
      </w:pPr>
      <w:r>
        <w:t>Ovaj zaključak dostavit će se Vijeću Gradske četvrti Peščenica-Žitnjak na daljnje postupanje.</w:t>
      </w:r>
    </w:p>
    <w:p w:rsidR="00574A0F" w:rsidRDefault="00574A0F">
      <w:pPr>
        <w:ind w:left="0" w:hanging="2"/>
        <w:jc w:val="both"/>
      </w:pPr>
    </w:p>
    <w:p w:rsidR="00574A0F" w:rsidRDefault="00574A0F">
      <w:pPr>
        <w:ind w:left="0" w:hanging="2"/>
        <w:rPr>
          <w:b/>
          <w:i/>
        </w:rPr>
      </w:pPr>
    </w:p>
    <w:p w:rsidR="00574A0F" w:rsidRDefault="00574A0F">
      <w:pPr>
        <w:ind w:left="0" w:hanging="2"/>
        <w:jc w:val="center"/>
        <w:rPr>
          <w:b/>
        </w:rPr>
      </w:pP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574A0F" w:rsidRDefault="00574A0F">
      <w:pPr>
        <w:ind w:left="0" w:hanging="2"/>
        <w:jc w:val="center"/>
        <w:rPr>
          <w:b/>
        </w:rPr>
      </w:pPr>
    </w:p>
    <w:p w:rsidR="00574A0F" w:rsidRDefault="00D568B8">
      <w:pPr>
        <w:ind w:left="0" w:hanging="2"/>
      </w:pPr>
      <w:r>
        <w:t xml:space="preserve">Vijeće mjesnog odbora Peščenica , predlaže Vijeću Gradske četvrti Peščenica – Žitnjak da od nadležnog gradskog tijela zatraži </w:t>
      </w:r>
    </w:p>
    <w:p w:rsidR="00574A0F" w:rsidRDefault="00574A0F">
      <w:pPr>
        <w:ind w:left="0" w:hanging="2"/>
      </w:pPr>
    </w:p>
    <w:p w:rsidR="00574A0F" w:rsidRDefault="00D568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 xml:space="preserve">Iscrtavanje pješačkih prijelaza u ulici </w:t>
      </w:r>
      <w:proofErr w:type="spellStart"/>
      <w:r>
        <w:rPr>
          <w:b/>
          <w:i/>
          <w:color w:val="000000"/>
        </w:rPr>
        <w:t>Divka</w:t>
      </w:r>
      <w:proofErr w:type="spellEnd"/>
      <w:r>
        <w:rPr>
          <w:b/>
          <w:i/>
          <w:color w:val="000000"/>
        </w:rPr>
        <w:t xml:space="preserve"> Budaka kod kbr.1 i 1A</w:t>
      </w:r>
    </w:p>
    <w:p w:rsidR="00574A0F" w:rsidRDefault="00574A0F">
      <w:pPr>
        <w:ind w:left="0" w:hanging="2"/>
        <w:rPr>
          <w:b/>
          <w:i/>
        </w:rPr>
      </w:pPr>
    </w:p>
    <w:p w:rsidR="00574A0F" w:rsidRDefault="00D568B8">
      <w:pPr>
        <w:ind w:left="0" w:hanging="2"/>
        <w:jc w:val="both"/>
      </w:pPr>
      <w:r>
        <w:t>Ovaj zaključak dostavit će se Vijeću Gradske četvrti Peščenica-Žitnjak na daljnje postupanje.</w:t>
      </w:r>
    </w:p>
    <w:p w:rsidR="00574A0F" w:rsidRDefault="00574A0F">
      <w:pPr>
        <w:ind w:left="0" w:hanging="2"/>
        <w:jc w:val="both"/>
      </w:pPr>
    </w:p>
    <w:p w:rsidR="00574A0F" w:rsidRDefault="00574A0F">
      <w:pPr>
        <w:ind w:left="0" w:hanging="2"/>
        <w:rPr>
          <w:b/>
          <w:i/>
        </w:rPr>
      </w:pP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574A0F" w:rsidRDefault="00574A0F">
      <w:pPr>
        <w:ind w:left="0" w:hanging="2"/>
        <w:jc w:val="center"/>
        <w:rPr>
          <w:b/>
        </w:rPr>
      </w:pPr>
    </w:p>
    <w:p w:rsidR="00574A0F" w:rsidRDefault="00D568B8">
      <w:pPr>
        <w:ind w:left="0" w:hanging="2"/>
      </w:pPr>
      <w:r>
        <w:t xml:space="preserve">Vijeće mjesnog odbora Peščenica , predlaže Vijeću Gradske četvrti Peščenica – Žitnjak da u </w:t>
      </w:r>
      <w:r>
        <w:rPr>
          <w:b/>
        </w:rPr>
        <w:t>PKA za 2026.</w:t>
      </w:r>
      <w:r>
        <w:t xml:space="preserve"> godinu  u </w:t>
      </w:r>
      <w:proofErr w:type="spellStart"/>
      <w:r>
        <w:t>asfalterski</w:t>
      </w:r>
      <w:proofErr w:type="spellEnd"/>
      <w:r>
        <w:t xml:space="preserve">  program uvrsti </w:t>
      </w:r>
    </w:p>
    <w:p w:rsidR="00574A0F" w:rsidRDefault="00574A0F">
      <w:pPr>
        <w:ind w:left="0" w:hanging="2"/>
      </w:pPr>
    </w:p>
    <w:p w:rsidR="00574A0F" w:rsidRDefault="00D568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 xml:space="preserve">Rekonstrukciju / asfaltiranje  tzv. „S“ zavoja u </w:t>
      </w:r>
      <w:proofErr w:type="spellStart"/>
      <w:r>
        <w:rPr>
          <w:b/>
          <w:i/>
        </w:rPr>
        <w:t>Čerininoj</w:t>
      </w:r>
      <w:proofErr w:type="spellEnd"/>
      <w:r>
        <w:rPr>
          <w:b/>
          <w:i/>
        </w:rPr>
        <w:t>/</w:t>
      </w:r>
      <w:proofErr w:type="spellStart"/>
      <w:r>
        <w:rPr>
          <w:b/>
          <w:i/>
        </w:rPr>
        <w:t>Heinzelova</w:t>
      </w:r>
      <w:proofErr w:type="spellEnd"/>
      <w:r>
        <w:rPr>
          <w:b/>
          <w:i/>
        </w:rPr>
        <w:t xml:space="preserve"> 47b</w:t>
      </w:r>
    </w:p>
    <w:p w:rsidR="00574A0F" w:rsidRDefault="00574A0F">
      <w:pPr>
        <w:ind w:left="0" w:hanging="2"/>
        <w:rPr>
          <w:b/>
          <w:i/>
        </w:rPr>
      </w:pPr>
    </w:p>
    <w:p w:rsidR="00574A0F" w:rsidRDefault="00D568B8">
      <w:pPr>
        <w:ind w:left="0" w:hanging="2"/>
        <w:jc w:val="both"/>
      </w:pPr>
      <w:r>
        <w:t>Ovaj zaključak dostavit će se Vijeću Gradske četvrti Peščenica-Žitnjak na daljnje postupanje</w:t>
      </w:r>
    </w:p>
    <w:p w:rsidR="00574A0F" w:rsidRDefault="00574A0F">
      <w:pPr>
        <w:ind w:left="0" w:hanging="2"/>
        <w:jc w:val="both"/>
      </w:pPr>
    </w:p>
    <w:p w:rsidR="00574A0F" w:rsidRDefault="00D568B8">
      <w:pPr>
        <w:ind w:left="0" w:hanging="2"/>
        <w:jc w:val="both"/>
      </w:pPr>
      <w:r>
        <w:rPr>
          <w:noProof/>
        </w:rPr>
        <w:lastRenderedPageBreak/>
        <w:drawing>
          <wp:inline distT="114300" distB="114300" distL="114300" distR="114300">
            <wp:extent cx="5760410" cy="39116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91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4A0F" w:rsidRDefault="00574A0F">
      <w:pPr>
        <w:ind w:left="0" w:hanging="2"/>
        <w:jc w:val="center"/>
        <w:rPr>
          <w:b/>
        </w:rPr>
      </w:pP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574A0F" w:rsidRDefault="00D568B8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574A0F" w:rsidRDefault="00574A0F">
      <w:pPr>
        <w:ind w:left="0" w:hanging="2"/>
        <w:jc w:val="center"/>
        <w:rPr>
          <w:b/>
        </w:rPr>
      </w:pPr>
    </w:p>
    <w:p w:rsidR="00480D62" w:rsidRDefault="00D568B8" w:rsidP="00E80667">
      <w:pPr>
        <w:ind w:left="0" w:hanging="2"/>
      </w:pPr>
      <w:r>
        <w:t xml:space="preserve">U 10/2024 VMO je na mail MO dobilo pritužbu od strane dekanata Fakulteta prometnih znanosti po pitanju učestalih nepropisnih parkiranja u </w:t>
      </w:r>
      <w:proofErr w:type="spellStart"/>
      <w:r>
        <w:t>Vukelićevoj</w:t>
      </w:r>
      <w:proofErr w:type="spellEnd"/>
      <w:r>
        <w:t xml:space="preserve"> ulici. VMO je zamolilo stručnjake s predmetnog fakulteta da nam pomognu u rješavanju tog problema te smo u ožujku 2025. godine dobili prijedlog rješenja. </w:t>
      </w:r>
    </w:p>
    <w:p w:rsidR="00480D62" w:rsidRDefault="00480D62" w:rsidP="00E80667">
      <w:pPr>
        <w:ind w:left="0" w:hanging="2"/>
      </w:pPr>
    </w:p>
    <w:p w:rsidR="00480D62" w:rsidRDefault="00D568B8" w:rsidP="00E80667">
      <w:pPr>
        <w:ind w:left="0" w:hanging="2"/>
      </w:pPr>
      <w:r>
        <w:t xml:space="preserve">VMO jednoglasno </w:t>
      </w:r>
      <w:r w:rsidR="00480D62">
        <w:t xml:space="preserve">prihvaća rješenje </w:t>
      </w:r>
      <w:r>
        <w:t>te</w:t>
      </w:r>
      <w:r w:rsidR="00480D62">
        <w:t xml:space="preserve"> predlaže Vijeću Gradske četvrti Peščenica – Žitnjak da od nadležnog gradskog tijela zatraži </w:t>
      </w:r>
      <w:r>
        <w:t xml:space="preserve"> implementaciju sustava kako je predložila struka </w:t>
      </w:r>
      <w:r w:rsidR="00480D62">
        <w:t xml:space="preserve"> tj.</w:t>
      </w:r>
    </w:p>
    <w:p w:rsidR="00480D62" w:rsidRDefault="00480D62" w:rsidP="00E80667">
      <w:pPr>
        <w:ind w:left="0" w:hanging="2"/>
      </w:pPr>
    </w:p>
    <w:p w:rsidR="00480D62" w:rsidRDefault="00D568B8" w:rsidP="00480D62">
      <w:pPr>
        <w:pStyle w:val="Odlomakpopisa"/>
        <w:numPr>
          <w:ilvl w:val="0"/>
          <w:numId w:val="1"/>
        </w:numPr>
        <w:ind w:leftChars="0" w:firstLineChars="0"/>
        <w:rPr>
          <w:b/>
          <w:i/>
        </w:rPr>
      </w:pPr>
      <w:r w:rsidRPr="00480D62">
        <w:rPr>
          <w:b/>
          <w:i/>
        </w:rPr>
        <w:t>posta</w:t>
      </w:r>
      <w:r w:rsidR="00E80667" w:rsidRPr="00480D62">
        <w:rPr>
          <w:b/>
          <w:i/>
        </w:rPr>
        <w:t>vljanje specijaliziranih</w:t>
      </w:r>
      <w:r w:rsidR="00480D62" w:rsidRPr="00480D62">
        <w:rPr>
          <w:b/>
          <w:i/>
        </w:rPr>
        <w:t xml:space="preserve"> </w:t>
      </w:r>
      <w:r w:rsidR="00E80667" w:rsidRPr="00480D62">
        <w:rPr>
          <w:b/>
          <w:i/>
        </w:rPr>
        <w:t>kamera</w:t>
      </w:r>
      <w:r w:rsidR="00A50A34" w:rsidRPr="00480D62">
        <w:rPr>
          <w:b/>
          <w:i/>
        </w:rPr>
        <w:t xml:space="preserve"> </w:t>
      </w:r>
      <w:r w:rsidRPr="00480D62">
        <w:rPr>
          <w:b/>
          <w:i/>
        </w:rPr>
        <w:t>te automatsko bilježenje i sankcioniran</w:t>
      </w:r>
      <w:r w:rsidR="00480D62">
        <w:rPr>
          <w:b/>
          <w:i/>
        </w:rPr>
        <w:t xml:space="preserve">je nepropisno parkiranih vozila u  </w:t>
      </w:r>
      <w:proofErr w:type="spellStart"/>
      <w:r w:rsidR="00480D62">
        <w:rPr>
          <w:b/>
          <w:i/>
        </w:rPr>
        <w:t>Vukelićevoj</w:t>
      </w:r>
      <w:proofErr w:type="spellEnd"/>
      <w:r w:rsidR="00480D62">
        <w:rPr>
          <w:b/>
          <w:i/>
        </w:rPr>
        <w:t xml:space="preserve">  ulici .</w:t>
      </w:r>
    </w:p>
    <w:p w:rsidR="00480D62" w:rsidRDefault="00480D62" w:rsidP="00480D62">
      <w:pPr>
        <w:ind w:leftChars="0" w:left="0" w:firstLineChars="0" w:firstLine="0"/>
        <w:rPr>
          <w:b/>
          <w:i/>
        </w:rPr>
      </w:pPr>
    </w:p>
    <w:p w:rsidR="00480D62" w:rsidRPr="00480D62" w:rsidRDefault="00480D62" w:rsidP="00480D62">
      <w:pPr>
        <w:ind w:leftChars="0" w:left="0" w:firstLineChars="0" w:firstLine="0"/>
      </w:pPr>
      <w:r w:rsidRPr="00480D62">
        <w:t xml:space="preserve">Dopis  Fakulteta prometnih znanosti sastavni je dio ovog zaključka </w:t>
      </w:r>
    </w:p>
    <w:p w:rsidR="00480D62" w:rsidRDefault="00480D62" w:rsidP="00480D62">
      <w:pPr>
        <w:ind w:leftChars="0" w:left="0" w:firstLineChars="0" w:firstLine="0"/>
        <w:rPr>
          <w:b/>
          <w:i/>
        </w:rPr>
      </w:pPr>
    </w:p>
    <w:p w:rsidR="00480D62" w:rsidRDefault="00480D62" w:rsidP="00480D62">
      <w:pPr>
        <w:ind w:left="0" w:hanging="2"/>
        <w:jc w:val="both"/>
      </w:pPr>
      <w:r>
        <w:t>Ovaj zaključak dostavit će se Vijeću Gradske četvrti Peščenica-Žitnjak na daljnje postupanje</w:t>
      </w:r>
    </w:p>
    <w:p w:rsidR="00480D62" w:rsidRPr="00480D62" w:rsidRDefault="00480D62" w:rsidP="00480D62">
      <w:pPr>
        <w:ind w:leftChars="0" w:left="0" w:firstLineChars="0" w:firstLine="0"/>
        <w:rPr>
          <w:b/>
          <w:i/>
        </w:rPr>
      </w:pPr>
    </w:p>
    <w:p w:rsidR="00574A0F" w:rsidRDefault="00D568B8">
      <w:pPr>
        <w:ind w:left="0" w:hanging="2"/>
        <w:jc w:val="center"/>
      </w:pPr>
      <w:r>
        <w:rPr>
          <w:noProof/>
        </w:rPr>
        <w:lastRenderedPageBreak/>
        <w:drawing>
          <wp:inline distT="114300" distB="114300" distL="114300" distR="114300">
            <wp:extent cx="5760410" cy="3517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51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4A0F" w:rsidRDefault="00574A0F">
      <w:pPr>
        <w:ind w:left="0" w:hanging="2"/>
        <w:jc w:val="center"/>
      </w:pPr>
    </w:p>
    <w:p w:rsidR="00574A0F" w:rsidRDefault="00574A0F">
      <w:pPr>
        <w:ind w:left="0" w:hanging="2"/>
        <w:jc w:val="center"/>
        <w:rPr>
          <w:b/>
        </w:rPr>
      </w:pPr>
    </w:p>
    <w:p w:rsidR="00574A0F" w:rsidRDefault="00D568B8" w:rsidP="00A50A34">
      <w:pPr>
        <w:ind w:leftChars="0" w:left="0" w:firstLineChars="0" w:firstLine="0"/>
        <w:jc w:val="both"/>
      </w:pPr>
      <w:r>
        <w:rPr>
          <w:b/>
        </w:rPr>
        <w:t>Ad. 2.   Razno: izvješća, pitanja i prijedlozi.</w:t>
      </w:r>
    </w:p>
    <w:p w:rsidR="00574A0F" w:rsidRDefault="00574A0F">
      <w:pPr>
        <w:ind w:left="0" w:hanging="2"/>
        <w:jc w:val="both"/>
        <w:rPr>
          <w:b/>
        </w:rPr>
      </w:pPr>
    </w:p>
    <w:p w:rsidR="00574A0F" w:rsidRDefault="00D568B8">
      <w:pPr>
        <w:ind w:left="0" w:hanging="2"/>
        <w:jc w:val="both"/>
      </w:pPr>
      <w:r>
        <w:t>Predsjednica Vijeća Nina Šantić, ističe da su za izvješća od Gradskog ureda za mjesnu samoupravu, promet, civilnu zaštitu i sigurnost zaprimili:</w:t>
      </w:r>
    </w:p>
    <w:p w:rsidR="00574A0F" w:rsidRDefault="00574A0F">
      <w:pPr>
        <w:ind w:left="0" w:hanging="2"/>
        <w:jc w:val="both"/>
      </w:pPr>
    </w:p>
    <w:p w:rsidR="00574A0F" w:rsidRDefault="00D568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Informaciju – asfaltiranje pločnika na lokaciji Trpinjska 7</w:t>
      </w:r>
    </w:p>
    <w:p w:rsidR="00574A0F" w:rsidRDefault="00D568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Informaciju – vraćanje stupića na lokaciji </w:t>
      </w:r>
      <w:proofErr w:type="spellStart"/>
      <w:r>
        <w:rPr>
          <w:color w:val="000000"/>
        </w:rPr>
        <w:t>Divka</w:t>
      </w:r>
      <w:proofErr w:type="spellEnd"/>
      <w:r>
        <w:rPr>
          <w:color w:val="000000"/>
        </w:rPr>
        <w:t xml:space="preserve"> Budaka 17</w:t>
      </w:r>
    </w:p>
    <w:p w:rsidR="00574A0F" w:rsidRDefault="00D568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Informacija – vraćanje stupića na trgu JFK 9-11</w:t>
      </w:r>
    </w:p>
    <w:p w:rsidR="00574A0F" w:rsidRDefault="00D568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Informacija – zaključak VGČ – postava košarica za životinjske fekalije</w:t>
      </w:r>
    </w:p>
    <w:p w:rsidR="00574A0F" w:rsidRDefault="00D568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Informacija – Zaključak VGČ - iscrtavanje pješačke staze  i zabrana prometovanja biciklistima uz Branimirovu </w:t>
      </w:r>
    </w:p>
    <w:p w:rsidR="00574A0F" w:rsidRDefault="00D568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Informacija- zaključak VMO – sadnja stabala u </w:t>
      </w:r>
      <w:proofErr w:type="spellStart"/>
      <w:r>
        <w:rPr>
          <w:color w:val="000000"/>
        </w:rPr>
        <w:t>Bužanovoj</w:t>
      </w:r>
      <w:proofErr w:type="spellEnd"/>
    </w:p>
    <w:p w:rsidR="00574A0F" w:rsidRDefault="00574A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:rsidR="00574A0F" w:rsidRDefault="00D568B8">
      <w:pPr>
        <w:ind w:left="0" w:hanging="2"/>
        <w:jc w:val="both"/>
      </w:pPr>
      <w:r>
        <w:t>Budući da više  nije bilo dodatnih pitanja niti prijedloga Vijećnika, predsjednica zaključuje sjednicu.</w:t>
      </w:r>
    </w:p>
    <w:p w:rsidR="00574A0F" w:rsidRDefault="00D568B8">
      <w:pPr>
        <w:ind w:left="0" w:hanging="2"/>
        <w:jc w:val="both"/>
      </w:pPr>
      <w:bookmarkStart w:id="2" w:name="_heading=h.gjdgxs" w:colFirst="0" w:colLast="0"/>
      <w:bookmarkEnd w:id="2"/>
      <w:r>
        <w:t>Dovršeno u  19:30 sati.</w:t>
      </w:r>
    </w:p>
    <w:p w:rsidR="00574A0F" w:rsidRDefault="00574A0F">
      <w:pPr>
        <w:ind w:left="0" w:hanging="2"/>
        <w:jc w:val="both"/>
      </w:pPr>
    </w:p>
    <w:p w:rsidR="00574A0F" w:rsidRDefault="00D568B8">
      <w:pPr>
        <w:ind w:left="0" w:hanging="2"/>
        <w:jc w:val="both"/>
      </w:pPr>
      <w:r>
        <w:t>KLASA:024-08/25-003/558</w:t>
      </w:r>
    </w:p>
    <w:p w:rsidR="00574A0F" w:rsidRDefault="00D568B8">
      <w:pPr>
        <w:ind w:left="0" w:hanging="2"/>
        <w:jc w:val="both"/>
      </w:pPr>
      <w:r>
        <w:t>URBROJ:251-13-11-11/003-25-2</w:t>
      </w:r>
    </w:p>
    <w:p w:rsidR="00574A0F" w:rsidRDefault="00574A0F">
      <w:pPr>
        <w:ind w:left="0" w:hanging="2"/>
        <w:jc w:val="both"/>
      </w:pPr>
    </w:p>
    <w:p w:rsidR="00574A0F" w:rsidRDefault="00D568B8">
      <w:pPr>
        <w:ind w:left="0" w:hanging="2"/>
        <w:jc w:val="both"/>
      </w:pPr>
      <w:r>
        <w:t>Zagreb, 1. travnja 2025.</w:t>
      </w:r>
    </w:p>
    <w:p w:rsidR="00574A0F" w:rsidRDefault="00574A0F">
      <w:pPr>
        <w:ind w:left="0" w:hanging="2"/>
        <w:jc w:val="both"/>
      </w:pPr>
    </w:p>
    <w:p w:rsidR="00574A0F" w:rsidRDefault="00D568B8">
      <w:pPr>
        <w:ind w:left="0" w:hanging="2"/>
        <w:jc w:val="both"/>
      </w:pPr>
      <w:r>
        <w:t>Zapisnik sastavili</w:t>
      </w:r>
    </w:p>
    <w:p w:rsidR="00574A0F" w:rsidRDefault="00D568B8">
      <w:pPr>
        <w:ind w:left="0" w:hanging="2"/>
        <w:jc w:val="both"/>
      </w:pPr>
      <w:bookmarkStart w:id="3" w:name="_heading=h.kxw8px59ealr" w:colFirst="0" w:colLast="0"/>
      <w:bookmarkEnd w:id="3"/>
      <w:r>
        <w:t>Zdenko Krpina i Nina Šantić</w:t>
      </w:r>
      <w:r>
        <w:tab/>
      </w:r>
      <w:r>
        <w:tab/>
        <w:t xml:space="preserve">                  </w:t>
      </w:r>
    </w:p>
    <w:p w:rsidR="00574A0F" w:rsidRDefault="00D568B8">
      <w:pPr>
        <w:ind w:left="0" w:hanging="2"/>
        <w:jc w:val="both"/>
      </w:pPr>
      <w:r>
        <w:t xml:space="preserve">        </w:t>
      </w:r>
      <w:r w:rsidR="00A50A34">
        <w:tab/>
      </w:r>
      <w:r w:rsidR="00A50A34">
        <w:tab/>
      </w:r>
      <w:r w:rsidR="00A50A34">
        <w:tab/>
      </w:r>
      <w:r w:rsidR="00A50A34">
        <w:tab/>
      </w:r>
      <w:r w:rsidR="00A50A34">
        <w:tab/>
      </w:r>
      <w:r w:rsidR="00A50A34">
        <w:tab/>
      </w:r>
      <w:r w:rsidR="00A50A34">
        <w:tab/>
      </w:r>
      <w:r w:rsidR="00A50A34">
        <w:tab/>
      </w:r>
      <w:r w:rsidR="00A50A34">
        <w:tab/>
      </w:r>
      <w:r>
        <w:t>Predsjednica</w:t>
      </w:r>
    </w:p>
    <w:p w:rsidR="00574A0F" w:rsidRDefault="00D568B8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  <w:t>Vijeća Mjesnog odbora Peščenica</w:t>
      </w:r>
    </w:p>
    <w:p w:rsidR="00574A0F" w:rsidRDefault="00D568B8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Nina Šantić</w:t>
      </w:r>
    </w:p>
    <w:p w:rsidR="007852E0" w:rsidRDefault="007852E0" w:rsidP="007852E0">
      <w:pPr>
        <w:ind w:left="0" w:hanging="2"/>
        <w:rPr>
          <w:position w:val="0"/>
          <w:sz w:val="22"/>
          <w:szCs w:val="22"/>
          <w14:ligatures w14:val="standardContextual"/>
        </w:rPr>
      </w:pPr>
      <w:r>
        <w:rPr>
          <w:sz w:val="22"/>
          <w:szCs w:val="22"/>
          <w14:ligatures w14:val="standardContextual"/>
        </w:rPr>
        <w:lastRenderedPageBreak/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 Mjesnog odbora </w:t>
      </w:r>
      <w:r>
        <w:rPr>
          <w:sz w:val="22"/>
          <w:szCs w:val="22"/>
          <w14:ligatures w14:val="standardContextual"/>
        </w:rPr>
        <w:t xml:space="preserve">Peščenica </w:t>
      </w:r>
      <w:bookmarkStart w:id="4" w:name="_GoBack"/>
      <w:bookmarkEnd w:id="4"/>
      <w:r>
        <w:rPr>
          <w:sz w:val="22"/>
          <w:szCs w:val="22"/>
          <w14:ligatures w14:val="standardContextual"/>
        </w:rPr>
        <w:t xml:space="preserve">  te stoga Vi</w:t>
      </w:r>
      <w:r>
        <w:rPr>
          <w:sz w:val="22"/>
          <w:szCs w:val="22"/>
          <w14:ligatures w14:val="standardContextual"/>
        </w:rPr>
        <w:t>jeće nije prihvatilo Zapisnik 51</w:t>
      </w:r>
      <w:r>
        <w:rPr>
          <w:sz w:val="22"/>
          <w:szCs w:val="22"/>
          <w14:ligatures w14:val="standardContextual"/>
        </w:rPr>
        <w:t>. sjednice.</w:t>
      </w:r>
    </w:p>
    <w:p w:rsidR="00574A0F" w:rsidRDefault="00D568B8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</w:t>
      </w:r>
    </w:p>
    <w:sectPr w:rsidR="00574A0F">
      <w:headerReference w:type="even" r:id="rId11"/>
      <w:headerReference w:type="default" r:id="rId12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D2F" w:rsidRDefault="00332D2F">
      <w:pPr>
        <w:spacing w:line="240" w:lineRule="auto"/>
        <w:ind w:left="0" w:hanging="2"/>
      </w:pPr>
      <w:r>
        <w:separator/>
      </w:r>
    </w:p>
  </w:endnote>
  <w:endnote w:type="continuationSeparator" w:id="0">
    <w:p w:rsidR="00332D2F" w:rsidRDefault="00332D2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D2F" w:rsidRDefault="00332D2F">
      <w:pPr>
        <w:spacing w:line="240" w:lineRule="auto"/>
        <w:ind w:left="0" w:hanging="2"/>
      </w:pPr>
      <w:r>
        <w:separator/>
      </w:r>
    </w:p>
  </w:footnote>
  <w:footnote w:type="continuationSeparator" w:id="0">
    <w:p w:rsidR="00332D2F" w:rsidRDefault="00332D2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A0F" w:rsidRDefault="00D568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74A0F" w:rsidRDefault="00574A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A0F" w:rsidRDefault="00D568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852E0">
      <w:rPr>
        <w:noProof/>
        <w:color w:val="000000"/>
      </w:rPr>
      <w:t>7</w:t>
    </w:r>
    <w:r>
      <w:rPr>
        <w:color w:val="000000"/>
      </w:rPr>
      <w:fldChar w:fldCharType="end"/>
    </w:r>
  </w:p>
  <w:p w:rsidR="00574A0F" w:rsidRDefault="00574A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0756"/>
    <w:multiLevelType w:val="multilevel"/>
    <w:tmpl w:val="520CE6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66" w:hanging="360"/>
      </w:pPr>
    </w:lvl>
    <w:lvl w:ilvl="2">
      <w:start w:val="1"/>
      <w:numFmt w:val="lowerRoman"/>
      <w:lvlText w:val="%3."/>
      <w:lvlJc w:val="right"/>
      <w:pPr>
        <w:ind w:left="1986" w:hanging="180"/>
      </w:pPr>
    </w:lvl>
    <w:lvl w:ilvl="3">
      <w:start w:val="1"/>
      <w:numFmt w:val="decimal"/>
      <w:lvlText w:val="%4."/>
      <w:lvlJc w:val="left"/>
      <w:pPr>
        <w:ind w:left="2706" w:hanging="360"/>
      </w:pPr>
    </w:lvl>
    <w:lvl w:ilvl="4">
      <w:start w:val="1"/>
      <w:numFmt w:val="lowerLetter"/>
      <w:lvlText w:val="%5."/>
      <w:lvlJc w:val="left"/>
      <w:pPr>
        <w:ind w:left="3426" w:hanging="360"/>
      </w:pPr>
    </w:lvl>
    <w:lvl w:ilvl="5">
      <w:start w:val="1"/>
      <w:numFmt w:val="lowerRoman"/>
      <w:lvlText w:val="%6."/>
      <w:lvlJc w:val="right"/>
      <w:pPr>
        <w:ind w:left="4146" w:hanging="180"/>
      </w:pPr>
    </w:lvl>
    <w:lvl w:ilvl="6">
      <w:start w:val="1"/>
      <w:numFmt w:val="decimal"/>
      <w:lvlText w:val="%7."/>
      <w:lvlJc w:val="left"/>
      <w:pPr>
        <w:ind w:left="4866" w:hanging="360"/>
      </w:pPr>
    </w:lvl>
    <w:lvl w:ilvl="7">
      <w:start w:val="1"/>
      <w:numFmt w:val="lowerLetter"/>
      <w:lvlText w:val="%8."/>
      <w:lvlJc w:val="left"/>
      <w:pPr>
        <w:ind w:left="5586" w:hanging="360"/>
      </w:pPr>
    </w:lvl>
    <w:lvl w:ilvl="8">
      <w:start w:val="1"/>
      <w:numFmt w:val="lowerRoman"/>
      <w:lvlText w:val="%9."/>
      <w:lvlJc w:val="right"/>
      <w:pPr>
        <w:ind w:left="6306" w:hanging="180"/>
      </w:pPr>
    </w:lvl>
  </w:abstractNum>
  <w:abstractNum w:abstractNumId="1" w15:restartNumberingAfterBreak="0">
    <w:nsid w:val="11EE0207"/>
    <w:multiLevelType w:val="multilevel"/>
    <w:tmpl w:val="E818A6FA"/>
    <w:lvl w:ilvl="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4E5D0E"/>
    <w:multiLevelType w:val="multilevel"/>
    <w:tmpl w:val="363E625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0F"/>
    <w:rsid w:val="00332D2F"/>
    <w:rsid w:val="00480D62"/>
    <w:rsid w:val="00574A0F"/>
    <w:rsid w:val="005F2AE6"/>
    <w:rsid w:val="007852E0"/>
    <w:rsid w:val="00A50A34"/>
    <w:rsid w:val="00D568B8"/>
    <w:rsid w:val="00E8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B9D3"/>
  <w15:docId w15:val="{C5846C19-88A3-4DE6-AFC2-45189E47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next w:val="TableNormal2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TableNormal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0"/>
    <w:tblPr>
      <w:tblStyleRowBandSize w:val="1"/>
      <w:tblStyleColBandSize w:val="1"/>
    </w:tblPr>
  </w:style>
  <w:style w:type="table" w:customStyle="1" w:styleId="a0">
    <w:basedOn w:val="TableNormal3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D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d/BOG3P5yWyGulGoxadRKg5LZg==">CgMxLjAyCGgudHlqY3d0MgloLjFmb2I5dGUyCGguZ2pkZ3hzMg5oLmt4dzhweDU5ZWFscjgAciExblgzVkdUa0xLTXluTGhnUnllTUFMblJDV3BQa21NdGY=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4</cp:revision>
  <dcterms:created xsi:type="dcterms:W3CDTF">2025-04-08T10:29:00Z</dcterms:created>
  <dcterms:modified xsi:type="dcterms:W3CDTF">2025-05-16T12:43:00Z</dcterms:modified>
</cp:coreProperties>
</file>