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1B91C08D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Kustošija </w:t>
      </w:r>
    </w:p>
    <w:p w14:paraId="00000003" w14:textId="2394B16C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srpnja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05DC98A6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6656F4">
        <w:rPr>
          <w:rFonts w:ascii="Times New Roman" w:eastAsia="Times New Roman" w:hAnsi="Times New Roman" w:cs="Times New Roman"/>
          <w:b/>
          <w:sz w:val="24"/>
          <w:szCs w:val="24"/>
        </w:rPr>
        <w:t>Zagrebačka cesta 88</w:t>
      </w:r>
    </w:p>
    <w:p w14:paraId="7AD8CE66" w14:textId="6A7324CD" w:rsidR="00C67A26" w:rsidRDefault="00C67A26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57AF27" w14:textId="77777777" w:rsidR="00C67A26" w:rsidRDefault="00C67A26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A1B553F" w14:textId="78FBDC5B" w:rsidR="009769ED" w:rsidRDefault="00936501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Gordan Bosanac, Iva Božić, Pero Marčić,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Tereza Teklić</w:t>
      </w:r>
      <w:r w:rsidR="009769E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</w:t>
      </w:r>
      <w:r w:rsidR="009769E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Darija Beljan</w:t>
      </w:r>
    </w:p>
    <w:p w14:paraId="71417A0E" w14:textId="77777777" w:rsidR="00812A4D" w:rsidRPr="00936501" w:rsidRDefault="00812A4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Kustošija </w:t>
      </w:r>
    </w:p>
    <w:p w14:paraId="3EBC5162" w14:textId="77777777" w:rsidR="005639B2" w:rsidRPr="00936501" w:rsidRDefault="00936501" w:rsidP="005639B2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5639B2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Blanka Pleša, stručna referentica u Gradskom uredu za mjesnu samoupravu</w:t>
      </w:r>
      <w:r w:rsidR="005639B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, civilnu zaštitu i sigurnost</w:t>
      </w:r>
      <w:r w:rsidR="005639B2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          </w:t>
      </w:r>
    </w:p>
    <w:p w14:paraId="2541A39C" w14:textId="1D541BD4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4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</w:t>
      </w:r>
      <w:bookmarkStart w:id="0" w:name="_GoBack"/>
      <w:bookmarkEnd w:id="0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nicu Vijeća Mjesnog odbora Donja Kustošija.</w:t>
      </w:r>
    </w:p>
    <w:p w14:paraId="622E4B39" w14:textId="150B1A8B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3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3683FB3A" w14:textId="77777777" w:rsidR="00F51A58" w:rsidRPr="00F51A58" w:rsidRDefault="00F51A58" w:rsidP="00F51A58">
      <w:pPr>
        <w:numPr>
          <w:ilvl w:val="0"/>
          <w:numId w:val="32"/>
        </w:numPr>
        <w:spacing w:line="240" w:lineRule="auto"/>
        <w:jc w:val="both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r w:rsidRPr="00F51A58">
        <w:rPr>
          <w:rFonts w:ascii="Times New Roman" w:hAnsi="Times New Roman" w:cs="Times New Roman"/>
          <w:color w:val="0D0D0D"/>
          <w:sz w:val="24"/>
          <w:szCs w:val="24"/>
        </w:rPr>
        <w:t xml:space="preserve">Godišnji izvještaj o izvršenju financijskog plana Mjesnog odbora Donja </w:t>
      </w:r>
      <w:proofErr w:type="spellStart"/>
      <w:r w:rsidRPr="00F51A58">
        <w:rPr>
          <w:rFonts w:ascii="Times New Roman" w:hAnsi="Times New Roman" w:cs="Times New Roman"/>
          <w:color w:val="0D0D0D"/>
          <w:sz w:val="24"/>
          <w:szCs w:val="24"/>
        </w:rPr>
        <w:t>Kustošija</w:t>
      </w:r>
      <w:proofErr w:type="spellEnd"/>
      <w:r w:rsidRPr="00F51A58">
        <w:rPr>
          <w:rFonts w:ascii="Times New Roman" w:hAnsi="Times New Roman" w:cs="Times New Roman"/>
          <w:color w:val="0D0D0D"/>
          <w:sz w:val="24"/>
          <w:szCs w:val="24"/>
        </w:rPr>
        <w:t xml:space="preserve"> za 2021.</w:t>
      </w:r>
    </w:p>
    <w:p w14:paraId="0049C2D4" w14:textId="77777777" w:rsidR="00F51A58" w:rsidRPr="00F51A58" w:rsidRDefault="00F51A58" w:rsidP="00F51A58">
      <w:pPr>
        <w:numPr>
          <w:ilvl w:val="0"/>
          <w:numId w:val="32"/>
        </w:numPr>
        <w:spacing w:line="240" w:lineRule="auto"/>
        <w:jc w:val="both"/>
        <w:outlineLvl w:val="0"/>
        <w:rPr>
          <w:rFonts w:ascii="Times New Roman" w:hAnsi="Times New Roman" w:cs="Times New Roman"/>
          <w:color w:val="0D0D0D"/>
          <w:sz w:val="24"/>
          <w:szCs w:val="24"/>
          <w:lang w:val="hr-HR"/>
        </w:rPr>
      </w:pPr>
      <w:r w:rsidRPr="00F51A58">
        <w:rPr>
          <w:rFonts w:ascii="Times New Roman" w:hAnsi="Times New Roman" w:cs="Times New Roman"/>
          <w:color w:val="0D0D0D"/>
          <w:sz w:val="24"/>
          <w:szCs w:val="24"/>
          <w:lang w:val="hr-HR"/>
        </w:rPr>
        <w:t>Prijedlog zaključka o donošenju plana prioriteta za 2023.</w:t>
      </w:r>
    </w:p>
    <w:p w14:paraId="28C401EE" w14:textId="77777777" w:rsidR="00F51A58" w:rsidRPr="00F51A58" w:rsidRDefault="00F51A58" w:rsidP="00F51A58">
      <w:pPr>
        <w:numPr>
          <w:ilvl w:val="0"/>
          <w:numId w:val="32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D0D0D"/>
          <w:sz w:val="24"/>
          <w:szCs w:val="24"/>
        </w:rPr>
      </w:pPr>
      <w:r w:rsidRPr="00F51A58">
        <w:rPr>
          <w:rFonts w:ascii="Times New Roman" w:hAnsi="Times New Roman" w:cs="Times New Roman"/>
          <w:color w:val="0D0D0D"/>
          <w:sz w:val="24"/>
          <w:szCs w:val="24"/>
        </w:rPr>
        <w:t>Informacije, pitanja i prijedlozi</w:t>
      </w:r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0D8C29DF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552EF793" w14:textId="77777777" w:rsidR="00C67A26" w:rsidRPr="00936501" w:rsidRDefault="00C67A2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315A5A22" w14:textId="5DC00E5F" w:rsidR="00F20D97" w:rsidRDefault="00936501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B0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Godišnji izvještaj o izvršenju financijskog plana Mjesnog odbora Donja </w:t>
      </w:r>
      <w:proofErr w:type="spellStart"/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>Kustošija</w:t>
      </w:r>
      <w:proofErr w:type="spellEnd"/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za 2021.</w:t>
      </w:r>
    </w:p>
    <w:p w14:paraId="77431CF9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64BB65A8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437B8C6" w14:textId="1FB63D30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68B83621" w14:textId="77777777" w:rsidR="009769ED" w:rsidRPr="00936501" w:rsidRDefault="009769ED" w:rsidP="009769E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E0184A6" w14:textId="77777777" w:rsidR="009769ED" w:rsidRDefault="009769ED" w:rsidP="009769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2BF448C0" w14:textId="77777777" w:rsidR="00C67A26" w:rsidRPr="00F20D97" w:rsidRDefault="00C67A26" w:rsidP="00F20D97">
      <w:pPr>
        <w:spacing w:line="240" w:lineRule="auto"/>
        <w:ind w:left="709" w:hanging="709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</w:p>
    <w:p w14:paraId="2CD99AA9" w14:textId="77777777" w:rsidR="009769ED" w:rsidRPr="009769ED" w:rsidRDefault="009769ED" w:rsidP="009769ED">
      <w:pPr>
        <w:jc w:val="both"/>
        <w:rPr>
          <w:rFonts w:ascii="Times New Roman" w:hAnsi="Times New Roman" w:cs="Times New Roman"/>
          <w:sz w:val="24"/>
          <w:szCs w:val="24"/>
        </w:rPr>
      </w:pPr>
      <w:r w:rsidRPr="009769ED"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9769ED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9769ED">
        <w:rPr>
          <w:rFonts w:ascii="Times New Roman" w:hAnsi="Times New Roman" w:cs="Times New Roman"/>
          <w:sz w:val="24"/>
          <w:szCs w:val="24"/>
        </w:rPr>
        <w:t xml:space="preserve"> traži detaljan raspis rashoda unutar kumulativnih stavki rashoda „Održavanje javnih površina“, „Održavanje nerazvrstanih cesta“ i stavke 3299 „Ostali nespomenuti rashodi poslovanja“ iz godišnjeg izvještaja o izvršenju financijskog plana Mjesnog odbora Donja </w:t>
      </w:r>
      <w:proofErr w:type="spellStart"/>
      <w:r w:rsidRPr="009769ED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9769ED">
        <w:rPr>
          <w:rFonts w:ascii="Times New Roman" w:hAnsi="Times New Roman" w:cs="Times New Roman"/>
          <w:sz w:val="24"/>
          <w:szCs w:val="24"/>
        </w:rPr>
        <w:t xml:space="preserve"> za 2021.</w:t>
      </w:r>
    </w:p>
    <w:p w14:paraId="38E39306" w14:textId="77777777" w:rsidR="00C67A26" w:rsidRDefault="00C67A26" w:rsidP="002D1218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769CCA55" w14:textId="77777777" w:rsidR="00F20D97" w:rsidRPr="00F20D97" w:rsidRDefault="00936501" w:rsidP="00F20D97">
      <w:pPr>
        <w:spacing w:line="240" w:lineRule="auto"/>
        <w:jc w:val="both"/>
        <w:outlineLvl w:val="0"/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2) </w:t>
      </w:r>
      <w:r w:rsidR="00F20D97" w:rsidRPr="00F20D97">
        <w:rPr>
          <w:rFonts w:ascii="Times New Roman" w:hAnsi="Times New Roman" w:cs="Times New Roman"/>
          <w:b/>
          <w:color w:val="0D0D0D"/>
          <w:sz w:val="24"/>
          <w:szCs w:val="24"/>
          <w:lang w:val="hr-HR"/>
        </w:rPr>
        <w:t>Prijedlog zaključka o donošenju plana prioriteta za 2023.</w:t>
      </w:r>
    </w:p>
    <w:p w14:paraId="0BF2BA1C" w14:textId="3211F97C" w:rsidR="00936501" w:rsidRPr="00936501" w:rsidRDefault="00936501" w:rsidP="00F20D97">
      <w:pPr>
        <w:suppressAutoHyphens/>
        <w:spacing w:after="200"/>
        <w:ind w:left="709" w:hanging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Predsjednik VMO Donja Kustošija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0E95B42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049B2991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D29CA90" w14:textId="77777777" w:rsidR="002D1218" w:rsidRDefault="002D121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5F8180FB" w14:textId="77777777" w:rsidR="00FF7377" w:rsidRDefault="00FF7377" w:rsidP="00FF7377">
      <w:pPr>
        <w:keepNext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Kustošija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donosi Plan prioriteta za 2023. godinu kako slijedi:</w:t>
      </w:r>
    </w:p>
    <w:p w14:paraId="063E0424" w14:textId="77777777" w:rsidR="00FF7377" w:rsidRPr="0046344D" w:rsidRDefault="00FF7377" w:rsidP="000F6F22">
      <w:pPr>
        <w:widowControl w:val="0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68eeexz73bh7" w:colFirst="0" w:colLast="0"/>
      <w:bookmarkEnd w:id="1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1. Izgradnja nogostupa na Sokolskoj ulici između ulice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Cirkovci</w:t>
      </w:r>
      <w:proofErr w:type="spellEnd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Lermanove</w:t>
      </w:r>
      <w:proofErr w:type="spellEnd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 ulice za koju se u 2022. izrađuje projektna dokumentacija</w:t>
      </w:r>
    </w:p>
    <w:p w14:paraId="14317C39" w14:textId="77777777" w:rsidR="00FF7377" w:rsidRPr="0046344D" w:rsidRDefault="00FF7377" w:rsidP="000F6F22">
      <w:pPr>
        <w:widowControl w:val="0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>2. Cjelovito uređenje dječjeg igrališta na Zagrebačkoj cesti ispred kbr. 80, za koje se u 2022. izrađuje projektna dokumentacija</w:t>
      </w:r>
    </w:p>
    <w:p w14:paraId="49775173" w14:textId="77777777" w:rsidR="00FF7377" w:rsidRPr="0046344D" w:rsidRDefault="00FF7377" w:rsidP="000F6F22">
      <w:pPr>
        <w:widowControl w:val="0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3. Uređenje zelene površine u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 ulici za koju se u 2022. izrađuje projektna dokumentacija</w:t>
      </w:r>
    </w:p>
    <w:p w14:paraId="017C9235" w14:textId="77777777" w:rsidR="00FF7377" w:rsidRPr="0046344D" w:rsidRDefault="00FF7377" w:rsidP="000F6F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4. Izrada rukohvata na južnom početku istočne strane šetnice uz potok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</w:p>
    <w:p w14:paraId="23019E2C" w14:textId="77777777" w:rsidR="00FF7377" w:rsidRPr="0046344D" w:rsidRDefault="00FF7377" w:rsidP="000F6F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5. Izrada nove ograde na mostu preko potoka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 ispred kbr. 75 na Sokolskoj ulici </w:t>
      </w:r>
    </w:p>
    <w:p w14:paraId="101DCA31" w14:textId="77777777" w:rsidR="00FF7377" w:rsidRPr="0046344D" w:rsidRDefault="00FF7377" w:rsidP="000F6F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6. Obnova završnog sloja nogostupa na Sokolskoj između Zagrebačke ceste i ulice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Cirkovci</w:t>
      </w:r>
      <w:proofErr w:type="spellEnd"/>
    </w:p>
    <w:p w14:paraId="61E26E5C" w14:textId="77777777" w:rsidR="00FF7377" w:rsidRPr="0046344D" w:rsidRDefault="00FF7377" w:rsidP="000F6F22">
      <w:pPr>
        <w:widowControl w:val="0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7. Izrada projektne dokumentacije za pješačko-biciklistički koridor na trasi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Samoborčeka</w:t>
      </w:r>
      <w:proofErr w:type="spellEnd"/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 između Sokolske ulice i Zagrebačke ceste</w:t>
      </w:r>
    </w:p>
    <w:p w14:paraId="46B0BC97" w14:textId="77777777" w:rsidR="00FF7377" w:rsidRPr="0046344D" w:rsidRDefault="00FF7377" w:rsidP="000F6F2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>8. Opremanje igrališta OŠ Oton Iveković dodatnim sadržajem</w:t>
      </w:r>
    </w:p>
    <w:p w14:paraId="053FC413" w14:textId="77777777" w:rsidR="00FF7377" w:rsidRPr="0046344D" w:rsidRDefault="00FF7377" w:rsidP="000F6F22">
      <w:pPr>
        <w:widowControl w:val="0"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>9. Izrada projektne dokumentacije za uređenje površine parka na čestici 2637/2 K.O. VRAPČE, ispred trgovine "Trgostil"</w:t>
      </w:r>
    </w:p>
    <w:p w14:paraId="7A51D0DC" w14:textId="77777777" w:rsidR="00FF7377" w:rsidRPr="005237E5" w:rsidRDefault="00FF7377" w:rsidP="000F6F22">
      <w:pPr>
        <w:widowControl w:val="0"/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46344D">
        <w:rPr>
          <w:rFonts w:ascii="Times New Roman" w:eastAsia="Times New Roman" w:hAnsi="Times New Roman" w:cs="Times New Roman"/>
          <w:sz w:val="24"/>
          <w:szCs w:val="24"/>
        </w:rPr>
        <w:t xml:space="preserve">10. Izrada projektne dokumentacije za uređenje i osvjetljenje šetnice sa istočne strane potoka </w:t>
      </w:r>
      <w:proofErr w:type="spellStart"/>
      <w:r w:rsidRPr="0046344D">
        <w:rPr>
          <w:rFonts w:ascii="Times New Roman" w:eastAsia="Times New Roman" w:hAnsi="Times New Roman" w:cs="Times New Roman"/>
          <w:sz w:val="24"/>
          <w:szCs w:val="24"/>
        </w:rPr>
        <w:t>Kustošak</w:t>
      </w:r>
      <w:proofErr w:type="spellEnd"/>
    </w:p>
    <w:p w14:paraId="2FC67E76" w14:textId="77777777" w:rsidR="00FF7377" w:rsidRDefault="00FF7377" w:rsidP="000F6F22">
      <w:pPr>
        <w:jc w:val="both"/>
      </w:pPr>
    </w:p>
    <w:p w14:paraId="6CEE3621" w14:textId="77777777" w:rsidR="00FF7377" w:rsidRDefault="00FF7377" w:rsidP="000F6F22">
      <w:pPr>
        <w:jc w:val="both"/>
      </w:pPr>
    </w:p>
    <w:p w14:paraId="5B3E7E4B" w14:textId="65690D2C" w:rsidR="002D1218" w:rsidRPr="002D1218" w:rsidRDefault="002D1218" w:rsidP="000F6F22">
      <w:pPr>
        <w:jc w:val="both"/>
        <w:rPr>
          <w:rFonts w:ascii="Calibri" w:eastAsia="Times New Roman" w:hAnsi="Calibri" w:cs="Calibri"/>
          <w:position w:val="-1"/>
          <w:sz w:val="24"/>
          <w:szCs w:val="24"/>
          <w:lang w:val="hr-HR"/>
        </w:rPr>
      </w:pPr>
    </w:p>
    <w:p w14:paraId="7977F026" w14:textId="77777777" w:rsidR="00106DDA" w:rsidRPr="00697979" w:rsidRDefault="00106DDA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</w:p>
    <w:p w14:paraId="4AE46C41" w14:textId="7FABDA20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</w:t>
      </w:r>
      <w:r w:rsidR="00201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3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 w:rsidRPr="00936501">
        <w:rPr>
          <w:rFonts w:ascii="Times New Roman" w:eastAsia="Times New Roman" w:hAnsi="Times New Roman" w:cs="Times New Roman"/>
          <w:b/>
          <w:color w:val="000000"/>
          <w:lang w:val="hr-HR"/>
        </w:rPr>
        <w:t xml:space="preserve"> Informacije, pitanja i prijedlozi</w:t>
      </w: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0909C2B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4</w:t>
      </w:r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1333E396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20165D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Blanka Pleša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3C038D22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20165D">
        <w:rPr>
          <w:rFonts w:ascii="Times New Roman" w:eastAsia="Times New Roman" w:hAnsi="Times New Roman" w:cs="Times New Roman"/>
          <w:sz w:val="24"/>
          <w:szCs w:val="24"/>
        </w:rPr>
        <w:t>1379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701DEAA6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20165D">
        <w:rPr>
          <w:rFonts w:ascii="Times New Roman" w:eastAsia="Times New Roman" w:hAnsi="Times New Roman" w:cs="Times New Roman"/>
          <w:sz w:val="24"/>
          <w:szCs w:val="24"/>
        </w:rPr>
        <w:t>04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0165D">
        <w:rPr>
          <w:rFonts w:ascii="Times New Roman" w:eastAsia="Times New Roman" w:hAnsi="Times New Roman" w:cs="Times New Roman"/>
          <w:sz w:val="24"/>
          <w:szCs w:val="24"/>
        </w:rPr>
        <w:t>srpnja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Mutak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0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7052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8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0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ED761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3" w15:restartNumberingAfterBreak="0">
    <w:nsid w:val="676137D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 w15:restartNumberingAfterBreak="0">
    <w:nsid w:val="707753A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5" w15:restartNumberingAfterBreak="0">
    <w:nsid w:val="723F35A5"/>
    <w:multiLevelType w:val="hybridMultilevel"/>
    <w:tmpl w:val="72489E6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A5CD3"/>
    <w:multiLevelType w:val="hybridMultilevel"/>
    <w:tmpl w:val="4F06178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A5E1F"/>
    <w:multiLevelType w:val="hybridMultilevel"/>
    <w:tmpl w:val="9976CC08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3"/>
  </w:num>
  <w:num w:numId="7">
    <w:abstractNumId w:val="3"/>
  </w:num>
  <w:num w:numId="8">
    <w:abstractNumId w:val="29"/>
  </w:num>
  <w:num w:numId="9">
    <w:abstractNumId w:val="28"/>
  </w:num>
  <w:num w:numId="10">
    <w:abstractNumId w:val="8"/>
  </w:num>
  <w:num w:numId="11">
    <w:abstractNumId w:val="12"/>
  </w:num>
  <w:num w:numId="12">
    <w:abstractNumId w:val="15"/>
  </w:num>
  <w:num w:numId="13">
    <w:abstractNumId w:val="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20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9"/>
  </w:num>
  <w:num w:numId="25">
    <w:abstractNumId w:val="0"/>
  </w:num>
  <w:num w:numId="26">
    <w:abstractNumId w:val="19"/>
  </w:num>
  <w:num w:numId="27">
    <w:abstractNumId w:val="22"/>
  </w:num>
  <w:num w:numId="28">
    <w:abstractNumId w:val="23"/>
  </w:num>
  <w:num w:numId="29">
    <w:abstractNumId w:val="17"/>
  </w:num>
  <w:num w:numId="30">
    <w:abstractNumId w:val="24"/>
  </w:num>
  <w:num w:numId="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</w:num>
  <w:num w:numId="33">
    <w:abstractNumId w:val="25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4A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3630"/>
    <w:rsid w:val="000A782C"/>
    <w:rsid w:val="000E317D"/>
    <w:rsid w:val="000F6F22"/>
    <w:rsid w:val="00104461"/>
    <w:rsid w:val="00106DDA"/>
    <w:rsid w:val="00135F46"/>
    <w:rsid w:val="0014166E"/>
    <w:rsid w:val="001A697D"/>
    <w:rsid w:val="001C41AD"/>
    <w:rsid w:val="001C551D"/>
    <w:rsid w:val="001F3AE0"/>
    <w:rsid w:val="001F5B44"/>
    <w:rsid w:val="001F7018"/>
    <w:rsid w:val="002004B2"/>
    <w:rsid w:val="0020165D"/>
    <w:rsid w:val="00217731"/>
    <w:rsid w:val="0022017A"/>
    <w:rsid w:val="00231CF3"/>
    <w:rsid w:val="00235424"/>
    <w:rsid w:val="00241712"/>
    <w:rsid w:val="00262B7F"/>
    <w:rsid w:val="002813A8"/>
    <w:rsid w:val="00290DD6"/>
    <w:rsid w:val="002A4D58"/>
    <w:rsid w:val="002B2D71"/>
    <w:rsid w:val="002C071E"/>
    <w:rsid w:val="002C0C7C"/>
    <w:rsid w:val="002D1218"/>
    <w:rsid w:val="002D508D"/>
    <w:rsid w:val="002D6E05"/>
    <w:rsid w:val="002E444D"/>
    <w:rsid w:val="002F7334"/>
    <w:rsid w:val="0031144F"/>
    <w:rsid w:val="00325862"/>
    <w:rsid w:val="00342912"/>
    <w:rsid w:val="003467E5"/>
    <w:rsid w:val="003571D2"/>
    <w:rsid w:val="00392B70"/>
    <w:rsid w:val="003934E8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31BFA"/>
    <w:rsid w:val="00546CDD"/>
    <w:rsid w:val="00550205"/>
    <w:rsid w:val="0056277A"/>
    <w:rsid w:val="005639B2"/>
    <w:rsid w:val="00571369"/>
    <w:rsid w:val="00584F34"/>
    <w:rsid w:val="005A1424"/>
    <w:rsid w:val="005B0071"/>
    <w:rsid w:val="005B7B82"/>
    <w:rsid w:val="005C0F8A"/>
    <w:rsid w:val="005D2F65"/>
    <w:rsid w:val="00625EF6"/>
    <w:rsid w:val="006656F4"/>
    <w:rsid w:val="00666205"/>
    <w:rsid w:val="00674DC3"/>
    <w:rsid w:val="00687599"/>
    <w:rsid w:val="006949B8"/>
    <w:rsid w:val="0069797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131F"/>
    <w:rsid w:val="007451FF"/>
    <w:rsid w:val="00770C70"/>
    <w:rsid w:val="00772562"/>
    <w:rsid w:val="00780E07"/>
    <w:rsid w:val="00784BAC"/>
    <w:rsid w:val="007A5885"/>
    <w:rsid w:val="007D6012"/>
    <w:rsid w:val="007F2DAD"/>
    <w:rsid w:val="007F3C52"/>
    <w:rsid w:val="007F7A3A"/>
    <w:rsid w:val="008024DF"/>
    <w:rsid w:val="00812A4D"/>
    <w:rsid w:val="00826720"/>
    <w:rsid w:val="00832206"/>
    <w:rsid w:val="00832543"/>
    <w:rsid w:val="00854ABC"/>
    <w:rsid w:val="00871F3F"/>
    <w:rsid w:val="00874391"/>
    <w:rsid w:val="00893C7C"/>
    <w:rsid w:val="008D4957"/>
    <w:rsid w:val="008E66D9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50447"/>
    <w:rsid w:val="009616AF"/>
    <w:rsid w:val="009635C8"/>
    <w:rsid w:val="00965C87"/>
    <w:rsid w:val="00971678"/>
    <w:rsid w:val="009769ED"/>
    <w:rsid w:val="0098165C"/>
    <w:rsid w:val="00982217"/>
    <w:rsid w:val="00990F93"/>
    <w:rsid w:val="00994787"/>
    <w:rsid w:val="00996078"/>
    <w:rsid w:val="0099665B"/>
    <w:rsid w:val="00996669"/>
    <w:rsid w:val="009B0053"/>
    <w:rsid w:val="009C3802"/>
    <w:rsid w:val="009C77DE"/>
    <w:rsid w:val="009F680C"/>
    <w:rsid w:val="00A012AA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53C80"/>
    <w:rsid w:val="00B665C9"/>
    <w:rsid w:val="00B67EE1"/>
    <w:rsid w:val="00B70051"/>
    <w:rsid w:val="00B7235D"/>
    <w:rsid w:val="00B771AA"/>
    <w:rsid w:val="00B85D37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44966"/>
    <w:rsid w:val="00C51BA5"/>
    <w:rsid w:val="00C528E1"/>
    <w:rsid w:val="00C55816"/>
    <w:rsid w:val="00C61E75"/>
    <w:rsid w:val="00C67A26"/>
    <w:rsid w:val="00C706F4"/>
    <w:rsid w:val="00C71C90"/>
    <w:rsid w:val="00C76DAA"/>
    <w:rsid w:val="00C95741"/>
    <w:rsid w:val="00CB7382"/>
    <w:rsid w:val="00CE1508"/>
    <w:rsid w:val="00CE7615"/>
    <w:rsid w:val="00CF2FFB"/>
    <w:rsid w:val="00CF3990"/>
    <w:rsid w:val="00D03DCD"/>
    <w:rsid w:val="00D10EF6"/>
    <w:rsid w:val="00D16211"/>
    <w:rsid w:val="00D24D1F"/>
    <w:rsid w:val="00D4486A"/>
    <w:rsid w:val="00D61D75"/>
    <w:rsid w:val="00D91AB6"/>
    <w:rsid w:val="00DA5D80"/>
    <w:rsid w:val="00DA7865"/>
    <w:rsid w:val="00DB044A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1C35"/>
    <w:rsid w:val="00F14E9C"/>
    <w:rsid w:val="00F20D97"/>
    <w:rsid w:val="00F51A58"/>
    <w:rsid w:val="00F64889"/>
    <w:rsid w:val="00F73235"/>
    <w:rsid w:val="00F933C7"/>
    <w:rsid w:val="00FA26DC"/>
    <w:rsid w:val="00FD3FEA"/>
    <w:rsid w:val="00FE66BF"/>
    <w:rsid w:val="00FF7377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15ADDC-83C0-491D-B5E5-E0D94583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42</cp:revision>
  <cp:lastPrinted>2022-07-04T13:29:00Z</cp:lastPrinted>
  <dcterms:created xsi:type="dcterms:W3CDTF">2022-06-21T06:23:00Z</dcterms:created>
  <dcterms:modified xsi:type="dcterms:W3CDTF">2022-07-05T06:33:00Z</dcterms:modified>
</cp:coreProperties>
</file>