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D85A95" w:rsidP="00C230E8">
      <w:pPr>
        <w:jc w:val="center"/>
        <w:rPr>
          <w:b/>
        </w:rPr>
      </w:pPr>
      <w:r>
        <w:rPr>
          <w:b/>
        </w:rPr>
        <w:t>4</w:t>
      </w:r>
      <w:r w:rsidR="00C230E8">
        <w:rPr>
          <w:b/>
        </w:rPr>
        <w:t xml:space="preserve">. sjednice Vijeća Mjesnog odbora Kozari bok,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29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rujan</w:t>
      </w:r>
      <w:r w:rsidR="000D71D4">
        <w:rPr>
          <w:b/>
        </w:rPr>
        <w:t xml:space="preserve"> 2017</w:t>
      </w:r>
      <w:r w:rsidR="00C230E8">
        <w:rPr>
          <w:b/>
        </w:rPr>
        <w:t>. godine, u prostorija</w:t>
      </w:r>
      <w:r w:rsidR="007F57C9">
        <w:rPr>
          <w:b/>
        </w:rPr>
        <w:t>ma Mjesne samouprave MO Kozari B</w:t>
      </w:r>
      <w:r w:rsidR="00C230E8">
        <w:rPr>
          <w:b/>
        </w:rPr>
        <w:t>ok</w:t>
      </w:r>
    </w:p>
    <w:p w:rsidR="00C230E8" w:rsidRDefault="00D85A95" w:rsidP="00C230E8">
      <w:pPr>
        <w:jc w:val="center"/>
        <w:rPr>
          <w:b/>
        </w:rPr>
      </w:pPr>
      <w:r>
        <w:rPr>
          <w:b/>
        </w:rPr>
        <w:t>s početkom u 17</w:t>
      </w:r>
      <w:r w:rsidR="00453C3B">
        <w:rPr>
          <w:b/>
        </w:rPr>
        <w:t>,00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0D71D4" w:rsidRPr="00C230E8" w:rsidRDefault="000D71D4" w:rsidP="000D71D4">
      <w:pPr>
        <w:numPr>
          <w:ilvl w:val="0"/>
          <w:numId w:val="1"/>
        </w:numPr>
        <w:jc w:val="both"/>
      </w:pPr>
      <w:r>
        <w:t>Mladen Sertić</w:t>
      </w:r>
    </w:p>
    <w:p w:rsidR="00C230E8" w:rsidRDefault="000D71D4" w:rsidP="00C230E8">
      <w:pPr>
        <w:numPr>
          <w:ilvl w:val="0"/>
          <w:numId w:val="1"/>
        </w:numPr>
        <w:jc w:val="both"/>
      </w:pPr>
      <w:r>
        <w:t>Ante Lovrić</w:t>
      </w:r>
    </w:p>
    <w:p w:rsidR="00453C3B" w:rsidRDefault="000D71D4" w:rsidP="00453C3B">
      <w:pPr>
        <w:numPr>
          <w:ilvl w:val="0"/>
          <w:numId w:val="1"/>
        </w:numPr>
        <w:jc w:val="both"/>
      </w:pPr>
      <w:r>
        <w:t>Glorija Sertić</w:t>
      </w:r>
    </w:p>
    <w:p w:rsidR="00C230E8" w:rsidRPr="00C230E8" w:rsidRDefault="000D71D4" w:rsidP="00C230E8">
      <w:pPr>
        <w:numPr>
          <w:ilvl w:val="0"/>
          <w:numId w:val="1"/>
        </w:numPr>
        <w:jc w:val="both"/>
      </w:pPr>
      <w:r>
        <w:t>Marko Horvat</w:t>
      </w:r>
    </w:p>
    <w:p w:rsidR="00C1626A" w:rsidRDefault="000D71D4" w:rsidP="00FA0180">
      <w:pPr>
        <w:pStyle w:val="Odlomakpopisa"/>
        <w:numPr>
          <w:ilvl w:val="0"/>
          <w:numId w:val="1"/>
        </w:numPr>
        <w:jc w:val="both"/>
      </w:pPr>
      <w:r>
        <w:t xml:space="preserve">Darko </w:t>
      </w:r>
      <w:proofErr w:type="spellStart"/>
      <w:r>
        <w:t>Vodušek</w:t>
      </w:r>
      <w:proofErr w:type="spellEnd"/>
    </w:p>
    <w:p w:rsidR="00C1626A" w:rsidRPr="00C1626A" w:rsidRDefault="00C1626A" w:rsidP="00C230E8">
      <w:pPr>
        <w:jc w:val="both"/>
      </w:pPr>
    </w:p>
    <w:p w:rsidR="00C230E8" w:rsidRDefault="00C230E8" w:rsidP="00C230E8">
      <w:pPr>
        <w:jc w:val="both"/>
      </w:pPr>
      <w:r>
        <w:t>Zapisnik vodi: Domagoj Lovrić – stručni referent za</w:t>
      </w:r>
      <w:r w:rsidR="000D71D4">
        <w:t xml:space="preserve"> rad tijela mjesne samouprave</w:t>
      </w:r>
    </w:p>
    <w:p w:rsidR="000D71D4" w:rsidRDefault="000D71D4" w:rsidP="000D71D4">
      <w:pPr>
        <w:jc w:val="both"/>
      </w:pPr>
    </w:p>
    <w:p w:rsidR="00C230E8" w:rsidRDefault="00C230E8" w:rsidP="00C230E8">
      <w:pPr>
        <w:jc w:val="both"/>
      </w:pPr>
      <w:r w:rsidRPr="00456392">
        <w:rPr>
          <w:i/>
          <w:u w:val="single"/>
        </w:rPr>
        <w:t xml:space="preserve">Predsjednik Vijeća, gospodin </w:t>
      </w:r>
      <w:r w:rsidR="000D71D4">
        <w:t xml:space="preserve">Mladen Sertić </w:t>
      </w:r>
      <w:r w:rsidR="00FA0180">
        <w:t>konstatira da je nazočno 5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D85A95">
        <w:t>4</w:t>
      </w:r>
      <w:r>
        <w:t>. sjednicu Vijeća</w:t>
      </w:r>
      <w:r w:rsidR="00FA0180">
        <w:t>.</w:t>
      </w:r>
      <w:r>
        <w:t xml:space="preserve"> </w:t>
      </w:r>
    </w:p>
    <w:p w:rsidR="00FA0180" w:rsidRDefault="00FA0180" w:rsidP="00C230E8">
      <w:pPr>
        <w:jc w:val="both"/>
      </w:pPr>
    </w:p>
    <w:p w:rsidR="00D250E8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D85A95">
        <w:t>3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FA0180" w:rsidRDefault="00FA0180" w:rsidP="00C230E8">
      <w:pPr>
        <w:jc w:val="both"/>
      </w:pP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D85A95" w:rsidRDefault="00D85A95" w:rsidP="00D85A95">
      <w:pPr>
        <w:numPr>
          <w:ilvl w:val="3"/>
          <w:numId w:val="32"/>
        </w:numPr>
        <w:ind w:left="426" w:firstLine="0"/>
      </w:pPr>
      <w:r>
        <w:t>Aktualna komunalna problematika</w:t>
      </w:r>
    </w:p>
    <w:p w:rsidR="00D85A95" w:rsidRDefault="00D85A95" w:rsidP="00D85A95">
      <w:pPr>
        <w:numPr>
          <w:ilvl w:val="3"/>
          <w:numId w:val="32"/>
        </w:numPr>
        <w:ind w:left="426" w:firstLine="0"/>
      </w:pPr>
      <w:r>
        <w:t>Zakup zemljišta (zahtjevi)</w:t>
      </w:r>
    </w:p>
    <w:p w:rsidR="00D85A95" w:rsidRDefault="00D85A95" w:rsidP="00D85A95">
      <w:pPr>
        <w:numPr>
          <w:ilvl w:val="3"/>
          <w:numId w:val="32"/>
        </w:numPr>
        <w:ind w:left="426" w:firstLine="0"/>
      </w:pPr>
      <w:r>
        <w:t>Izvješća, pitanja i prijedlozi.</w:t>
      </w:r>
    </w:p>
    <w:p w:rsidR="00FA0180" w:rsidRDefault="00FA0180" w:rsidP="00C1626A">
      <w:pPr>
        <w:rPr>
          <w:b/>
          <w:lang w:val="en-US"/>
        </w:rPr>
      </w:pPr>
    </w:p>
    <w:p w:rsidR="000D71D4" w:rsidRDefault="00A46AA0" w:rsidP="000D71D4">
      <w:r w:rsidRPr="00A46AA0">
        <w:rPr>
          <w:b/>
          <w:lang w:val="en-US"/>
        </w:rPr>
        <w:t>Ad 1</w:t>
      </w:r>
      <w:r w:rsidRPr="00093866">
        <w:rPr>
          <w:b/>
          <w:lang w:val="en-US"/>
        </w:rPr>
        <w:t xml:space="preserve">.) </w:t>
      </w:r>
      <w:r w:rsidR="000D71D4">
        <w:t>Aktualna komunalna problematika</w:t>
      </w:r>
    </w:p>
    <w:p w:rsidR="000D71D4" w:rsidRDefault="000D71D4" w:rsidP="000D71D4"/>
    <w:p w:rsidR="00BA3AB2" w:rsidRDefault="000D71D4" w:rsidP="00D85A95">
      <w:r>
        <w:t xml:space="preserve">Predsjednik Vijeća, gosp. Mladen Sertić  napominje da po pitanju aktualne komunalne problematike nema novih pristiglih zahtjeva građana, a sve što je dosad ugovoreno se radi prema planu i programu. Ujedno napominje da su članovi Vijeća u stalnom kontaktu s građanima. </w:t>
      </w:r>
    </w:p>
    <w:p w:rsidR="00BB0305" w:rsidRDefault="00BB0305" w:rsidP="00D85A95"/>
    <w:p w:rsidR="00BB0305" w:rsidRDefault="00BB0305" w:rsidP="00D85A95"/>
    <w:p w:rsidR="00BB0305" w:rsidRDefault="00BB0305" w:rsidP="00BB0305">
      <w:pPr>
        <w:jc w:val="center"/>
        <w:rPr>
          <w:b/>
        </w:rPr>
      </w:pPr>
      <w:r>
        <w:rPr>
          <w:b/>
        </w:rPr>
        <w:t>ZAKLJUČAK</w:t>
      </w:r>
    </w:p>
    <w:p w:rsidR="00BB0305" w:rsidRDefault="00BB0305" w:rsidP="00BB0305">
      <w:pPr>
        <w:jc w:val="center"/>
        <w:rPr>
          <w:b/>
        </w:rPr>
      </w:pPr>
      <w:r>
        <w:rPr>
          <w:b/>
        </w:rPr>
        <w:t xml:space="preserve">o uvrštavanju komunalne problematike kao prioritet za Plan komunalnih aktivnosti za 2018. </w:t>
      </w:r>
    </w:p>
    <w:p w:rsidR="00BB0305" w:rsidRPr="006C3028" w:rsidRDefault="00BB0305" w:rsidP="00BB0305">
      <w:pPr>
        <w:rPr>
          <w:b/>
        </w:rPr>
      </w:pPr>
      <w:r>
        <w:rPr>
          <w:b/>
        </w:rPr>
        <w:t xml:space="preserve">1. </w:t>
      </w:r>
      <w:r>
        <w:rPr>
          <w:b/>
          <w:u w:val="single"/>
        </w:rPr>
        <w:t>IGRALIŠTA I ZELENE POVRŠINE</w:t>
      </w:r>
      <w:r>
        <w:rPr>
          <w:b/>
        </w:rPr>
        <w:t xml:space="preserve">    (</w:t>
      </w:r>
      <w:r>
        <w:rPr>
          <w:b/>
          <w:i/>
        </w:rPr>
        <w:t xml:space="preserve"> Zrinjevac</w:t>
      </w:r>
      <w:r>
        <w:rPr>
          <w:b/>
        </w:rPr>
        <w:t>)</w:t>
      </w:r>
    </w:p>
    <w:p w:rsidR="00BB0305" w:rsidRDefault="00BB0305" w:rsidP="00BB0305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711AE2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1.1.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Ulica Nede Krmpotić (zelena površina sa zapadne strane DV „Zrno)  – uređenje </w:t>
      </w:r>
    </w:p>
    <w:p w:rsidR="00BB0305" w:rsidRPr="003E3476" w:rsidRDefault="00BB0305" w:rsidP="00BB0305">
      <w:pPr>
        <w:pStyle w:val="Bezproreda"/>
        <w:rPr>
          <w:rFonts w:ascii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  zelene površine </w:t>
      </w:r>
      <w:r w:rsidRPr="00EB2833">
        <w:rPr>
          <w:rFonts w:ascii="Times New Roman" w:hAnsi="Times New Roman" w:cs="Times New Roman"/>
          <w:b/>
          <w:sz w:val="24"/>
          <w:szCs w:val="24"/>
          <w:lang w:eastAsia="hr-HR"/>
        </w:rPr>
        <w:t>(sadnja drveća „KENZIA“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-3 komada</w:t>
      </w:r>
      <w:r w:rsidRPr="00EB2833">
        <w:rPr>
          <w:rFonts w:ascii="Times New Roman" w:hAnsi="Times New Roman" w:cs="Times New Roman"/>
          <w:b/>
          <w:sz w:val="24"/>
          <w:szCs w:val="24"/>
          <w:lang w:eastAsia="hr-HR"/>
        </w:rPr>
        <w:t>)</w:t>
      </w:r>
    </w:p>
    <w:p w:rsidR="00BB0305" w:rsidRDefault="00BB0305" w:rsidP="00BB0305">
      <w:pPr>
        <w:pStyle w:val="Bezproreda"/>
        <w:ind w:left="426" w:hanging="426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1.2. </w:t>
      </w:r>
      <w:r>
        <w:rPr>
          <w:rFonts w:ascii="Times New Roman" w:hAnsi="Times New Roman" w:cs="Times New Roman"/>
          <w:sz w:val="24"/>
          <w:szCs w:val="24"/>
          <w:lang w:eastAsia="hr-HR"/>
        </w:rPr>
        <w:t>Park „Šumica“ Kozari Bok IX. odvojak,</w:t>
      </w:r>
      <w:r w:rsidRPr="00EB2833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EB2833">
        <w:rPr>
          <w:rFonts w:ascii="Times New Roman" w:hAnsi="Times New Roman" w:cs="Times New Roman"/>
          <w:b/>
          <w:sz w:val="24"/>
          <w:szCs w:val="24"/>
          <w:lang w:eastAsia="hr-HR"/>
        </w:rPr>
        <w:t>(sadnja drveća „KENZIA“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-3 komada</w:t>
      </w:r>
      <w:r w:rsidRPr="00EB2833">
        <w:rPr>
          <w:rFonts w:ascii="Times New Roman" w:hAnsi="Times New Roman" w:cs="Times New Roman"/>
          <w:b/>
          <w:sz w:val="24"/>
          <w:szCs w:val="24"/>
          <w:lang w:eastAsia="hr-HR"/>
        </w:rPr>
        <w:t>)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zelena površina kod Doma zdravlja-istok (istočna strana)</w:t>
      </w:r>
    </w:p>
    <w:p w:rsidR="00BB0305" w:rsidRDefault="00BB0305" w:rsidP="00BB0305">
      <w:pPr>
        <w:pStyle w:val="Bezproreda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1.3. </w:t>
      </w:r>
      <w:r>
        <w:rPr>
          <w:rFonts w:ascii="Times New Roman" w:hAnsi="Times New Roman" w:cs="Times New Roman"/>
          <w:sz w:val="24"/>
          <w:szCs w:val="24"/>
          <w:lang w:eastAsia="hr-HR"/>
        </w:rPr>
        <w:t>Kozari Bok, II. Radnički put (zelena površina sa zapadne strane),</w:t>
      </w:r>
    </w:p>
    <w:p w:rsidR="00BB0305" w:rsidRDefault="00BB0305" w:rsidP="00BB0305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Pr="00EB2833">
        <w:rPr>
          <w:rFonts w:ascii="Times New Roman" w:hAnsi="Times New Roman" w:cs="Times New Roman"/>
          <w:b/>
          <w:sz w:val="24"/>
          <w:szCs w:val="24"/>
          <w:lang w:eastAsia="hr-HR"/>
        </w:rPr>
        <w:t>(sadnja drveća „KENZIA“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-10 komada,</w:t>
      </w:r>
      <w:r w:rsidRPr="00EB2833">
        <w:rPr>
          <w:rFonts w:ascii="Times New Roman" w:hAnsi="Times New Roman" w:cs="Times New Roman"/>
          <w:b/>
          <w:sz w:val="24"/>
          <w:szCs w:val="24"/>
          <w:lang w:eastAsia="hr-HR"/>
        </w:rPr>
        <w:t>)</w:t>
      </w:r>
    </w:p>
    <w:p w:rsidR="00BB0305" w:rsidRDefault="00BB0305" w:rsidP="00BB0305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1.4. </w:t>
      </w:r>
      <w:r>
        <w:rPr>
          <w:rFonts w:ascii="Times New Roman" w:hAnsi="Times New Roman" w:cs="Times New Roman"/>
          <w:sz w:val="24"/>
          <w:szCs w:val="24"/>
          <w:lang w:eastAsia="hr-HR"/>
        </w:rPr>
        <w:t>SRC Kozari Bok-Kozari Putevi – postava 3 kontejnera za skladištenje opreme</w:t>
      </w:r>
    </w:p>
    <w:p w:rsidR="00BB0305" w:rsidRDefault="00BB0305" w:rsidP="00BB0305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1.5.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SRC Kozari Bok-Kozari Putevi – uređenje velikog nogometnog igrališta </w:t>
      </w:r>
    </w:p>
    <w:p w:rsidR="00BB0305" w:rsidRDefault="00BB0305" w:rsidP="00BB0305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  (postava umjetne trave)</w:t>
      </w:r>
    </w:p>
    <w:p w:rsidR="00BB0305" w:rsidRDefault="00BB0305" w:rsidP="00BB0305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1.6.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SRC Kozari Bok-Kozari Putevi - uređenje velikog nogometnog igrališta </w:t>
      </w:r>
    </w:p>
    <w:p w:rsidR="00BB0305" w:rsidRPr="00A87EEE" w:rsidRDefault="00BB0305" w:rsidP="00BB0305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 (uvođenje navodnjavanja)</w:t>
      </w:r>
    </w:p>
    <w:p w:rsidR="00BB0305" w:rsidRDefault="00BB0305" w:rsidP="00BB0305">
      <w:pPr>
        <w:pStyle w:val="Bezproreda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1.7. </w:t>
      </w:r>
      <w:r>
        <w:rPr>
          <w:rFonts w:ascii="Times New Roman" w:hAnsi="Times New Roman" w:cs="Times New Roman"/>
          <w:sz w:val="24"/>
          <w:szCs w:val="24"/>
          <w:lang w:eastAsia="hr-HR"/>
        </w:rPr>
        <w:t>Kozari Bok, II. Radnički put (zelena površina sa zapadne strane),</w:t>
      </w:r>
    </w:p>
    <w:p w:rsidR="00BB0305" w:rsidRDefault="00BB0305" w:rsidP="00BB0305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Pr="00EB2833">
        <w:rPr>
          <w:rFonts w:ascii="Times New Roman" w:hAnsi="Times New Roman" w:cs="Times New Roman"/>
          <w:b/>
          <w:sz w:val="24"/>
          <w:szCs w:val="24"/>
          <w:lang w:eastAsia="hr-HR"/>
        </w:rPr>
        <w:t>(sadnja drveća „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SOPHORA JAPONICA</w:t>
      </w:r>
      <w:r w:rsidRPr="00EB2833">
        <w:rPr>
          <w:rFonts w:ascii="Times New Roman" w:hAnsi="Times New Roman" w:cs="Times New Roman"/>
          <w:b/>
          <w:sz w:val="24"/>
          <w:szCs w:val="24"/>
          <w:lang w:eastAsia="hr-HR"/>
        </w:rPr>
        <w:t>“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-10 komada,</w:t>
      </w:r>
      <w:r w:rsidRPr="00EB2833">
        <w:rPr>
          <w:rFonts w:ascii="Times New Roman" w:hAnsi="Times New Roman" w:cs="Times New Roman"/>
          <w:b/>
          <w:sz w:val="24"/>
          <w:szCs w:val="24"/>
          <w:lang w:eastAsia="hr-HR"/>
        </w:rPr>
        <w:t>)</w:t>
      </w:r>
    </w:p>
    <w:p w:rsidR="00BB0305" w:rsidRDefault="00BB0305" w:rsidP="00BB0305">
      <w:pPr>
        <w:pStyle w:val="Bezproreda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BB0305" w:rsidRPr="00E503D3" w:rsidRDefault="00BB0305" w:rsidP="00BB0305">
      <w:pPr>
        <w:pStyle w:val="Bezproreda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BB0305" w:rsidRDefault="00BB0305" w:rsidP="00BB0305"/>
    <w:p w:rsidR="00BB0305" w:rsidRDefault="00BB0305" w:rsidP="00BB0305">
      <w:pPr>
        <w:rPr>
          <w:b/>
        </w:rPr>
      </w:pPr>
      <w:r>
        <w:rPr>
          <w:b/>
        </w:rPr>
        <w:t xml:space="preserve">2. </w:t>
      </w:r>
      <w:r>
        <w:rPr>
          <w:b/>
          <w:u w:val="single"/>
        </w:rPr>
        <w:t>PROSTORI MJESNE SAMOPRAVE</w:t>
      </w:r>
    </w:p>
    <w:p w:rsidR="00BB0305" w:rsidRDefault="00BB0305" w:rsidP="00BB0305">
      <w:r>
        <w:rPr>
          <w:b/>
        </w:rPr>
        <w:t xml:space="preserve">2.1. </w:t>
      </w:r>
      <w:r>
        <w:t>Opremanje prostora (djela dvorane) mjesne samouprave Kozari Bok IX. odvojak 11.</w:t>
      </w:r>
    </w:p>
    <w:p w:rsidR="00BB0305" w:rsidRDefault="00BB0305" w:rsidP="00BB0305">
      <w:r>
        <w:t xml:space="preserve">       (Stolovi, projektor, </w:t>
      </w:r>
      <w:proofErr w:type="spellStart"/>
      <w:r>
        <w:t>računalo,uredske</w:t>
      </w:r>
      <w:proofErr w:type="spellEnd"/>
      <w:r>
        <w:t xml:space="preserve"> stolice, TV )</w:t>
      </w:r>
    </w:p>
    <w:p w:rsidR="00BB0305" w:rsidRDefault="00BB0305" w:rsidP="00BB0305">
      <w:r>
        <w:rPr>
          <w:b/>
        </w:rPr>
        <w:t xml:space="preserve">2.2. </w:t>
      </w:r>
      <w:r>
        <w:t>Uređenje prostora mjesne samouprave Kozari Bok</w:t>
      </w:r>
    </w:p>
    <w:p w:rsidR="00BB0305" w:rsidRPr="00A87EEE" w:rsidRDefault="00BB0305" w:rsidP="00BB0305">
      <w:r>
        <w:t xml:space="preserve">        (sadnja bilja u teglama za unutarnji prostor)</w:t>
      </w:r>
    </w:p>
    <w:p w:rsidR="00BB0305" w:rsidRPr="00E8025C" w:rsidRDefault="00BB0305" w:rsidP="00BB0305">
      <w:pPr>
        <w:rPr>
          <w:b/>
          <w:i/>
        </w:rPr>
      </w:pPr>
      <w:r>
        <w:t xml:space="preserve">      </w:t>
      </w:r>
    </w:p>
    <w:p w:rsidR="00BB0305" w:rsidRDefault="00BB0305" w:rsidP="00BB0305">
      <w:pPr>
        <w:pStyle w:val="Bezproreda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JAVNOPROMETNE POVRŠINE I OBJEKTI</w:t>
      </w:r>
    </w:p>
    <w:p w:rsidR="00BB0305" w:rsidRDefault="00BB0305" w:rsidP="00BB0305">
      <w:pPr>
        <w:pStyle w:val="Bezproreda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BB0305" w:rsidRDefault="00BB0305" w:rsidP="00BB0305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3.1.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Servisna cesta, sjeverna strana (zelena površina) na potezu od Ulice Gordana Lederera do</w:t>
      </w:r>
    </w:p>
    <w:p w:rsidR="00BB0305" w:rsidRDefault="00BB0305" w:rsidP="00BB0305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firme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Elektrokontakt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„– izrada projektne dokumentacija za izgradnju nogostupa te </w:t>
      </w:r>
    </w:p>
    <w:p w:rsidR="00BB0305" w:rsidRDefault="00BB0305" w:rsidP="00BB0305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iscrtavanje pješačko – biciklističke staze.</w:t>
      </w:r>
    </w:p>
    <w:p w:rsidR="00BB0305" w:rsidRDefault="00BB0305" w:rsidP="00BB0305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0305" w:rsidRDefault="00BB0305" w:rsidP="00BB0305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3.2.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Kozari Bok – izlazi iz odvojaka (I. – IX.) na glavnu ulicu Kozari Bok – postava </w:t>
      </w:r>
    </w:p>
    <w:p w:rsidR="00BB0305" w:rsidRDefault="00BB0305" w:rsidP="00BB0305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prometnih ogledala</w:t>
      </w:r>
    </w:p>
    <w:p w:rsidR="00BB0305" w:rsidRDefault="00BB0305" w:rsidP="00BB0305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0305" w:rsidRDefault="00BB0305" w:rsidP="00BB0305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0305" w:rsidRPr="009B56E2" w:rsidRDefault="00BB0305" w:rsidP="00BB0305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0305" w:rsidRDefault="00BB0305" w:rsidP="00BB0305">
      <w:pPr>
        <w:rPr>
          <w:b/>
          <w:u w:val="single"/>
        </w:rPr>
      </w:pPr>
      <w:r>
        <w:rPr>
          <w:b/>
        </w:rPr>
        <w:t xml:space="preserve">4. </w:t>
      </w:r>
      <w:r>
        <w:rPr>
          <w:b/>
          <w:u w:val="single"/>
        </w:rPr>
        <w:t>JAVNA RASVJETA</w:t>
      </w:r>
    </w:p>
    <w:p w:rsidR="00BB0305" w:rsidRDefault="00BB0305" w:rsidP="00BB0305">
      <w:pPr>
        <w:rPr>
          <w:b/>
          <w:u w:val="single"/>
        </w:rPr>
      </w:pPr>
    </w:p>
    <w:p w:rsidR="00BB0305" w:rsidRDefault="00BB0305" w:rsidP="00BB0305">
      <w:pPr>
        <w:pStyle w:val="Bezproreda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4.1. </w:t>
      </w:r>
      <w:r>
        <w:rPr>
          <w:rFonts w:ascii="Times New Roman" w:hAnsi="Times New Roman" w:cs="Times New Roman"/>
          <w:sz w:val="24"/>
          <w:szCs w:val="24"/>
          <w:lang w:eastAsia="hr-HR"/>
        </w:rPr>
        <w:t>SRC Kozari Bok-Kozari Putevi - uređenje velikog nogometnog igrališta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BB0305" w:rsidRDefault="00BB0305" w:rsidP="00BB0305">
      <w:pPr>
        <w:pStyle w:val="Bezproreda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(uvođenje rasvjete-reflektora)</w:t>
      </w:r>
    </w:p>
    <w:p w:rsidR="00BB0305" w:rsidRDefault="00BB0305" w:rsidP="00D85A95">
      <w:bookmarkStart w:id="0" w:name="_GoBack"/>
      <w:bookmarkEnd w:id="0"/>
    </w:p>
    <w:p w:rsidR="007B026C" w:rsidRDefault="007B026C" w:rsidP="00BA3AB2">
      <w:pPr>
        <w:ind w:left="284"/>
        <w:jc w:val="both"/>
      </w:pPr>
    </w:p>
    <w:p w:rsidR="007B026C" w:rsidRDefault="00D85A95" w:rsidP="000D71D4">
      <w:pPr>
        <w:jc w:val="both"/>
        <w:rPr>
          <w:b/>
        </w:rPr>
      </w:pPr>
      <w:r>
        <w:rPr>
          <w:b/>
        </w:rPr>
        <w:t>Ad.2</w:t>
      </w:r>
      <w:r w:rsidR="007B026C">
        <w:rPr>
          <w:b/>
        </w:rPr>
        <w:t xml:space="preserve">. </w:t>
      </w:r>
      <w:r>
        <w:t>Zakup zemljišta</w:t>
      </w:r>
    </w:p>
    <w:p w:rsidR="000C5F1C" w:rsidRDefault="000C5F1C" w:rsidP="006C0478">
      <w:pPr>
        <w:jc w:val="both"/>
      </w:pPr>
    </w:p>
    <w:p w:rsidR="000C5F1C" w:rsidRPr="00FA0180" w:rsidRDefault="000C5F1C" w:rsidP="000C5F1C">
      <w:pPr>
        <w:rPr>
          <w:b/>
        </w:rPr>
      </w:pPr>
      <w:r>
        <w:rPr>
          <w:b/>
        </w:rPr>
        <w:t xml:space="preserve">Ad. </w:t>
      </w:r>
      <w:r w:rsidR="00B36E7C">
        <w:rPr>
          <w:b/>
        </w:rPr>
        <w:t>3</w:t>
      </w:r>
      <w:r w:rsidRPr="00FA0180">
        <w:rPr>
          <w:b/>
        </w:rPr>
        <w:t>.  Izvješća, pitanja i prijedlozi.</w:t>
      </w:r>
    </w:p>
    <w:p w:rsidR="005C1387" w:rsidRPr="00B36E7C" w:rsidRDefault="005C1387" w:rsidP="00B36E7C">
      <w:pPr>
        <w:tabs>
          <w:tab w:val="center" w:pos="4890"/>
        </w:tabs>
      </w:pPr>
    </w:p>
    <w:p w:rsidR="005C1387" w:rsidRPr="00363CB3" w:rsidRDefault="005C1387" w:rsidP="005C1387">
      <w:pPr>
        <w:ind w:left="360"/>
        <w:jc w:val="both"/>
        <w:rPr>
          <w:i/>
        </w:rPr>
      </w:pPr>
      <w:r>
        <w:rPr>
          <w:i/>
        </w:rPr>
        <w:t>Izvješća i informacije su primljene na znanje.</w:t>
      </w:r>
    </w:p>
    <w:p w:rsidR="00C70804" w:rsidRPr="000C5BF3" w:rsidRDefault="00C70804" w:rsidP="00C230E8">
      <w:pPr>
        <w:jc w:val="both"/>
      </w:pPr>
    </w:p>
    <w:p w:rsidR="00C230E8" w:rsidRDefault="007A1B5B" w:rsidP="00C230E8">
      <w:pPr>
        <w:jc w:val="both"/>
      </w:pPr>
      <w:r>
        <w:t>KLASA:026-02/17</w:t>
      </w:r>
      <w:r w:rsidR="00363CB3">
        <w:t>-</w:t>
      </w:r>
      <w:r w:rsidR="00500C4C">
        <w:t>002/</w:t>
      </w:r>
      <w:r w:rsidR="00D85A95">
        <w:t>1527</w:t>
      </w:r>
    </w:p>
    <w:p w:rsidR="00C230E8" w:rsidRDefault="007A1B5B" w:rsidP="00C230E8">
      <w:pPr>
        <w:jc w:val="both"/>
      </w:pPr>
      <w:r>
        <w:t>URBROJ:251-06-02/1108-17</w:t>
      </w:r>
      <w:r w:rsidR="0058670D">
        <w:t>-2</w:t>
      </w:r>
    </w:p>
    <w:p w:rsidR="00C230E8" w:rsidRDefault="007A1B5B" w:rsidP="00C230E8">
      <w:pPr>
        <w:jc w:val="both"/>
      </w:pPr>
      <w:r>
        <w:t xml:space="preserve">Zagreb </w:t>
      </w:r>
      <w:r w:rsidR="00D85A95">
        <w:t>29</w:t>
      </w:r>
      <w:r w:rsidR="00500C4C">
        <w:t>.</w:t>
      </w:r>
      <w:r w:rsidR="00596080">
        <w:t xml:space="preserve"> </w:t>
      </w:r>
      <w:r w:rsidR="00D85A95">
        <w:t>rujan</w:t>
      </w:r>
      <w:r>
        <w:t xml:space="preserve"> 2017</w:t>
      </w:r>
      <w:r w:rsidR="00C230E8">
        <w:t>.</w:t>
      </w:r>
    </w:p>
    <w:p w:rsidR="006C0478" w:rsidRPr="007A1B5B" w:rsidRDefault="007A1B5B" w:rsidP="00C230E8">
      <w:pPr>
        <w:jc w:val="both"/>
        <w:rPr>
          <w:b/>
        </w:rPr>
      </w:pPr>
      <w:r w:rsidRPr="006C0478">
        <w:rPr>
          <w:color w:val="000000"/>
          <w:sz w:val="18"/>
          <w:szCs w:val="18"/>
        </w:rPr>
        <w:t xml:space="preserve"> </w:t>
      </w:r>
      <w:r w:rsidR="006C0478"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C230E8" w:rsidP="00C230E8">
      <w:pPr>
        <w:ind w:left="5664"/>
        <w:jc w:val="both"/>
      </w:pPr>
      <w:r>
        <w:t xml:space="preserve">             </w:t>
      </w:r>
      <w:r w:rsidR="006C0478">
        <w:t>Mladen Sertić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1A4D87"/>
    <w:multiLevelType w:val="hybridMultilevel"/>
    <w:tmpl w:val="118C6C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23CEA"/>
    <w:multiLevelType w:val="hybridMultilevel"/>
    <w:tmpl w:val="710C43DE"/>
    <w:lvl w:ilvl="0" w:tplc="B2F8787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F716994"/>
    <w:multiLevelType w:val="hybridMultilevel"/>
    <w:tmpl w:val="AEE288C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A9387E"/>
    <w:multiLevelType w:val="hybridMultilevel"/>
    <w:tmpl w:val="6D9EDD2E"/>
    <w:lvl w:ilvl="0" w:tplc="F8F44820">
      <w:start w:val="1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4E000A"/>
    <w:multiLevelType w:val="hybridMultilevel"/>
    <w:tmpl w:val="4112D0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56174"/>
    <w:multiLevelType w:val="hybridMultilevel"/>
    <w:tmpl w:val="6846B4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D5FA4"/>
    <w:multiLevelType w:val="hybridMultilevel"/>
    <w:tmpl w:val="68BA0C58"/>
    <w:lvl w:ilvl="0" w:tplc="2B5EFE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E86971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0C6BB6"/>
    <w:multiLevelType w:val="hybridMultilevel"/>
    <w:tmpl w:val="A06A6F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B011B"/>
    <w:multiLevelType w:val="hybridMultilevel"/>
    <w:tmpl w:val="7C0684D0"/>
    <w:lvl w:ilvl="0" w:tplc="E5B8453C">
      <w:start w:val="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46091277"/>
    <w:multiLevelType w:val="hybridMultilevel"/>
    <w:tmpl w:val="8E2A776E"/>
    <w:lvl w:ilvl="0" w:tplc="5704B36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488F4A23"/>
    <w:multiLevelType w:val="hybridMultilevel"/>
    <w:tmpl w:val="5DBC5CC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F1476F"/>
    <w:multiLevelType w:val="hybridMultilevel"/>
    <w:tmpl w:val="135AB99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BD192B"/>
    <w:multiLevelType w:val="hybridMultilevel"/>
    <w:tmpl w:val="0888AB18"/>
    <w:lvl w:ilvl="0" w:tplc="969C5F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DA3D94"/>
    <w:multiLevelType w:val="hybridMultilevel"/>
    <w:tmpl w:val="2F72879A"/>
    <w:lvl w:ilvl="0" w:tplc="269212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62040"/>
    <w:multiLevelType w:val="hybridMultilevel"/>
    <w:tmpl w:val="AAFAA5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C04776"/>
    <w:multiLevelType w:val="hybridMultilevel"/>
    <w:tmpl w:val="68BA0C58"/>
    <w:lvl w:ilvl="0" w:tplc="2B5EFE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6330D44"/>
    <w:multiLevelType w:val="hybridMultilevel"/>
    <w:tmpl w:val="710C43DE"/>
    <w:lvl w:ilvl="0" w:tplc="B2F8787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6A3D050C"/>
    <w:multiLevelType w:val="hybridMultilevel"/>
    <w:tmpl w:val="68BA0C58"/>
    <w:lvl w:ilvl="0" w:tplc="2B5EFE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E894422"/>
    <w:multiLevelType w:val="hybridMultilevel"/>
    <w:tmpl w:val="C76610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F96965"/>
    <w:multiLevelType w:val="hybridMultilevel"/>
    <w:tmpl w:val="97146BCE"/>
    <w:lvl w:ilvl="0" w:tplc="45C40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431CB"/>
    <w:multiLevelType w:val="hybridMultilevel"/>
    <w:tmpl w:val="42984D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0"/>
  </w:num>
  <w:num w:numId="7">
    <w:abstractNumId w:val="23"/>
  </w:num>
  <w:num w:numId="8">
    <w:abstractNumId w:val="25"/>
  </w:num>
  <w:num w:numId="9">
    <w:abstractNumId w:val="11"/>
  </w:num>
  <w:num w:numId="10">
    <w:abstractNumId w:val="29"/>
  </w:num>
  <w:num w:numId="11">
    <w:abstractNumId w:val="16"/>
  </w:num>
  <w:num w:numId="12">
    <w:abstractNumId w:val="7"/>
  </w:num>
  <w:num w:numId="13">
    <w:abstractNumId w:val="13"/>
  </w:num>
  <w:num w:numId="14">
    <w:abstractNumId w:val="2"/>
  </w:num>
  <w:num w:numId="15">
    <w:abstractNumId w:val="20"/>
  </w:num>
  <w:num w:numId="16">
    <w:abstractNumId w:val="1"/>
  </w:num>
  <w:num w:numId="17">
    <w:abstractNumId w:val="8"/>
  </w:num>
  <w:num w:numId="18">
    <w:abstractNumId w:val="9"/>
  </w:num>
  <w:num w:numId="19">
    <w:abstractNumId w:val="3"/>
  </w:num>
  <w:num w:numId="20">
    <w:abstractNumId w:val="6"/>
  </w:num>
  <w:num w:numId="21">
    <w:abstractNumId w:val="21"/>
  </w:num>
  <w:num w:numId="22">
    <w:abstractNumId w:val="1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0"/>
  </w:num>
  <w:num w:numId="28">
    <w:abstractNumId w:val="22"/>
  </w:num>
  <w:num w:numId="29">
    <w:abstractNumId w:val="12"/>
  </w:num>
  <w:num w:numId="30">
    <w:abstractNumId w:val="27"/>
  </w:num>
  <w:num w:numId="31">
    <w:abstractNumId w:val="18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E1"/>
    <w:rsid w:val="00093866"/>
    <w:rsid w:val="000C5BF3"/>
    <w:rsid w:val="000C5F1C"/>
    <w:rsid w:val="000D71D4"/>
    <w:rsid w:val="00155A32"/>
    <w:rsid w:val="0019620F"/>
    <w:rsid w:val="00213230"/>
    <w:rsid w:val="002C7ABB"/>
    <w:rsid w:val="00301821"/>
    <w:rsid w:val="003065D3"/>
    <w:rsid w:val="00311071"/>
    <w:rsid w:val="00363CB3"/>
    <w:rsid w:val="00363EFE"/>
    <w:rsid w:val="004242F4"/>
    <w:rsid w:val="00453C3B"/>
    <w:rsid w:val="00456392"/>
    <w:rsid w:val="004B6F47"/>
    <w:rsid w:val="004E01E1"/>
    <w:rsid w:val="00500C4C"/>
    <w:rsid w:val="0051434C"/>
    <w:rsid w:val="0056328B"/>
    <w:rsid w:val="0058670D"/>
    <w:rsid w:val="00596080"/>
    <w:rsid w:val="005C1387"/>
    <w:rsid w:val="005E3EDB"/>
    <w:rsid w:val="00656F44"/>
    <w:rsid w:val="006C0478"/>
    <w:rsid w:val="00763685"/>
    <w:rsid w:val="00772068"/>
    <w:rsid w:val="00796780"/>
    <w:rsid w:val="007A1B5B"/>
    <w:rsid w:val="007B026C"/>
    <w:rsid w:val="007F2DB2"/>
    <w:rsid w:val="007F57C9"/>
    <w:rsid w:val="00831386"/>
    <w:rsid w:val="0089017D"/>
    <w:rsid w:val="00A46AA0"/>
    <w:rsid w:val="00A56E8E"/>
    <w:rsid w:val="00A77D49"/>
    <w:rsid w:val="00AA0F02"/>
    <w:rsid w:val="00B36E7C"/>
    <w:rsid w:val="00B44F56"/>
    <w:rsid w:val="00B650A3"/>
    <w:rsid w:val="00BA3AB2"/>
    <w:rsid w:val="00BB0305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D250E8"/>
    <w:rsid w:val="00D2714D"/>
    <w:rsid w:val="00D85A95"/>
    <w:rsid w:val="00DE0D94"/>
    <w:rsid w:val="00DE13B5"/>
    <w:rsid w:val="00E65D88"/>
    <w:rsid w:val="00E82221"/>
    <w:rsid w:val="00E8659B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BAB92"/>
  <w15:docId w15:val="{F33C7FAB-EECC-4174-A5A1-60FC2009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BB0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7</cp:revision>
  <cp:lastPrinted>2021-03-10T08:33:00Z</cp:lastPrinted>
  <dcterms:created xsi:type="dcterms:W3CDTF">2016-02-18T11:07:00Z</dcterms:created>
  <dcterms:modified xsi:type="dcterms:W3CDTF">2021-03-10T08:34:00Z</dcterms:modified>
</cp:coreProperties>
</file>