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7FA66F" w14:textId="77777777" w:rsidR="009B461D" w:rsidRPr="00C33E0D" w:rsidRDefault="009B461D" w:rsidP="003504CB">
      <w:pPr>
        <w:pStyle w:val="NoSpacing"/>
        <w:jc w:val="center"/>
        <w:rPr>
          <w:rFonts w:ascii="Times New Roman" w:hAnsi="Times New Roman" w:cs="Times New Roman"/>
          <w:b/>
        </w:rPr>
      </w:pPr>
      <w:r w:rsidRPr="00C33E0D">
        <w:rPr>
          <w:rFonts w:ascii="Times New Roman" w:hAnsi="Times New Roman" w:cs="Times New Roman"/>
          <w:b/>
        </w:rPr>
        <w:t>Z A P I S N I K</w:t>
      </w:r>
    </w:p>
    <w:p w14:paraId="1F20D57B" w14:textId="44F33637" w:rsidR="009B461D" w:rsidRPr="00C33E0D" w:rsidRDefault="001E1FE9" w:rsidP="003504CB">
      <w:pPr>
        <w:pStyle w:val="NoSpacing"/>
        <w:jc w:val="center"/>
        <w:rPr>
          <w:rFonts w:ascii="Times New Roman" w:hAnsi="Times New Roman" w:cs="Times New Roman"/>
          <w:b/>
        </w:rPr>
      </w:pPr>
      <w:r w:rsidRPr="00C33E0D">
        <w:rPr>
          <w:rFonts w:ascii="Times New Roman" w:hAnsi="Times New Roman" w:cs="Times New Roman"/>
          <w:b/>
        </w:rPr>
        <w:t>10</w:t>
      </w:r>
      <w:r w:rsidR="009B461D" w:rsidRPr="00C33E0D">
        <w:rPr>
          <w:rFonts w:ascii="Times New Roman" w:hAnsi="Times New Roman" w:cs="Times New Roman"/>
          <w:b/>
        </w:rPr>
        <w:t xml:space="preserve">. sjednice Vijeća Mjesnog odbora Gornja </w:t>
      </w:r>
      <w:proofErr w:type="spellStart"/>
      <w:r w:rsidR="009B461D" w:rsidRPr="00C33E0D">
        <w:rPr>
          <w:rFonts w:ascii="Times New Roman" w:hAnsi="Times New Roman" w:cs="Times New Roman"/>
          <w:b/>
        </w:rPr>
        <w:t>Kustošija</w:t>
      </w:r>
      <w:proofErr w:type="spellEnd"/>
      <w:r w:rsidR="009B461D" w:rsidRPr="00C33E0D">
        <w:rPr>
          <w:rFonts w:ascii="Times New Roman" w:hAnsi="Times New Roman" w:cs="Times New Roman"/>
          <w:b/>
        </w:rPr>
        <w:t>,</w:t>
      </w:r>
    </w:p>
    <w:p w14:paraId="49AA8B67" w14:textId="3F6EACF1" w:rsidR="009B461D" w:rsidRPr="00C33E0D" w:rsidRDefault="001E1FE9" w:rsidP="003504CB">
      <w:pPr>
        <w:pStyle w:val="NoSpacing"/>
        <w:jc w:val="center"/>
        <w:rPr>
          <w:rFonts w:ascii="Times New Roman" w:hAnsi="Times New Roman" w:cs="Times New Roman"/>
          <w:b/>
        </w:rPr>
      </w:pPr>
      <w:r w:rsidRPr="00C33E0D">
        <w:rPr>
          <w:rFonts w:ascii="Times New Roman" w:hAnsi="Times New Roman" w:cs="Times New Roman"/>
          <w:b/>
        </w:rPr>
        <w:t>21. ožujka</w:t>
      </w:r>
      <w:r w:rsidR="002F69BD" w:rsidRPr="00C33E0D">
        <w:rPr>
          <w:rFonts w:ascii="Times New Roman" w:hAnsi="Times New Roman" w:cs="Times New Roman"/>
          <w:b/>
        </w:rPr>
        <w:t xml:space="preserve"> </w:t>
      </w:r>
      <w:r w:rsidR="009B461D" w:rsidRPr="00C33E0D">
        <w:rPr>
          <w:rFonts w:ascii="Times New Roman" w:hAnsi="Times New Roman" w:cs="Times New Roman"/>
          <w:b/>
        </w:rPr>
        <w:t xml:space="preserve"> 202</w:t>
      </w:r>
      <w:r w:rsidRPr="00C33E0D">
        <w:rPr>
          <w:rFonts w:ascii="Times New Roman" w:hAnsi="Times New Roman" w:cs="Times New Roman"/>
          <w:b/>
        </w:rPr>
        <w:t>2</w:t>
      </w:r>
      <w:r w:rsidR="009B461D" w:rsidRPr="00C33E0D">
        <w:rPr>
          <w:rFonts w:ascii="Times New Roman" w:hAnsi="Times New Roman" w:cs="Times New Roman"/>
          <w:b/>
        </w:rPr>
        <w:t>.</w:t>
      </w:r>
    </w:p>
    <w:p w14:paraId="2EB2BF58" w14:textId="77777777" w:rsidR="009B461D" w:rsidRPr="00C33E0D" w:rsidRDefault="009B461D" w:rsidP="003504CB">
      <w:pPr>
        <w:pStyle w:val="NoSpacing"/>
        <w:jc w:val="center"/>
        <w:rPr>
          <w:rFonts w:ascii="Times New Roman" w:hAnsi="Times New Roman" w:cs="Times New Roman"/>
          <w:b/>
        </w:rPr>
      </w:pPr>
      <w:r w:rsidRPr="00C33E0D">
        <w:rPr>
          <w:rFonts w:ascii="Times New Roman" w:hAnsi="Times New Roman" w:cs="Times New Roman"/>
          <w:b/>
        </w:rPr>
        <w:t xml:space="preserve">u prostorijama MS, </w:t>
      </w:r>
      <w:proofErr w:type="spellStart"/>
      <w:r w:rsidRPr="00C33E0D">
        <w:rPr>
          <w:rFonts w:ascii="Times New Roman" w:hAnsi="Times New Roman" w:cs="Times New Roman"/>
          <w:b/>
        </w:rPr>
        <w:t>Kustošijanska</w:t>
      </w:r>
      <w:proofErr w:type="spellEnd"/>
      <w:r w:rsidRPr="00C33E0D">
        <w:rPr>
          <w:rFonts w:ascii="Times New Roman" w:hAnsi="Times New Roman" w:cs="Times New Roman"/>
          <w:b/>
        </w:rPr>
        <w:t xml:space="preserve"> 276,</w:t>
      </w:r>
    </w:p>
    <w:p w14:paraId="1A634D0A" w14:textId="1A3456B0" w:rsidR="009B461D" w:rsidRPr="00C33E0D" w:rsidRDefault="009B461D" w:rsidP="003504CB">
      <w:pPr>
        <w:pStyle w:val="NoSpacing"/>
        <w:jc w:val="center"/>
        <w:rPr>
          <w:rFonts w:ascii="Times New Roman" w:hAnsi="Times New Roman" w:cs="Times New Roman"/>
          <w:b/>
        </w:rPr>
      </w:pPr>
      <w:r w:rsidRPr="00C33E0D">
        <w:rPr>
          <w:rFonts w:ascii="Times New Roman" w:hAnsi="Times New Roman" w:cs="Times New Roman"/>
          <w:b/>
        </w:rPr>
        <w:t>s početkom u 1</w:t>
      </w:r>
      <w:r w:rsidR="00456120" w:rsidRPr="00C33E0D">
        <w:rPr>
          <w:rFonts w:ascii="Times New Roman" w:hAnsi="Times New Roman" w:cs="Times New Roman"/>
          <w:b/>
        </w:rPr>
        <w:t>8</w:t>
      </w:r>
      <w:r w:rsidRPr="00C33E0D">
        <w:rPr>
          <w:rFonts w:ascii="Times New Roman" w:hAnsi="Times New Roman" w:cs="Times New Roman"/>
          <w:b/>
        </w:rPr>
        <w:t xml:space="preserve"> sati</w:t>
      </w:r>
    </w:p>
    <w:p w14:paraId="4330D227" w14:textId="56D6CCB8" w:rsidR="009B461D" w:rsidRPr="00C33E0D" w:rsidRDefault="009B461D" w:rsidP="003504CB">
      <w:pPr>
        <w:spacing w:after="0"/>
        <w:rPr>
          <w:rFonts w:ascii="Times New Roman" w:hAnsi="Times New Roman" w:cs="Times New Roman"/>
        </w:rPr>
      </w:pPr>
    </w:p>
    <w:p w14:paraId="0000000B" w14:textId="74101CAA" w:rsidR="00BB4AC2" w:rsidRPr="00C33E0D" w:rsidRDefault="009B461D" w:rsidP="003504CB">
      <w:pPr>
        <w:spacing w:after="0"/>
        <w:rPr>
          <w:rFonts w:ascii="Times New Roman" w:hAnsi="Times New Roman" w:cs="Times New Roman"/>
          <w:color w:val="000000"/>
        </w:rPr>
      </w:pPr>
      <w:r w:rsidRPr="00C33E0D">
        <w:rPr>
          <w:rFonts w:ascii="Times New Roman" w:hAnsi="Times New Roman" w:cs="Times New Roman"/>
        </w:rPr>
        <w:t xml:space="preserve">NAZOČNI ČLANOVI VIJEĆA: </w:t>
      </w:r>
      <w:r w:rsidR="001E5024" w:rsidRPr="00C33E0D">
        <w:rPr>
          <w:rFonts w:ascii="Times New Roman" w:hAnsi="Times New Roman" w:cs="Times New Roman"/>
        </w:rPr>
        <w:t xml:space="preserve">Valentina </w:t>
      </w:r>
      <w:proofErr w:type="spellStart"/>
      <w:r w:rsidR="001E5024" w:rsidRPr="00C33E0D">
        <w:rPr>
          <w:rFonts w:ascii="Times New Roman" w:hAnsi="Times New Roman" w:cs="Times New Roman"/>
        </w:rPr>
        <w:t>Šipek</w:t>
      </w:r>
      <w:proofErr w:type="spellEnd"/>
      <w:r w:rsidR="001E5024" w:rsidRPr="00C33E0D">
        <w:rPr>
          <w:rFonts w:ascii="Times New Roman" w:hAnsi="Times New Roman" w:cs="Times New Roman"/>
        </w:rPr>
        <w:t xml:space="preserve">, Iva Buljan </w:t>
      </w:r>
      <w:proofErr w:type="spellStart"/>
      <w:r w:rsidR="001E5024" w:rsidRPr="00C33E0D">
        <w:rPr>
          <w:rFonts w:ascii="Times New Roman" w:hAnsi="Times New Roman" w:cs="Times New Roman"/>
        </w:rPr>
        <w:t>Meić</w:t>
      </w:r>
      <w:proofErr w:type="spellEnd"/>
      <w:r w:rsidR="001E5024" w:rsidRPr="00C33E0D">
        <w:rPr>
          <w:rFonts w:ascii="Times New Roman" w:hAnsi="Times New Roman" w:cs="Times New Roman"/>
        </w:rPr>
        <w:t xml:space="preserve">,  Dijana </w:t>
      </w:r>
      <w:proofErr w:type="spellStart"/>
      <w:r w:rsidR="001E5024" w:rsidRPr="00C33E0D">
        <w:rPr>
          <w:rFonts w:ascii="Times New Roman" w:hAnsi="Times New Roman" w:cs="Times New Roman"/>
        </w:rPr>
        <w:t>Zović</w:t>
      </w:r>
      <w:proofErr w:type="spellEnd"/>
      <w:r w:rsidR="001E5024" w:rsidRPr="00C33E0D">
        <w:rPr>
          <w:rFonts w:ascii="Times New Roman" w:hAnsi="Times New Roman" w:cs="Times New Roman"/>
        </w:rPr>
        <w:t>, Krunoslav Milas</w:t>
      </w:r>
      <w:r w:rsidR="0057666F" w:rsidRPr="00C33E0D">
        <w:rPr>
          <w:rFonts w:ascii="Times New Roman" w:hAnsi="Times New Roman" w:cs="Times New Roman"/>
        </w:rPr>
        <w:t>, Damir Krznarić</w:t>
      </w:r>
      <w:r w:rsidR="00305FAC" w:rsidRPr="00C33E0D">
        <w:rPr>
          <w:rFonts w:ascii="Times New Roman" w:hAnsi="Times New Roman" w:cs="Times New Roman"/>
        </w:rPr>
        <w:t xml:space="preserve">, </w:t>
      </w:r>
      <w:r w:rsidR="00305FAC" w:rsidRPr="00C33E0D">
        <w:rPr>
          <w:rFonts w:ascii="Times New Roman" w:hAnsi="Times New Roman" w:cs="Times New Roman"/>
          <w:color w:val="000000"/>
        </w:rPr>
        <w:t xml:space="preserve">Igor </w:t>
      </w:r>
      <w:proofErr w:type="spellStart"/>
      <w:r w:rsidR="00305FAC" w:rsidRPr="00C33E0D">
        <w:rPr>
          <w:rFonts w:ascii="Times New Roman" w:hAnsi="Times New Roman" w:cs="Times New Roman"/>
          <w:color w:val="000000"/>
        </w:rPr>
        <w:t>Martek</w:t>
      </w:r>
      <w:proofErr w:type="spellEnd"/>
      <w:r w:rsidR="00DD651C" w:rsidRPr="00C33E0D">
        <w:rPr>
          <w:rFonts w:ascii="Times New Roman" w:hAnsi="Times New Roman" w:cs="Times New Roman"/>
          <w:color w:val="000000"/>
        </w:rPr>
        <w:t xml:space="preserve">, </w:t>
      </w:r>
      <w:r w:rsidR="002048D1" w:rsidRPr="00C33E0D">
        <w:rPr>
          <w:rFonts w:ascii="Times New Roman" w:hAnsi="Times New Roman" w:cs="Times New Roman"/>
          <w:color w:val="000000"/>
        </w:rPr>
        <w:t xml:space="preserve">Martina </w:t>
      </w:r>
      <w:proofErr w:type="spellStart"/>
      <w:r w:rsidR="002048D1" w:rsidRPr="00C33E0D">
        <w:rPr>
          <w:rFonts w:ascii="Times New Roman" w:hAnsi="Times New Roman" w:cs="Times New Roman"/>
          <w:color w:val="000000"/>
        </w:rPr>
        <w:t>Mujić</w:t>
      </w:r>
      <w:proofErr w:type="spellEnd"/>
      <w:r w:rsidR="002F69BD" w:rsidRPr="00C33E0D">
        <w:rPr>
          <w:rFonts w:ascii="Times New Roman" w:hAnsi="Times New Roman" w:cs="Times New Roman"/>
          <w:color w:val="000000"/>
        </w:rPr>
        <w:t xml:space="preserve">, Lovro </w:t>
      </w:r>
      <w:proofErr w:type="spellStart"/>
      <w:r w:rsidR="002F69BD" w:rsidRPr="00C33E0D">
        <w:rPr>
          <w:rFonts w:ascii="Times New Roman" w:hAnsi="Times New Roman" w:cs="Times New Roman"/>
          <w:color w:val="000000"/>
        </w:rPr>
        <w:t>Catela</w:t>
      </w:r>
      <w:proofErr w:type="spellEnd"/>
      <w:r w:rsidR="00C33E0D">
        <w:rPr>
          <w:rFonts w:ascii="Times New Roman" w:hAnsi="Times New Roman" w:cs="Times New Roman"/>
          <w:color w:val="000000"/>
        </w:rPr>
        <w:t xml:space="preserve">, </w:t>
      </w:r>
      <w:r w:rsidR="00C33E0D" w:rsidRPr="00F50CC3">
        <w:rPr>
          <w:rFonts w:ascii="Times New Roman" w:hAnsi="Times New Roman" w:cs="Times New Roman"/>
          <w:sz w:val="24"/>
          <w:szCs w:val="24"/>
        </w:rPr>
        <w:t>Karlo Pale-</w:t>
      </w:r>
      <w:proofErr w:type="spellStart"/>
      <w:r w:rsidR="00C33E0D" w:rsidRPr="00F50CC3">
        <w:rPr>
          <w:rFonts w:ascii="Times New Roman" w:hAnsi="Times New Roman" w:cs="Times New Roman"/>
          <w:sz w:val="24"/>
          <w:szCs w:val="24"/>
        </w:rPr>
        <w:t>Halić</w:t>
      </w:r>
      <w:proofErr w:type="spellEnd"/>
    </w:p>
    <w:p w14:paraId="0261E7EB" w14:textId="71ADE949" w:rsidR="003504CB" w:rsidRPr="00C33E0D" w:rsidRDefault="003504CB" w:rsidP="003504CB">
      <w:pPr>
        <w:spacing w:after="0"/>
        <w:rPr>
          <w:rFonts w:ascii="Times New Roman" w:hAnsi="Times New Roman" w:cs="Times New Roman"/>
        </w:rPr>
      </w:pPr>
    </w:p>
    <w:p w14:paraId="309C5B7E" w14:textId="0A8BEE5B" w:rsidR="009B461D" w:rsidRPr="00C33E0D" w:rsidRDefault="00727D9A" w:rsidP="003504CB">
      <w:pPr>
        <w:spacing w:after="0"/>
        <w:rPr>
          <w:rFonts w:ascii="Times New Roman" w:hAnsi="Times New Roman" w:cs="Times New Roman"/>
        </w:rPr>
      </w:pPr>
      <w:r w:rsidRPr="00C33E0D">
        <w:rPr>
          <w:rFonts w:ascii="Times New Roman" w:hAnsi="Times New Roman" w:cs="Times New Roman"/>
        </w:rPr>
        <w:t>P</w:t>
      </w:r>
      <w:r w:rsidR="001E5024" w:rsidRPr="00C33E0D">
        <w:rPr>
          <w:rFonts w:ascii="Times New Roman" w:hAnsi="Times New Roman" w:cs="Times New Roman"/>
        </w:rPr>
        <w:t>redsjednica</w:t>
      </w:r>
      <w:r w:rsidR="009B461D" w:rsidRPr="00C33E0D">
        <w:rPr>
          <w:rFonts w:ascii="Times New Roman" w:hAnsi="Times New Roman" w:cs="Times New Roman"/>
        </w:rPr>
        <w:t xml:space="preserve"> konstatira da je nazočno </w:t>
      </w:r>
      <w:r w:rsidR="00C33E0D">
        <w:rPr>
          <w:rFonts w:ascii="Times New Roman" w:hAnsi="Times New Roman" w:cs="Times New Roman"/>
        </w:rPr>
        <w:t>9</w:t>
      </w:r>
      <w:r w:rsidR="009B461D" w:rsidRPr="00C33E0D">
        <w:rPr>
          <w:rFonts w:ascii="Times New Roman" w:hAnsi="Times New Roman" w:cs="Times New Roman"/>
        </w:rPr>
        <w:t xml:space="preserve">  od ukupno 9 članova Vijeća, što znači da Vijeće može pravovaljano odlučivati, te otvara </w:t>
      </w:r>
      <w:r w:rsidR="00C33E0D">
        <w:rPr>
          <w:rFonts w:ascii="Times New Roman" w:hAnsi="Times New Roman" w:cs="Times New Roman"/>
        </w:rPr>
        <w:t>10</w:t>
      </w:r>
      <w:r w:rsidR="0057666F" w:rsidRPr="00C33E0D">
        <w:rPr>
          <w:rFonts w:ascii="Times New Roman" w:hAnsi="Times New Roman" w:cs="Times New Roman"/>
        </w:rPr>
        <w:t>.</w:t>
      </w:r>
      <w:r w:rsidR="009B461D" w:rsidRPr="00C33E0D">
        <w:rPr>
          <w:rFonts w:ascii="Times New Roman" w:hAnsi="Times New Roman" w:cs="Times New Roman"/>
        </w:rPr>
        <w:t xml:space="preserve"> sjednicu Vijeća Mjesnog odbora.</w:t>
      </w:r>
    </w:p>
    <w:p w14:paraId="796EC537" w14:textId="06076A11" w:rsidR="009B461D" w:rsidRPr="00C33E0D" w:rsidRDefault="009B461D" w:rsidP="003504CB">
      <w:pPr>
        <w:spacing w:after="0"/>
        <w:rPr>
          <w:rFonts w:ascii="Times New Roman" w:hAnsi="Times New Roman" w:cs="Times New Roman"/>
        </w:rPr>
      </w:pPr>
      <w:r w:rsidRPr="00C33E0D">
        <w:rPr>
          <w:rFonts w:ascii="Times New Roman" w:hAnsi="Times New Roman" w:cs="Times New Roman"/>
        </w:rPr>
        <w:t xml:space="preserve">Vijeće jednoglasno usvaja Zapisnik </w:t>
      </w:r>
      <w:r w:rsidR="00C33E0D">
        <w:rPr>
          <w:rFonts w:ascii="Times New Roman" w:hAnsi="Times New Roman" w:cs="Times New Roman"/>
        </w:rPr>
        <w:t>9</w:t>
      </w:r>
      <w:r w:rsidR="002B479C" w:rsidRPr="00C33E0D">
        <w:rPr>
          <w:rFonts w:ascii="Times New Roman" w:hAnsi="Times New Roman" w:cs="Times New Roman"/>
        </w:rPr>
        <w:t>.</w:t>
      </w:r>
      <w:r w:rsidRPr="00C33E0D">
        <w:rPr>
          <w:rFonts w:ascii="Times New Roman" w:hAnsi="Times New Roman" w:cs="Times New Roman"/>
        </w:rPr>
        <w:t xml:space="preserve">  sjednice</w:t>
      </w:r>
    </w:p>
    <w:p w14:paraId="19A081A7" w14:textId="77777777" w:rsidR="003504CB" w:rsidRPr="00C33E0D" w:rsidRDefault="003504CB" w:rsidP="003504CB">
      <w:pPr>
        <w:spacing w:after="0"/>
        <w:rPr>
          <w:rFonts w:ascii="Times New Roman" w:hAnsi="Times New Roman" w:cs="Times New Roman"/>
        </w:rPr>
      </w:pPr>
    </w:p>
    <w:p w14:paraId="2990C405" w14:textId="40000DF2" w:rsidR="009B461D" w:rsidRPr="00C33E0D" w:rsidRDefault="00305FAC" w:rsidP="003504CB">
      <w:pPr>
        <w:spacing w:after="0"/>
        <w:rPr>
          <w:rFonts w:ascii="Times New Roman" w:hAnsi="Times New Roman" w:cs="Times New Roman"/>
        </w:rPr>
      </w:pPr>
      <w:r w:rsidRPr="00C33E0D">
        <w:rPr>
          <w:rFonts w:ascii="Times New Roman" w:hAnsi="Times New Roman" w:cs="Times New Roman"/>
        </w:rPr>
        <w:t xml:space="preserve">Vijeće </w:t>
      </w:r>
      <w:r w:rsidR="009B461D" w:rsidRPr="00C33E0D">
        <w:rPr>
          <w:rFonts w:ascii="Times New Roman" w:hAnsi="Times New Roman" w:cs="Times New Roman"/>
        </w:rPr>
        <w:t xml:space="preserve">jednoglasno  </w:t>
      </w:r>
      <w:r w:rsidR="00727D9A" w:rsidRPr="00C33E0D">
        <w:rPr>
          <w:rFonts w:ascii="Times New Roman" w:hAnsi="Times New Roman" w:cs="Times New Roman"/>
        </w:rPr>
        <w:t>usvaja</w:t>
      </w:r>
    </w:p>
    <w:p w14:paraId="3BB7B3F9" w14:textId="77777777" w:rsidR="001E1FE9" w:rsidRPr="00C33E0D" w:rsidRDefault="001E1FE9" w:rsidP="001E1FE9">
      <w:pPr>
        <w:jc w:val="center"/>
        <w:rPr>
          <w:rFonts w:ascii="Times New Roman" w:hAnsi="Times New Roman" w:cs="Times New Roman"/>
          <w:b/>
        </w:rPr>
      </w:pPr>
      <w:r w:rsidRPr="00C33E0D">
        <w:rPr>
          <w:rFonts w:ascii="Times New Roman" w:hAnsi="Times New Roman" w:cs="Times New Roman"/>
          <w:b/>
        </w:rPr>
        <w:t>DNEVNI RED</w:t>
      </w:r>
    </w:p>
    <w:p w14:paraId="11802935" w14:textId="77777777" w:rsidR="001E1FE9" w:rsidRPr="00C33E0D" w:rsidRDefault="001E1FE9" w:rsidP="001E1FE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33E0D">
        <w:rPr>
          <w:rFonts w:ascii="Times New Roman" w:hAnsi="Times New Roman" w:cs="Times New Roman"/>
          <w:color w:val="000000"/>
        </w:rPr>
        <w:t>Postava klamerica za bicikle</w:t>
      </w:r>
    </w:p>
    <w:p w14:paraId="7CB9903F" w14:textId="77777777" w:rsidR="001E1FE9" w:rsidRPr="00C33E0D" w:rsidRDefault="001E1FE9" w:rsidP="001E1FE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C33E0D">
        <w:rPr>
          <w:rFonts w:ascii="Times New Roman" w:hAnsi="Times New Roman" w:cs="Times New Roman"/>
          <w:color w:val="000000"/>
        </w:rPr>
        <w:t>Kustošijanska</w:t>
      </w:r>
      <w:proofErr w:type="spellEnd"/>
      <w:r w:rsidRPr="00C33E0D">
        <w:rPr>
          <w:rFonts w:ascii="Times New Roman" w:hAnsi="Times New Roman" w:cs="Times New Roman"/>
          <w:color w:val="000000"/>
        </w:rPr>
        <w:t xml:space="preserve"> ulica kod križanja sa Vatrogasnom ulicom - uklanjanje zelenog otoka i postava klupa</w:t>
      </w:r>
    </w:p>
    <w:p w14:paraId="75DFB15A" w14:textId="77777777" w:rsidR="001E1FE9" w:rsidRPr="00C33E0D" w:rsidRDefault="001E1FE9" w:rsidP="001E1FE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33E0D">
        <w:rPr>
          <w:rFonts w:ascii="Times New Roman" w:hAnsi="Times New Roman" w:cs="Times New Roman"/>
          <w:color w:val="000000"/>
        </w:rPr>
        <w:t>Ostali nespomenuti rashodi poslovanja – donošenje Zaključaka</w:t>
      </w:r>
    </w:p>
    <w:p w14:paraId="21A3BC43" w14:textId="77777777" w:rsidR="001E1FE9" w:rsidRPr="00C33E0D" w:rsidRDefault="001E1FE9" w:rsidP="001E1FE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33E0D">
        <w:rPr>
          <w:rFonts w:ascii="Times New Roman" w:hAnsi="Times New Roman" w:cs="Times New Roman"/>
        </w:rPr>
        <w:t>Informacije, pitanja i prijedlozi</w:t>
      </w:r>
    </w:p>
    <w:p w14:paraId="0EB11EDE" w14:textId="590EE1B5" w:rsidR="00305FAC" w:rsidRPr="00C33E0D" w:rsidRDefault="00305FAC" w:rsidP="002048D1">
      <w:pPr>
        <w:spacing w:after="0"/>
        <w:jc w:val="center"/>
        <w:rPr>
          <w:rFonts w:ascii="Times New Roman" w:hAnsi="Times New Roman" w:cs="Times New Roman"/>
        </w:rPr>
      </w:pPr>
    </w:p>
    <w:p w14:paraId="23753021" w14:textId="419EDDCC" w:rsidR="004C5F08" w:rsidRPr="00C33E0D" w:rsidRDefault="001E5024" w:rsidP="003504CB">
      <w:pPr>
        <w:spacing w:after="0"/>
        <w:jc w:val="both"/>
        <w:rPr>
          <w:rFonts w:ascii="Times New Roman" w:hAnsi="Times New Roman" w:cs="Times New Roman"/>
        </w:rPr>
      </w:pPr>
      <w:r w:rsidRPr="00C33E0D">
        <w:rPr>
          <w:rFonts w:ascii="Times New Roman" w:hAnsi="Times New Roman" w:cs="Times New Roman"/>
        </w:rPr>
        <w:t xml:space="preserve">Zapisnik vodi: </w:t>
      </w:r>
      <w:r w:rsidR="00456120" w:rsidRPr="00C33E0D">
        <w:rPr>
          <w:rFonts w:ascii="Times New Roman" w:hAnsi="Times New Roman" w:cs="Times New Roman"/>
        </w:rPr>
        <w:t>Ivica Ivašković</w:t>
      </w:r>
    </w:p>
    <w:p w14:paraId="3E945892" w14:textId="626614CA" w:rsidR="004C5F08" w:rsidRPr="00C33E0D" w:rsidRDefault="004C5F08" w:rsidP="004C5F08">
      <w:pPr>
        <w:spacing w:after="0"/>
        <w:jc w:val="center"/>
        <w:rPr>
          <w:rFonts w:ascii="Times New Roman" w:hAnsi="Times New Roman" w:cs="Times New Roman"/>
          <w:b/>
        </w:rPr>
      </w:pPr>
      <w:r w:rsidRPr="00C33E0D">
        <w:rPr>
          <w:rFonts w:ascii="Times New Roman" w:hAnsi="Times New Roman" w:cs="Times New Roman"/>
          <w:b/>
        </w:rPr>
        <w:t>Ad. 1.</w:t>
      </w:r>
    </w:p>
    <w:p w14:paraId="3E2C6903" w14:textId="77777777" w:rsidR="001E1FE9" w:rsidRPr="00C33E0D" w:rsidRDefault="001E1FE9" w:rsidP="001E1FE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33E0D">
        <w:rPr>
          <w:rFonts w:ascii="Times New Roman" w:hAnsi="Times New Roman" w:cs="Times New Roman"/>
          <w:b/>
          <w:color w:val="000000"/>
        </w:rPr>
        <w:t>Postava klamerica za bicikle</w:t>
      </w:r>
    </w:p>
    <w:p w14:paraId="12FA70C7" w14:textId="024263BD" w:rsidR="008B664E" w:rsidRPr="00C33E0D" w:rsidRDefault="008C1B8D" w:rsidP="00305FAC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C33E0D">
        <w:rPr>
          <w:rFonts w:ascii="Times New Roman" w:hAnsi="Times New Roman" w:cs="Times New Roman"/>
        </w:rPr>
        <w:t xml:space="preserve">Vijećnici </w:t>
      </w:r>
      <w:r w:rsidR="008B664E" w:rsidRPr="00C33E0D">
        <w:rPr>
          <w:rFonts w:ascii="Times New Roman" w:hAnsi="Times New Roman" w:cs="Times New Roman"/>
        </w:rPr>
        <w:t>su dobili pisani materijal</w:t>
      </w:r>
    </w:p>
    <w:p w14:paraId="2CC53DCA" w14:textId="6C982B02" w:rsidR="008B664E" w:rsidRPr="00C33E0D" w:rsidRDefault="008B664E" w:rsidP="008B664E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C33E0D">
        <w:rPr>
          <w:rFonts w:ascii="Times New Roman" w:hAnsi="Times New Roman" w:cs="Times New Roman"/>
        </w:rPr>
        <w:t>Vijeće jednoglasno usvaja</w:t>
      </w:r>
    </w:p>
    <w:p w14:paraId="1594BD18" w14:textId="77777777" w:rsidR="00A256FA" w:rsidRPr="00C33E0D" w:rsidRDefault="00A256FA" w:rsidP="00A256FA">
      <w:pPr>
        <w:jc w:val="center"/>
        <w:rPr>
          <w:rFonts w:ascii="Times New Roman" w:hAnsi="Times New Roman" w:cs="Times New Roman"/>
          <w:b/>
          <w:lang w:eastAsia="en-US"/>
        </w:rPr>
      </w:pPr>
      <w:r w:rsidRPr="00C33E0D">
        <w:rPr>
          <w:rFonts w:ascii="Times New Roman" w:hAnsi="Times New Roman" w:cs="Times New Roman"/>
          <w:b/>
          <w:lang w:eastAsia="en-US"/>
        </w:rPr>
        <w:t>Z A K LJ U Č A K</w:t>
      </w:r>
    </w:p>
    <w:p w14:paraId="6D310CED" w14:textId="3C10D157" w:rsidR="00A256FA" w:rsidRPr="00C33E0D" w:rsidRDefault="00A256FA" w:rsidP="00A256FA">
      <w:pPr>
        <w:jc w:val="center"/>
        <w:rPr>
          <w:rFonts w:ascii="Times New Roman" w:hAnsi="Times New Roman" w:cs="Times New Roman"/>
          <w:b/>
          <w:lang w:eastAsia="en-US"/>
        </w:rPr>
      </w:pPr>
      <w:r w:rsidRPr="00C33E0D">
        <w:rPr>
          <w:rFonts w:ascii="Times New Roman" w:hAnsi="Times New Roman" w:cs="Times New Roman"/>
          <w:b/>
        </w:rPr>
        <w:t>o postavi stalaka za bicikle</w:t>
      </w:r>
    </w:p>
    <w:p w14:paraId="0DC9C03C" w14:textId="77777777" w:rsidR="00A256FA" w:rsidRPr="00C33E0D" w:rsidRDefault="00A256FA" w:rsidP="00A256FA">
      <w:pPr>
        <w:pStyle w:val="ListParagraph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33E0D">
        <w:rPr>
          <w:rFonts w:ascii="Times New Roman" w:hAnsi="Times New Roman" w:cs="Times New Roman"/>
        </w:rPr>
        <w:t>Vijeće traži postavu stalaka/klamerica za bicikle na sljedećim lokacijama:</w:t>
      </w:r>
    </w:p>
    <w:p w14:paraId="0FE07313" w14:textId="77777777" w:rsidR="00A256FA" w:rsidRPr="00C33E0D" w:rsidRDefault="00A256FA" w:rsidP="00A256FA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33E0D">
        <w:rPr>
          <w:rFonts w:ascii="Times New Roman" w:hAnsi="Times New Roman" w:cs="Times New Roman"/>
        </w:rPr>
        <w:t xml:space="preserve"> </w:t>
      </w:r>
      <w:proofErr w:type="spellStart"/>
      <w:r w:rsidRPr="00C33E0D">
        <w:rPr>
          <w:rFonts w:ascii="Times New Roman" w:hAnsi="Times New Roman" w:cs="Times New Roman"/>
        </w:rPr>
        <w:t>Kustošijanska</w:t>
      </w:r>
      <w:proofErr w:type="spellEnd"/>
      <w:r w:rsidRPr="00C33E0D">
        <w:rPr>
          <w:rFonts w:ascii="Times New Roman" w:hAnsi="Times New Roman" w:cs="Times New Roman"/>
        </w:rPr>
        <w:t xml:space="preserve"> 12, autobusno stajalište – desno od nadstrešnice</w:t>
      </w:r>
    </w:p>
    <w:p w14:paraId="30AB5900" w14:textId="77777777" w:rsidR="00A256FA" w:rsidRPr="00C33E0D" w:rsidRDefault="00A256FA" w:rsidP="00A256FA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C33E0D">
        <w:rPr>
          <w:rFonts w:ascii="Times New Roman" w:hAnsi="Times New Roman" w:cs="Times New Roman"/>
        </w:rPr>
        <w:t>Graberje</w:t>
      </w:r>
      <w:proofErr w:type="spellEnd"/>
      <w:r w:rsidRPr="00C33E0D">
        <w:rPr>
          <w:rFonts w:ascii="Times New Roman" w:hAnsi="Times New Roman" w:cs="Times New Roman"/>
        </w:rPr>
        <w:t xml:space="preserve"> 116, kod dućana Konzum</w:t>
      </w:r>
    </w:p>
    <w:p w14:paraId="38821836" w14:textId="77777777" w:rsidR="00A256FA" w:rsidRPr="00C33E0D" w:rsidRDefault="00A256FA" w:rsidP="00A256FA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C33E0D">
        <w:rPr>
          <w:rFonts w:ascii="Times New Roman" w:hAnsi="Times New Roman" w:cs="Times New Roman"/>
        </w:rPr>
        <w:t>Krvarići</w:t>
      </w:r>
      <w:proofErr w:type="spellEnd"/>
      <w:r w:rsidRPr="00C33E0D">
        <w:rPr>
          <w:rFonts w:ascii="Times New Roman" w:hAnsi="Times New Roman" w:cs="Times New Roman"/>
        </w:rPr>
        <w:t>, kod novoizgrađenog parka</w:t>
      </w:r>
    </w:p>
    <w:p w14:paraId="71E7A6D5" w14:textId="77777777" w:rsidR="00A256FA" w:rsidRPr="00C33E0D" w:rsidRDefault="00A256FA" w:rsidP="00A256FA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C33E0D">
        <w:rPr>
          <w:rFonts w:ascii="Times New Roman" w:hAnsi="Times New Roman" w:cs="Times New Roman"/>
        </w:rPr>
        <w:t>Dvojkovićev</w:t>
      </w:r>
      <w:proofErr w:type="spellEnd"/>
      <w:r w:rsidRPr="00C33E0D">
        <w:rPr>
          <w:rFonts w:ascii="Times New Roman" w:hAnsi="Times New Roman" w:cs="Times New Roman"/>
        </w:rPr>
        <w:t xml:space="preserve"> put, kod ulaska u park kod područne osnovne škole </w:t>
      </w:r>
      <w:proofErr w:type="spellStart"/>
      <w:r w:rsidRPr="00C33E0D">
        <w:rPr>
          <w:rFonts w:ascii="Times New Roman" w:hAnsi="Times New Roman" w:cs="Times New Roman"/>
        </w:rPr>
        <w:t>Kustošija</w:t>
      </w:r>
      <w:proofErr w:type="spellEnd"/>
      <w:r w:rsidRPr="00C33E0D">
        <w:rPr>
          <w:rFonts w:ascii="Times New Roman" w:hAnsi="Times New Roman" w:cs="Times New Roman"/>
        </w:rPr>
        <w:t xml:space="preserve"> </w:t>
      </w:r>
    </w:p>
    <w:p w14:paraId="5EF823B3" w14:textId="77777777" w:rsidR="00A256FA" w:rsidRPr="00C33E0D" w:rsidRDefault="00A256FA" w:rsidP="00A256FA">
      <w:pPr>
        <w:pStyle w:val="ListParagraph"/>
        <w:ind w:left="284"/>
        <w:jc w:val="both"/>
        <w:rPr>
          <w:rFonts w:ascii="Times New Roman" w:hAnsi="Times New Roman" w:cs="Times New Roman"/>
        </w:rPr>
      </w:pPr>
    </w:p>
    <w:p w14:paraId="707E80A3" w14:textId="77777777" w:rsidR="00A256FA" w:rsidRPr="00C33E0D" w:rsidRDefault="00A256FA" w:rsidP="00A256FA">
      <w:pPr>
        <w:pStyle w:val="ListParagraph"/>
        <w:numPr>
          <w:ilvl w:val="0"/>
          <w:numId w:val="11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C33E0D">
        <w:rPr>
          <w:rFonts w:ascii="Times New Roman" w:hAnsi="Times New Roman" w:cs="Times New Roman"/>
        </w:rPr>
        <w:t>Ovaj će zaključak biti dostavljen Gradskom uredu za mjesnu samoupravu, civilnu zaštitu i sigurnost.</w:t>
      </w:r>
    </w:p>
    <w:p w14:paraId="24B6D84D" w14:textId="77777777" w:rsidR="00A256FA" w:rsidRPr="00C33E0D" w:rsidRDefault="00A256FA" w:rsidP="008B664E">
      <w:pPr>
        <w:pStyle w:val="ListParagraph"/>
        <w:spacing w:after="0"/>
        <w:ind w:left="0"/>
        <w:rPr>
          <w:rFonts w:ascii="Times New Roman" w:hAnsi="Times New Roman" w:cs="Times New Roman"/>
        </w:rPr>
      </w:pPr>
    </w:p>
    <w:p w14:paraId="260C9139" w14:textId="143D59DC" w:rsidR="000208F2" w:rsidRPr="00C33E0D" w:rsidRDefault="000208F2" w:rsidP="000208F2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</w:rPr>
      </w:pPr>
      <w:r w:rsidRPr="00C33E0D">
        <w:rPr>
          <w:rFonts w:ascii="Times New Roman" w:hAnsi="Times New Roman" w:cs="Times New Roman"/>
          <w:b/>
        </w:rPr>
        <w:t xml:space="preserve">Ad. </w:t>
      </w:r>
      <w:r w:rsidR="001E1FE9" w:rsidRPr="00C33E0D">
        <w:rPr>
          <w:rFonts w:ascii="Times New Roman" w:hAnsi="Times New Roman" w:cs="Times New Roman"/>
          <w:b/>
        </w:rPr>
        <w:t>2</w:t>
      </w:r>
    </w:p>
    <w:p w14:paraId="0EE21B42" w14:textId="7DAC4CF7" w:rsidR="000208F2" w:rsidRPr="00C33E0D" w:rsidRDefault="001E1FE9" w:rsidP="001E1FE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proofErr w:type="spellStart"/>
      <w:r w:rsidRPr="00C33E0D">
        <w:rPr>
          <w:rFonts w:ascii="Times New Roman" w:hAnsi="Times New Roman" w:cs="Times New Roman"/>
          <w:b/>
          <w:color w:val="000000"/>
        </w:rPr>
        <w:t>Kustošijanska</w:t>
      </w:r>
      <w:proofErr w:type="spellEnd"/>
      <w:r w:rsidRPr="00C33E0D">
        <w:rPr>
          <w:rFonts w:ascii="Times New Roman" w:hAnsi="Times New Roman" w:cs="Times New Roman"/>
          <w:b/>
          <w:color w:val="000000"/>
        </w:rPr>
        <w:t xml:space="preserve"> ulica kod križanja sa Vatrogasnom ulicom - uklanjanje zelenog otoka i postava klupa</w:t>
      </w:r>
    </w:p>
    <w:p w14:paraId="737C271C" w14:textId="77777777" w:rsidR="000208F2" w:rsidRPr="00C33E0D" w:rsidRDefault="000208F2" w:rsidP="000208F2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C33E0D">
        <w:rPr>
          <w:rFonts w:ascii="Times New Roman" w:hAnsi="Times New Roman" w:cs="Times New Roman"/>
        </w:rPr>
        <w:t>Vijećnici su dobili pisani materijal</w:t>
      </w:r>
    </w:p>
    <w:p w14:paraId="7CF54146" w14:textId="7312689B" w:rsidR="000208F2" w:rsidRPr="00C33E0D" w:rsidRDefault="000208F2" w:rsidP="000208F2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C33E0D">
        <w:rPr>
          <w:rFonts w:ascii="Times New Roman" w:hAnsi="Times New Roman" w:cs="Times New Roman"/>
        </w:rPr>
        <w:t>Vijeće jednoglasno usvaja</w:t>
      </w:r>
    </w:p>
    <w:p w14:paraId="5F43D75E" w14:textId="77777777" w:rsidR="00A256FA" w:rsidRPr="00C33E0D" w:rsidRDefault="00A256FA" w:rsidP="00A256FA">
      <w:pPr>
        <w:jc w:val="center"/>
        <w:rPr>
          <w:rFonts w:ascii="Times New Roman" w:hAnsi="Times New Roman" w:cs="Times New Roman"/>
          <w:b/>
          <w:lang w:eastAsia="en-US"/>
        </w:rPr>
      </w:pPr>
      <w:r w:rsidRPr="00C33E0D">
        <w:rPr>
          <w:rFonts w:ascii="Times New Roman" w:hAnsi="Times New Roman" w:cs="Times New Roman"/>
          <w:b/>
          <w:lang w:eastAsia="en-US"/>
        </w:rPr>
        <w:t>Z A K LJ U Č A K</w:t>
      </w:r>
    </w:p>
    <w:p w14:paraId="361F7109" w14:textId="444EDCF0" w:rsidR="00A256FA" w:rsidRPr="00C33E0D" w:rsidRDefault="00A256FA" w:rsidP="00A256FA">
      <w:pPr>
        <w:jc w:val="center"/>
        <w:rPr>
          <w:rFonts w:ascii="Times New Roman" w:hAnsi="Times New Roman" w:cs="Times New Roman"/>
          <w:b/>
          <w:lang w:eastAsia="en-US"/>
        </w:rPr>
      </w:pPr>
      <w:r w:rsidRPr="00C33E0D">
        <w:rPr>
          <w:rFonts w:ascii="Times New Roman" w:hAnsi="Times New Roman" w:cs="Times New Roman"/>
          <w:b/>
        </w:rPr>
        <w:t>o uklanjanju zelenog otoka i postavi klupa za sjedenje</w:t>
      </w:r>
    </w:p>
    <w:p w14:paraId="6F402C40" w14:textId="77777777" w:rsidR="00A256FA" w:rsidRPr="00C33E0D" w:rsidRDefault="00A256FA" w:rsidP="00A256FA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33E0D">
        <w:rPr>
          <w:rFonts w:ascii="Times New Roman" w:hAnsi="Times New Roman" w:cs="Times New Roman"/>
        </w:rPr>
        <w:t xml:space="preserve">Vijeće traži uklanjanje zelenog otoka na križanju </w:t>
      </w:r>
      <w:proofErr w:type="spellStart"/>
      <w:r w:rsidRPr="00C33E0D">
        <w:rPr>
          <w:rFonts w:ascii="Times New Roman" w:hAnsi="Times New Roman" w:cs="Times New Roman"/>
        </w:rPr>
        <w:t>Kustošijanske</w:t>
      </w:r>
      <w:proofErr w:type="spellEnd"/>
      <w:r w:rsidRPr="00C33E0D">
        <w:rPr>
          <w:rFonts w:ascii="Times New Roman" w:hAnsi="Times New Roman" w:cs="Times New Roman"/>
        </w:rPr>
        <w:t xml:space="preserve"> i Vatrogasne ulice.</w:t>
      </w:r>
    </w:p>
    <w:p w14:paraId="0BEE861E" w14:textId="77777777" w:rsidR="00A256FA" w:rsidRPr="00C33E0D" w:rsidRDefault="00A256FA" w:rsidP="00A256FA">
      <w:pPr>
        <w:pStyle w:val="ListParagraph"/>
        <w:ind w:left="284"/>
        <w:jc w:val="both"/>
        <w:rPr>
          <w:rFonts w:ascii="Times New Roman" w:hAnsi="Times New Roman" w:cs="Times New Roman"/>
        </w:rPr>
      </w:pPr>
    </w:p>
    <w:p w14:paraId="589BF1E8" w14:textId="77777777" w:rsidR="00A256FA" w:rsidRPr="00C33E0D" w:rsidRDefault="00A256FA" w:rsidP="00A256FA">
      <w:pPr>
        <w:pStyle w:val="ListParagraph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33E0D">
        <w:rPr>
          <w:rFonts w:ascii="Times New Roman" w:hAnsi="Times New Roman" w:cs="Times New Roman"/>
        </w:rPr>
        <w:t xml:space="preserve">Vijeće traži premještanje dvije klupe za sjedenje sa sadašnje lokacije nasuprot čitaonice u Vatrogasnoj ulici na lokaciju zelenog otoka na križanju </w:t>
      </w:r>
      <w:proofErr w:type="spellStart"/>
      <w:r w:rsidRPr="00C33E0D">
        <w:rPr>
          <w:rFonts w:ascii="Times New Roman" w:hAnsi="Times New Roman" w:cs="Times New Roman"/>
        </w:rPr>
        <w:t>Kustošijanske</w:t>
      </w:r>
      <w:proofErr w:type="spellEnd"/>
      <w:r w:rsidRPr="00C33E0D">
        <w:rPr>
          <w:rFonts w:ascii="Times New Roman" w:hAnsi="Times New Roman" w:cs="Times New Roman"/>
        </w:rPr>
        <w:t xml:space="preserve"> i Vatrogasne ulice.</w:t>
      </w:r>
    </w:p>
    <w:p w14:paraId="719C3648" w14:textId="77777777" w:rsidR="00A256FA" w:rsidRPr="00C33E0D" w:rsidRDefault="00A256FA" w:rsidP="00A256FA">
      <w:pPr>
        <w:pStyle w:val="ListParagraph"/>
        <w:ind w:left="284"/>
        <w:jc w:val="both"/>
        <w:rPr>
          <w:rFonts w:ascii="Times New Roman" w:hAnsi="Times New Roman" w:cs="Times New Roman"/>
        </w:rPr>
      </w:pPr>
    </w:p>
    <w:p w14:paraId="10DB62AB" w14:textId="77777777" w:rsidR="00A256FA" w:rsidRPr="00C33E0D" w:rsidRDefault="00A256FA" w:rsidP="00A256FA">
      <w:pPr>
        <w:pStyle w:val="ListParagraph"/>
        <w:numPr>
          <w:ilvl w:val="0"/>
          <w:numId w:val="33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C33E0D">
        <w:rPr>
          <w:rFonts w:ascii="Times New Roman" w:hAnsi="Times New Roman" w:cs="Times New Roman"/>
        </w:rPr>
        <w:t>Ovaj će zaključak biti dostavljen Gradskom uredu za mjesnu samoupravu, civilnu zaštitu i sigurnost.</w:t>
      </w:r>
    </w:p>
    <w:p w14:paraId="2443FCBE" w14:textId="77777777" w:rsidR="00A256FA" w:rsidRPr="00C33E0D" w:rsidRDefault="00A256FA" w:rsidP="000208F2">
      <w:pPr>
        <w:pStyle w:val="ListParagraph"/>
        <w:spacing w:after="0"/>
        <w:ind w:left="0"/>
        <w:rPr>
          <w:rFonts w:ascii="Times New Roman" w:hAnsi="Times New Roman" w:cs="Times New Roman"/>
        </w:rPr>
      </w:pPr>
    </w:p>
    <w:p w14:paraId="09D6352C" w14:textId="5B6D52C3" w:rsidR="000208F2" w:rsidRPr="00C33E0D" w:rsidRDefault="000208F2" w:rsidP="000208F2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</w:rPr>
      </w:pPr>
      <w:r w:rsidRPr="00C33E0D">
        <w:rPr>
          <w:rFonts w:ascii="Times New Roman" w:hAnsi="Times New Roman" w:cs="Times New Roman"/>
          <w:b/>
        </w:rPr>
        <w:t xml:space="preserve">Ad. </w:t>
      </w:r>
      <w:r w:rsidR="001E1FE9" w:rsidRPr="00C33E0D">
        <w:rPr>
          <w:rFonts w:ascii="Times New Roman" w:hAnsi="Times New Roman" w:cs="Times New Roman"/>
          <w:b/>
        </w:rPr>
        <w:t>3</w:t>
      </w:r>
    </w:p>
    <w:p w14:paraId="57CF4F8B" w14:textId="77777777" w:rsidR="001E1FE9" w:rsidRPr="00C33E0D" w:rsidRDefault="001E1FE9" w:rsidP="001E1FE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33E0D">
        <w:rPr>
          <w:rFonts w:ascii="Times New Roman" w:hAnsi="Times New Roman" w:cs="Times New Roman"/>
          <w:b/>
          <w:color w:val="000000"/>
        </w:rPr>
        <w:lastRenderedPageBreak/>
        <w:t>Ostali nespomenuti rashodi poslovanja – donošenje Zaključaka</w:t>
      </w:r>
    </w:p>
    <w:p w14:paraId="36516B06" w14:textId="77777777" w:rsidR="000208F2" w:rsidRPr="00C33E0D" w:rsidRDefault="000208F2" w:rsidP="000208F2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C33E0D">
        <w:rPr>
          <w:rFonts w:ascii="Times New Roman" w:hAnsi="Times New Roman" w:cs="Times New Roman"/>
        </w:rPr>
        <w:t>Vijećnici su dobili pisani materijal</w:t>
      </w:r>
    </w:p>
    <w:p w14:paraId="6C839FEA" w14:textId="0536B563" w:rsidR="000208F2" w:rsidRPr="00C33E0D" w:rsidRDefault="000208F2" w:rsidP="000208F2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C33E0D">
        <w:rPr>
          <w:rFonts w:ascii="Times New Roman" w:hAnsi="Times New Roman" w:cs="Times New Roman"/>
        </w:rPr>
        <w:t>Vijeće jednoglasno usvaja</w:t>
      </w:r>
    </w:p>
    <w:p w14:paraId="0E240418" w14:textId="703F5E66" w:rsidR="0064091F" w:rsidRPr="00C33E0D" w:rsidRDefault="0064091F" w:rsidP="00C33E0D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C33E0D">
        <w:rPr>
          <w:rFonts w:ascii="Times New Roman" w:hAnsi="Times New Roman" w:cs="Times New Roman"/>
          <w:b/>
        </w:rPr>
        <w:t>ZAKLJUČAK</w:t>
      </w:r>
    </w:p>
    <w:p w14:paraId="2D347EC1" w14:textId="61823729" w:rsidR="0064091F" w:rsidRPr="00C33E0D" w:rsidRDefault="0064091F" w:rsidP="00C33E0D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C33E0D">
        <w:rPr>
          <w:rFonts w:ascii="Times New Roman" w:hAnsi="Times New Roman" w:cs="Times New Roman"/>
          <w:b/>
        </w:rPr>
        <w:t>o prijedlogu utroška sredstava s pozicije</w:t>
      </w:r>
      <w:r w:rsidR="00C33E0D" w:rsidRPr="00C33E0D">
        <w:rPr>
          <w:rFonts w:ascii="Times New Roman" w:hAnsi="Times New Roman" w:cs="Times New Roman"/>
          <w:b/>
        </w:rPr>
        <w:t xml:space="preserve"> </w:t>
      </w:r>
      <w:r w:rsidRPr="00C33E0D">
        <w:rPr>
          <w:rFonts w:ascii="Times New Roman" w:hAnsi="Times New Roman" w:cs="Times New Roman"/>
          <w:b/>
        </w:rPr>
        <w:t>ostali nespomenuti rashodi poslovanja</w:t>
      </w:r>
    </w:p>
    <w:p w14:paraId="51EF6DC1" w14:textId="77777777" w:rsidR="0064091F" w:rsidRPr="00C33E0D" w:rsidRDefault="0064091F" w:rsidP="0064091F">
      <w:pPr>
        <w:spacing w:after="200"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C33E0D">
        <w:rPr>
          <w:rFonts w:ascii="Times New Roman" w:hAnsi="Times New Roman" w:cs="Times New Roman"/>
        </w:rPr>
        <w:t xml:space="preserve">I. Vijeće Mjesnog odbora Gornja </w:t>
      </w:r>
      <w:proofErr w:type="spellStart"/>
      <w:r w:rsidRPr="00C33E0D">
        <w:rPr>
          <w:rFonts w:ascii="Times New Roman" w:hAnsi="Times New Roman" w:cs="Times New Roman"/>
        </w:rPr>
        <w:t>Kustošija</w:t>
      </w:r>
      <w:proofErr w:type="spellEnd"/>
      <w:r w:rsidRPr="00C33E0D">
        <w:rPr>
          <w:rFonts w:ascii="Times New Roman" w:hAnsi="Times New Roman" w:cs="Times New Roman"/>
        </w:rPr>
        <w:t xml:space="preserve"> iz Razdjela Proračuna Grada Zagreba 0502, na poziciji  266 – 3299 "Ostali nespomenuti rashodi poslovanja" za 2022. raspolaže sa  </w:t>
      </w:r>
      <w:r w:rsidRPr="00C33E0D">
        <w:rPr>
          <w:rFonts w:ascii="Times New Roman" w:hAnsi="Times New Roman" w:cs="Times New Roman"/>
          <w:b/>
        </w:rPr>
        <w:t>8.400,00 kn.</w:t>
      </w:r>
      <w:r w:rsidRPr="00C33E0D">
        <w:rPr>
          <w:rFonts w:ascii="Times New Roman" w:hAnsi="Times New Roman" w:cs="Times New Roman"/>
          <w:b/>
        </w:rPr>
        <w:tab/>
      </w:r>
    </w:p>
    <w:p w14:paraId="6952756E" w14:textId="77777777" w:rsidR="0064091F" w:rsidRPr="00C33E0D" w:rsidRDefault="0064091F" w:rsidP="0064091F">
      <w:pPr>
        <w:spacing w:after="200" w:line="276" w:lineRule="auto"/>
        <w:ind w:firstLine="708"/>
        <w:jc w:val="both"/>
        <w:rPr>
          <w:rFonts w:ascii="Times New Roman" w:hAnsi="Times New Roman" w:cs="Times New Roman"/>
        </w:rPr>
      </w:pPr>
      <w:r w:rsidRPr="00C33E0D">
        <w:rPr>
          <w:rFonts w:ascii="Times New Roman" w:hAnsi="Times New Roman" w:cs="Times New Roman"/>
        </w:rPr>
        <w:t>II. Vijeće Mjesnog odbora predlaže utrošak sredstava iz točke I. ovog zaključka na slijedeći način:</w:t>
      </w:r>
    </w:p>
    <w:p w14:paraId="1B6FE184" w14:textId="77777777" w:rsidR="0064091F" w:rsidRPr="00C33E0D" w:rsidRDefault="0064091F" w:rsidP="0064091F">
      <w:pPr>
        <w:numPr>
          <w:ilvl w:val="0"/>
          <w:numId w:val="34"/>
        </w:numPr>
        <w:spacing w:after="200" w:line="276" w:lineRule="auto"/>
        <w:contextualSpacing/>
        <w:rPr>
          <w:rFonts w:ascii="Times New Roman" w:hAnsi="Times New Roman" w:cs="Times New Roman"/>
        </w:rPr>
      </w:pPr>
      <w:r w:rsidRPr="00C33E0D">
        <w:rPr>
          <w:rFonts w:ascii="Times New Roman" w:hAnsi="Times New Roman" w:cs="Times New Roman"/>
        </w:rPr>
        <w:t>Protokolarne potrebe i nepredviđeni troškovi  Vijeća                  4</w:t>
      </w:r>
      <w:r w:rsidRPr="00C33E0D">
        <w:rPr>
          <w:rFonts w:ascii="Times New Roman" w:hAnsi="Times New Roman" w:cs="Times New Roman"/>
          <w:i/>
        </w:rPr>
        <w:t>.400,00</w:t>
      </w:r>
      <w:r w:rsidRPr="00C33E0D">
        <w:rPr>
          <w:rFonts w:ascii="Times New Roman" w:hAnsi="Times New Roman" w:cs="Times New Roman"/>
        </w:rPr>
        <w:t xml:space="preserve"> kn </w:t>
      </w:r>
    </w:p>
    <w:p w14:paraId="2E2B55A7" w14:textId="77777777" w:rsidR="0064091F" w:rsidRPr="00C33E0D" w:rsidRDefault="0064091F" w:rsidP="0064091F">
      <w:pPr>
        <w:numPr>
          <w:ilvl w:val="0"/>
          <w:numId w:val="34"/>
        </w:numPr>
        <w:spacing w:after="200" w:line="276" w:lineRule="auto"/>
        <w:contextualSpacing/>
        <w:rPr>
          <w:rFonts w:ascii="Times New Roman" w:hAnsi="Times New Roman" w:cs="Times New Roman"/>
        </w:rPr>
      </w:pPr>
      <w:r w:rsidRPr="00C33E0D">
        <w:rPr>
          <w:rFonts w:ascii="Times New Roman" w:hAnsi="Times New Roman" w:cs="Times New Roman"/>
        </w:rPr>
        <w:t xml:space="preserve">Vijenci i svijeće </w:t>
      </w:r>
      <w:r w:rsidRPr="00C33E0D">
        <w:rPr>
          <w:rFonts w:ascii="Times New Roman" w:hAnsi="Times New Roman" w:cs="Times New Roman"/>
        </w:rPr>
        <w:tab/>
      </w:r>
      <w:r w:rsidRPr="00C33E0D">
        <w:rPr>
          <w:rFonts w:ascii="Times New Roman" w:hAnsi="Times New Roman" w:cs="Times New Roman"/>
        </w:rPr>
        <w:tab/>
      </w:r>
      <w:r w:rsidRPr="00C33E0D">
        <w:rPr>
          <w:rFonts w:ascii="Times New Roman" w:hAnsi="Times New Roman" w:cs="Times New Roman"/>
        </w:rPr>
        <w:tab/>
      </w:r>
      <w:r w:rsidRPr="00C33E0D">
        <w:rPr>
          <w:rFonts w:ascii="Times New Roman" w:hAnsi="Times New Roman" w:cs="Times New Roman"/>
        </w:rPr>
        <w:tab/>
      </w:r>
      <w:r w:rsidRPr="00C33E0D">
        <w:rPr>
          <w:rFonts w:ascii="Times New Roman" w:hAnsi="Times New Roman" w:cs="Times New Roman"/>
        </w:rPr>
        <w:tab/>
      </w:r>
      <w:r w:rsidRPr="00C33E0D">
        <w:rPr>
          <w:rFonts w:ascii="Times New Roman" w:hAnsi="Times New Roman" w:cs="Times New Roman"/>
        </w:rPr>
        <w:tab/>
      </w:r>
      <w:r w:rsidRPr="00C33E0D">
        <w:rPr>
          <w:rFonts w:ascii="Times New Roman" w:hAnsi="Times New Roman" w:cs="Times New Roman"/>
        </w:rPr>
        <w:tab/>
        <w:t xml:space="preserve"> </w:t>
      </w:r>
      <w:r w:rsidRPr="00C33E0D">
        <w:rPr>
          <w:rFonts w:ascii="Times New Roman" w:hAnsi="Times New Roman" w:cs="Times New Roman"/>
          <w:i/>
        </w:rPr>
        <w:t xml:space="preserve"> 1.000,00</w:t>
      </w:r>
      <w:r w:rsidRPr="00C33E0D">
        <w:rPr>
          <w:rFonts w:ascii="Times New Roman" w:hAnsi="Times New Roman" w:cs="Times New Roman"/>
        </w:rPr>
        <w:t xml:space="preserve"> kn</w:t>
      </w:r>
    </w:p>
    <w:p w14:paraId="4F81B332" w14:textId="77777777" w:rsidR="0064091F" w:rsidRPr="00C33E0D" w:rsidRDefault="0064091F" w:rsidP="0064091F">
      <w:pPr>
        <w:numPr>
          <w:ilvl w:val="0"/>
          <w:numId w:val="34"/>
        </w:numPr>
        <w:spacing w:after="200" w:line="276" w:lineRule="auto"/>
        <w:contextualSpacing/>
        <w:rPr>
          <w:rFonts w:ascii="Times New Roman" w:hAnsi="Times New Roman" w:cs="Times New Roman"/>
        </w:rPr>
      </w:pPr>
      <w:r w:rsidRPr="00C33E0D">
        <w:rPr>
          <w:rFonts w:ascii="Times New Roman" w:hAnsi="Times New Roman" w:cs="Times New Roman"/>
        </w:rPr>
        <w:t>Sredstva za čišćenje</w:t>
      </w:r>
      <w:r w:rsidRPr="00C33E0D">
        <w:rPr>
          <w:rFonts w:ascii="Times New Roman" w:hAnsi="Times New Roman" w:cs="Times New Roman"/>
        </w:rPr>
        <w:tab/>
      </w:r>
      <w:r w:rsidRPr="00C33E0D">
        <w:rPr>
          <w:rFonts w:ascii="Times New Roman" w:hAnsi="Times New Roman" w:cs="Times New Roman"/>
        </w:rPr>
        <w:tab/>
      </w:r>
      <w:r w:rsidRPr="00C33E0D">
        <w:rPr>
          <w:rFonts w:ascii="Times New Roman" w:hAnsi="Times New Roman" w:cs="Times New Roman"/>
        </w:rPr>
        <w:tab/>
      </w:r>
      <w:r w:rsidRPr="00C33E0D">
        <w:rPr>
          <w:rFonts w:ascii="Times New Roman" w:hAnsi="Times New Roman" w:cs="Times New Roman"/>
        </w:rPr>
        <w:tab/>
      </w:r>
      <w:r w:rsidRPr="00C33E0D">
        <w:rPr>
          <w:rFonts w:ascii="Times New Roman" w:hAnsi="Times New Roman" w:cs="Times New Roman"/>
        </w:rPr>
        <w:tab/>
      </w:r>
      <w:r w:rsidRPr="00C33E0D">
        <w:rPr>
          <w:rFonts w:ascii="Times New Roman" w:hAnsi="Times New Roman" w:cs="Times New Roman"/>
        </w:rPr>
        <w:tab/>
      </w:r>
      <w:r w:rsidRPr="00C33E0D">
        <w:rPr>
          <w:rFonts w:ascii="Times New Roman" w:hAnsi="Times New Roman" w:cs="Times New Roman"/>
          <w:i/>
        </w:rPr>
        <w:t xml:space="preserve">  3.000,00</w:t>
      </w:r>
      <w:r w:rsidRPr="00C33E0D">
        <w:rPr>
          <w:rFonts w:ascii="Times New Roman" w:hAnsi="Times New Roman" w:cs="Times New Roman"/>
        </w:rPr>
        <w:t xml:space="preserve"> kn</w:t>
      </w:r>
    </w:p>
    <w:p w14:paraId="3DC4629A" w14:textId="77777777" w:rsidR="0064091F" w:rsidRPr="00C33E0D" w:rsidRDefault="0064091F" w:rsidP="0064091F">
      <w:pPr>
        <w:spacing w:after="200" w:line="276" w:lineRule="auto"/>
        <w:ind w:left="1068"/>
        <w:contextualSpacing/>
        <w:rPr>
          <w:rFonts w:ascii="Times New Roman" w:hAnsi="Times New Roman" w:cs="Times New Roman"/>
        </w:rPr>
      </w:pPr>
    </w:p>
    <w:p w14:paraId="6319BC69" w14:textId="1697E116" w:rsidR="0064091F" w:rsidRPr="00C33E0D" w:rsidRDefault="0064091F" w:rsidP="0064091F">
      <w:pPr>
        <w:spacing w:after="200" w:line="276" w:lineRule="auto"/>
        <w:rPr>
          <w:rFonts w:ascii="Times New Roman" w:hAnsi="Times New Roman" w:cs="Times New Roman"/>
          <w:b/>
        </w:rPr>
      </w:pPr>
      <w:r w:rsidRPr="00C33E0D">
        <w:rPr>
          <w:rFonts w:ascii="Times New Roman" w:hAnsi="Times New Roman" w:cs="Times New Roman"/>
        </w:rPr>
        <w:t xml:space="preserve">                                                                             Ukupno:                            </w:t>
      </w:r>
      <w:r w:rsidRPr="00C33E0D">
        <w:rPr>
          <w:rFonts w:ascii="Times New Roman" w:hAnsi="Times New Roman" w:cs="Times New Roman"/>
          <w:b/>
        </w:rPr>
        <w:t>8.400,00 kn</w:t>
      </w:r>
    </w:p>
    <w:p w14:paraId="6D5DE85A" w14:textId="77777777" w:rsidR="0064091F" w:rsidRPr="00C33E0D" w:rsidRDefault="0064091F" w:rsidP="0064091F">
      <w:pPr>
        <w:spacing w:after="200" w:line="276" w:lineRule="auto"/>
        <w:rPr>
          <w:rFonts w:ascii="Times New Roman" w:hAnsi="Times New Roman" w:cs="Times New Roman"/>
        </w:rPr>
      </w:pPr>
      <w:r w:rsidRPr="00C33E0D">
        <w:rPr>
          <w:rFonts w:ascii="Times New Roman" w:hAnsi="Times New Roman" w:cs="Times New Roman"/>
        </w:rPr>
        <w:t xml:space="preserve">          III.  Ovaj će Zaključak biti dostavljen Gradskom uredu za mjesnu samoupravu, civilnu zaštitu i sigurnost.</w:t>
      </w:r>
    </w:p>
    <w:p w14:paraId="35B0B16D" w14:textId="569366A2" w:rsidR="00C33E0D" w:rsidRPr="00C33E0D" w:rsidRDefault="00C33E0D" w:rsidP="00C33E0D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C33E0D">
        <w:rPr>
          <w:rFonts w:ascii="Times New Roman" w:hAnsi="Times New Roman" w:cs="Times New Roman"/>
        </w:rPr>
        <w:t>Vijeće jednoglasno usvaja</w:t>
      </w:r>
    </w:p>
    <w:p w14:paraId="1B73B2A6" w14:textId="3AD69F45" w:rsidR="00C33E0D" w:rsidRPr="00C33E0D" w:rsidRDefault="00C33E0D" w:rsidP="00C33E0D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C33E0D">
        <w:rPr>
          <w:rFonts w:ascii="Times New Roman" w:hAnsi="Times New Roman" w:cs="Times New Roman"/>
          <w:b/>
        </w:rPr>
        <w:t>ZAKLJUČAK</w:t>
      </w:r>
    </w:p>
    <w:p w14:paraId="0D2A335F" w14:textId="44ED4699" w:rsidR="00C33E0D" w:rsidRPr="00C33E0D" w:rsidRDefault="00C33E0D" w:rsidP="00C33E0D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C33E0D">
        <w:rPr>
          <w:rFonts w:ascii="Times New Roman" w:hAnsi="Times New Roman" w:cs="Times New Roman"/>
          <w:b/>
        </w:rPr>
        <w:t>o prijedlogu utroška sredstava s pozicije</w:t>
      </w:r>
      <w:r w:rsidRPr="00C33E0D">
        <w:rPr>
          <w:rFonts w:ascii="Times New Roman" w:hAnsi="Times New Roman" w:cs="Times New Roman"/>
          <w:b/>
        </w:rPr>
        <w:t xml:space="preserve"> </w:t>
      </w:r>
      <w:r w:rsidRPr="00C33E0D">
        <w:rPr>
          <w:rFonts w:ascii="Times New Roman" w:hAnsi="Times New Roman" w:cs="Times New Roman"/>
          <w:b/>
        </w:rPr>
        <w:t>ostali nespomenuti rashodi poslovanja</w:t>
      </w:r>
    </w:p>
    <w:p w14:paraId="5DBA2589" w14:textId="77777777" w:rsidR="00C33E0D" w:rsidRPr="00C33E0D" w:rsidRDefault="00C33E0D" w:rsidP="00C33E0D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7016874" w14:textId="77777777" w:rsidR="00C33E0D" w:rsidRPr="00C33E0D" w:rsidRDefault="00C33E0D" w:rsidP="00C33E0D">
      <w:pPr>
        <w:spacing w:after="200"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C33E0D">
        <w:rPr>
          <w:rFonts w:ascii="Times New Roman" w:hAnsi="Times New Roman" w:cs="Times New Roman"/>
        </w:rPr>
        <w:t xml:space="preserve">I. Vijeće Mjesnog odbora Gornja </w:t>
      </w:r>
      <w:proofErr w:type="spellStart"/>
      <w:r w:rsidRPr="00C33E0D">
        <w:rPr>
          <w:rFonts w:ascii="Times New Roman" w:hAnsi="Times New Roman" w:cs="Times New Roman"/>
        </w:rPr>
        <w:t>Kustošija</w:t>
      </w:r>
      <w:proofErr w:type="spellEnd"/>
      <w:r w:rsidRPr="00C33E0D">
        <w:rPr>
          <w:rFonts w:ascii="Times New Roman" w:hAnsi="Times New Roman" w:cs="Times New Roman"/>
        </w:rPr>
        <w:t xml:space="preserve"> iz Razdjela Proračuna Grada Zagreba 0502, na poziciji  266 – 3299 "Ostali nespomenuti rashodi poslovanja" za 2022. raspolaže sa  </w:t>
      </w:r>
      <w:r w:rsidRPr="00C33E0D">
        <w:rPr>
          <w:rFonts w:ascii="Times New Roman" w:hAnsi="Times New Roman" w:cs="Times New Roman"/>
          <w:b/>
        </w:rPr>
        <w:t>8.400,00 kn.</w:t>
      </w:r>
      <w:r w:rsidRPr="00C33E0D">
        <w:rPr>
          <w:rFonts w:ascii="Times New Roman" w:hAnsi="Times New Roman" w:cs="Times New Roman"/>
          <w:b/>
        </w:rPr>
        <w:tab/>
      </w:r>
    </w:p>
    <w:p w14:paraId="7C10F2AB" w14:textId="77777777" w:rsidR="00C33E0D" w:rsidRPr="00C33E0D" w:rsidRDefault="00C33E0D" w:rsidP="00C33E0D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C33E0D">
        <w:rPr>
          <w:rFonts w:ascii="Times New Roman" w:hAnsi="Times New Roman" w:cs="Times New Roman"/>
        </w:rPr>
        <w:t xml:space="preserve">II. Vijeće Mjesnog odbora predlaže utrošak sredstava iz točke I. ovog zaključka za  </w:t>
      </w:r>
    </w:p>
    <w:p w14:paraId="2CDC6F48" w14:textId="172605A5" w:rsidR="00C33E0D" w:rsidRPr="00C33E0D" w:rsidRDefault="00C33E0D" w:rsidP="00C33E0D">
      <w:pPr>
        <w:autoSpaceDE w:val="0"/>
        <w:autoSpaceDN w:val="0"/>
        <w:adjustRightInd w:val="0"/>
        <w:rPr>
          <w:rFonts w:ascii="Times New Roman" w:eastAsiaTheme="minorHAnsi" w:hAnsi="Times New Roman" w:cs="Times New Roman"/>
        </w:rPr>
      </w:pPr>
      <w:r w:rsidRPr="00C33E0D">
        <w:rPr>
          <w:rFonts w:ascii="Times New Roman" w:hAnsi="Times New Roman" w:cs="Times New Roman"/>
        </w:rPr>
        <w:t xml:space="preserve">200 komada plakata A3 (tisak 4/0, papir 135 g/m2 KD sjaj) </w:t>
      </w:r>
    </w:p>
    <w:p w14:paraId="1FA5E889" w14:textId="77777777" w:rsidR="00C33E0D" w:rsidRPr="00C33E0D" w:rsidRDefault="00C33E0D" w:rsidP="00C33E0D">
      <w:pPr>
        <w:spacing w:after="200" w:line="276" w:lineRule="auto"/>
        <w:rPr>
          <w:rFonts w:ascii="Times New Roman" w:hAnsi="Times New Roman" w:cs="Times New Roman"/>
        </w:rPr>
      </w:pPr>
      <w:r w:rsidRPr="00C33E0D">
        <w:rPr>
          <w:rFonts w:ascii="Times New Roman" w:hAnsi="Times New Roman" w:cs="Times New Roman"/>
        </w:rPr>
        <w:t xml:space="preserve">          III.  Ovaj će Zaključak biti dostavljen Gradskom uredu za mjesnu samoupravu, civilnu zaštitu i sigurnost.</w:t>
      </w:r>
    </w:p>
    <w:p w14:paraId="6FD52BFE" w14:textId="17A1896A" w:rsidR="00C33E0D" w:rsidRPr="00C33E0D" w:rsidRDefault="00C33E0D" w:rsidP="00C33E0D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C33E0D">
        <w:rPr>
          <w:rFonts w:ascii="Times New Roman" w:hAnsi="Times New Roman" w:cs="Times New Roman"/>
        </w:rPr>
        <w:t>Vijeće jednoglasno usvaja</w:t>
      </w:r>
    </w:p>
    <w:p w14:paraId="5345557F" w14:textId="5EA5CC26" w:rsidR="00C33E0D" w:rsidRPr="00C33E0D" w:rsidRDefault="00C33E0D" w:rsidP="00C33E0D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C33E0D">
        <w:rPr>
          <w:rFonts w:ascii="Times New Roman" w:hAnsi="Times New Roman" w:cs="Times New Roman"/>
          <w:b/>
        </w:rPr>
        <w:t>ZAKLJUČAK</w:t>
      </w:r>
    </w:p>
    <w:p w14:paraId="2FF8A47D" w14:textId="6684449F" w:rsidR="00C33E0D" w:rsidRPr="00C33E0D" w:rsidRDefault="00C33E0D" w:rsidP="00C33E0D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C33E0D">
        <w:rPr>
          <w:rFonts w:ascii="Times New Roman" w:hAnsi="Times New Roman" w:cs="Times New Roman"/>
          <w:b/>
        </w:rPr>
        <w:t>o prijedlogu utroška sredstava s pozicije</w:t>
      </w:r>
      <w:r w:rsidRPr="00C33E0D">
        <w:rPr>
          <w:rFonts w:ascii="Times New Roman" w:hAnsi="Times New Roman" w:cs="Times New Roman"/>
          <w:b/>
        </w:rPr>
        <w:t xml:space="preserve"> </w:t>
      </w:r>
      <w:r w:rsidRPr="00C33E0D">
        <w:rPr>
          <w:rFonts w:ascii="Times New Roman" w:hAnsi="Times New Roman" w:cs="Times New Roman"/>
          <w:b/>
        </w:rPr>
        <w:t>ostali nespomenuti rashodi poslovanja</w:t>
      </w:r>
    </w:p>
    <w:p w14:paraId="70CB2BCB" w14:textId="77777777" w:rsidR="00C33E0D" w:rsidRPr="00C33E0D" w:rsidRDefault="00C33E0D" w:rsidP="00C33E0D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3D5C0986" w14:textId="77777777" w:rsidR="00C33E0D" w:rsidRPr="00C33E0D" w:rsidRDefault="00C33E0D" w:rsidP="00C33E0D">
      <w:pPr>
        <w:spacing w:after="200"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C33E0D">
        <w:rPr>
          <w:rFonts w:ascii="Times New Roman" w:hAnsi="Times New Roman" w:cs="Times New Roman"/>
        </w:rPr>
        <w:t xml:space="preserve">I. Vijeće Mjesnog odbora Gornja </w:t>
      </w:r>
      <w:proofErr w:type="spellStart"/>
      <w:r w:rsidRPr="00C33E0D">
        <w:rPr>
          <w:rFonts w:ascii="Times New Roman" w:hAnsi="Times New Roman" w:cs="Times New Roman"/>
        </w:rPr>
        <w:t>Kustošija</w:t>
      </w:r>
      <w:proofErr w:type="spellEnd"/>
      <w:r w:rsidRPr="00C33E0D">
        <w:rPr>
          <w:rFonts w:ascii="Times New Roman" w:hAnsi="Times New Roman" w:cs="Times New Roman"/>
        </w:rPr>
        <w:t xml:space="preserve"> iz Razdjela Proračuna Grada Zagreba 0502, na poziciji  266 – 3299 "Ostali nespomenuti rashodi poslovanja" za 2022. raspolaže sa  </w:t>
      </w:r>
      <w:r w:rsidRPr="00C33E0D">
        <w:rPr>
          <w:rFonts w:ascii="Times New Roman" w:hAnsi="Times New Roman" w:cs="Times New Roman"/>
          <w:b/>
        </w:rPr>
        <w:t>8.400,00 kn.</w:t>
      </w:r>
      <w:r w:rsidRPr="00C33E0D">
        <w:rPr>
          <w:rFonts w:ascii="Times New Roman" w:hAnsi="Times New Roman" w:cs="Times New Roman"/>
          <w:b/>
        </w:rPr>
        <w:tab/>
      </w:r>
    </w:p>
    <w:p w14:paraId="3241B0BF" w14:textId="4F031FA0" w:rsidR="00C33E0D" w:rsidRPr="00C33E0D" w:rsidRDefault="00C33E0D" w:rsidP="00C33E0D">
      <w:pPr>
        <w:spacing w:after="200" w:line="276" w:lineRule="auto"/>
        <w:ind w:firstLine="708"/>
        <w:jc w:val="both"/>
        <w:rPr>
          <w:rFonts w:ascii="Times New Roman" w:hAnsi="Times New Roman" w:cs="Times New Roman"/>
        </w:rPr>
      </w:pPr>
      <w:r w:rsidRPr="00C33E0D">
        <w:rPr>
          <w:rFonts w:ascii="Times New Roman" w:hAnsi="Times New Roman" w:cs="Times New Roman"/>
        </w:rPr>
        <w:t>II. Vijeće Mjesnog odbora predlaže utrošak sredstava iz točke I. ovog zaključka za  slijedeća sredstva za čišćenje</w:t>
      </w:r>
      <w:r w:rsidRPr="00C33E0D">
        <w:rPr>
          <w:rFonts w:ascii="Times New Roman" w:hAnsi="Times New Roman" w:cs="Times New Roman"/>
        </w:rPr>
        <w:tab/>
        <w:t xml:space="preserve">prostorija mjesnog odbora: </w:t>
      </w:r>
    </w:p>
    <w:p w14:paraId="1D26567F" w14:textId="77777777" w:rsidR="00C33E0D" w:rsidRPr="00C33E0D" w:rsidRDefault="00C33E0D" w:rsidP="00C33E0D">
      <w:pPr>
        <w:spacing w:after="0"/>
        <w:jc w:val="both"/>
        <w:rPr>
          <w:rFonts w:ascii="Times New Roman" w:eastAsiaTheme="minorEastAsia" w:hAnsi="Times New Roman" w:cs="Times New Roman"/>
        </w:rPr>
      </w:pPr>
      <w:r w:rsidRPr="00C33E0D">
        <w:rPr>
          <w:rFonts w:ascii="Times New Roman" w:eastAsiaTheme="minorEastAsia" w:hAnsi="Times New Roman" w:cs="Times New Roman"/>
        </w:rPr>
        <w:t>1.</w:t>
      </w:r>
      <w:r w:rsidRPr="00C33E0D">
        <w:rPr>
          <w:rFonts w:ascii="Times New Roman" w:eastAsiaTheme="minorEastAsia" w:hAnsi="Times New Roman" w:cs="Times New Roman"/>
        </w:rPr>
        <w:tab/>
        <w:t xml:space="preserve">WC papir u roli, širina role 91mm, 95 listića u roli, dužina listića 11c         </w:t>
      </w:r>
      <w:r w:rsidRPr="00C33E0D">
        <w:rPr>
          <w:rFonts w:ascii="Times New Roman" w:eastAsiaTheme="minorEastAsia" w:hAnsi="Times New Roman" w:cs="Times New Roman"/>
          <w:b/>
        </w:rPr>
        <w:t>Kom    50</w:t>
      </w:r>
      <w:r w:rsidRPr="00C33E0D">
        <w:rPr>
          <w:rFonts w:ascii="Times New Roman" w:eastAsiaTheme="minorEastAsia" w:hAnsi="Times New Roman" w:cs="Times New Roman"/>
        </w:rPr>
        <w:tab/>
      </w:r>
    </w:p>
    <w:p w14:paraId="62D10812" w14:textId="77777777" w:rsidR="00C33E0D" w:rsidRPr="00C33E0D" w:rsidRDefault="00C33E0D" w:rsidP="00C33E0D">
      <w:pPr>
        <w:spacing w:after="0"/>
        <w:jc w:val="both"/>
        <w:rPr>
          <w:rFonts w:ascii="Times New Roman" w:eastAsiaTheme="minorEastAsia" w:hAnsi="Times New Roman" w:cs="Times New Roman"/>
        </w:rPr>
      </w:pPr>
      <w:r w:rsidRPr="00C33E0D">
        <w:rPr>
          <w:rFonts w:ascii="Times New Roman" w:eastAsiaTheme="minorEastAsia" w:hAnsi="Times New Roman" w:cs="Times New Roman"/>
        </w:rPr>
        <w:t>2.</w:t>
      </w:r>
      <w:r w:rsidRPr="00C33E0D">
        <w:rPr>
          <w:rFonts w:ascii="Times New Roman" w:eastAsiaTheme="minorEastAsia" w:hAnsi="Times New Roman" w:cs="Times New Roman"/>
        </w:rPr>
        <w:tab/>
        <w:t>Papirni ručnici u roli, dvoslojni, rola 22,5cm</w:t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  <w:t xml:space="preserve">    </w:t>
      </w:r>
      <w:r w:rsidRPr="00C33E0D">
        <w:rPr>
          <w:rFonts w:ascii="Times New Roman" w:eastAsiaTheme="minorEastAsia" w:hAnsi="Times New Roman" w:cs="Times New Roman"/>
          <w:b/>
        </w:rPr>
        <w:t>Kom     11</w:t>
      </w:r>
      <w:r w:rsidRPr="00C33E0D">
        <w:rPr>
          <w:rFonts w:ascii="Times New Roman" w:eastAsiaTheme="minorEastAsia" w:hAnsi="Times New Roman" w:cs="Times New Roman"/>
        </w:rPr>
        <w:tab/>
      </w:r>
    </w:p>
    <w:p w14:paraId="082F94C0" w14:textId="77777777" w:rsidR="00C33E0D" w:rsidRPr="00C33E0D" w:rsidRDefault="00C33E0D" w:rsidP="00C33E0D">
      <w:pPr>
        <w:spacing w:after="0"/>
        <w:jc w:val="both"/>
        <w:rPr>
          <w:rFonts w:ascii="Times New Roman" w:eastAsiaTheme="minorEastAsia" w:hAnsi="Times New Roman" w:cs="Times New Roman"/>
        </w:rPr>
      </w:pPr>
      <w:r w:rsidRPr="00C33E0D">
        <w:rPr>
          <w:rFonts w:ascii="Times New Roman" w:eastAsiaTheme="minorEastAsia" w:hAnsi="Times New Roman" w:cs="Times New Roman"/>
        </w:rPr>
        <w:t>3.</w:t>
      </w:r>
      <w:r w:rsidRPr="00C33E0D">
        <w:rPr>
          <w:rFonts w:ascii="Times New Roman" w:eastAsiaTheme="minorEastAsia" w:hAnsi="Times New Roman" w:cs="Times New Roman"/>
        </w:rPr>
        <w:tab/>
        <w:t xml:space="preserve">Dezinfekcijsko sredstvo za ruke s </w:t>
      </w:r>
      <w:proofErr w:type="spellStart"/>
      <w:r w:rsidRPr="00C33E0D">
        <w:rPr>
          <w:rFonts w:ascii="Times New Roman" w:eastAsiaTheme="minorEastAsia" w:hAnsi="Times New Roman" w:cs="Times New Roman"/>
        </w:rPr>
        <w:t>raspršivaćem</w:t>
      </w:r>
      <w:proofErr w:type="spellEnd"/>
      <w:r w:rsidRPr="00C33E0D">
        <w:rPr>
          <w:rFonts w:ascii="Times New Roman" w:eastAsiaTheme="minorEastAsia" w:hAnsi="Times New Roman" w:cs="Times New Roman"/>
        </w:rPr>
        <w:t xml:space="preserve"> od 500 ml</w:t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  <w:b/>
        </w:rPr>
        <w:t xml:space="preserve">    Kom   7</w:t>
      </w:r>
      <w:r w:rsidRPr="00C33E0D">
        <w:rPr>
          <w:rFonts w:ascii="Times New Roman" w:eastAsiaTheme="minorEastAsia" w:hAnsi="Times New Roman" w:cs="Times New Roman"/>
          <w:b/>
        </w:rPr>
        <w:tab/>
      </w:r>
    </w:p>
    <w:p w14:paraId="246A470B" w14:textId="77777777" w:rsidR="00C33E0D" w:rsidRPr="00C33E0D" w:rsidRDefault="00C33E0D" w:rsidP="00C33E0D">
      <w:pPr>
        <w:spacing w:after="0"/>
        <w:jc w:val="both"/>
        <w:rPr>
          <w:rFonts w:ascii="Times New Roman" w:eastAsiaTheme="minorEastAsia" w:hAnsi="Times New Roman" w:cs="Times New Roman"/>
        </w:rPr>
      </w:pPr>
      <w:r w:rsidRPr="00C33E0D">
        <w:rPr>
          <w:rFonts w:ascii="Times New Roman" w:eastAsiaTheme="minorEastAsia" w:hAnsi="Times New Roman" w:cs="Times New Roman"/>
        </w:rPr>
        <w:t>4.</w:t>
      </w:r>
      <w:r w:rsidRPr="00C33E0D">
        <w:rPr>
          <w:rFonts w:ascii="Times New Roman" w:eastAsiaTheme="minorEastAsia" w:hAnsi="Times New Roman" w:cs="Times New Roman"/>
        </w:rPr>
        <w:tab/>
        <w:t xml:space="preserve">Sredstva za pranje sanitarija od 650 ml           </w:t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  <w:b/>
        </w:rPr>
        <w:t xml:space="preserve">    Kom  7 </w:t>
      </w:r>
    </w:p>
    <w:p w14:paraId="1C343ACE" w14:textId="77777777" w:rsidR="00C33E0D" w:rsidRPr="00C33E0D" w:rsidRDefault="00C33E0D" w:rsidP="00C33E0D">
      <w:pPr>
        <w:spacing w:after="0"/>
        <w:jc w:val="both"/>
        <w:rPr>
          <w:rFonts w:ascii="Times New Roman" w:eastAsiaTheme="minorEastAsia" w:hAnsi="Times New Roman" w:cs="Times New Roman"/>
          <w:b/>
        </w:rPr>
      </w:pPr>
      <w:r w:rsidRPr="00C33E0D">
        <w:rPr>
          <w:rFonts w:ascii="Times New Roman" w:eastAsiaTheme="minorEastAsia" w:hAnsi="Times New Roman" w:cs="Times New Roman"/>
        </w:rPr>
        <w:t>5.</w:t>
      </w:r>
      <w:r w:rsidRPr="00C33E0D">
        <w:rPr>
          <w:rFonts w:ascii="Times New Roman" w:eastAsiaTheme="minorEastAsia" w:hAnsi="Times New Roman" w:cs="Times New Roman"/>
        </w:rPr>
        <w:tab/>
        <w:t>Sredstvo za pranje podova i keramičkih pločica, 1litra</w:t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  <w:t xml:space="preserve">    </w:t>
      </w:r>
      <w:r w:rsidRPr="00C33E0D">
        <w:rPr>
          <w:rFonts w:ascii="Times New Roman" w:eastAsiaTheme="minorEastAsia" w:hAnsi="Times New Roman" w:cs="Times New Roman"/>
          <w:b/>
        </w:rPr>
        <w:t>Kom    7</w:t>
      </w:r>
      <w:r w:rsidRPr="00C33E0D">
        <w:rPr>
          <w:rFonts w:ascii="Times New Roman" w:eastAsiaTheme="minorEastAsia" w:hAnsi="Times New Roman" w:cs="Times New Roman"/>
          <w:b/>
        </w:rPr>
        <w:tab/>
      </w:r>
    </w:p>
    <w:p w14:paraId="1AC0A118" w14:textId="77777777" w:rsidR="00C33E0D" w:rsidRPr="00C33E0D" w:rsidRDefault="00C33E0D" w:rsidP="00C33E0D">
      <w:pPr>
        <w:spacing w:after="0"/>
        <w:jc w:val="both"/>
        <w:rPr>
          <w:rFonts w:ascii="Times New Roman" w:eastAsiaTheme="minorEastAsia" w:hAnsi="Times New Roman" w:cs="Times New Roman"/>
          <w:b/>
        </w:rPr>
      </w:pPr>
      <w:r w:rsidRPr="00C33E0D">
        <w:rPr>
          <w:rFonts w:ascii="Times New Roman" w:eastAsiaTheme="minorEastAsia" w:hAnsi="Times New Roman" w:cs="Times New Roman"/>
        </w:rPr>
        <w:t>6.</w:t>
      </w:r>
      <w:r w:rsidRPr="00C33E0D">
        <w:rPr>
          <w:rFonts w:ascii="Times New Roman" w:eastAsiaTheme="minorEastAsia" w:hAnsi="Times New Roman" w:cs="Times New Roman"/>
        </w:rPr>
        <w:tab/>
        <w:t>Sredstvo za pranje prozora</w:t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  <w:t xml:space="preserve">    </w:t>
      </w:r>
      <w:r w:rsidRPr="00C33E0D">
        <w:rPr>
          <w:rFonts w:ascii="Times New Roman" w:eastAsiaTheme="minorEastAsia" w:hAnsi="Times New Roman" w:cs="Times New Roman"/>
          <w:b/>
        </w:rPr>
        <w:t>Kom     3</w:t>
      </w:r>
      <w:r w:rsidRPr="00C33E0D">
        <w:rPr>
          <w:rFonts w:ascii="Times New Roman" w:eastAsiaTheme="minorEastAsia" w:hAnsi="Times New Roman" w:cs="Times New Roman"/>
          <w:b/>
        </w:rPr>
        <w:tab/>
      </w:r>
    </w:p>
    <w:p w14:paraId="6AF0C84B" w14:textId="77777777" w:rsidR="00C33E0D" w:rsidRPr="00C33E0D" w:rsidRDefault="00C33E0D" w:rsidP="00C33E0D">
      <w:pPr>
        <w:spacing w:after="0"/>
        <w:jc w:val="both"/>
        <w:rPr>
          <w:rFonts w:ascii="Times New Roman" w:eastAsiaTheme="minorEastAsia" w:hAnsi="Times New Roman" w:cs="Times New Roman"/>
          <w:b/>
        </w:rPr>
      </w:pPr>
      <w:r w:rsidRPr="00C33E0D">
        <w:rPr>
          <w:rFonts w:ascii="Times New Roman" w:eastAsiaTheme="minorEastAsia" w:hAnsi="Times New Roman" w:cs="Times New Roman"/>
        </w:rPr>
        <w:t>7.</w:t>
      </w:r>
      <w:r w:rsidRPr="00C33E0D">
        <w:rPr>
          <w:rFonts w:ascii="Times New Roman" w:eastAsiaTheme="minorEastAsia" w:hAnsi="Times New Roman" w:cs="Times New Roman"/>
        </w:rPr>
        <w:tab/>
        <w:t xml:space="preserve">Tekućina za </w:t>
      </w:r>
      <w:proofErr w:type="spellStart"/>
      <w:r w:rsidRPr="00C33E0D">
        <w:rPr>
          <w:rFonts w:ascii="Times New Roman" w:eastAsiaTheme="minorEastAsia" w:hAnsi="Times New Roman" w:cs="Times New Roman"/>
        </w:rPr>
        <w:t>odštopavanje</w:t>
      </w:r>
      <w:proofErr w:type="spellEnd"/>
      <w:r w:rsidRPr="00C33E0D">
        <w:rPr>
          <w:rFonts w:ascii="Times New Roman" w:eastAsiaTheme="minorEastAsia" w:hAnsi="Times New Roman" w:cs="Times New Roman"/>
        </w:rPr>
        <w:t xml:space="preserve"> odvoda</w:t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  <w:b/>
        </w:rPr>
        <w:t xml:space="preserve">    Kom     2</w:t>
      </w:r>
    </w:p>
    <w:p w14:paraId="3240D664" w14:textId="77777777" w:rsidR="00C33E0D" w:rsidRPr="00C33E0D" w:rsidRDefault="00C33E0D" w:rsidP="00C33E0D">
      <w:pPr>
        <w:spacing w:after="0"/>
        <w:jc w:val="both"/>
        <w:rPr>
          <w:rFonts w:ascii="Times New Roman" w:eastAsiaTheme="minorEastAsia" w:hAnsi="Times New Roman" w:cs="Times New Roman"/>
          <w:b/>
        </w:rPr>
      </w:pPr>
      <w:r w:rsidRPr="00C33E0D">
        <w:rPr>
          <w:rFonts w:ascii="Times New Roman" w:eastAsiaTheme="minorEastAsia" w:hAnsi="Times New Roman" w:cs="Times New Roman"/>
        </w:rPr>
        <w:t>8.</w:t>
      </w:r>
      <w:r w:rsidRPr="00C33E0D">
        <w:rPr>
          <w:rFonts w:ascii="Times New Roman" w:eastAsiaTheme="minorEastAsia" w:hAnsi="Times New Roman" w:cs="Times New Roman"/>
        </w:rPr>
        <w:tab/>
        <w:t>Vreće za smeće crne, 30 litara</w:t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  <w:t xml:space="preserve">    </w:t>
      </w:r>
      <w:r w:rsidRPr="00C33E0D">
        <w:rPr>
          <w:rFonts w:ascii="Times New Roman" w:eastAsiaTheme="minorEastAsia" w:hAnsi="Times New Roman" w:cs="Times New Roman"/>
          <w:b/>
        </w:rPr>
        <w:t>Kom    1</w:t>
      </w:r>
    </w:p>
    <w:p w14:paraId="7C6D7897" w14:textId="77777777" w:rsidR="00C33E0D" w:rsidRPr="00C33E0D" w:rsidRDefault="00C33E0D" w:rsidP="00C33E0D">
      <w:pPr>
        <w:spacing w:after="0"/>
        <w:jc w:val="both"/>
        <w:rPr>
          <w:rFonts w:ascii="Times New Roman" w:eastAsiaTheme="minorEastAsia" w:hAnsi="Times New Roman" w:cs="Times New Roman"/>
          <w:b/>
        </w:rPr>
      </w:pPr>
      <w:r w:rsidRPr="00C33E0D">
        <w:rPr>
          <w:rFonts w:ascii="Times New Roman" w:eastAsiaTheme="minorEastAsia" w:hAnsi="Times New Roman" w:cs="Times New Roman"/>
        </w:rPr>
        <w:t>9.</w:t>
      </w:r>
      <w:r w:rsidRPr="00C33E0D">
        <w:rPr>
          <w:rFonts w:ascii="Times New Roman" w:eastAsiaTheme="minorEastAsia" w:hAnsi="Times New Roman" w:cs="Times New Roman"/>
        </w:rPr>
        <w:tab/>
        <w:t xml:space="preserve">Tekući sapun za ruke s </w:t>
      </w:r>
      <w:proofErr w:type="spellStart"/>
      <w:r w:rsidRPr="00C33E0D">
        <w:rPr>
          <w:rFonts w:ascii="Times New Roman" w:eastAsiaTheme="minorEastAsia" w:hAnsi="Times New Roman" w:cs="Times New Roman"/>
        </w:rPr>
        <w:t>dispenzerom</w:t>
      </w:r>
      <w:proofErr w:type="spellEnd"/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  <w:b/>
        </w:rPr>
        <w:t xml:space="preserve">    kom </w:t>
      </w:r>
      <w:r w:rsidRPr="00C33E0D">
        <w:rPr>
          <w:rFonts w:ascii="Times New Roman" w:eastAsiaTheme="minorEastAsia" w:hAnsi="Times New Roman" w:cs="Times New Roman"/>
          <w:b/>
        </w:rPr>
        <w:tab/>
        <w:t xml:space="preserve">  7  </w:t>
      </w:r>
    </w:p>
    <w:p w14:paraId="0EB836E3" w14:textId="77777777" w:rsidR="00C33E0D" w:rsidRPr="00C33E0D" w:rsidRDefault="00C33E0D" w:rsidP="00C33E0D">
      <w:pPr>
        <w:spacing w:after="0"/>
        <w:jc w:val="both"/>
        <w:rPr>
          <w:rFonts w:ascii="Times New Roman" w:eastAsiaTheme="minorEastAsia" w:hAnsi="Times New Roman" w:cs="Times New Roman"/>
        </w:rPr>
      </w:pPr>
      <w:r w:rsidRPr="00C33E0D">
        <w:rPr>
          <w:rFonts w:ascii="Times New Roman" w:eastAsiaTheme="minorEastAsia" w:hAnsi="Times New Roman" w:cs="Times New Roman"/>
        </w:rPr>
        <w:lastRenderedPageBreak/>
        <w:t>10.</w:t>
      </w:r>
      <w:r w:rsidRPr="00C33E0D">
        <w:rPr>
          <w:rFonts w:ascii="Times New Roman" w:eastAsiaTheme="minorEastAsia" w:hAnsi="Times New Roman" w:cs="Times New Roman"/>
        </w:rPr>
        <w:tab/>
        <w:t>Vreće za smeće crne, 50 litara</w:t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  <w:t xml:space="preserve">    kom</w:t>
      </w:r>
      <w:r w:rsidRPr="00C33E0D">
        <w:rPr>
          <w:rFonts w:ascii="Times New Roman" w:eastAsiaTheme="minorEastAsia" w:hAnsi="Times New Roman" w:cs="Times New Roman"/>
        </w:rPr>
        <w:tab/>
        <w:t xml:space="preserve">   0</w:t>
      </w:r>
      <w:r w:rsidRPr="00C33E0D">
        <w:rPr>
          <w:rFonts w:ascii="Times New Roman" w:eastAsiaTheme="minorEastAsia" w:hAnsi="Times New Roman" w:cs="Times New Roman"/>
        </w:rPr>
        <w:tab/>
      </w:r>
    </w:p>
    <w:p w14:paraId="4C1E6A05" w14:textId="77777777" w:rsidR="00C33E0D" w:rsidRPr="00C33E0D" w:rsidRDefault="00C33E0D" w:rsidP="00C33E0D">
      <w:pPr>
        <w:spacing w:after="0"/>
        <w:jc w:val="both"/>
        <w:rPr>
          <w:rFonts w:ascii="Times New Roman" w:eastAsiaTheme="minorEastAsia" w:hAnsi="Times New Roman" w:cs="Times New Roman"/>
        </w:rPr>
      </w:pPr>
      <w:r w:rsidRPr="00C33E0D">
        <w:rPr>
          <w:rFonts w:ascii="Times New Roman" w:eastAsiaTheme="minorEastAsia" w:hAnsi="Times New Roman" w:cs="Times New Roman"/>
        </w:rPr>
        <w:t>11.</w:t>
      </w:r>
      <w:r w:rsidRPr="00C33E0D">
        <w:rPr>
          <w:rFonts w:ascii="Times New Roman" w:eastAsiaTheme="minorEastAsia" w:hAnsi="Times New Roman" w:cs="Times New Roman"/>
        </w:rPr>
        <w:tab/>
        <w:t>Osvježivač za školjku</w:t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  <w:t xml:space="preserve">    kom   0</w:t>
      </w:r>
    </w:p>
    <w:p w14:paraId="45D62D90" w14:textId="77777777" w:rsidR="00C33E0D" w:rsidRPr="00C33E0D" w:rsidRDefault="00C33E0D" w:rsidP="00C33E0D">
      <w:pPr>
        <w:spacing w:after="0"/>
        <w:jc w:val="both"/>
        <w:rPr>
          <w:rFonts w:ascii="Times New Roman" w:eastAsiaTheme="minorEastAsia" w:hAnsi="Times New Roman" w:cs="Times New Roman"/>
        </w:rPr>
      </w:pPr>
      <w:r w:rsidRPr="00C33E0D">
        <w:rPr>
          <w:rFonts w:ascii="Times New Roman" w:eastAsiaTheme="minorEastAsia" w:hAnsi="Times New Roman" w:cs="Times New Roman"/>
        </w:rPr>
        <w:t>12.</w:t>
      </w:r>
      <w:r w:rsidRPr="00C33E0D">
        <w:rPr>
          <w:rFonts w:ascii="Times New Roman" w:eastAsiaTheme="minorEastAsia" w:hAnsi="Times New Roman" w:cs="Times New Roman"/>
        </w:rPr>
        <w:tab/>
        <w:t>Tablete za pisoare</w:t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  <w:t xml:space="preserve">     kom   0</w:t>
      </w:r>
    </w:p>
    <w:p w14:paraId="449ECECB" w14:textId="77777777" w:rsidR="00C33E0D" w:rsidRPr="00C33E0D" w:rsidRDefault="00C33E0D" w:rsidP="00C33E0D">
      <w:pPr>
        <w:spacing w:after="0"/>
        <w:jc w:val="both"/>
        <w:rPr>
          <w:rFonts w:ascii="Times New Roman" w:eastAsiaTheme="minorEastAsia" w:hAnsi="Times New Roman" w:cs="Times New Roman"/>
          <w:b/>
        </w:rPr>
      </w:pPr>
      <w:r w:rsidRPr="00C33E0D">
        <w:rPr>
          <w:rFonts w:ascii="Times New Roman" w:eastAsiaTheme="minorEastAsia" w:hAnsi="Times New Roman" w:cs="Times New Roman"/>
        </w:rPr>
        <w:t>13.</w:t>
      </w:r>
      <w:r w:rsidRPr="00C33E0D">
        <w:rPr>
          <w:rFonts w:ascii="Times New Roman" w:eastAsiaTheme="minorEastAsia" w:hAnsi="Times New Roman" w:cs="Times New Roman"/>
        </w:rPr>
        <w:tab/>
        <w:t>Spužvice za čišćenje</w:t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  <w:t xml:space="preserve">     </w:t>
      </w:r>
      <w:r w:rsidRPr="00C33E0D">
        <w:rPr>
          <w:rFonts w:ascii="Times New Roman" w:eastAsiaTheme="minorEastAsia" w:hAnsi="Times New Roman" w:cs="Times New Roman"/>
          <w:b/>
        </w:rPr>
        <w:t>kom   11</w:t>
      </w:r>
    </w:p>
    <w:p w14:paraId="1B7027A7" w14:textId="77777777" w:rsidR="00C33E0D" w:rsidRPr="00C33E0D" w:rsidRDefault="00C33E0D" w:rsidP="00C33E0D">
      <w:pPr>
        <w:spacing w:after="0"/>
        <w:jc w:val="both"/>
        <w:rPr>
          <w:rFonts w:ascii="Times New Roman" w:eastAsiaTheme="minorEastAsia" w:hAnsi="Times New Roman" w:cs="Times New Roman"/>
          <w:b/>
        </w:rPr>
      </w:pPr>
      <w:r w:rsidRPr="00C33E0D">
        <w:rPr>
          <w:rFonts w:ascii="Times New Roman" w:eastAsiaTheme="minorEastAsia" w:hAnsi="Times New Roman" w:cs="Times New Roman"/>
        </w:rPr>
        <w:t>14.</w:t>
      </w:r>
      <w:r w:rsidRPr="00C33E0D">
        <w:rPr>
          <w:rFonts w:ascii="Times New Roman" w:eastAsiaTheme="minorEastAsia" w:hAnsi="Times New Roman" w:cs="Times New Roman"/>
        </w:rPr>
        <w:tab/>
        <w:t>Krpe za pod, za sve vrste podova</w:t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  <w:b/>
        </w:rPr>
        <w:t xml:space="preserve">     kom</w:t>
      </w:r>
      <w:r w:rsidRPr="00C33E0D">
        <w:rPr>
          <w:rFonts w:ascii="Times New Roman" w:eastAsiaTheme="minorEastAsia" w:hAnsi="Times New Roman" w:cs="Times New Roman"/>
          <w:b/>
        </w:rPr>
        <w:tab/>
        <w:t xml:space="preserve">  7</w:t>
      </w:r>
    </w:p>
    <w:p w14:paraId="38ADE658" w14:textId="77777777" w:rsidR="00C33E0D" w:rsidRPr="00C33E0D" w:rsidRDefault="00C33E0D" w:rsidP="00C33E0D">
      <w:pPr>
        <w:spacing w:after="0"/>
        <w:jc w:val="both"/>
        <w:rPr>
          <w:rFonts w:ascii="Times New Roman" w:eastAsiaTheme="minorEastAsia" w:hAnsi="Times New Roman" w:cs="Times New Roman"/>
          <w:b/>
        </w:rPr>
      </w:pPr>
      <w:r w:rsidRPr="00C33E0D">
        <w:rPr>
          <w:rFonts w:ascii="Times New Roman" w:eastAsiaTheme="minorEastAsia" w:hAnsi="Times New Roman" w:cs="Times New Roman"/>
        </w:rPr>
        <w:t>15.</w:t>
      </w:r>
      <w:r w:rsidRPr="00C33E0D">
        <w:rPr>
          <w:rFonts w:ascii="Times New Roman" w:eastAsiaTheme="minorEastAsia" w:hAnsi="Times New Roman" w:cs="Times New Roman"/>
        </w:rPr>
        <w:tab/>
        <w:t>Metla</w:t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  <w:b/>
        </w:rPr>
        <w:t xml:space="preserve">     kom</w:t>
      </w:r>
      <w:r w:rsidRPr="00C33E0D">
        <w:rPr>
          <w:rFonts w:ascii="Times New Roman" w:eastAsiaTheme="minorEastAsia" w:hAnsi="Times New Roman" w:cs="Times New Roman"/>
          <w:b/>
        </w:rPr>
        <w:tab/>
        <w:t xml:space="preserve">  1</w:t>
      </w:r>
    </w:p>
    <w:p w14:paraId="026A8C0C" w14:textId="77777777" w:rsidR="00C33E0D" w:rsidRPr="00C33E0D" w:rsidRDefault="00C33E0D" w:rsidP="00C33E0D">
      <w:pPr>
        <w:spacing w:after="0"/>
        <w:jc w:val="both"/>
        <w:rPr>
          <w:rFonts w:ascii="Times New Roman" w:eastAsiaTheme="minorEastAsia" w:hAnsi="Times New Roman" w:cs="Times New Roman"/>
          <w:b/>
        </w:rPr>
      </w:pPr>
      <w:r w:rsidRPr="00C33E0D">
        <w:rPr>
          <w:rFonts w:ascii="Times New Roman" w:eastAsiaTheme="minorEastAsia" w:hAnsi="Times New Roman" w:cs="Times New Roman"/>
        </w:rPr>
        <w:t>16.</w:t>
      </w:r>
      <w:r w:rsidRPr="00C33E0D">
        <w:rPr>
          <w:rFonts w:ascii="Times New Roman" w:eastAsiaTheme="minorEastAsia" w:hAnsi="Times New Roman" w:cs="Times New Roman"/>
        </w:rPr>
        <w:tab/>
      </w:r>
      <w:proofErr w:type="spellStart"/>
      <w:r w:rsidRPr="00C33E0D">
        <w:rPr>
          <w:rFonts w:ascii="Times New Roman" w:eastAsiaTheme="minorEastAsia" w:hAnsi="Times New Roman" w:cs="Times New Roman"/>
        </w:rPr>
        <w:t>Partviš</w:t>
      </w:r>
      <w:proofErr w:type="spellEnd"/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  <w:b/>
        </w:rPr>
        <w:t xml:space="preserve">                                                                                                           kom</w:t>
      </w:r>
      <w:r w:rsidRPr="00C33E0D">
        <w:rPr>
          <w:rFonts w:ascii="Times New Roman" w:eastAsiaTheme="minorEastAsia" w:hAnsi="Times New Roman" w:cs="Times New Roman"/>
          <w:b/>
        </w:rPr>
        <w:tab/>
        <w:t xml:space="preserve"> 1 </w:t>
      </w:r>
    </w:p>
    <w:p w14:paraId="4C8B662D" w14:textId="77777777" w:rsidR="00C33E0D" w:rsidRPr="00C33E0D" w:rsidRDefault="00C33E0D" w:rsidP="00C33E0D">
      <w:pPr>
        <w:spacing w:after="0"/>
        <w:jc w:val="both"/>
        <w:rPr>
          <w:rFonts w:ascii="Times New Roman" w:eastAsiaTheme="minorEastAsia" w:hAnsi="Times New Roman" w:cs="Times New Roman"/>
        </w:rPr>
      </w:pPr>
      <w:r w:rsidRPr="00C33E0D">
        <w:rPr>
          <w:rFonts w:ascii="Times New Roman" w:eastAsiaTheme="minorEastAsia" w:hAnsi="Times New Roman" w:cs="Times New Roman"/>
        </w:rPr>
        <w:t>17.</w:t>
      </w:r>
      <w:r w:rsidRPr="00C33E0D">
        <w:rPr>
          <w:rFonts w:ascii="Times New Roman" w:eastAsiaTheme="minorEastAsia" w:hAnsi="Times New Roman" w:cs="Times New Roman"/>
        </w:rPr>
        <w:tab/>
        <w:t>Lopatica za smeće s dugačkom drškom</w:t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  <w:b/>
        </w:rPr>
        <w:t xml:space="preserve">    kom</w:t>
      </w:r>
      <w:r w:rsidRPr="00C33E0D">
        <w:rPr>
          <w:rFonts w:ascii="Times New Roman" w:eastAsiaTheme="minorEastAsia" w:hAnsi="Times New Roman" w:cs="Times New Roman"/>
          <w:b/>
        </w:rPr>
        <w:tab/>
        <w:t>1</w:t>
      </w:r>
      <w:r w:rsidRPr="00C33E0D">
        <w:rPr>
          <w:rFonts w:ascii="Times New Roman" w:eastAsiaTheme="minorEastAsia" w:hAnsi="Times New Roman" w:cs="Times New Roman"/>
          <w:b/>
        </w:rPr>
        <w:tab/>
      </w:r>
    </w:p>
    <w:p w14:paraId="76ABD1CF" w14:textId="6934BCA4" w:rsidR="00C33E0D" w:rsidRPr="00C33E0D" w:rsidRDefault="00C33E0D" w:rsidP="00C33E0D">
      <w:pPr>
        <w:spacing w:after="0"/>
        <w:jc w:val="both"/>
        <w:rPr>
          <w:rFonts w:ascii="Times New Roman" w:eastAsiaTheme="minorEastAsia" w:hAnsi="Times New Roman" w:cs="Times New Roman"/>
          <w:b/>
        </w:rPr>
      </w:pPr>
      <w:r w:rsidRPr="00C33E0D">
        <w:rPr>
          <w:rFonts w:ascii="Times New Roman" w:eastAsiaTheme="minorEastAsia" w:hAnsi="Times New Roman" w:cs="Times New Roman"/>
        </w:rPr>
        <w:t>18.</w:t>
      </w:r>
      <w:r w:rsidRPr="00C33E0D">
        <w:rPr>
          <w:rFonts w:ascii="Times New Roman" w:eastAsiaTheme="minorEastAsia" w:hAnsi="Times New Roman" w:cs="Times New Roman"/>
        </w:rPr>
        <w:tab/>
        <w:t>Gumene rukavice</w:t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</w:rPr>
        <w:tab/>
      </w:r>
      <w:r w:rsidRPr="00C33E0D">
        <w:rPr>
          <w:rFonts w:ascii="Times New Roman" w:eastAsiaTheme="minorEastAsia" w:hAnsi="Times New Roman" w:cs="Times New Roman"/>
          <w:b/>
        </w:rPr>
        <w:t xml:space="preserve">     kom    20</w:t>
      </w:r>
    </w:p>
    <w:p w14:paraId="389CEB0F" w14:textId="2735BC91" w:rsidR="00C33E0D" w:rsidRPr="00C33E0D" w:rsidRDefault="00C33E0D" w:rsidP="00C33E0D">
      <w:pPr>
        <w:spacing w:after="200" w:line="276" w:lineRule="auto"/>
        <w:rPr>
          <w:rFonts w:ascii="Times New Roman" w:hAnsi="Times New Roman" w:cs="Times New Roman"/>
        </w:rPr>
      </w:pPr>
      <w:r w:rsidRPr="00C33E0D">
        <w:rPr>
          <w:rFonts w:ascii="Times New Roman" w:hAnsi="Times New Roman" w:cs="Times New Roman"/>
        </w:rPr>
        <w:t xml:space="preserve">          III.  Ovaj će Zaključak biti dostavljen Gradskom uredu za mjesnu samoupravu, civilnu zaštitu i sigurnost.</w:t>
      </w:r>
    </w:p>
    <w:p w14:paraId="30C42B36" w14:textId="77777777" w:rsidR="00C33E0D" w:rsidRPr="00C33E0D" w:rsidRDefault="00C33E0D" w:rsidP="00C33E0D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C33E0D">
        <w:rPr>
          <w:rFonts w:ascii="Times New Roman" w:hAnsi="Times New Roman" w:cs="Times New Roman"/>
        </w:rPr>
        <w:t>Vijeće jednoglasno usvaja</w:t>
      </w:r>
    </w:p>
    <w:p w14:paraId="1E197582" w14:textId="60F6622C" w:rsidR="00C33E0D" w:rsidRPr="00C33E0D" w:rsidRDefault="00C33E0D" w:rsidP="00C33E0D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C33E0D">
        <w:rPr>
          <w:rFonts w:ascii="Times New Roman" w:hAnsi="Times New Roman" w:cs="Times New Roman"/>
          <w:b/>
        </w:rPr>
        <w:t>ZAKLJUČAK</w:t>
      </w:r>
    </w:p>
    <w:p w14:paraId="05D7C48F" w14:textId="195E8A4B" w:rsidR="00C33E0D" w:rsidRPr="00C33E0D" w:rsidRDefault="00C33E0D" w:rsidP="00C33E0D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C33E0D">
        <w:rPr>
          <w:rFonts w:ascii="Times New Roman" w:hAnsi="Times New Roman" w:cs="Times New Roman"/>
          <w:b/>
        </w:rPr>
        <w:t>o prijedlogu utroška sredstava s pozicije</w:t>
      </w:r>
      <w:r w:rsidRPr="00C33E0D">
        <w:rPr>
          <w:rFonts w:ascii="Times New Roman" w:hAnsi="Times New Roman" w:cs="Times New Roman"/>
          <w:b/>
        </w:rPr>
        <w:t xml:space="preserve"> </w:t>
      </w:r>
      <w:r w:rsidRPr="00C33E0D">
        <w:rPr>
          <w:rFonts w:ascii="Times New Roman" w:hAnsi="Times New Roman" w:cs="Times New Roman"/>
          <w:b/>
        </w:rPr>
        <w:t>ostali nespomenuti rashodi poslovanja</w:t>
      </w:r>
    </w:p>
    <w:p w14:paraId="419C5F51" w14:textId="77777777" w:rsidR="00C33E0D" w:rsidRPr="00C33E0D" w:rsidRDefault="00C33E0D" w:rsidP="00C33E0D">
      <w:pPr>
        <w:spacing w:after="200"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C33E0D">
        <w:rPr>
          <w:rFonts w:ascii="Times New Roman" w:hAnsi="Times New Roman" w:cs="Times New Roman"/>
        </w:rPr>
        <w:t xml:space="preserve">I. Vijeće Mjesnog odbora Gornja </w:t>
      </w:r>
      <w:proofErr w:type="spellStart"/>
      <w:r w:rsidRPr="00C33E0D">
        <w:rPr>
          <w:rFonts w:ascii="Times New Roman" w:hAnsi="Times New Roman" w:cs="Times New Roman"/>
        </w:rPr>
        <w:t>Kustošija</w:t>
      </w:r>
      <w:proofErr w:type="spellEnd"/>
      <w:r w:rsidRPr="00C33E0D">
        <w:rPr>
          <w:rFonts w:ascii="Times New Roman" w:hAnsi="Times New Roman" w:cs="Times New Roman"/>
        </w:rPr>
        <w:t xml:space="preserve"> iz Razdjela Proračuna Grada Zagreba 0502, na poziciji  266 – 3299 "Ostali nespomenuti rashodi poslovanja" za 2022. raspolaže sa  </w:t>
      </w:r>
      <w:r w:rsidRPr="00C33E0D">
        <w:rPr>
          <w:rFonts w:ascii="Times New Roman" w:hAnsi="Times New Roman" w:cs="Times New Roman"/>
          <w:b/>
        </w:rPr>
        <w:t>8.400,00 kn.</w:t>
      </w:r>
      <w:r w:rsidRPr="00C33E0D">
        <w:rPr>
          <w:rFonts w:ascii="Times New Roman" w:hAnsi="Times New Roman" w:cs="Times New Roman"/>
          <w:b/>
        </w:rPr>
        <w:tab/>
      </w:r>
    </w:p>
    <w:p w14:paraId="7E46B205" w14:textId="2F0FA3F0" w:rsidR="00C33E0D" w:rsidRPr="00C33E0D" w:rsidRDefault="00C33E0D" w:rsidP="00C33E0D">
      <w:pPr>
        <w:spacing w:after="200" w:line="276" w:lineRule="auto"/>
        <w:ind w:firstLine="708"/>
        <w:jc w:val="both"/>
        <w:rPr>
          <w:rFonts w:ascii="Times New Roman" w:hAnsi="Times New Roman" w:cs="Times New Roman"/>
        </w:rPr>
      </w:pPr>
      <w:r w:rsidRPr="00C33E0D">
        <w:rPr>
          <w:rFonts w:ascii="Times New Roman" w:hAnsi="Times New Roman" w:cs="Times New Roman"/>
        </w:rPr>
        <w:t>II. Vijeće Mjesnog odbora predlaže utrošak sredstava iz točke I. ovog zaključka za  kupnju dva cvjetna aranžmana i dva lampaša povodom dana Svih svetih.</w:t>
      </w:r>
    </w:p>
    <w:p w14:paraId="00000025" w14:textId="2D293A5D" w:rsidR="00BB4AC2" w:rsidRPr="00C33E0D" w:rsidRDefault="00C33E0D" w:rsidP="00C33E0D">
      <w:pPr>
        <w:spacing w:after="200" w:line="276" w:lineRule="auto"/>
        <w:rPr>
          <w:rFonts w:ascii="Times New Roman" w:hAnsi="Times New Roman" w:cs="Times New Roman"/>
        </w:rPr>
      </w:pPr>
      <w:r w:rsidRPr="00C33E0D">
        <w:rPr>
          <w:rFonts w:ascii="Times New Roman" w:hAnsi="Times New Roman" w:cs="Times New Roman"/>
        </w:rPr>
        <w:t xml:space="preserve">          III.  Ovaj će Zaključak biti dostavljen Gradskom uredu za mjesnu samoupravu, civilnu zaštitu i sigurnost.</w:t>
      </w:r>
    </w:p>
    <w:p w14:paraId="00000026" w14:textId="6892FD86" w:rsidR="00BB4AC2" w:rsidRPr="00C33E0D" w:rsidRDefault="004C5F08" w:rsidP="003504CB">
      <w:pPr>
        <w:pStyle w:val="NoSpacing"/>
        <w:jc w:val="center"/>
        <w:rPr>
          <w:rFonts w:ascii="Times New Roman" w:hAnsi="Times New Roman" w:cs="Times New Roman"/>
          <w:b/>
        </w:rPr>
      </w:pPr>
      <w:r w:rsidRPr="00C33E0D">
        <w:rPr>
          <w:rFonts w:ascii="Times New Roman" w:hAnsi="Times New Roman" w:cs="Times New Roman"/>
          <w:b/>
        </w:rPr>
        <w:t xml:space="preserve">Ad. </w:t>
      </w:r>
      <w:r w:rsidR="001E1FE9" w:rsidRPr="00C33E0D">
        <w:rPr>
          <w:rFonts w:ascii="Times New Roman" w:hAnsi="Times New Roman" w:cs="Times New Roman"/>
          <w:b/>
        </w:rPr>
        <w:t>4</w:t>
      </w:r>
    </w:p>
    <w:p w14:paraId="3C016B23" w14:textId="77777777" w:rsidR="002048D1" w:rsidRPr="00C33E0D" w:rsidRDefault="002048D1" w:rsidP="002048D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33E0D">
        <w:rPr>
          <w:rFonts w:ascii="Times New Roman" w:hAnsi="Times New Roman" w:cs="Times New Roman"/>
          <w:b/>
        </w:rPr>
        <w:t>Informacije, pitanja i prijedlozi</w:t>
      </w:r>
    </w:p>
    <w:p w14:paraId="55212AF7" w14:textId="66B7EFFA" w:rsidR="009B461D" w:rsidRPr="00C33E0D" w:rsidRDefault="009B461D" w:rsidP="003504CB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C33E0D">
        <w:rPr>
          <w:rFonts w:ascii="Times New Roman" w:hAnsi="Times New Roman" w:cs="Times New Roman"/>
        </w:rPr>
        <w:t>Vijećnici su dobili pisani materijal</w:t>
      </w:r>
    </w:p>
    <w:tbl>
      <w:tblPr>
        <w:tblpPr w:leftFromText="180" w:rightFromText="180" w:vertAnchor="text" w:horzAnchor="margin" w:tblpXSpec="center" w:tblpY="1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0"/>
        <w:gridCol w:w="7408"/>
      </w:tblGrid>
      <w:tr w:rsidR="001E1FE9" w:rsidRPr="00C33E0D" w14:paraId="73260CDF" w14:textId="77777777" w:rsidTr="00895F50">
        <w:trPr>
          <w:trHeight w:val="560"/>
        </w:trPr>
        <w:tc>
          <w:tcPr>
            <w:tcW w:w="1880" w:type="dxa"/>
            <w:shd w:val="clear" w:color="auto" w:fill="auto"/>
            <w:vAlign w:val="center"/>
          </w:tcPr>
          <w:p w14:paraId="016DEC03" w14:textId="25D65757" w:rsidR="001E1FE9" w:rsidRPr="00C33E0D" w:rsidRDefault="001E1FE9" w:rsidP="00895F50">
            <w:pPr>
              <w:spacing w:after="0"/>
              <w:rPr>
                <w:rFonts w:ascii="Times New Roman" w:hAnsi="Times New Roman" w:cs="Times New Roman"/>
              </w:rPr>
            </w:pPr>
            <w:r w:rsidRPr="00C33E0D">
              <w:rPr>
                <w:rFonts w:ascii="Times New Roman" w:hAnsi="Times New Roman" w:cs="Times New Roman"/>
              </w:rPr>
              <w:t xml:space="preserve">Dijana </w:t>
            </w:r>
            <w:proofErr w:type="spellStart"/>
            <w:r w:rsidRPr="00C33E0D">
              <w:rPr>
                <w:rFonts w:ascii="Times New Roman" w:hAnsi="Times New Roman" w:cs="Times New Roman"/>
              </w:rPr>
              <w:t>Zović</w:t>
            </w:r>
            <w:proofErr w:type="spellEnd"/>
          </w:p>
        </w:tc>
        <w:tc>
          <w:tcPr>
            <w:tcW w:w="7408" w:type="dxa"/>
            <w:shd w:val="clear" w:color="auto" w:fill="auto"/>
            <w:vAlign w:val="center"/>
          </w:tcPr>
          <w:p w14:paraId="3AE15FD4" w14:textId="3A5CBD95" w:rsidR="001E1FE9" w:rsidRPr="00C33E0D" w:rsidRDefault="001E1FE9" w:rsidP="00895F50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proofErr w:type="spellStart"/>
            <w:r w:rsidRPr="00C33E0D">
              <w:rPr>
                <w:rFonts w:ascii="Times New Roman" w:hAnsi="Times New Roman" w:cs="Times New Roman"/>
              </w:rPr>
              <w:t>Kustošijski</w:t>
            </w:r>
            <w:proofErr w:type="spellEnd"/>
            <w:r w:rsidRPr="00C33E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3E0D">
              <w:rPr>
                <w:rFonts w:ascii="Times New Roman" w:hAnsi="Times New Roman" w:cs="Times New Roman"/>
              </w:rPr>
              <w:t>venec</w:t>
            </w:r>
            <w:proofErr w:type="spellEnd"/>
            <w:r w:rsidRPr="00C33E0D">
              <w:rPr>
                <w:rFonts w:ascii="Times New Roman" w:hAnsi="Times New Roman" w:cs="Times New Roman"/>
              </w:rPr>
              <w:t xml:space="preserve"> odvojak, nema rubnog kamena ni slivnika – slijeva se oborinska voda, potrebno dodati slivnik</w:t>
            </w:r>
          </w:p>
        </w:tc>
      </w:tr>
    </w:tbl>
    <w:p w14:paraId="00000040" w14:textId="56A4C10E" w:rsidR="00BB4AC2" w:rsidRPr="00C33E0D" w:rsidRDefault="00BB4AC2" w:rsidP="003504CB">
      <w:pPr>
        <w:spacing w:after="0"/>
        <w:rPr>
          <w:rFonts w:ascii="Times New Roman" w:hAnsi="Times New Roman" w:cs="Times New Roman"/>
        </w:rPr>
      </w:pPr>
    </w:p>
    <w:p w14:paraId="71D1D1D7" w14:textId="1503CE9F" w:rsidR="002048D1" w:rsidRPr="00C33E0D" w:rsidRDefault="00C574CE" w:rsidP="002048D1">
      <w:pPr>
        <w:spacing w:after="0"/>
        <w:rPr>
          <w:rFonts w:ascii="Times New Roman" w:hAnsi="Times New Roman" w:cs="Times New Roman"/>
        </w:rPr>
      </w:pPr>
      <w:r w:rsidRPr="00C33E0D">
        <w:rPr>
          <w:rFonts w:ascii="Times New Roman" w:hAnsi="Times New Roman" w:cs="Times New Roman"/>
        </w:rPr>
        <w:t>KLASA: 024-08/22-003</w:t>
      </w:r>
      <w:r w:rsidR="002048D1" w:rsidRPr="00C33E0D">
        <w:rPr>
          <w:rFonts w:ascii="Times New Roman" w:hAnsi="Times New Roman" w:cs="Times New Roman"/>
        </w:rPr>
        <w:t>/</w:t>
      </w:r>
      <w:r w:rsidR="001E1FE9" w:rsidRPr="00C33E0D">
        <w:rPr>
          <w:rFonts w:ascii="Times New Roman" w:hAnsi="Times New Roman" w:cs="Times New Roman"/>
        </w:rPr>
        <w:t>622</w:t>
      </w:r>
    </w:p>
    <w:p w14:paraId="196C2097" w14:textId="5184062D" w:rsidR="002048D1" w:rsidRPr="00C33E0D" w:rsidRDefault="00C574CE" w:rsidP="002048D1">
      <w:pPr>
        <w:spacing w:after="0"/>
        <w:rPr>
          <w:rFonts w:ascii="Times New Roman" w:hAnsi="Times New Roman" w:cs="Times New Roman"/>
        </w:rPr>
      </w:pPr>
      <w:r w:rsidRPr="00C33E0D">
        <w:rPr>
          <w:rFonts w:ascii="Times New Roman" w:hAnsi="Times New Roman" w:cs="Times New Roman"/>
        </w:rPr>
        <w:t>URBROJ: 251-13-11-3-22-2</w:t>
      </w:r>
    </w:p>
    <w:p w14:paraId="642B0184" w14:textId="46912DAB" w:rsidR="002048D1" w:rsidRPr="00C33E0D" w:rsidRDefault="002048D1" w:rsidP="002048D1">
      <w:pPr>
        <w:spacing w:after="0"/>
        <w:rPr>
          <w:rFonts w:ascii="Times New Roman" w:hAnsi="Times New Roman" w:cs="Times New Roman"/>
        </w:rPr>
      </w:pPr>
      <w:r w:rsidRPr="00C33E0D">
        <w:rPr>
          <w:rFonts w:ascii="Times New Roman" w:hAnsi="Times New Roman" w:cs="Times New Roman"/>
        </w:rPr>
        <w:t xml:space="preserve">Zagreb, </w:t>
      </w:r>
      <w:r w:rsidR="001E1FE9" w:rsidRPr="00C33E0D">
        <w:rPr>
          <w:rFonts w:ascii="Times New Roman" w:hAnsi="Times New Roman" w:cs="Times New Roman"/>
        </w:rPr>
        <w:t>21. ožujka</w:t>
      </w:r>
      <w:r w:rsidRPr="00C33E0D">
        <w:rPr>
          <w:rFonts w:ascii="Times New Roman" w:hAnsi="Times New Roman" w:cs="Times New Roman"/>
        </w:rPr>
        <w:t xml:space="preserve"> 2022.</w:t>
      </w:r>
    </w:p>
    <w:p w14:paraId="1207D6C7" w14:textId="3651A2B7" w:rsidR="001E5024" w:rsidRPr="00C33E0D" w:rsidRDefault="001E5024" w:rsidP="003504CB">
      <w:pPr>
        <w:spacing w:after="0"/>
        <w:ind w:left="6660"/>
        <w:jc w:val="center"/>
        <w:rPr>
          <w:rFonts w:ascii="Times New Roman" w:hAnsi="Times New Roman" w:cs="Times New Roman"/>
          <w:b/>
        </w:rPr>
      </w:pPr>
      <w:r w:rsidRPr="00C33E0D">
        <w:rPr>
          <w:rFonts w:ascii="Times New Roman" w:hAnsi="Times New Roman" w:cs="Times New Roman"/>
          <w:b/>
        </w:rPr>
        <w:t>Predsjednica</w:t>
      </w:r>
    </w:p>
    <w:p w14:paraId="51C73A2D" w14:textId="77777777" w:rsidR="001E5024" w:rsidRPr="00C33E0D" w:rsidRDefault="001E5024" w:rsidP="003504CB">
      <w:pPr>
        <w:spacing w:after="0"/>
        <w:ind w:left="6660"/>
        <w:jc w:val="center"/>
        <w:rPr>
          <w:rFonts w:ascii="Times New Roman" w:hAnsi="Times New Roman" w:cs="Times New Roman"/>
          <w:b/>
        </w:rPr>
      </w:pPr>
      <w:r w:rsidRPr="00C33E0D">
        <w:rPr>
          <w:rFonts w:ascii="Times New Roman" w:hAnsi="Times New Roman" w:cs="Times New Roman"/>
          <w:b/>
        </w:rPr>
        <w:t>Vijeća Mjesnog odbora</w:t>
      </w:r>
    </w:p>
    <w:p w14:paraId="630FBECA" w14:textId="77777777" w:rsidR="001E5024" w:rsidRPr="00C33E0D" w:rsidRDefault="001E5024" w:rsidP="003504CB">
      <w:pPr>
        <w:spacing w:after="0"/>
        <w:rPr>
          <w:rFonts w:ascii="Times New Roman" w:hAnsi="Times New Roman" w:cs="Times New Roman"/>
        </w:rPr>
      </w:pPr>
      <w:r w:rsidRPr="00C33E0D">
        <w:rPr>
          <w:rFonts w:ascii="Times New Roman" w:hAnsi="Times New Roman" w:cs="Times New Roman"/>
        </w:rPr>
        <w:t>Zapisnik sastavio</w:t>
      </w:r>
      <w:r w:rsidRPr="00C33E0D">
        <w:rPr>
          <w:rFonts w:ascii="Times New Roman" w:hAnsi="Times New Roman" w:cs="Times New Roman"/>
        </w:rPr>
        <w:tab/>
      </w:r>
      <w:r w:rsidRPr="00C33E0D">
        <w:rPr>
          <w:rFonts w:ascii="Times New Roman" w:hAnsi="Times New Roman" w:cs="Times New Roman"/>
        </w:rPr>
        <w:tab/>
      </w:r>
      <w:r w:rsidRPr="00C33E0D">
        <w:rPr>
          <w:rFonts w:ascii="Times New Roman" w:hAnsi="Times New Roman" w:cs="Times New Roman"/>
        </w:rPr>
        <w:tab/>
      </w:r>
      <w:r w:rsidRPr="00C33E0D">
        <w:rPr>
          <w:rFonts w:ascii="Times New Roman" w:hAnsi="Times New Roman" w:cs="Times New Roman"/>
        </w:rPr>
        <w:tab/>
      </w:r>
      <w:r w:rsidRPr="00C33E0D">
        <w:rPr>
          <w:rFonts w:ascii="Times New Roman" w:hAnsi="Times New Roman" w:cs="Times New Roman"/>
        </w:rPr>
        <w:tab/>
      </w:r>
      <w:r w:rsidRPr="00C33E0D">
        <w:rPr>
          <w:rFonts w:ascii="Times New Roman" w:hAnsi="Times New Roman" w:cs="Times New Roman"/>
        </w:rPr>
        <w:tab/>
        <w:t xml:space="preserve">          </w:t>
      </w:r>
      <w:r w:rsidRPr="00C33E0D">
        <w:rPr>
          <w:rFonts w:ascii="Times New Roman" w:hAnsi="Times New Roman" w:cs="Times New Roman"/>
        </w:rPr>
        <w:tab/>
        <w:t xml:space="preserve">         </w:t>
      </w:r>
    </w:p>
    <w:p w14:paraId="18F82718" w14:textId="226F32FF" w:rsidR="001E5024" w:rsidRPr="00C33E0D" w:rsidRDefault="001E5024" w:rsidP="001E1FE9">
      <w:pPr>
        <w:spacing w:after="0"/>
        <w:rPr>
          <w:rFonts w:ascii="Times New Roman" w:hAnsi="Times New Roman" w:cs="Times New Roman"/>
          <w:b/>
        </w:rPr>
      </w:pPr>
      <w:r w:rsidRPr="00C33E0D">
        <w:rPr>
          <w:rFonts w:ascii="Times New Roman" w:hAnsi="Times New Roman" w:cs="Times New Roman"/>
        </w:rPr>
        <w:t>Ivica Ivašković, r</w:t>
      </w:r>
      <w:r w:rsidR="001E1FE9" w:rsidRPr="00C33E0D">
        <w:rPr>
          <w:rFonts w:ascii="Times New Roman" w:hAnsi="Times New Roman" w:cs="Times New Roman"/>
        </w:rPr>
        <w:t>eferent za mjesnu samoupravu</w:t>
      </w:r>
      <w:r w:rsidR="001E1FE9" w:rsidRPr="00C33E0D">
        <w:rPr>
          <w:rFonts w:ascii="Times New Roman" w:hAnsi="Times New Roman" w:cs="Times New Roman"/>
        </w:rPr>
        <w:tab/>
      </w:r>
      <w:r w:rsidR="001E1FE9" w:rsidRPr="00C33E0D">
        <w:rPr>
          <w:rFonts w:ascii="Times New Roman" w:hAnsi="Times New Roman" w:cs="Times New Roman"/>
        </w:rPr>
        <w:tab/>
      </w:r>
      <w:r w:rsidR="001E1FE9" w:rsidRPr="00C33E0D">
        <w:rPr>
          <w:rFonts w:ascii="Times New Roman" w:hAnsi="Times New Roman" w:cs="Times New Roman"/>
        </w:rPr>
        <w:tab/>
      </w:r>
      <w:r w:rsidR="001E1FE9" w:rsidRPr="00C33E0D">
        <w:rPr>
          <w:rFonts w:ascii="Times New Roman" w:hAnsi="Times New Roman" w:cs="Times New Roman"/>
        </w:rPr>
        <w:tab/>
        <w:t xml:space="preserve">  </w:t>
      </w:r>
      <w:r w:rsidR="00C33E0D">
        <w:rPr>
          <w:rFonts w:ascii="Times New Roman" w:hAnsi="Times New Roman" w:cs="Times New Roman"/>
        </w:rPr>
        <w:t xml:space="preserve">               </w:t>
      </w:r>
      <w:bookmarkStart w:id="0" w:name="_GoBack"/>
      <w:bookmarkEnd w:id="0"/>
      <w:r w:rsidRPr="00C33E0D">
        <w:rPr>
          <w:rFonts w:ascii="Times New Roman" w:hAnsi="Times New Roman" w:cs="Times New Roman"/>
          <w:b/>
        </w:rPr>
        <w:t xml:space="preserve">Valentina </w:t>
      </w:r>
      <w:proofErr w:type="spellStart"/>
      <w:r w:rsidRPr="00C33E0D">
        <w:rPr>
          <w:rFonts w:ascii="Times New Roman" w:hAnsi="Times New Roman" w:cs="Times New Roman"/>
          <w:b/>
        </w:rPr>
        <w:t>Šipek</w:t>
      </w:r>
      <w:proofErr w:type="spellEnd"/>
    </w:p>
    <w:p w14:paraId="0000004D" w14:textId="3994B533" w:rsidR="00BB4AC2" w:rsidRPr="00C33E0D" w:rsidRDefault="00BB4AC2" w:rsidP="003504CB">
      <w:pPr>
        <w:spacing w:after="0"/>
        <w:rPr>
          <w:rFonts w:ascii="Times New Roman" w:hAnsi="Times New Roman" w:cs="Times New Roman"/>
        </w:rPr>
      </w:pPr>
    </w:p>
    <w:p w14:paraId="0000004E" w14:textId="77777777" w:rsidR="00BB4AC2" w:rsidRPr="00C33E0D" w:rsidRDefault="00BB4AC2" w:rsidP="003504CB">
      <w:pPr>
        <w:spacing w:after="0"/>
        <w:rPr>
          <w:rFonts w:ascii="Times New Roman" w:hAnsi="Times New Roman" w:cs="Times New Roman"/>
        </w:rPr>
      </w:pPr>
    </w:p>
    <w:p w14:paraId="00000052" w14:textId="5F87B6AC" w:rsidR="00BB4AC2" w:rsidRPr="00C33E0D" w:rsidRDefault="00BB4AC2" w:rsidP="003504CB">
      <w:pPr>
        <w:spacing w:after="0"/>
        <w:rPr>
          <w:rFonts w:ascii="Times New Roman" w:hAnsi="Times New Roman" w:cs="Times New Roman"/>
        </w:rPr>
      </w:pPr>
    </w:p>
    <w:p w14:paraId="00000055" w14:textId="596A4791" w:rsidR="00BB4AC2" w:rsidRPr="00C33E0D" w:rsidRDefault="00BB4AC2" w:rsidP="003504CB">
      <w:pPr>
        <w:spacing w:after="0"/>
        <w:rPr>
          <w:rFonts w:ascii="Times New Roman" w:hAnsi="Times New Roman" w:cs="Times New Roman"/>
        </w:rPr>
      </w:pPr>
    </w:p>
    <w:p w14:paraId="00000056" w14:textId="77777777" w:rsidR="00BB4AC2" w:rsidRPr="00C33E0D" w:rsidRDefault="001E5024" w:rsidP="003504CB">
      <w:pPr>
        <w:tabs>
          <w:tab w:val="left" w:pos="3975"/>
        </w:tabs>
        <w:spacing w:after="0"/>
        <w:rPr>
          <w:rFonts w:ascii="Times New Roman" w:hAnsi="Times New Roman" w:cs="Times New Roman"/>
        </w:rPr>
      </w:pPr>
      <w:r w:rsidRPr="00C33E0D">
        <w:rPr>
          <w:rFonts w:ascii="Times New Roman" w:hAnsi="Times New Roman" w:cs="Times New Roman"/>
        </w:rPr>
        <w:tab/>
      </w:r>
    </w:p>
    <w:sectPr w:rsidR="00BB4AC2" w:rsidRPr="00C33E0D" w:rsidSect="001E5024">
      <w:pgSz w:w="11906" w:h="16838"/>
      <w:pgMar w:top="1440" w:right="1080" w:bottom="1440" w:left="108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5F669EA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77740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83114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 w15:restartNumberingAfterBreak="0">
    <w:nsid w:val="133C1124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3035F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" w15:restartNumberingAfterBreak="0">
    <w:nsid w:val="1D771B3B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C051A8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 w15:restartNumberingAfterBreak="0">
    <w:nsid w:val="23511D3F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D1D3B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1" w15:restartNumberingAfterBreak="0">
    <w:nsid w:val="252E003D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2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3" w15:restartNumberingAfterBreak="0">
    <w:nsid w:val="29C22D3B"/>
    <w:multiLevelType w:val="hybridMultilevel"/>
    <w:tmpl w:val="0C464416"/>
    <w:lvl w:ilvl="0" w:tplc="4DBECF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017109B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89619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6" w15:restartNumberingAfterBreak="0">
    <w:nsid w:val="39F82D0D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2A683B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5C3E0020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0" w15:restartNumberingAfterBreak="0">
    <w:nsid w:val="5F1F037E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1" w15:restartNumberingAfterBreak="0">
    <w:nsid w:val="628271D8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DE3415"/>
    <w:multiLevelType w:val="hybridMultilevel"/>
    <w:tmpl w:val="3E70D138"/>
    <w:lvl w:ilvl="0" w:tplc="FA485CF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EA1F78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FD5507"/>
    <w:multiLevelType w:val="hybridMultilevel"/>
    <w:tmpl w:val="5596EDB4"/>
    <w:lvl w:ilvl="0" w:tplc="1304D2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6B1D13C1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3A4B08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7" w15:restartNumberingAfterBreak="0">
    <w:nsid w:val="6E49413A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46025F"/>
    <w:multiLevelType w:val="hybridMultilevel"/>
    <w:tmpl w:val="631A3C96"/>
    <w:lvl w:ilvl="0" w:tplc="1A3AA9AA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9" w15:restartNumberingAfterBreak="0">
    <w:nsid w:val="7A6F46AE"/>
    <w:multiLevelType w:val="multilevel"/>
    <w:tmpl w:val="67CA18FA"/>
    <w:lvl w:ilvl="0">
      <w:start w:val="1"/>
      <w:numFmt w:val="decimal"/>
      <w:lvlText w:val="%1."/>
      <w:lvlJc w:val="left"/>
      <w:pPr>
        <w:ind w:left="1636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08" w:hanging="360"/>
      </w:pPr>
    </w:lvl>
    <w:lvl w:ilvl="2">
      <w:start w:val="1"/>
      <w:numFmt w:val="lowerRoman"/>
      <w:lvlText w:val="%3."/>
      <w:lvlJc w:val="right"/>
      <w:pPr>
        <w:ind w:left="2728" w:hanging="180"/>
      </w:pPr>
    </w:lvl>
    <w:lvl w:ilvl="3">
      <w:start w:val="1"/>
      <w:numFmt w:val="decimal"/>
      <w:lvlText w:val="%4."/>
      <w:lvlJc w:val="left"/>
      <w:pPr>
        <w:ind w:left="3448" w:hanging="360"/>
      </w:pPr>
    </w:lvl>
    <w:lvl w:ilvl="4">
      <w:start w:val="1"/>
      <w:numFmt w:val="lowerLetter"/>
      <w:lvlText w:val="%5."/>
      <w:lvlJc w:val="left"/>
      <w:pPr>
        <w:ind w:left="4168" w:hanging="360"/>
      </w:pPr>
    </w:lvl>
    <w:lvl w:ilvl="5">
      <w:start w:val="1"/>
      <w:numFmt w:val="lowerRoman"/>
      <w:lvlText w:val="%6."/>
      <w:lvlJc w:val="right"/>
      <w:pPr>
        <w:ind w:left="4888" w:hanging="180"/>
      </w:pPr>
    </w:lvl>
    <w:lvl w:ilvl="6">
      <w:start w:val="1"/>
      <w:numFmt w:val="decimal"/>
      <w:lvlText w:val="%7."/>
      <w:lvlJc w:val="left"/>
      <w:pPr>
        <w:ind w:left="5608" w:hanging="360"/>
      </w:pPr>
    </w:lvl>
    <w:lvl w:ilvl="7">
      <w:start w:val="1"/>
      <w:numFmt w:val="lowerLetter"/>
      <w:lvlText w:val="%8."/>
      <w:lvlJc w:val="left"/>
      <w:pPr>
        <w:ind w:left="6328" w:hanging="360"/>
      </w:pPr>
    </w:lvl>
    <w:lvl w:ilvl="8">
      <w:start w:val="1"/>
      <w:numFmt w:val="lowerRoman"/>
      <w:lvlText w:val="%9."/>
      <w:lvlJc w:val="right"/>
      <w:pPr>
        <w:ind w:left="7048" w:hanging="180"/>
      </w:pPr>
    </w:lvl>
  </w:abstractNum>
  <w:abstractNum w:abstractNumId="30" w15:restartNumberingAfterBreak="0">
    <w:nsid w:val="7C9E7C0B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8"/>
  </w:num>
  <w:num w:numId="6">
    <w:abstractNumId w:val="10"/>
  </w:num>
  <w:num w:numId="7">
    <w:abstractNumId w:val="19"/>
  </w:num>
  <w:num w:numId="8">
    <w:abstractNumId w:val="30"/>
  </w:num>
  <w:num w:numId="9">
    <w:abstractNumId w:val="25"/>
  </w:num>
  <w:num w:numId="10">
    <w:abstractNumId w:val="7"/>
  </w:num>
  <w:num w:numId="11">
    <w:abstractNumId w:val="12"/>
  </w:num>
  <w:num w:numId="12">
    <w:abstractNumId w:val="20"/>
  </w:num>
  <w:num w:numId="13">
    <w:abstractNumId w:val="9"/>
  </w:num>
  <w:num w:numId="14">
    <w:abstractNumId w:val="5"/>
  </w:num>
  <w:num w:numId="15">
    <w:abstractNumId w:val="3"/>
  </w:num>
  <w:num w:numId="16">
    <w:abstractNumId w:val="14"/>
  </w:num>
  <w:num w:numId="17">
    <w:abstractNumId w:val="1"/>
  </w:num>
  <w:num w:numId="18">
    <w:abstractNumId w:val="27"/>
  </w:num>
  <w:num w:numId="19">
    <w:abstractNumId w:val="16"/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11"/>
  </w:num>
  <w:num w:numId="25">
    <w:abstractNumId w:val="2"/>
  </w:num>
  <w:num w:numId="26">
    <w:abstractNumId w:val="0"/>
  </w:num>
  <w:num w:numId="27">
    <w:abstractNumId w:val="6"/>
  </w:num>
  <w:num w:numId="28">
    <w:abstractNumId w:val="4"/>
  </w:num>
  <w:num w:numId="29">
    <w:abstractNumId w:val="21"/>
  </w:num>
  <w:num w:numId="30">
    <w:abstractNumId w:val="17"/>
  </w:num>
  <w:num w:numId="31">
    <w:abstractNumId w:val="22"/>
  </w:num>
  <w:num w:numId="32">
    <w:abstractNumId w:val="28"/>
  </w:num>
  <w:num w:numId="33">
    <w:abstractNumId w:val="26"/>
  </w:num>
  <w:num w:numId="34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AC2"/>
    <w:rsid w:val="000208F2"/>
    <w:rsid w:val="00080896"/>
    <w:rsid w:val="0009451F"/>
    <w:rsid w:val="0010687A"/>
    <w:rsid w:val="001145E9"/>
    <w:rsid w:val="00182FF0"/>
    <w:rsid w:val="001C08BB"/>
    <w:rsid w:val="001E0C1F"/>
    <w:rsid w:val="001E1FE9"/>
    <w:rsid w:val="001E2429"/>
    <w:rsid w:val="001E5024"/>
    <w:rsid w:val="002048D1"/>
    <w:rsid w:val="00237F9E"/>
    <w:rsid w:val="002448D9"/>
    <w:rsid w:val="002B479C"/>
    <w:rsid w:val="002F69BD"/>
    <w:rsid w:val="00305FAC"/>
    <w:rsid w:val="003504CB"/>
    <w:rsid w:val="003575EA"/>
    <w:rsid w:val="003940E3"/>
    <w:rsid w:val="003E1EDF"/>
    <w:rsid w:val="003F0928"/>
    <w:rsid w:val="003F5163"/>
    <w:rsid w:val="00456120"/>
    <w:rsid w:val="004C5F08"/>
    <w:rsid w:val="004C7449"/>
    <w:rsid w:val="004D17AC"/>
    <w:rsid w:val="004D3F3E"/>
    <w:rsid w:val="004F58C7"/>
    <w:rsid w:val="00524DA9"/>
    <w:rsid w:val="00544AC4"/>
    <w:rsid w:val="0057666F"/>
    <w:rsid w:val="00596EF7"/>
    <w:rsid w:val="005C5C62"/>
    <w:rsid w:val="005D23E1"/>
    <w:rsid w:val="006133DA"/>
    <w:rsid w:val="0064091F"/>
    <w:rsid w:val="00646985"/>
    <w:rsid w:val="006764CA"/>
    <w:rsid w:val="006D4C35"/>
    <w:rsid w:val="007118CD"/>
    <w:rsid w:val="00727D9A"/>
    <w:rsid w:val="007779C5"/>
    <w:rsid w:val="00831499"/>
    <w:rsid w:val="008454E9"/>
    <w:rsid w:val="00866823"/>
    <w:rsid w:val="008B664E"/>
    <w:rsid w:val="008C1B8D"/>
    <w:rsid w:val="008E4213"/>
    <w:rsid w:val="00913A6B"/>
    <w:rsid w:val="00923776"/>
    <w:rsid w:val="009434C0"/>
    <w:rsid w:val="009557C1"/>
    <w:rsid w:val="009648A3"/>
    <w:rsid w:val="00970079"/>
    <w:rsid w:val="009B461D"/>
    <w:rsid w:val="009B6CA6"/>
    <w:rsid w:val="00A04319"/>
    <w:rsid w:val="00A17DB1"/>
    <w:rsid w:val="00A2490D"/>
    <w:rsid w:val="00A256FA"/>
    <w:rsid w:val="00AB200E"/>
    <w:rsid w:val="00B55266"/>
    <w:rsid w:val="00B60C04"/>
    <w:rsid w:val="00BB4AC2"/>
    <w:rsid w:val="00C121A2"/>
    <w:rsid w:val="00C33E0D"/>
    <w:rsid w:val="00C46DFC"/>
    <w:rsid w:val="00C574CE"/>
    <w:rsid w:val="00C90F98"/>
    <w:rsid w:val="00CD3C0F"/>
    <w:rsid w:val="00CE49A7"/>
    <w:rsid w:val="00CE7E47"/>
    <w:rsid w:val="00CF4718"/>
    <w:rsid w:val="00D665D4"/>
    <w:rsid w:val="00D840D4"/>
    <w:rsid w:val="00DC61AE"/>
    <w:rsid w:val="00DD651C"/>
    <w:rsid w:val="00E02E87"/>
    <w:rsid w:val="00E454B9"/>
    <w:rsid w:val="00E57918"/>
    <w:rsid w:val="00E97118"/>
    <w:rsid w:val="00F14C1C"/>
    <w:rsid w:val="00F50CC3"/>
    <w:rsid w:val="00F73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B6CC3"/>
  <w15:docId w15:val="{D590367E-D59D-4F0E-9668-E7ECDD849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4A2E87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Spacing">
    <w:name w:val="No Spacing"/>
    <w:uiPriority w:val="1"/>
    <w:qFormat/>
    <w:rsid w:val="009B461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09451F"/>
    <w:rPr>
      <w:b/>
      <w:bCs/>
    </w:rPr>
  </w:style>
  <w:style w:type="table" w:styleId="TableGrid">
    <w:name w:val="Table Grid"/>
    <w:basedOn w:val="TableNormal"/>
    <w:uiPriority w:val="39"/>
    <w:rsid w:val="00646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basedOn w:val="DefaultParagraphFont"/>
    <w:link w:val="Title"/>
    <w:rsid w:val="009557C1"/>
    <w:rPr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EEA0lDgRkpyKeZC51QVzbL/B5Q==">AMUW2mUzPnjIJ4cKJakQKcb4ZwYcixhztzDnjZB+2WRIsfCndZ+uj7yrwOSGQDP2TEFmg+A59kDaqdRimQb/QZOONUgVD6EwKUwk2Z4tvdJpRw6B/Onu3GxColVz9ztovNhnyQNtEzs+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908</Words>
  <Characters>5178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Dijana</dc:creator>
  <cp:lastModifiedBy>Ivica Ivašković</cp:lastModifiedBy>
  <cp:revision>3</cp:revision>
  <dcterms:created xsi:type="dcterms:W3CDTF">2022-04-12T09:15:00Z</dcterms:created>
  <dcterms:modified xsi:type="dcterms:W3CDTF">2022-04-12T09:21:00Z</dcterms:modified>
</cp:coreProperties>
</file>