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F821" w14:textId="02E8CA8A" w:rsidR="001C6123" w:rsidRPr="00C05C4E" w:rsidRDefault="001C6123" w:rsidP="00C05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53820027" w14:textId="37AEC94E" w:rsidR="001C6123" w:rsidRPr="00C05C4E" w:rsidRDefault="001C6123" w:rsidP="00C05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26. sjednice Vijeća Mjesnog odbora Gračani,</w:t>
      </w:r>
    </w:p>
    <w:p w14:paraId="3D4CB3CE" w14:textId="476D7F84" w:rsidR="001C6123" w:rsidRPr="00C05C4E" w:rsidRDefault="001C6123" w:rsidP="00C05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održane u srijedu, 5. srpnja 2023. u</w:t>
      </w:r>
    </w:p>
    <w:p w14:paraId="63173575" w14:textId="4EC1D50D" w:rsidR="001C6123" w:rsidRPr="00C05C4E" w:rsidRDefault="001C6123" w:rsidP="00C05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objektu MO Gračani, Isce 15, s početkom u 18:00 sati</w:t>
      </w:r>
    </w:p>
    <w:p w14:paraId="029C3F18" w14:textId="3F2D1C9D" w:rsidR="001C6123" w:rsidRPr="00C05C4E" w:rsidRDefault="001C6123" w:rsidP="00C05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88B698" w14:textId="32F17588" w:rsidR="001C6123" w:rsidRPr="00C05C4E" w:rsidRDefault="001C6123" w:rsidP="00C05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10D1BF83" w14:textId="77414A21" w:rsidR="001C6123" w:rsidRPr="00C05C4E" w:rsidRDefault="001C612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Mirjana Štengl, Mladen Sabljić, Zdenka Novak, Luka Perić, Tomislav Čegelj, Mirna Varga, Ines Udodovsky</w:t>
      </w:r>
    </w:p>
    <w:p w14:paraId="1EC5C2CF" w14:textId="77777777" w:rsidR="006027C0" w:rsidRPr="00C05C4E" w:rsidRDefault="006027C0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86C53" w14:textId="00A6A190" w:rsidR="001C6123" w:rsidRDefault="001C612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OSTALI NAZOČNI</w:t>
      </w:r>
      <w:r w:rsidRPr="00C05C4E">
        <w:rPr>
          <w:rFonts w:ascii="Times New Roman" w:hAnsi="Times New Roman" w:cs="Times New Roman"/>
          <w:sz w:val="24"/>
          <w:szCs w:val="24"/>
        </w:rPr>
        <w:t xml:space="preserve"> : </w:t>
      </w:r>
      <w:r w:rsidR="006027C0" w:rsidRPr="00C05C4E">
        <w:rPr>
          <w:rFonts w:ascii="Times New Roman" w:hAnsi="Times New Roman" w:cs="Times New Roman"/>
          <w:sz w:val="24"/>
          <w:szCs w:val="24"/>
        </w:rPr>
        <w:t xml:space="preserve">Igor Perak </w:t>
      </w:r>
      <w:r w:rsidR="00C05C4E">
        <w:rPr>
          <w:rFonts w:ascii="Times New Roman" w:hAnsi="Times New Roman" w:cs="Times New Roman"/>
          <w:sz w:val="24"/>
          <w:szCs w:val="24"/>
        </w:rPr>
        <w:t>GU za M</w:t>
      </w:r>
      <w:r w:rsidR="006027C0" w:rsidRPr="00C05C4E">
        <w:rPr>
          <w:rFonts w:ascii="Times New Roman" w:hAnsi="Times New Roman" w:cs="Times New Roman"/>
          <w:sz w:val="24"/>
          <w:szCs w:val="24"/>
        </w:rPr>
        <w:t>jesn</w:t>
      </w:r>
      <w:r w:rsidR="00C05C4E">
        <w:rPr>
          <w:rFonts w:ascii="Times New Roman" w:hAnsi="Times New Roman" w:cs="Times New Roman"/>
          <w:sz w:val="24"/>
          <w:szCs w:val="24"/>
        </w:rPr>
        <w:t>u</w:t>
      </w:r>
      <w:r w:rsidR="006027C0" w:rsidRPr="00C05C4E">
        <w:rPr>
          <w:rFonts w:ascii="Times New Roman" w:hAnsi="Times New Roman" w:cs="Times New Roman"/>
          <w:sz w:val="24"/>
          <w:szCs w:val="24"/>
        </w:rPr>
        <w:t xml:space="preserve"> samouprav</w:t>
      </w:r>
      <w:r w:rsidR="00C05C4E">
        <w:rPr>
          <w:rFonts w:ascii="Times New Roman" w:hAnsi="Times New Roman" w:cs="Times New Roman"/>
          <w:sz w:val="24"/>
          <w:szCs w:val="24"/>
        </w:rPr>
        <w:t>u</w:t>
      </w:r>
    </w:p>
    <w:p w14:paraId="7E66B188" w14:textId="77777777" w:rsidR="00C05C4E" w:rsidRPr="00C05C4E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91DFF" w14:textId="1390BEB9" w:rsidR="001C6123" w:rsidRPr="00C05C4E" w:rsidRDefault="001C612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Predsjedava:</w:t>
      </w:r>
      <w:r w:rsidRPr="00C05C4E">
        <w:rPr>
          <w:rFonts w:ascii="Times New Roman" w:hAnsi="Times New Roman" w:cs="Times New Roman"/>
          <w:sz w:val="24"/>
          <w:szCs w:val="24"/>
        </w:rPr>
        <w:t xml:space="preserve"> Mirjana Štengl</w:t>
      </w:r>
    </w:p>
    <w:p w14:paraId="48B0901C" w14:textId="72D0BF44" w:rsidR="001C6123" w:rsidRDefault="001C612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Zapisnik vodi:</w:t>
      </w:r>
      <w:r w:rsidRPr="00C05C4E">
        <w:rPr>
          <w:rFonts w:ascii="Times New Roman" w:hAnsi="Times New Roman" w:cs="Times New Roman"/>
          <w:sz w:val="24"/>
          <w:szCs w:val="24"/>
        </w:rPr>
        <w:t xml:space="preserve"> Ines Udodovsky</w:t>
      </w:r>
    </w:p>
    <w:p w14:paraId="4D46970D" w14:textId="77777777" w:rsidR="00C05C4E" w:rsidRPr="00C05C4E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F82E9" w14:textId="67250CCD" w:rsidR="001C6123" w:rsidRPr="00C05C4E" w:rsidRDefault="001C6123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Predsjednica konstatira da je prisutan dovoljan broj članova Vijeća MO da Vijeće može</w:t>
      </w:r>
      <w:r w:rsidR="00C05C4E">
        <w:rPr>
          <w:rFonts w:ascii="Times New Roman" w:hAnsi="Times New Roman" w:cs="Times New Roman"/>
          <w:sz w:val="24"/>
          <w:szCs w:val="24"/>
        </w:rPr>
        <w:t xml:space="preserve"> </w:t>
      </w:r>
      <w:r w:rsidRPr="00C05C4E">
        <w:rPr>
          <w:rFonts w:ascii="Times New Roman" w:hAnsi="Times New Roman" w:cs="Times New Roman"/>
          <w:sz w:val="24"/>
          <w:szCs w:val="24"/>
        </w:rPr>
        <w:t>pravovaljano odlučivati, otvara 2</w:t>
      </w:r>
      <w:r w:rsidR="006027C0" w:rsidRPr="00C05C4E">
        <w:rPr>
          <w:rFonts w:ascii="Times New Roman" w:hAnsi="Times New Roman" w:cs="Times New Roman"/>
          <w:sz w:val="24"/>
          <w:szCs w:val="24"/>
        </w:rPr>
        <w:t>6</w:t>
      </w:r>
      <w:r w:rsidRPr="00C05C4E">
        <w:rPr>
          <w:rFonts w:ascii="Times New Roman" w:hAnsi="Times New Roman" w:cs="Times New Roman"/>
          <w:sz w:val="24"/>
          <w:szCs w:val="24"/>
        </w:rPr>
        <w:t>. sjednicu Vijeća Mjesnog odbora Gračani te konstatira da</w:t>
      </w:r>
      <w:r w:rsidR="00C05C4E">
        <w:rPr>
          <w:rFonts w:ascii="Times New Roman" w:hAnsi="Times New Roman" w:cs="Times New Roman"/>
          <w:sz w:val="24"/>
          <w:szCs w:val="24"/>
        </w:rPr>
        <w:t xml:space="preserve"> </w:t>
      </w:r>
      <w:r w:rsidRPr="00C05C4E">
        <w:rPr>
          <w:rFonts w:ascii="Times New Roman" w:hAnsi="Times New Roman" w:cs="Times New Roman"/>
          <w:sz w:val="24"/>
          <w:szCs w:val="24"/>
        </w:rPr>
        <w:t>je zapisnik 2</w:t>
      </w:r>
      <w:r w:rsidR="006027C0" w:rsidRPr="00C05C4E">
        <w:rPr>
          <w:rFonts w:ascii="Times New Roman" w:hAnsi="Times New Roman" w:cs="Times New Roman"/>
          <w:sz w:val="24"/>
          <w:szCs w:val="24"/>
        </w:rPr>
        <w:t>5</w:t>
      </w:r>
      <w:r w:rsidRPr="00C05C4E">
        <w:rPr>
          <w:rFonts w:ascii="Times New Roman" w:hAnsi="Times New Roman" w:cs="Times New Roman"/>
          <w:sz w:val="24"/>
          <w:szCs w:val="24"/>
        </w:rPr>
        <w:t>. sjednice jednoglasno usvo</w:t>
      </w:r>
      <w:r w:rsidR="006027C0" w:rsidRPr="00C05C4E">
        <w:rPr>
          <w:rFonts w:ascii="Times New Roman" w:hAnsi="Times New Roman" w:cs="Times New Roman"/>
          <w:sz w:val="24"/>
          <w:szCs w:val="24"/>
        </w:rPr>
        <w:t>jen.</w:t>
      </w:r>
    </w:p>
    <w:p w14:paraId="3BB6F8A2" w14:textId="756D44E7" w:rsidR="001C6123" w:rsidRPr="00C05C4E" w:rsidRDefault="001C612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B587F" w14:textId="4139C34C" w:rsidR="001C6123" w:rsidRPr="00C05C4E" w:rsidRDefault="001C6123" w:rsidP="00C05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20E473F5" w14:textId="77777777" w:rsidR="006027C0" w:rsidRPr="00C05C4E" w:rsidRDefault="006027C0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930D0" w14:textId="26FF0674" w:rsidR="00043C4D" w:rsidRDefault="001C6123" w:rsidP="00C05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5C4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043C4D">
        <w:rPr>
          <w:rFonts w:ascii="Times New Roman" w:hAnsi="Times New Roman" w:cs="Times New Roman"/>
          <w:bCs/>
          <w:sz w:val="24"/>
          <w:szCs w:val="24"/>
        </w:rPr>
        <w:t>Godišnji izvještaj o izvršenju financijskog plana MO Gračani a 2022.</w:t>
      </w:r>
    </w:p>
    <w:p w14:paraId="7B4E8226" w14:textId="77862526" w:rsidR="001C6123" w:rsidRPr="00C05C4E" w:rsidRDefault="00043C4D" w:rsidP="00C05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1C6123" w:rsidRPr="00C05C4E">
        <w:rPr>
          <w:rFonts w:ascii="Times New Roman" w:hAnsi="Times New Roman" w:cs="Times New Roman"/>
          <w:bCs/>
          <w:sz w:val="24"/>
          <w:szCs w:val="24"/>
        </w:rPr>
        <w:t>Analiza novih stavki u PKA</w:t>
      </w:r>
    </w:p>
    <w:p w14:paraId="0DE3D4DC" w14:textId="3485EE70" w:rsidR="001C6123" w:rsidRPr="00C05C4E" w:rsidRDefault="00043C4D" w:rsidP="00C05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C6123" w:rsidRPr="00C05C4E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0" w:name="_Hlk140059614"/>
      <w:r w:rsidR="001C6123" w:rsidRPr="00C05C4E">
        <w:rPr>
          <w:rFonts w:ascii="Times New Roman" w:hAnsi="Times New Roman" w:cs="Times New Roman"/>
          <w:bCs/>
          <w:sz w:val="24"/>
          <w:szCs w:val="24"/>
        </w:rPr>
        <w:t>Požurnice  za neizvršene  zahtjeve MO Gračani</w:t>
      </w:r>
    </w:p>
    <w:bookmarkEnd w:id="0"/>
    <w:p w14:paraId="7869A282" w14:textId="079E6972" w:rsidR="001C6123" w:rsidRPr="00C05C4E" w:rsidRDefault="00043C4D" w:rsidP="00C05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1C6123" w:rsidRPr="00C05C4E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1" w:name="_Hlk140059634"/>
      <w:r w:rsidR="001C6123" w:rsidRPr="00C05C4E">
        <w:rPr>
          <w:rFonts w:ascii="Times New Roman" w:hAnsi="Times New Roman" w:cs="Times New Roman"/>
          <w:bCs/>
          <w:sz w:val="24"/>
          <w:szCs w:val="24"/>
        </w:rPr>
        <w:t>Tekuća problematika</w:t>
      </w:r>
      <w:bookmarkEnd w:id="1"/>
    </w:p>
    <w:p w14:paraId="7BF93AE4" w14:textId="297034A7" w:rsidR="001C6123" w:rsidRPr="00C05C4E" w:rsidRDefault="00043C4D" w:rsidP="00C05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C6123" w:rsidRPr="00C05C4E">
        <w:rPr>
          <w:rFonts w:ascii="Times New Roman" w:hAnsi="Times New Roman" w:cs="Times New Roman"/>
          <w:bCs/>
          <w:sz w:val="24"/>
          <w:szCs w:val="24"/>
        </w:rPr>
        <w:t>. Pitanja, prijedlozi i obavijesti</w:t>
      </w:r>
    </w:p>
    <w:p w14:paraId="1F4A22BB" w14:textId="53E9E2FC" w:rsidR="00C213F3" w:rsidRDefault="00C213F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BBC8B" w14:textId="6EFCC3AD" w:rsidR="00043C4D" w:rsidRPr="00043C4D" w:rsidRDefault="00043C4D" w:rsidP="0004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Ad1 </w:t>
      </w:r>
      <w:r w:rsidRPr="007857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Godišnji izvještaj o izvršenju financijskog plana 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Gračani</w:t>
      </w:r>
      <w:r w:rsidRPr="007857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ADCE13C" w14:textId="4EE90538" w:rsidR="00043C4D" w:rsidRPr="00104810" w:rsidRDefault="00043C4D" w:rsidP="00043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provedene rasprave VMO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Gračani</w:t>
      </w:r>
      <w:r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jednoglasno donosi zaključak kojim se prihvaća Godišnji izvještaj o izvršenju financijskog plana MO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Gračani</w:t>
      </w:r>
      <w:r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2022. godinu.</w:t>
      </w:r>
    </w:p>
    <w:p w14:paraId="4EB5B4B0" w14:textId="77777777" w:rsidR="00043C4D" w:rsidRPr="00C05C4E" w:rsidRDefault="00043C4D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31CB2" w14:textId="50D09951" w:rsidR="00C213F3" w:rsidRPr="00C05C4E" w:rsidRDefault="006027C0" w:rsidP="00C05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Ad</w:t>
      </w:r>
      <w:r w:rsidR="00043C4D">
        <w:rPr>
          <w:rFonts w:ascii="Times New Roman" w:hAnsi="Times New Roman" w:cs="Times New Roman"/>
          <w:b/>
          <w:sz w:val="24"/>
          <w:szCs w:val="24"/>
        </w:rPr>
        <w:t>2</w:t>
      </w:r>
      <w:r w:rsidRPr="00C05C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3F3" w:rsidRPr="00C05C4E">
        <w:rPr>
          <w:rFonts w:ascii="Times New Roman" w:hAnsi="Times New Roman" w:cs="Times New Roman"/>
          <w:b/>
          <w:sz w:val="24"/>
          <w:szCs w:val="24"/>
        </w:rPr>
        <w:t>Analiza novih stavki u planu komunalnih aktivnosti</w:t>
      </w:r>
    </w:p>
    <w:p w14:paraId="30211EE4" w14:textId="441A1083" w:rsidR="009E71D1" w:rsidRDefault="00043C4D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F0333" w:rsidRPr="00C05C4E">
        <w:rPr>
          <w:rFonts w:ascii="Times New Roman" w:hAnsi="Times New Roman" w:cs="Times New Roman"/>
          <w:b/>
          <w:sz w:val="24"/>
          <w:szCs w:val="24"/>
        </w:rPr>
        <w:t>.1</w:t>
      </w:r>
      <w:r w:rsidR="00EF0333" w:rsidRPr="00C05C4E">
        <w:rPr>
          <w:rFonts w:ascii="Times New Roman" w:hAnsi="Times New Roman" w:cs="Times New Roman"/>
          <w:sz w:val="24"/>
          <w:szCs w:val="24"/>
        </w:rPr>
        <w:t xml:space="preserve"> </w:t>
      </w:r>
      <w:r w:rsidR="009E71D1" w:rsidRPr="00C05C4E">
        <w:rPr>
          <w:rFonts w:ascii="Times New Roman" w:hAnsi="Times New Roman" w:cs="Times New Roman"/>
          <w:sz w:val="24"/>
          <w:szCs w:val="24"/>
        </w:rPr>
        <w:t>Predsjednica pokazuje nacrt druge faze izgradnje dječjeg igrališta na Tunelu koji je novi prijedlog s time da vijećnik Čegelj ukazuje da bi trebalo dobiti podatke koje sve sprave dolaze u park, za koji uzrast, također predlaže da se postavi službena tabla iz koje će se iščitati za koji uzrast je predviđen taj dio dječjeg parka.</w:t>
      </w:r>
    </w:p>
    <w:p w14:paraId="622EE9C3" w14:textId="77777777" w:rsidR="00C05C4E" w:rsidRPr="00C05C4E" w:rsidRDefault="00C05C4E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A6223" w14:textId="70EAF02E" w:rsidR="009E71D1" w:rsidRPr="00C05C4E" w:rsidRDefault="00043C4D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E71D1" w:rsidRPr="00C05C4E">
        <w:rPr>
          <w:rFonts w:ascii="Times New Roman" w:hAnsi="Times New Roman" w:cs="Times New Roman"/>
          <w:b/>
          <w:sz w:val="24"/>
          <w:szCs w:val="24"/>
        </w:rPr>
        <w:t>.2</w:t>
      </w:r>
      <w:r w:rsidR="009E71D1" w:rsidRPr="00C05C4E">
        <w:rPr>
          <w:rFonts w:ascii="Times New Roman" w:hAnsi="Times New Roman" w:cs="Times New Roman"/>
          <w:sz w:val="24"/>
          <w:szCs w:val="24"/>
        </w:rPr>
        <w:t xml:space="preserve"> Predsjednica iznosi prijedlog da se naprave stepenice od kružnog toka do dječjeg igrališta, na što se otvorila rasprava kojom je vijećnik Čegelj, a drugi vijećnici podržali, da se umjesto stepenica napravi put sa blažim usponom koji bi mogle koristiti roditelji sa djecom u kolicima.</w:t>
      </w:r>
    </w:p>
    <w:p w14:paraId="77C0DE82" w14:textId="77777777" w:rsidR="00C05C4E" w:rsidRDefault="00C05C4E" w:rsidP="00C05C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B8341" w14:textId="0D33916F" w:rsidR="009E71D1" w:rsidRPr="00C05C4E" w:rsidRDefault="00043C4D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F0333" w:rsidRPr="00C05C4E">
        <w:rPr>
          <w:rFonts w:ascii="Times New Roman" w:hAnsi="Times New Roman" w:cs="Times New Roman"/>
          <w:b/>
          <w:sz w:val="24"/>
          <w:szCs w:val="24"/>
        </w:rPr>
        <w:t>.3</w:t>
      </w:r>
      <w:r w:rsidR="00EF0333" w:rsidRPr="00C05C4E">
        <w:rPr>
          <w:rFonts w:ascii="Times New Roman" w:hAnsi="Times New Roman" w:cs="Times New Roman"/>
          <w:sz w:val="24"/>
          <w:szCs w:val="24"/>
        </w:rPr>
        <w:t xml:space="preserve"> </w:t>
      </w:r>
      <w:r w:rsidR="009E71D1" w:rsidRPr="00C05C4E">
        <w:rPr>
          <w:rFonts w:ascii="Times New Roman" w:hAnsi="Times New Roman" w:cs="Times New Roman"/>
          <w:sz w:val="24"/>
          <w:szCs w:val="24"/>
        </w:rPr>
        <w:t xml:space="preserve">Predsjednica smatra da treba raspraviti o </w:t>
      </w:r>
      <w:r w:rsidR="006F7374" w:rsidRPr="00C05C4E">
        <w:rPr>
          <w:rFonts w:ascii="Times New Roman" w:hAnsi="Times New Roman" w:cs="Times New Roman"/>
          <w:sz w:val="24"/>
          <w:szCs w:val="24"/>
        </w:rPr>
        <w:t>uređenju čitavog tog prostora uključivši i Tunel, a vijećnici u raspravi dodaju da bi trebalo urediti izlaznu stazu iz Tunela, a vijećnik Čegelj dodaje da bi trebalo urediti i dodati svjetiljke, klupe, zasaditi drveće sve do stare žičare.</w:t>
      </w:r>
    </w:p>
    <w:p w14:paraId="763F1FDB" w14:textId="6EB6022D" w:rsidR="006F7374" w:rsidRPr="00C05C4E" w:rsidRDefault="006F7374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E6EA9" w14:textId="1EC55DB1" w:rsidR="006F7374" w:rsidRPr="00C05C4E" w:rsidRDefault="006F7374" w:rsidP="00C0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Svi prijedlozi su dati na glasanje i svi su jednoglasno usvojeni i pretočeni u zaključke.</w:t>
      </w:r>
    </w:p>
    <w:p w14:paraId="14A809AC" w14:textId="67526325" w:rsidR="006F7374" w:rsidRPr="00C05C4E" w:rsidRDefault="006F7374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 xml:space="preserve">U okviru prve točke donesen je zaključak na prijedlog vijećnika Čegelja </w:t>
      </w:r>
      <w:r w:rsidR="001D0F55" w:rsidRPr="00C05C4E">
        <w:rPr>
          <w:rFonts w:ascii="Times New Roman" w:hAnsi="Times New Roman" w:cs="Times New Roman"/>
          <w:sz w:val="24"/>
          <w:szCs w:val="24"/>
        </w:rPr>
        <w:t>da se kod zgrade MO spoji zelena kosina sa dječjim parkom koji već postoji, a čija bi obnova trebala ići sljedeće godine u okviru plana komunalnih akcija na prijedlog predsjednice. Prijedlog je usvojen i pretočen u zaključak.</w:t>
      </w:r>
    </w:p>
    <w:p w14:paraId="132599E9" w14:textId="0A4A5993" w:rsidR="00737800" w:rsidRPr="00C05C4E" w:rsidRDefault="001D0F55" w:rsidP="00C0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lastRenderedPageBreak/>
        <w:t xml:space="preserve">Drugi prijedlog vijećnika Čegelja je da se stavi koš na košarkaško igralište što je bilo već u zaključku MO od prije nekoliko mjeseci, također da se provjere </w:t>
      </w:r>
      <w:r w:rsidR="000C5902" w:rsidRPr="00C05C4E">
        <w:rPr>
          <w:rFonts w:ascii="Times New Roman" w:hAnsi="Times New Roman" w:cs="Times New Roman"/>
          <w:sz w:val="24"/>
          <w:szCs w:val="24"/>
        </w:rPr>
        <w:t>stupovi na igralištu da se vrata mogu zatvoriti.</w:t>
      </w:r>
    </w:p>
    <w:p w14:paraId="615B1AF7" w14:textId="179D24E9" w:rsidR="000C5902" w:rsidRPr="00C05C4E" w:rsidRDefault="000C5902" w:rsidP="00C0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Predsjednica obavještava da će se postaviti oglasne ploče kod osnovne škole kod parkinga na kod stanice kod</w:t>
      </w:r>
      <w:r w:rsidR="00EF0333" w:rsidRPr="00C05C4E">
        <w:rPr>
          <w:rFonts w:ascii="Times New Roman" w:hAnsi="Times New Roman" w:cs="Times New Roman"/>
          <w:sz w:val="24"/>
          <w:szCs w:val="24"/>
        </w:rPr>
        <w:t xml:space="preserve"> trgovine</w:t>
      </w:r>
      <w:r w:rsidRPr="00C05C4E">
        <w:rPr>
          <w:rFonts w:ascii="Times New Roman" w:hAnsi="Times New Roman" w:cs="Times New Roman"/>
          <w:sz w:val="24"/>
          <w:szCs w:val="24"/>
        </w:rPr>
        <w:t xml:space="preserve"> „ Roman „</w:t>
      </w:r>
      <w:r w:rsidR="00EF0333" w:rsidRPr="00C05C4E">
        <w:rPr>
          <w:rFonts w:ascii="Times New Roman" w:hAnsi="Times New Roman" w:cs="Times New Roman"/>
          <w:sz w:val="24"/>
          <w:szCs w:val="24"/>
        </w:rPr>
        <w:t xml:space="preserve"> zatim</w:t>
      </w:r>
      <w:r w:rsidRPr="00C05C4E">
        <w:rPr>
          <w:rFonts w:ascii="Times New Roman" w:hAnsi="Times New Roman" w:cs="Times New Roman"/>
          <w:sz w:val="24"/>
          <w:szCs w:val="24"/>
        </w:rPr>
        <w:t xml:space="preserve"> na Mihaljevcu, te kod </w:t>
      </w:r>
      <w:r w:rsidR="00EF0333" w:rsidRPr="00C05C4E">
        <w:rPr>
          <w:rFonts w:ascii="Times New Roman" w:hAnsi="Times New Roman" w:cs="Times New Roman"/>
          <w:sz w:val="24"/>
          <w:szCs w:val="24"/>
        </w:rPr>
        <w:t xml:space="preserve">zgrade </w:t>
      </w:r>
      <w:r w:rsidRPr="00C05C4E">
        <w:rPr>
          <w:rFonts w:ascii="Times New Roman" w:hAnsi="Times New Roman" w:cs="Times New Roman"/>
          <w:sz w:val="24"/>
          <w:szCs w:val="24"/>
        </w:rPr>
        <w:t>MO.</w:t>
      </w:r>
    </w:p>
    <w:p w14:paraId="7C4AA170" w14:textId="7F485472" w:rsidR="000C5902" w:rsidRPr="00C05C4E" w:rsidRDefault="000C5902" w:rsidP="00C0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Sljedeći zaključak je da se postave stupići na izlazu sa platoa kod žičare koja vodi na cestu Gračansko Dolje kako se na tom pločniku ne bi parkirali automobili i  kako bi prostor ostao prohodan za pješake.</w:t>
      </w:r>
    </w:p>
    <w:p w14:paraId="14DC8C48" w14:textId="05509EEA" w:rsidR="000C5902" w:rsidRPr="00C05C4E" w:rsidRDefault="000C5902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Ovi svi zaključci su dodatak već usvojenom planu komunalnih akcija.</w:t>
      </w:r>
    </w:p>
    <w:p w14:paraId="00ED2C96" w14:textId="25D42519" w:rsidR="000C5902" w:rsidRPr="00C05C4E" w:rsidRDefault="000C5902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0092C" w14:textId="718A88CD" w:rsidR="000C5902" w:rsidRPr="00C05C4E" w:rsidRDefault="000C5902" w:rsidP="00C05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Ad</w:t>
      </w:r>
      <w:r w:rsidR="00043C4D">
        <w:rPr>
          <w:rFonts w:ascii="Times New Roman" w:hAnsi="Times New Roman" w:cs="Times New Roman"/>
          <w:b/>
          <w:sz w:val="24"/>
          <w:szCs w:val="24"/>
        </w:rPr>
        <w:t>3</w:t>
      </w:r>
      <w:r w:rsidRPr="00C05C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333" w:rsidRPr="00C05C4E">
        <w:rPr>
          <w:rFonts w:ascii="Times New Roman" w:hAnsi="Times New Roman" w:cs="Times New Roman"/>
          <w:b/>
          <w:sz w:val="24"/>
          <w:szCs w:val="24"/>
        </w:rPr>
        <w:t>Požurnice za neizvršene zahtjeve MO Gračani</w:t>
      </w:r>
    </w:p>
    <w:p w14:paraId="5ED4B8E5" w14:textId="74EA5378" w:rsidR="0055767A" w:rsidRPr="00C05C4E" w:rsidRDefault="000C5902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 xml:space="preserve">Predsjednica obavještava vijećnike da sve požurnice od 20.te i 22.ge sjednice ne samo da su poslane na područni ured nego su i predane vijećniku Luki </w:t>
      </w:r>
      <w:r w:rsidR="002B6535" w:rsidRPr="00C05C4E">
        <w:rPr>
          <w:rFonts w:ascii="Times New Roman" w:hAnsi="Times New Roman" w:cs="Times New Roman"/>
          <w:sz w:val="24"/>
          <w:szCs w:val="24"/>
        </w:rPr>
        <w:t>Maloči.</w:t>
      </w:r>
    </w:p>
    <w:p w14:paraId="21C60368" w14:textId="77777777" w:rsidR="0055767A" w:rsidRPr="00C05C4E" w:rsidRDefault="0055767A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0DDA2" w14:textId="5A4FA496" w:rsidR="002B6535" w:rsidRPr="00C05C4E" w:rsidRDefault="002B6535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Ad</w:t>
      </w:r>
      <w:r w:rsidR="00043C4D">
        <w:rPr>
          <w:rFonts w:ascii="Times New Roman" w:hAnsi="Times New Roman" w:cs="Times New Roman"/>
          <w:b/>
          <w:sz w:val="24"/>
          <w:szCs w:val="24"/>
        </w:rPr>
        <w:t>4</w:t>
      </w:r>
      <w:r w:rsidRPr="00C05C4E">
        <w:rPr>
          <w:rFonts w:ascii="Times New Roman" w:hAnsi="Times New Roman" w:cs="Times New Roman"/>
          <w:sz w:val="24"/>
          <w:szCs w:val="24"/>
        </w:rPr>
        <w:t xml:space="preserve"> </w:t>
      </w:r>
      <w:r w:rsidR="00EF0333" w:rsidRPr="00C05C4E">
        <w:rPr>
          <w:rFonts w:ascii="Times New Roman" w:hAnsi="Times New Roman" w:cs="Times New Roman"/>
          <w:b/>
          <w:sz w:val="24"/>
          <w:szCs w:val="24"/>
        </w:rPr>
        <w:t>Tekuća problematika</w:t>
      </w:r>
    </w:p>
    <w:p w14:paraId="24593513" w14:textId="45537E71" w:rsidR="00796361" w:rsidRPr="00C05C4E" w:rsidRDefault="00043C4D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B6535" w:rsidRPr="00C05C4E">
        <w:rPr>
          <w:rFonts w:ascii="Times New Roman" w:hAnsi="Times New Roman" w:cs="Times New Roman"/>
          <w:b/>
          <w:sz w:val="24"/>
          <w:szCs w:val="24"/>
        </w:rPr>
        <w:t>.1</w:t>
      </w:r>
      <w:r w:rsidR="002B6535" w:rsidRPr="00C05C4E">
        <w:rPr>
          <w:rFonts w:ascii="Times New Roman" w:hAnsi="Times New Roman" w:cs="Times New Roman"/>
          <w:sz w:val="24"/>
          <w:szCs w:val="24"/>
        </w:rPr>
        <w:t xml:space="preserve"> Vijećnicima je predočen i poslan na mail prije sjednice godišnji izvještaj o izvršenju financijskog plana koji su vijećnici jednoglasno usvojili.</w:t>
      </w:r>
    </w:p>
    <w:p w14:paraId="6778DD72" w14:textId="77777777" w:rsidR="00C05C4E" w:rsidRDefault="00C05C4E" w:rsidP="00C05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73E058" w14:textId="506E868D" w:rsidR="002B6535" w:rsidRPr="00C05C4E" w:rsidRDefault="00043C4D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B6535" w:rsidRPr="00C05C4E">
        <w:rPr>
          <w:rFonts w:ascii="Times New Roman" w:hAnsi="Times New Roman" w:cs="Times New Roman"/>
          <w:b/>
          <w:sz w:val="24"/>
          <w:szCs w:val="24"/>
        </w:rPr>
        <w:t>.2</w:t>
      </w:r>
      <w:r w:rsidR="002B6535" w:rsidRPr="00C05C4E">
        <w:rPr>
          <w:rFonts w:ascii="Times New Roman" w:hAnsi="Times New Roman" w:cs="Times New Roman"/>
          <w:sz w:val="24"/>
          <w:szCs w:val="24"/>
        </w:rPr>
        <w:t xml:space="preserve"> Vijećnicima je predočen zaključak vijeća gradske četvrti Maksimir o prijedlogu promjene granica gradske četvrti Maksimir. Nakon temeljite rasprave Mo je donio zaključak da se ova točka odgađa do sljedeće sjednice tj. dok ne dobijemo sve relevantne podatke o broju stanovnika, koje su posljedice ovakvog prekrajanja, potpise građana koji su za taj prijedlog, katastarski plan i izvid na terenu.</w:t>
      </w:r>
    </w:p>
    <w:p w14:paraId="0AD26449" w14:textId="445DF825" w:rsidR="002B6535" w:rsidRPr="00C05C4E" w:rsidRDefault="002B6535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9E972" w14:textId="54BA49E1" w:rsidR="001E484F" w:rsidRPr="00C05C4E" w:rsidRDefault="002B6535" w:rsidP="00C0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Predsjednica obavještava da je predsjednik VGČ Kompesak uputio na vodoopskrbu i odvodnju dopis kojim se traži očevid u vezi problematike kanalizacije na području MO Gračani</w:t>
      </w:r>
      <w:r w:rsidR="002A10BA" w:rsidRPr="00C05C4E">
        <w:rPr>
          <w:rFonts w:ascii="Times New Roman" w:hAnsi="Times New Roman" w:cs="Times New Roman"/>
          <w:sz w:val="24"/>
          <w:szCs w:val="24"/>
        </w:rPr>
        <w:t>, na lokaciji Zvečaj.</w:t>
      </w:r>
    </w:p>
    <w:p w14:paraId="4F063218" w14:textId="0FBFBE89" w:rsidR="00087231" w:rsidRPr="00C05C4E" w:rsidRDefault="00087231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D3781" w14:textId="3EA316DA" w:rsidR="002A10BA" w:rsidRPr="00C05C4E" w:rsidRDefault="002A10BA" w:rsidP="00C05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5C4E">
        <w:rPr>
          <w:rFonts w:ascii="Times New Roman" w:hAnsi="Times New Roman" w:cs="Times New Roman"/>
          <w:b/>
          <w:sz w:val="24"/>
          <w:szCs w:val="24"/>
        </w:rPr>
        <w:t>Ad</w:t>
      </w:r>
      <w:r w:rsidR="00043C4D">
        <w:rPr>
          <w:rFonts w:ascii="Times New Roman" w:hAnsi="Times New Roman" w:cs="Times New Roman"/>
          <w:b/>
          <w:sz w:val="24"/>
          <w:szCs w:val="24"/>
        </w:rPr>
        <w:t>5</w:t>
      </w:r>
      <w:r w:rsidRPr="00C05C4E">
        <w:rPr>
          <w:rFonts w:ascii="Times New Roman" w:hAnsi="Times New Roman" w:cs="Times New Roman"/>
          <w:b/>
          <w:sz w:val="24"/>
          <w:szCs w:val="24"/>
        </w:rPr>
        <w:t xml:space="preserve"> Pitanja, prijedlozi i obavijesti</w:t>
      </w:r>
    </w:p>
    <w:p w14:paraId="1652A06A" w14:textId="58B7F4B8" w:rsidR="002A10BA" w:rsidRPr="00C05C4E" w:rsidRDefault="002A10BA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C4E">
        <w:rPr>
          <w:rFonts w:ascii="Times New Roman" w:hAnsi="Times New Roman" w:cs="Times New Roman"/>
          <w:sz w:val="24"/>
          <w:szCs w:val="24"/>
        </w:rPr>
        <w:t>Vijećnici su prihvatili prijedlog predsjednice da sjednica u kolovozu bude 28.8.</w:t>
      </w:r>
      <w:r w:rsidR="00EF0333" w:rsidRPr="00C05C4E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254A12CB" w14:textId="710E9A41" w:rsidR="00EF0333" w:rsidRPr="00C05C4E" w:rsidRDefault="00EF033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5571B" w14:textId="623F8910" w:rsidR="00EF0333" w:rsidRPr="00C05C4E" w:rsidRDefault="00EF0333" w:rsidP="00C05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5C4E">
        <w:rPr>
          <w:rFonts w:ascii="Times New Roman" w:hAnsi="Times New Roman" w:cs="Times New Roman"/>
          <w:bCs/>
          <w:sz w:val="24"/>
          <w:szCs w:val="24"/>
        </w:rPr>
        <w:t>Sjednica završila u 19.30</w:t>
      </w:r>
      <w:r w:rsidR="00C05C4E">
        <w:rPr>
          <w:rFonts w:ascii="Times New Roman" w:hAnsi="Times New Roman" w:cs="Times New Roman"/>
          <w:bCs/>
          <w:sz w:val="24"/>
          <w:szCs w:val="24"/>
        </w:rPr>
        <w:t xml:space="preserve"> sati</w:t>
      </w:r>
    </w:p>
    <w:p w14:paraId="1376C704" w14:textId="77777777" w:rsidR="00C05C4E" w:rsidRPr="00C05C4E" w:rsidRDefault="00C05C4E" w:rsidP="00C05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5581A5" w14:textId="16540C3C" w:rsidR="00C05C4E" w:rsidRPr="00C145E1" w:rsidRDefault="00C05C4E" w:rsidP="00C05C4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>KLASA: 024-08/23-003/1</w:t>
      </w:r>
      <w:r>
        <w:rPr>
          <w:rFonts w:ascii="Times New Roman" w:hAnsi="Times New Roman" w:cs="Times New Roman"/>
          <w:sz w:val="24"/>
          <w:szCs w:val="24"/>
        </w:rPr>
        <w:t>316</w:t>
      </w:r>
    </w:p>
    <w:p w14:paraId="325B9160" w14:textId="77777777" w:rsidR="00C05C4E" w:rsidRPr="00C145E1" w:rsidRDefault="00C05C4E" w:rsidP="00C05C4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>URBROJ: 251-13-11-2/003-23-2</w:t>
      </w:r>
    </w:p>
    <w:p w14:paraId="7DE4E238" w14:textId="062F3E05" w:rsidR="00C05C4E" w:rsidRDefault="00C05C4E" w:rsidP="00C05C4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5. srpnja</w:t>
      </w:r>
      <w:r w:rsidRPr="00C145E1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50C77016" w14:textId="77777777" w:rsidR="00C05C4E" w:rsidRPr="00C145E1" w:rsidRDefault="00C05C4E" w:rsidP="00C05C4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3CBA5" w14:textId="77777777" w:rsidR="00C05C4E" w:rsidRPr="00C145E1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>Zapisnik obradila:</w:t>
      </w:r>
    </w:p>
    <w:p w14:paraId="0E482FA4" w14:textId="77777777" w:rsidR="00C05C4E" w:rsidRPr="00C145E1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 xml:space="preserve">Mirela Gašpert Bertić </w:t>
      </w:r>
    </w:p>
    <w:p w14:paraId="025870FC" w14:textId="77777777" w:rsidR="00C05C4E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33530" w14:textId="77777777" w:rsidR="00C05C4E" w:rsidRPr="00C145E1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C2A6A" w14:textId="77777777" w:rsidR="00C05C4E" w:rsidRPr="00C145E1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E1">
        <w:rPr>
          <w:rFonts w:ascii="Times New Roman" w:hAnsi="Times New Roman" w:cs="Times New Roman"/>
          <w:sz w:val="24"/>
          <w:szCs w:val="24"/>
        </w:rPr>
        <w:t>Zapisničarka:</w:t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  <w:t>Predsjednica MO Gračani:</w:t>
      </w:r>
    </w:p>
    <w:p w14:paraId="3B03E2EC" w14:textId="7A0A3150" w:rsidR="00C05C4E" w:rsidRPr="00C145E1" w:rsidRDefault="00C05C4E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Mirna Varga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 w:rsidRPr="00C145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145E1">
        <w:rPr>
          <w:rFonts w:ascii="Times New Roman" w:hAnsi="Times New Roman" w:cs="Times New Roman"/>
          <w:sz w:val="24"/>
          <w:szCs w:val="24"/>
        </w:rPr>
        <w:t>Mirjana Štengl</w:t>
      </w:r>
    </w:p>
    <w:p w14:paraId="58409EF2" w14:textId="77777777" w:rsidR="00EF0333" w:rsidRPr="00C05C4E" w:rsidRDefault="00EF0333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D4383" w14:textId="77777777" w:rsidR="002A10BA" w:rsidRPr="00C05C4E" w:rsidRDefault="002A10BA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476A1" w14:textId="77777777" w:rsidR="002A10BA" w:rsidRPr="00C05C4E" w:rsidRDefault="002A10BA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C97EA" w14:textId="77777777" w:rsidR="00BA207A" w:rsidRPr="00C05C4E" w:rsidRDefault="00BA207A" w:rsidP="00C05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207A" w:rsidRPr="00C05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13769"/>
    <w:multiLevelType w:val="hybridMultilevel"/>
    <w:tmpl w:val="5A4460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4123D"/>
    <w:multiLevelType w:val="hybridMultilevel"/>
    <w:tmpl w:val="12825C68"/>
    <w:lvl w:ilvl="0" w:tplc="941A15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0652A"/>
    <w:multiLevelType w:val="hybridMultilevel"/>
    <w:tmpl w:val="DB420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676EF"/>
    <w:multiLevelType w:val="hybridMultilevel"/>
    <w:tmpl w:val="B6765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905578">
    <w:abstractNumId w:val="2"/>
  </w:num>
  <w:num w:numId="2" w16cid:durableId="880476506">
    <w:abstractNumId w:val="3"/>
  </w:num>
  <w:num w:numId="3" w16cid:durableId="865607380">
    <w:abstractNumId w:val="1"/>
  </w:num>
  <w:num w:numId="4" w16cid:durableId="16733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3F3"/>
    <w:rsid w:val="00043C4D"/>
    <w:rsid w:val="00087231"/>
    <w:rsid w:val="000C5902"/>
    <w:rsid w:val="001C6123"/>
    <w:rsid w:val="001D0F55"/>
    <w:rsid w:val="001E484F"/>
    <w:rsid w:val="002354FD"/>
    <w:rsid w:val="002A10BA"/>
    <w:rsid w:val="002B6535"/>
    <w:rsid w:val="00381E02"/>
    <w:rsid w:val="0055767A"/>
    <w:rsid w:val="006027C0"/>
    <w:rsid w:val="006F7374"/>
    <w:rsid w:val="00737800"/>
    <w:rsid w:val="00740AB3"/>
    <w:rsid w:val="00796361"/>
    <w:rsid w:val="009E71D1"/>
    <w:rsid w:val="00BA207A"/>
    <w:rsid w:val="00C05C4E"/>
    <w:rsid w:val="00C213F3"/>
    <w:rsid w:val="00CD6ACB"/>
    <w:rsid w:val="00EF0333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76F5"/>
  <w15:chartTrackingRefBased/>
  <w15:docId w15:val="{B0DBE25B-448C-4323-A606-797A4EBB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3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1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5</cp:revision>
  <cp:lastPrinted>2023-08-11T10:55:00Z</cp:lastPrinted>
  <dcterms:created xsi:type="dcterms:W3CDTF">2023-07-28T07:13:00Z</dcterms:created>
  <dcterms:modified xsi:type="dcterms:W3CDTF">2023-08-11T11:25:00Z</dcterms:modified>
</cp:coreProperties>
</file>