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C7A" w:rsidRDefault="00945782">
      <w:pPr>
        <w:ind w:left="0" w:hanging="2"/>
        <w:jc w:val="center"/>
      </w:pPr>
      <w:r>
        <w:rPr>
          <w:b/>
        </w:rPr>
        <w:t>Z A P I S N I K</w:t>
      </w:r>
    </w:p>
    <w:p w:rsidR="002C3C7A" w:rsidRDefault="00945782">
      <w:pPr>
        <w:ind w:left="0" w:hanging="2"/>
        <w:jc w:val="both"/>
      </w:pPr>
      <w:r>
        <w:rPr>
          <w:b/>
        </w:rPr>
        <w:t xml:space="preserve">10. sjednice Vijeća Mjesnog odbora Knežija, održane 11. ožujka 2022.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20.00 sati</w:t>
      </w:r>
    </w:p>
    <w:p w:rsidR="002C3C7A" w:rsidRDefault="002C3C7A">
      <w:pPr>
        <w:ind w:left="0" w:hanging="2"/>
        <w:jc w:val="center"/>
      </w:pPr>
    </w:p>
    <w:p w:rsidR="002C3C7A" w:rsidRDefault="00945782" w:rsidP="002C625F">
      <w:pPr>
        <w:spacing w:line="240" w:lineRule="auto"/>
        <w:ind w:left="0" w:hanging="2"/>
        <w:jc w:val="both"/>
      </w:pPr>
      <w:r>
        <w:t>NAZOČNI ČLANOVI VIJEĆA:</w:t>
      </w:r>
    </w:p>
    <w:p w:rsidR="002C3C7A" w:rsidRDefault="00945782" w:rsidP="002C625F">
      <w:pPr>
        <w:spacing w:line="240" w:lineRule="auto"/>
        <w:ind w:left="0" w:hanging="2"/>
        <w:jc w:val="both"/>
      </w:pPr>
      <w:r>
        <w:t xml:space="preserve">Toma Bošnjak, Jelena Holy, Valentina Knežević, Jan </w:t>
      </w:r>
      <w:proofErr w:type="spellStart"/>
      <w:r>
        <w:t>Mickovski</w:t>
      </w:r>
      <w:proofErr w:type="spellEnd"/>
      <w:r>
        <w:t>, Snježa</w:t>
      </w:r>
      <w:r w:rsidR="002D763C">
        <w:t>na Prpić Rudić</w:t>
      </w:r>
      <w:r>
        <w:t xml:space="preserve">, Zrinka </w:t>
      </w:r>
      <w:proofErr w:type="spellStart"/>
      <w:r>
        <w:t>Vrbanus</w:t>
      </w:r>
      <w:proofErr w:type="spellEnd"/>
      <w:r>
        <w:t xml:space="preserve"> </w:t>
      </w:r>
      <w:proofErr w:type="spellStart"/>
      <w:r>
        <w:t>Bajdak</w:t>
      </w:r>
      <w:proofErr w:type="spellEnd"/>
      <w:r>
        <w:t>, Marija Vulić</w:t>
      </w:r>
    </w:p>
    <w:p w:rsidR="002C3C7A" w:rsidRDefault="00945782" w:rsidP="002C625F">
      <w:pPr>
        <w:spacing w:line="240" w:lineRule="auto"/>
        <w:ind w:left="0" w:hanging="2"/>
        <w:jc w:val="both"/>
      </w:pPr>
      <w:r>
        <w:t xml:space="preserve"> </w:t>
      </w:r>
    </w:p>
    <w:p w:rsidR="002C3C7A" w:rsidRDefault="00945782" w:rsidP="002C625F">
      <w:pPr>
        <w:spacing w:line="240" w:lineRule="auto"/>
        <w:ind w:left="0" w:hanging="2"/>
        <w:jc w:val="both"/>
      </w:pPr>
      <w:r>
        <w:t>NENAZOČNI ČLANOVI VIJEĆA: Davor Nikolić,</w:t>
      </w:r>
      <w:r w:rsidR="002D763C">
        <w:t xml:space="preserve"> Tomislav Stančić</w:t>
      </w:r>
    </w:p>
    <w:p w:rsidR="002C3C7A" w:rsidRDefault="00945782" w:rsidP="002C625F">
      <w:pPr>
        <w:spacing w:line="240" w:lineRule="auto"/>
        <w:ind w:left="0" w:hanging="2"/>
        <w:jc w:val="both"/>
      </w:pPr>
      <w:r>
        <w:t>OSTALI NAZOČNI: Nitko</w:t>
      </w:r>
    </w:p>
    <w:p w:rsidR="002C3C7A" w:rsidRDefault="002C3C7A" w:rsidP="002C625F">
      <w:pPr>
        <w:spacing w:line="240" w:lineRule="auto"/>
        <w:ind w:left="0" w:hanging="2"/>
        <w:jc w:val="both"/>
      </w:pPr>
    </w:p>
    <w:p w:rsidR="002C3C7A" w:rsidRDefault="00945782" w:rsidP="002C625F">
      <w:pPr>
        <w:spacing w:line="240" w:lineRule="auto"/>
        <w:ind w:left="0" w:hanging="2"/>
        <w:jc w:val="both"/>
      </w:pPr>
      <w:r>
        <w:t>Predsjedava: Marija Vulić, predsjednica Vijeća.</w:t>
      </w:r>
    </w:p>
    <w:p w:rsidR="002C3C7A" w:rsidRDefault="00945782" w:rsidP="002C625F">
      <w:pPr>
        <w:spacing w:line="240" w:lineRule="auto"/>
        <w:ind w:left="0" w:hanging="2"/>
        <w:jc w:val="both"/>
      </w:pPr>
      <w:r>
        <w:t>Zapisnik vodi: Valentina Knežević, potpredsjednica Vijeća.</w:t>
      </w:r>
    </w:p>
    <w:p w:rsidR="002C3C7A" w:rsidRDefault="002C3C7A" w:rsidP="002C625F">
      <w:pPr>
        <w:spacing w:line="240" w:lineRule="auto"/>
        <w:ind w:left="0" w:hanging="2"/>
        <w:jc w:val="both"/>
      </w:pPr>
    </w:p>
    <w:p w:rsidR="002C3C7A" w:rsidRDefault="00945782" w:rsidP="002C625F">
      <w:pPr>
        <w:spacing w:line="240" w:lineRule="auto"/>
        <w:ind w:left="0" w:hanging="2"/>
        <w:jc w:val="both"/>
      </w:pPr>
      <w:r>
        <w:tab/>
        <w:t xml:space="preserve">Predsjednica konstatira da je nazočno </w:t>
      </w:r>
      <w:r w:rsidR="00514440">
        <w:t>7</w:t>
      </w:r>
      <w:r>
        <w:t xml:space="preserve"> od ukupno 9 članova Vijeća, što znači da Vijeće može pravovaljano odlučivati, te otvara 10. sjednicu Vijeća Mjesnog odbora.</w:t>
      </w:r>
    </w:p>
    <w:p w:rsidR="002C3C7A" w:rsidRDefault="002C3C7A" w:rsidP="002C625F">
      <w:pPr>
        <w:spacing w:line="240" w:lineRule="auto"/>
        <w:ind w:left="0" w:hanging="2"/>
        <w:jc w:val="both"/>
      </w:pPr>
    </w:p>
    <w:p w:rsidR="002C3C7A" w:rsidRDefault="00A1365F" w:rsidP="002C625F">
      <w:pPr>
        <w:spacing w:line="240" w:lineRule="auto"/>
        <w:ind w:left="0" w:hanging="2"/>
        <w:jc w:val="both"/>
      </w:pPr>
      <w:r>
        <w:tab/>
      </w:r>
      <w:r w:rsidR="00945782">
        <w:t>Vijeće jednoglasno prihvaća tekst Zapisnika 9. sjednice Vijeća Mjesnog odbora Knežija, održane 9.</w:t>
      </w:r>
      <w:r w:rsidR="002C625F">
        <w:t xml:space="preserve">veljače </w:t>
      </w:r>
      <w:r w:rsidR="00945782">
        <w:t>2022., bez izmjena.</w:t>
      </w:r>
    </w:p>
    <w:p w:rsidR="002C625F" w:rsidRDefault="002C625F" w:rsidP="002C625F">
      <w:pPr>
        <w:spacing w:line="240" w:lineRule="auto"/>
        <w:ind w:left="0" w:hanging="2"/>
        <w:jc w:val="both"/>
      </w:pPr>
    </w:p>
    <w:p w:rsidR="002C3C7A" w:rsidRDefault="00945782" w:rsidP="002C625F">
      <w:pPr>
        <w:spacing w:line="240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 xml:space="preserve"> utvrđuje</w:t>
      </w:r>
    </w:p>
    <w:p w:rsidR="002C3C7A" w:rsidRDefault="002C3C7A">
      <w:pPr>
        <w:ind w:left="0" w:hanging="2"/>
        <w:jc w:val="both"/>
      </w:pPr>
    </w:p>
    <w:p w:rsidR="002C3C7A" w:rsidRDefault="00945782">
      <w:pPr>
        <w:ind w:left="0" w:hanging="2"/>
        <w:jc w:val="center"/>
        <w:rPr>
          <w:b/>
        </w:rPr>
      </w:pPr>
      <w:r>
        <w:rPr>
          <w:b/>
        </w:rPr>
        <w:t>DNEVNI RED:</w:t>
      </w:r>
    </w:p>
    <w:p w:rsidR="00595E03" w:rsidRDefault="00945782" w:rsidP="00595E03">
      <w:pPr>
        <w:numPr>
          <w:ilvl w:val="0"/>
          <w:numId w:val="8"/>
        </w:numPr>
        <w:spacing w:line="259" w:lineRule="auto"/>
        <w:ind w:leftChars="0" w:firstLineChars="0"/>
        <w:jc w:val="both"/>
      </w:pPr>
      <w:r>
        <w:t xml:space="preserve">Prijedlozi akcija za plan komunalnih aktivnosti Gradske četvrti Trešnjevka – jug </w:t>
      </w:r>
    </w:p>
    <w:p w:rsidR="002C3C7A" w:rsidRDefault="00945782" w:rsidP="00595E03">
      <w:pPr>
        <w:spacing w:line="259" w:lineRule="auto"/>
        <w:ind w:leftChars="0" w:left="718" w:firstLineChars="0" w:firstLine="0"/>
        <w:jc w:val="both"/>
      </w:pPr>
      <w:r>
        <w:t>za 2023.</w:t>
      </w:r>
    </w:p>
    <w:p w:rsidR="002C3C7A" w:rsidRDefault="00945782" w:rsidP="00595E03">
      <w:pPr>
        <w:numPr>
          <w:ilvl w:val="0"/>
          <w:numId w:val="8"/>
        </w:numPr>
        <w:spacing w:line="256" w:lineRule="auto"/>
        <w:ind w:leftChars="0" w:firstLineChars="0"/>
        <w:jc w:val="both"/>
      </w:pPr>
      <w:bookmarkStart w:id="0" w:name="_heading=h.30j0zll" w:colFirst="0" w:colLast="0"/>
      <w:bookmarkEnd w:id="0"/>
      <w:r>
        <w:t xml:space="preserve">Postava klamerica na križanju Ulice Ćire </w:t>
      </w:r>
      <w:proofErr w:type="spellStart"/>
      <w:r>
        <w:t>Truhelke</w:t>
      </w:r>
      <w:proofErr w:type="spellEnd"/>
      <w:r>
        <w:t xml:space="preserve"> i ulice Kalinovica po zahtjevu J. D.</w:t>
      </w:r>
    </w:p>
    <w:p w:rsidR="002C3C7A" w:rsidRDefault="00945782" w:rsidP="00595E03">
      <w:pPr>
        <w:numPr>
          <w:ilvl w:val="0"/>
          <w:numId w:val="8"/>
        </w:numPr>
        <w:spacing w:line="276" w:lineRule="auto"/>
        <w:ind w:leftChars="0" w:firstLineChars="0"/>
        <w:jc w:val="both"/>
      </w:pPr>
      <w:r>
        <w:t xml:space="preserve">Premještanje spremnika za odvojeno prikupljanje otpada sa lokacije Horvaćanska cesta </w:t>
      </w:r>
      <w:r w:rsidR="00595E03">
        <w:tab/>
      </w:r>
      <w:r>
        <w:t>21 na lokaciju Horvaćanska cesta ispred k.br. 31 po zahtjevu J. G.</w:t>
      </w:r>
    </w:p>
    <w:p w:rsidR="002C3C7A" w:rsidRDefault="00945782" w:rsidP="00595E03">
      <w:pPr>
        <w:numPr>
          <w:ilvl w:val="0"/>
          <w:numId w:val="8"/>
        </w:numPr>
        <w:spacing w:line="276" w:lineRule="auto"/>
        <w:ind w:leftChars="0" w:firstLineChars="0"/>
        <w:jc w:val="both"/>
      </w:pPr>
      <w:r>
        <w:t xml:space="preserve">Postavljanje stupića i prometne signalizacije zabrane parkiranja vozilima radi </w:t>
      </w:r>
      <w:r w:rsidR="00595E03">
        <w:tab/>
      </w:r>
      <w:r>
        <w:t xml:space="preserve">omogućavanja pristupa djelatnika Čistoće </w:t>
      </w:r>
      <w:proofErr w:type="spellStart"/>
      <w:r>
        <w:t>smetlarnicima</w:t>
      </w:r>
      <w:proofErr w:type="spellEnd"/>
      <w:r>
        <w:t xml:space="preserve"> u Ulici braće </w:t>
      </w:r>
      <w:proofErr w:type="spellStart"/>
      <w:r>
        <w:t>Cvijića</w:t>
      </w:r>
      <w:proofErr w:type="spellEnd"/>
      <w:r>
        <w:t xml:space="preserve"> 20-28 po </w:t>
      </w:r>
      <w:r w:rsidR="00595E03">
        <w:tab/>
      </w:r>
      <w:r>
        <w:t>zahtjevu člana Vijeća Tome Bošnjaka</w:t>
      </w:r>
    </w:p>
    <w:p w:rsidR="002C3C7A" w:rsidRDefault="00945782" w:rsidP="00595E03">
      <w:pPr>
        <w:numPr>
          <w:ilvl w:val="0"/>
          <w:numId w:val="8"/>
        </w:numPr>
        <w:spacing w:line="276" w:lineRule="auto"/>
        <w:ind w:leftChars="0" w:firstLineChars="0"/>
        <w:jc w:val="both"/>
      </w:pPr>
      <w:r>
        <w:t>Uklanjanje betonskih temelja u Prozorskoj ulici na k.č.br. 4893/2 k.o. Trešnjevka</w:t>
      </w:r>
    </w:p>
    <w:p w:rsidR="002C3C7A" w:rsidRDefault="00945782" w:rsidP="00595E03">
      <w:pPr>
        <w:numPr>
          <w:ilvl w:val="0"/>
          <w:numId w:val="8"/>
        </w:numPr>
        <w:ind w:leftChars="0" w:firstLineChars="0"/>
        <w:jc w:val="both"/>
      </w:pPr>
      <w:r>
        <w:t xml:space="preserve">Davanje mišljenja na Konačni prijedlog Odluke o donošenju Urbanističkog plana </w:t>
      </w:r>
      <w:r w:rsidR="00595E03">
        <w:tab/>
      </w:r>
      <w:r>
        <w:t>uređenja Savska cesta - Prisavlje temeljem članka 86. stavka 2. Statuta Grada Zagreba</w:t>
      </w:r>
    </w:p>
    <w:p w:rsidR="002C3C7A" w:rsidRDefault="00945782" w:rsidP="00595E03">
      <w:pPr>
        <w:numPr>
          <w:ilvl w:val="0"/>
          <w:numId w:val="8"/>
        </w:numPr>
        <w:ind w:leftChars="0" w:firstLineChars="0"/>
        <w:jc w:val="both"/>
      </w:pPr>
      <w:r>
        <w:t>Pitanja, prijedlozi i obavijesti</w:t>
      </w:r>
    </w:p>
    <w:p w:rsidR="002C3C7A" w:rsidRDefault="002C3C7A">
      <w:pPr>
        <w:ind w:left="0" w:hanging="2"/>
        <w:jc w:val="both"/>
      </w:pPr>
    </w:p>
    <w:p w:rsidR="002C3C7A" w:rsidRDefault="00945782">
      <w:pPr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1. Prijedlozi akcija za plan komunalnih aktivnosti Gradske četvrti Trešnjevka – jug </w:t>
      </w:r>
    </w:p>
    <w:p w:rsidR="002C3C7A" w:rsidRDefault="00945782">
      <w:pPr>
        <w:spacing w:line="259" w:lineRule="auto"/>
        <w:ind w:left="0" w:hanging="2"/>
        <w:rPr>
          <w:b/>
          <w:u w:val="single"/>
        </w:rPr>
      </w:pPr>
      <w:r>
        <w:rPr>
          <w:b/>
          <w:u w:val="single"/>
        </w:rPr>
        <w:t>za 2023.</w:t>
      </w:r>
    </w:p>
    <w:p w:rsidR="002C3C7A" w:rsidRDefault="00945782">
      <w:pPr>
        <w:ind w:left="0" w:hanging="2"/>
        <w:jc w:val="both"/>
      </w:pPr>
      <w:r>
        <w:t>Članovi Vijeća primili su pisani materijal uz poziv.</w:t>
      </w:r>
    </w:p>
    <w:p w:rsidR="002C3C7A" w:rsidRDefault="00945782">
      <w:pPr>
        <w:ind w:left="0" w:hanging="2"/>
        <w:jc w:val="both"/>
      </w:pPr>
      <w:r>
        <w:t>Predsjednica usmeno informira nazočne o predmetu rasprave i odlučivanja.</w:t>
      </w:r>
    </w:p>
    <w:p w:rsidR="002C3C7A" w:rsidRDefault="00945782">
      <w:pPr>
        <w:ind w:left="0" w:hanging="2"/>
        <w:jc w:val="both"/>
      </w:pPr>
      <w:r>
        <w:t>U raspravi sudjeluju svi članovi Vijeća.</w:t>
      </w:r>
    </w:p>
    <w:p w:rsidR="00452E94" w:rsidRDefault="00945782" w:rsidP="00452E94">
      <w:pPr>
        <w:ind w:left="0" w:right="425" w:hanging="2"/>
        <w:jc w:val="both"/>
        <w:rPr>
          <w:color w:val="222222"/>
        </w:rPr>
      </w:pPr>
      <w:r>
        <w:rPr>
          <w:color w:val="222222"/>
        </w:rPr>
        <w:t>Nakon rasprave Vijeće jednoglasno donosi</w:t>
      </w:r>
    </w:p>
    <w:p w:rsidR="002C3C7A" w:rsidRPr="00452E94" w:rsidRDefault="00945782" w:rsidP="00452E94">
      <w:pPr>
        <w:ind w:left="0" w:right="425" w:hanging="2"/>
        <w:jc w:val="center"/>
        <w:rPr>
          <w:color w:val="222222"/>
        </w:rPr>
      </w:pPr>
      <w:r>
        <w:rPr>
          <w:b/>
        </w:rPr>
        <w:t>Z A K LJ U Č A K</w:t>
      </w:r>
    </w:p>
    <w:p w:rsidR="00011B4F" w:rsidRPr="00011B4F" w:rsidRDefault="00011B4F" w:rsidP="00011B4F">
      <w:pPr>
        <w:numPr>
          <w:ilvl w:val="0"/>
          <w:numId w:val="9"/>
        </w:numPr>
        <w:suppressAutoHyphens w:val="0"/>
        <w:spacing w:after="160" w:line="240" w:lineRule="auto"/>
        <w:ind w:leftChars="0" w:left="567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011B4F">
        <w:rPr>
          <w:rFonts w:eastAsia="Calibri"/>
          <w:position w:val="0"/>
          <w:lang w:eastAsia="en-US"/>
        </w:rPr>
        <w:t xml:space="preserve">Vijeće Mjesnog odbora Knežija predlaže da se izrade procjene troškova sljedećih aktivnosti kao mogućih prijedloga za plan komunalnih aktivnosti Gradske četvrti Trešnjevka-jug u 2023.: </w:t>
      </w:r>
    </w:p>
    <w:p w:rsidR="00011B4F" w:rsidRPr="00011B4F" w:rsidRDefault="00011B4F" w:rsidP="00011B4F">
      <w:pPr>
        <w:numPr>
          <w:ilvl w:val="3"/>
          <w:numId w:val="10"/>
        </w:numPr>
        <w:suppressAutoHyphens w:val="0"/>
        <w:spacing w:after="160" w:line="240" w:lineRule="auto"/>
        <w:ind w:leftChars="0" w:left="567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011B4F">
        <w:rPr>
          <w:rFonts w:eastAsia="Calibri"/>
          <w:color w:val="000000"/>
        </w:rPr>
        <w:t xml:space="preserve">Zelena zapuštena površina, Prozorska ulica k.č.br. 4893/2 k.o. Trešnjevka, uređivanje </w:t>
      </w:r>
      <w:bookmarkStart w:id="1" w:name="_Hlk98496397"/>
      <w:r w:rsidRPr="00011B4F">
        <w:rPr>
          <w:rFonts w:eastAsia="Calibri"/>
          <w:color w:val="000000"/>
        </w:rPr>
        <w:t>(opis radova u obrazloženju zaključka)</w:t>
      </w:r>
      <w:bookmarkEnd w:id="1"/>
      <w:r w:rsidRPr="00011B4F">
        <w:rPr>
          <w:rFonts w:eastAsia="Calibri"/>
          <w:color w:val="000000"/>
        </w:rPr>
        <w:t>.</w:t>
      </w:r>
    </w:p>
    <w:p w:rsidR="00011B4F" w:rsidRPr="00011B4F" w:rsidRDefault="00011B4F" w:rsidP="00011B4F">
      <w:pPr>
        <w:numPr>
          <w:ilvl w:val="0"/>
          <w:numId w:val="10"/>
        </w:numPr>
        <w:suppressAutoHyphens w:val="0"/>
        <w:spacing w:after="160" w:line="240" w:lineRule="auto"/>
        <w:ind w:leftChars="0" w:left="567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bookmarkStart w:id="2" w:name="_Hlk98491556"/>
      <w:r w:rsidRPr="00011B4F">
        <w:rPr>
          <w:rFonts w:eastAsia="Calibri"/>
          <w:color w:val="000000"/>
        </w:rPr>
        <w:t>Zelena površina, između Poljane Zvonimira Dražića 8 i Omiške ulice 22, procjena uređivanja (opis radova u obrazloženju zaključka).</w:t>
      </w:r>
    </w:p>
    <w:p w:rsidR="00011B4F" w:rsidRPr="00011B4F" w:rsidRDefault="00011B4F" w:rsidP="00011B4F">
      <w:pPr>
        <w:numPr>
          <w:ilvl w:val="0"/>
          <w:numId w:val="10"/>
        </w:numPr>
        <w:suppressAutoHyphens w:val="0"/>
        <w:spacing w:after="160" w:line="240" w:lineRule="auto"/>
        <w:ind w:leftChars="0" w:left="567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bookmarkStart w:id="3" w:name="_Hlk98495885"/>
      <w:bookmarkEnd w:id="2"/>
      <w:r w:rsidRPr="00011B4F">
        <w:rPr>
          <w:rFonts w:eastAsia="Calibri"/>
        </w:rPr>
        <w:t xml:space="preserve">Zelena površina, </w:t>
      </w:r>
      <w:proofErr w:type="spellStart"/>
      <w:r w:rsidRPr="00011B4F">
        <w:rPr>
          <w:rFonts w:eastAsia="Calibri"/>
          <w:color w:val="000000"/>
        </w:rPr>
        <w:t>Papova</w:t>
      </w:r>
      <w:proofErr w:type="spellEnd"/>
      <w:r w:rsidRPr="00011B4F">
        <w:rPr>
          <w:rFonts w:eastAsia="Calibri"/>
          <w:color w:val="000000"/>
        </w:rPr>
        <w:t xml:space="preserve"> ulica 2-10 južno, </w:t>
      </w:r>
      <w:r w:rsidRPr="00011B4F">
        <w:rPr>
          <w:rFonts w:eastAsia="Calibri"/>
        </w:rPr>
        <w:t>uređivanje površine</w:t>
      </w:r>
      <w:r w:rsidRPr="00011B4F">
        <w:rPr>
          <w:rFonts w:eastAsia="Calibri"/>
          <w:color w:val="000000"/>
        </w:rPr>
        <w:t xml:space="preserve"> (opis radova u obrazloženju zaključka).</w:t>
      </w:r>
    </w:p>
    <w:bookmarkEnd w:id="3"/>
    <w:p w:rsidR="00011B4F" w:rsidRPr="00011B4F" w:rsidRDefault="00011B4F" w:rsidP="00011B4F">
      <w:pPr>
        <w:numPr>
          <w:ilvl w:val="0"/>
          <w:numId w:val="10"/>
        </w:numPr>
        <w:suppressAutoHyphens w:val="0"/>
        <w:spacing w:after="160" w:line="240" w:lineRule="auto"/>
        <w:ind w:leftChars="0" w:left="567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011B4F">
        <w:rPr>
          <w:rFonts w:eastAsia="Calibri"/>
          <w:color w:val="000000"/>
        </w:rPr>
        <w:lastRenderedPageBreak/>
        <w:t xml:space="preserve">Zapuštena asfaltirana površina, Poljana Dragutina </w:t>
      </w:r>
      <w:proofErr w:type="spellStart"/>
      <w:r w:rsidRPr="00011B4F">
        <w:rPr>
          <w:rFonts w:eastAsia="Calibri"/>
          <w:color w:val="000000"/>
        </w:rPr>
        <w:t>Kalea</w:t>
      </w:r>
      <w:proofErr w:type="spellEnd"/>
      <w:r w:rsidRPr="00011B4F">
        <w:rPr>
          <w:rFonts w:eastAsia="Calibri"/>
          <w:color w:val="000000"/>
        </w:rPr>
        <w:t xml:space="preserve"> 10-12 južno, procjena troška projekta za hortikulturno uređenje (opis radova u obrazloženju zaključka). </w:t>
      </w:r>
    </w:p>
    <w:p w:rsidR="00011B4F" w:rsidRPr="00011B4F" w:rsidRDefault="00011B4F" w:rsidP="00011B4F">
      <w:pPr>
        <w:numPr>
          <w:ilvl w:val="0"/>
          <w:numId w:val="10"/>
        </w:numPr>
        <w:suppressAutoHyphens w:val="0"/>
        <w:spacing w:after="160" w:line="240" w:lineRule="auto"/>
        <w:ind w:leftChars="0" w:left="567" w:right="284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011B4F">
        <w:rPr>
          <w:rFonts w:eastAsia="Calibri"/>
          <w:color w:val="000000"/>
        </w:rPr>
        <w:t>Nogostup, Zagrebačka avenija južno od Omiške ulice do Savske ceste, uređivanje.</w:t>
      </w:r>
    </w:p>
    <w:p w:rsidR="00011B4F" w:rsidRPr="00011B4F" w:rsidRDefault="00011B4F" w:rsidP="00011B4F">
      <w:pPr>
        <w:numPr>
          <w:ilvl w:val="0"/>
          <w:numId w:val="10"/>
        </w:numPr>
        <w:suppressAutoHyphens w:val="0"/>
        <w:spacing w:after="160" w:line="240" w:lineRule="auto"/>
        <w:ind w:leftChars="0" w:left="567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011B4F">
        <w:rPr>
          <w:rFonts w:eastAsia="Calibri"/>
          <w:color w:val="000000"/>
        </w:rPr>
        <w:t>Nogostup, Zagrebačka avenija sjeverno od ulice Dužice do Savske ceste, uređivanje.</w:t>
      </w:r>
    </w:p>
    <w:p w:rsidR="00011B4F" w:rsidRPr="00011B4F" w:rsidRDefault="00011B4F" w:rsidP="00011B4F">
      <w:pPr>
        <w:numPr>
          <w:ilvl w:val="0"/>
          <w:numId w:val="10"/>
        </w:numPr>
        <w:suppressAutoHyphens w:val="0"/>
        <w:spacing w:after="160" w:line="240" w:lineRule="auto"/>
        <w:ind w:leftChars="0" w:left="567" w:right="142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011B4F">
        <w:rPr>
          <w:rFonts w:eastAsia="Calibri"/>
          <w:color w:val="000000"/>
        </w:rPr>
        <w:t>Nogostup, Zagrebačka avenija južni priključak od Selske ceste do zgrade Olimp centra, uređivanje</w:t>
      </w:r>
    </w:p>
    <w:p w:rsidR="00011B4F" w:rsidRPr="00011B4F" w:rsidRDefault="00011B4F" w:rsidP="00011B4F">
      <w:pPr>
        <w:numPr>
          <w:ilvl w:val="0"/>
          <w:numId w:val="9"/>
        </w:numPr>
        <w:suppressAutoHyphens w:val="0"/>
        <w:spacing w:after="160" w:line="240" w:lineRule="auto"/>
        <w:ind w:leftChars="0" w:left="567" w:right="141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011B4F">
        <w:rPr>
          <w:rFonts w:eastAsia="Calibri"/>
          <w:position w:val="0"/>
          <w:lang w:eastAsia="en-US"/>
        </w:rPr>
        <w:t>Zaključak dostaviti Vijeću Gradske četvrti Trešnjevka-jug.</w:t>
      </w:r>
    </w:p>
    <w:p w:rsidR="002C3C7A" w:rsidRDefault="002C3C7A" w:rsidP="00011B4F">
      <w:pPr>
        <w:spacing w:line="240" w:lineRule="auto"/>
        <w:ind w:leftChars="-60" w:left="-144" w:firstLineChars="0" w:firstLine="2"/>
      </w:pPr>
    </w:p>
    <w:p w:rsidR="002C3C7A" w:rsidRDefault="009457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color w:val="000000"/>
          <w:u w:val="single"/>
        </w:rPr>
        <w:t>Ad 2</w:t>
      </w:r>
      <w:r>
        <w:rPr>
          <w:b/>
          <w:u w:val="single"/>
        </w:rPr>
        <w:t xml:space="preserve">. Postava klamerica na križanju Ulice Ćire </w:t>
      </w:r>
      <w:proofErr w:type="spellStart"/>
      <w:r>
        <w:rPr>
          <w:b/>
          <w:u w:val="single"/>
        </w:rPr>
        <w:t>Truhelke</w:t>
      </w:r>
      <w:proofErr w:type="spellEnd"/>
      <w:r>
        <w:rPr>
          <w:b/>
          <w:u w:val="single"/>
        </w:rPr>
        <w:t xml:space="preserve"> i ulice Kalinovica po zahtjevu J. D</w:t>
      </w:r>
      <w:r>
        <w:t>.</w:t>
      </w:r>
    </w:p>
    <w:p w:rsidR="002C3C7A" w:rsidRDefault="009457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t>Članovi Vijeća primili su pisani materijal uz poziv.</w:t>
      </w:r>
    </w:p>
    <w:p w:rsidR="002C3C7A" w:rsidRDefault="00945782">
      <w:pPr>
        <w:ind w:left="0" w:hanging="2"/>
        <w:jc w:val="both"/>
      </w:pPr>
      <w:r>
        <w:t>Predsjednica usmeno informira nazočne o predmetu rasprave i odlučivanja.</w:t>
      </w:r>
    </w:p>
    <w:p w:rsidR="002C3C7A" w:rsidRDefault="00945782">
      <w:pPr>
        <w:ind w:left="0" w:hanging="2"/>
        <w:jc w:val="both"/>
      </w:pPr>
      <w:r>
        <w:t>U raspravi sudjeluju svi članovi Vijeća</w:t>
      </w:r>
    </w:p>
    <w:p w:rsidR="002C3C7A" w:rsidRDefault="00945782">
      <w:pPr>
        <w:ind w:left="0" w:hanging="2"/>
        <w:jc w:val="both"/>
      </w:pPr>
      <w:r>
        <w:t>Nakon rasprave Vijeće jednoglasno donosi:</w:t>
      </w:r>
    </w:p>
    <w:p w:rsidR="002C3C7A" w:rsidRDefault="00945782">
      <w:pPr>
        <w:ind w:left="0" w:right="1276" w:hanging="2"/>
        <w:jc w:val="center"/>
        <w:rPr>
          <w:b/>
        </w:rPr>
      </w:pPr>
      <w:r>
        <w:rPr>
          <w:b/>
        </w:rPr>
        <w:t>Z A K LJ U Č A K</w:t>
      </w:r>
    </w:p>
    <w:p w:rsidR="00F40F88" w:rsidRPr="00F40F88" w:rsidRDefault="00F40F88" w:rsidP="00F40F88">
      <w:pPr>
        <w:numPr>
          <w:ilvl w:val="0"/>
          <w:numId w:val="11"/>
        </w:numPr>
        <w:suppressAutoHyphens w:val="0"/>
        <w:spacing w:after="160" w:line="259" w:lineRule="auto"/>
        <w:ind w:leftChars="0" w:right="139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F40F88">
        <w:rPr>
          <w:rFonts w:eastAsia="Calibri"/>
          <w:position w:val="0"/>
          <w:lang w:eastAsia="en-US"/>
        </w:rPr>
        <w:t xml:space="preserve">Vijeće Mjesnog odbora Knežija razmatralo je podnesak J. D. vezano za postavljanje klamerica radi zaštite zelene površine na križanju Ulice Ćire </w:t>
      </w:r>
      <w:proofErr w:type="spellStart"/>
      <w:r w:rsidRPr="00F40F88">
        <w:rPr>
          <w:rFonts w:eastAsia="Calibri"/>
          <w:position w:val="0"/>
          <w:lang w:eastAsia="en-US"/>
        </w:rPr>
        <w:t>Truhelke</w:t>
      </w:r>
      <w:proofErr w:type="spellEnd"/>
      <w:r w:rsidRPr="00F40F88">
        <w:rPr>
          <w:rFonts w:eastAsia="Calibri"/>
          <w:position w:val="0"/>
          <w:lang w:eastAsia="en-US"/>
        </w:rPr>
        <w:t xml:space="preserve"> i ulice Kalinovica.</w:t>
      </w:r>
    </w:p>
    <w:p w:rsidR="00F40F88" w:rsidRPr="00F40F88" w:rsidRDefault="00F40F88" w:rsidP="00F40F88">
      <w:pPr>
        <w:numPr>
          <w:ilvl w:val="0"/>
          <w:numId w:val="11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F40F88">
        <w:rPr>
          <w:position w:val="0"/>
          <w:lang w:eastAsia="en-US"/>
        </w:rPr>
        <w:t xml:space="preserve">Vijeće je suglasno sa prijedlogom te predlaže postavljanje jedne (1) klamerice na zapadnoj strani zelene površine, pristup iz Ulice Ćire </w:t>
      </w:r>
      <w:proofErr w:type="spellStart"/>
      <w:r w:rsidRPr="00F40F88">
        <w:rPr>
          <w:position w:val="0"/>
          <w:lang w:eastAsia="en-US"/>
        </w:rPr>
        <w:t>Truhelke</w:t>
      </w:r>
      <w:proofErr w:type="spellEnd"/>
      <w:r w:rsidRPr="00F40F88">
        <w:rPr>
          <w:position w:val="0"/>
          <w:lang w:eastAsia="en-US"/>
        </w:rPr>
        <w:t>.</w:t>
      </w:r>
    </w:p>
    <w:p w:rsidR="00F40F88" w:rsidRPr="00F40F88" w:rsidRDefault="00F40F88" w:rsidP="00F40F88">
      <w:pPr>
        <w:numPr>
          <w:ilvl w:val="0"/>
          <w:numId w:val="11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F40F88">
        <w:rPr>
          <w:position w:val="0"/>
          <w:lang w:eastAsia="en-US"/>
        </w:rPr>
        <w:t>Ovaj zaključak dostavlja se Vijeću Gradske četvrti Trešnjevka – jug.</w:t>
      </w:r>
    </w:p>
    <w:p w:rsidR="002C3C7A" w:rsidRDefault="002C3C7A">
      <w:pPr>
        <w:ind w:left="0" w:hanging="2"/>
      </w:pPr>
    </w:p>
    <w:p w:rsidR="002C3C7A" w:rsidRDefault="00945782">
      <w:pP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color w:val="000000"/>
          <w:u w:val="single"/>
        </w:rPr>
        <w:t xml:space="preserve">Ad </w:t>
      </w:r>
      <w:r>
        <w:rPr>
          <w:b/>
          <w:u w:val="single"/>
        </w:rPr>
        <w:t>3</w:t>
      </w:r>
      <w:r>
        <w:rPr>
          <w:b/>
          <w:color w:val="000000"/>
          <w:u w:val="single"/>
        </w:rPr>
        <w:t xml:space="preserve">. </w:t>
      </w:r>
      <w:r>
        <w:rPr>
          <w:b/>
          <w:u w:val="single"/>
        </w:rPr>
        <w:t>Premještanje spremnika za odvojeno prikupljanje otpada sa lokacije Horvaćanska cesta 21 na lokaciju Horvaćanska cesta ispred k.br. 31 po zahtjevu J. G.</w:t>
      </w:r>
    </w:p>
    <w:p w:rsidR="002C3C7A" w:rsidRDefault="00945782">
      <w:pPr>
        <w:ind w:left="0" w:hanging="2"/>
        <w:jc w:val="both"/>
      </w:pPr>
      <w:r>
        <w:t>Članovi Vijeća primili su pisani materijal uz poziv.</w:t>
      </w:r>
    </w:p>
    <w:p w:rsidR="002C3C7A" w:rsidRDefault="00945782">
      <w:pPr>
        <w:ind w:left="0" w:hanging="2"/>
        <w:jc w:val="both"/>
      </w:pPr>
      <w:r>
        <w:t>Predsjednica usmeno informira nazočne o predmetu rasprave i odlučivanja.</w:t>
      </w:r>
    </w:p>
    <w:p w:rsidR="002C3C7A" w:rsidRDefault="00945782">
      <w:pPr>
        <w:ind w:left="0" w:hanging="2"/>
        <w:jc w:val="both"/>
      </w:pPr>
      <w:r>
        <w:t>U raspravi sudjeluju svi članovi Vijeća.</w:t>
      </w:r>
    </w:p>
    <w:p w:rsidR="002C3C7A" w:rsidRDefault="00945782">
      <w:pPr>
        <w:ind w:left="0" w:right="425" w:hanging="2"/>
        <w:jc w:val="both"/>
        <w:rPr>
          <w:color w:val="222222"/>
        </w:rPr>
      </w:pPr>
      <w:r>
        <w:rPr>
          <w:color w:val="222222"/>
        </w:rPr>
        <w:t xml:space="preserve">Nakon rasprave Vijeće </w:t>
      </w:r>
      <w:r w:rsidR="00B6238B">
        <w:rPr>
          <w:color w:val="222222"/>
        </w:rPr>
        <w:t xml:space="preserve">sa 6 </w:t>
      </w:r>
      <w:r w:rsidR="000864BC">
        <w:rPr>
          <w:color w:val="222222"/>
        </w:rPr>
        <w:t xml:space="preserve">glasova </w:t>
      </w:r>
      <w:r w:rsidR="00B6238B">
        <w:rPr>
          <w:color w:val="222222"/>
        </w:rPr>
        <w:t xml:space="preserve">ZA, 1 </w:t>
      </w:r>
      <w:r w:rsidR="000864BC">
        <w:rPr>
          <w:color w:val="222222"/>
        </w:rPr>
        <w:t xml:space="preserve">glas </w:t>
      </w:r>
      <w:r w:rsidR="00B6238B">
        <w:rPr>
          <w:color w:val="222222"/>
        </w:rPr>
        <w:t>PROTIV</w:t>
      </w:r>
      <w:r>
        <w:rPr>
          <w:color w:val="222222"/>
        </w:rPr>
        <w:t xml:space="preserve"> donosi</w:t>
      </w:r>
    </w:p>
    <w:p w:rsidR="002C3C7A" w:rsidRDefault="00945782" w:rsidP="00A1365F">
      <w:pPr>
        <w:ind w:left="0" w:right="1276" w:hanging="2"/>
        <w:jc w:val="center"/>
        <w:rPr>
          <w:b/>
        </w:rPr>
      </w:pPr>
      <w:r>
        <w:rPr>
          <w:b/>
        </w:rPr>
        <w:t>Z A K LJ U Č A K</w:t>
      </w:r>
    </w:p>
    <w:p w:rsidR="00694191" w:rsidRPr="00694191" w:rsidRDefault="00694191" w:rsidP="00694191">
      <w:pPr>
        <w:numPr>
          <w:ilvl w:val="0"/>
          <w:numId w:val="12"/>
        </w:numPr>
        <w:tabs>
          <w:tab w:val="left" w:pos="426"/>
        </w:tabs>
        <w:suppressAutoHyphens w:val="0"/>
        <w:spacing w:line="240" w:lineRule="auto"/>
        <w:ind w:leftChars="0" w:left="709" w:right="425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694191">
        <w:rPr>
          <w:rFonts w:eastAsia="Calibri"/>
          <w:position w:val="0"/>
          <w:lang w:eastAsia="en-US"/>
        </w:rPr>
        <w:t>Vijeće Mjesnog odbora Knežija zaprimilo je podnesak J. G. kojim se traži vraćanje spremnika za odvojeno prikupljanje otpada sa lokacije Horvaćanska cesta 21 na inicijalnu lokaciju Horvaćanska cesta 31C.</w:t>
      </w:r>
    </w:p>
    <w:p w:rsidR="00694191" w:rsidRPr="00694191" w:rsidRDefault="00694191" w:rsidP="00694191">
      <w:pPr>
        <w:numPr>
          <w:ilvl w:val="0"/>
          <w:numId w:val="12"/>
        </w:numPr>
        <w:suppressAutoHyphens w:val="0"/>
        <w:spacing w:line="276" w:lineRule="auto"/>
        <w:ind w:leftChars="0" w:left="709" w:right="425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694191">
        <w:rPr>
          <w:position w:val="0"/>
          <w:lang w:eastAsia="en-US"/>
        </w:rPr>
        <w:t>Vijeće predlaže da sukladno Odluci o načinu pružanja javne usluge sakupljanja komunalnog otpada na području Grada Zagreba suvlasnici objekata međusobnim dogovorom i dogovorom sa davateljem usluge premjeste spremnike na prihvatljivu poziciju svim korisnicima.</w:t>
      </w:r>
    </w:p>
    <w:p w:rsidR="00694191" w:rsidRPr="00694191" w:rsidRDefault="00694191" w:rsidP="00694191">
      <w:pPr>
        <w:numPr>
          <w:ilvl w:val="0"/>
          <w:numId w:val="12"/>
        </w:numPr>
        <w:suppressAutoHyphens w:val="0"/>
        <w:spacing w:line="276" w:lineRule="auto"/>
        <w:ind w:leftChars="0" w:left="709" w:right="425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694191">
        <w:rPr>
          <w:position w:val="0"/>
          <w:lang w:eastAsia="en-US"/>
        </w:rPr>
        <w:t>Ovaj zaključak dostavlja se Vijeću Gradske četvrti Trešnjevka – jug.</w:t>
      </w:r>
    </w:p>
    <w:p w:rsidR="002C3C7A" w:rsidRDefault="002C3C7A">
      <w:pPr>
        <w:ind w:left="0" w:right="425" w:hanging="2"/>
        <w:jc w:val="both"/>
        <w:rPr>
          <w:color w:val="222222"/>
        </w:rPr>
      </w:pPr>
    </w:p>
    <w:p w:rsidR="002C3C7A" w:rsidRDefault="00945782">
      <w:pPr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Ad.4 Postavljanje stupića i prometne signalizacije zabrane parkiranja vozilima radi omogućavanja pristupa djelatnika Čistoće </w:t>
      </w:r>
      <w:proofErr w:type="spellStart"/>
      <w:r>
        <w:rPr>
          <w:b/>
          <w:u w:val="single"/>
        </w:rPr>
        <w:t>smetlarnicima</w:t>
      </w:r>
      <w:proofErr w:type="spellEnd"/>
      <w:r>
        <w:rPr>
          <w:b/>
          <w:u w:val="single"/>
        </w:rPr>
        <w:t xml:space="preserve"> u Ulici braće </w:t>
      </w:r>
      <w:proofErr w:type="spellStart"/>
      <w:r>
        <w:rPr>
          <w:b/>
          <w:u w:val="single"/>
        </w:rPr>
        <w:t>Cvijića</w:t>
      </w:r>
      <w:proofErr w:type="spellEnd"/>
      <w:r>
        <w:rPr>
          <w:b/>
          <w:u w:val="single"/>
        </w:rPr>
        <w:t xml:space="preserve"> 20-28 po zahtjevu člana Vijeća Tome Bošnjaka </w:t>
      </w:r>
    </w:p>
    <w:p w:rsidR="002C3C7A" w:rsidRDefault="00945782">
      <w:pPr>
        <w:ind w:left="0" w:hanging="2"/>
        <w:jc w:val="both"/>
      </w:pPr>
      <w:r>
        <w:t>Članovi Vijeća primili su pisani materijal uz poziv.</w:t>
      </w:r>
    </w:p>
    <w:p w:rsidR="002C3C7A" w:rsidRDefault="00945782">
      <w:pPr>
        <w:ind w:left="0" w:hanging="2"/>
        <w:jc w:val="both"/>
      </w:pPr>
      <w:r>
        <w:t>Predsjednica usmeno informira nazočne o predmetu rasprave i odlučivanja.</w:t>
      </w:r>
    </w:p>
    <w:p w:rsidR="002C3C7A" w:rsidRDefault="00945782">
      <w:pPr>
        <w:ind w:left="0" w:hanging="2"/>
        <w:jc w:val="both"/>
      </w:pPr>
      <w:r>
        <w:t>U raspravi sudjeluju svi članovi Vijeća.</w:t>
      </w:r>
    </w:p>
    <w:p w:rsidR="002C3C7A" w:rsidRDefault="00945782">
      <w:pPr>
        <w:ind w:left="0" w:hanging="2"/>
        <w:jc w:val="both"/>
      </w:pPr>
      <w:r>
        <w:t>Nakon rasprave Vijeće jednoglasno donosi:</w:t>
      </w:r>
    </w:p>
    <w:p w:rsidR="002C3C7A" w:rsidRDefault="00452E94" w:rsidP="00452E94">
      <w:pPr>
        <w:ind w:leftChars="0" w:left="2160" w:firstLineChars="0" w:firstLine="720"/>
        <w:rPr>
          <w:b/>
        </w:rPr>
      </w:pPr>
      <w:r>
        <w:rPr>
          <w:b/>
        </w:rPr>
        <w:t xml:space="preserve">  </w:t>
      </w:r>
      <w:r w:rsidR="00C475CF">
        <w:rPr>
          <w:b/>
        </w:rPr>
        <w:t xml:space="preserve">  </w:t>
      </w:r>
      <w:r>
        <w:rPr>
          <w:b/>
        </w:rPr>
        <w:t xml:space="preserve"> </w:t>
      </w:r>
      <w:r w:rsidR="00945782">
        <w:rPr>
          <w:b/>
        </w:rPr>
        <w:t>Z A K LJ U Č A K</w:t>
      </w:r>
    </w:p>
    <w:p w:rsidR="002E121D" w:rsidRPr="002E121D" w:rsidRDefault="002E121D" w:rsidP="00523E2A">
      <w:pPr>
        <w:numPr>
          <w:ilvl w:val="0"/>
          <w:numId w:val="13"/>
        </w:numPr>
        <w:suppressAutoHyphens w:val="0"/>
        <w:spacing w:line="240" w:lineRule="auto"/>
        <w:ind w:leftChars="0" w:left="567" w:right="425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2E121D">
        <w:rPr>
          <w:position w:val="0"/>
        </w:rPr>
        <w:t>Vijeće Mjesnog odbora Knežija razmatralo je prijedlog člana Vijeća Tome Bošnjaka vezano za</w:t>
      </w:r>
      <w:r w:rsidRPr="002E121D">
        <w:rPr>
          <w:rFonts w:eastAsia="Calibri"/>
          <w:position w:val="0"/>
          <w:lang w:eastAsia="en-US"/>
        </w:rPr>
        <w:t xml:space="preserve"> postavljanje stupića i prometne signalizacije zabrane parkiranja vozilima u svrhu omogućavanja pristupa djelatnika Čistoće </w:t>
      </w:r>
      <w:proofErr w:type="spellStart"/>
      <w:r w:rsidRPr="002E121D">
        <w:rPr>
          <w:rFonts w:eastAsia="Calibri"/>
          <w:position w:val="0"/>
          <w:lang w:eastAsia="en-US"/>
        </w:rPr>
        <w:t>smetlarnicima</w:t>
      </w:r>
      <w:proofErr w:type="spellEnd"/>
      <w:r w:rsidRPr="002E121D">
        <w:rPr>
          <w:rFonts w:eastAsia="Calibri"/>
          <w:position w:val="0"/>
          <w:lang w:eastAsia="en-US"/>
        </w:rPr>
        <w:t xml:space="preserve"> u Ulici braće </w:t>
      </w:r>
      <w:proofErr w:type="spellStart"/>
      <w:r w:rsidRPr="002E121D">
        <w:rPr>
          <w:rFonts w:eastAsia="Calibri"/>
          <w:position w:val="0"/>
          <w:lang w:eastAsia="en-US"/>
        </w:rPr>
        <w:t>Cvijića</w:t>
      </w:r>
      <w:proofErr w:type="spellEnd"/>
      <w:r w:rsidRPr="002E121D">
        <w:rPr>
          <w:rFonts w:eastAsia="Calibri"/>
          <w:position w:val="0"/>
          <w:lang w:eastAsia="en-US"/>
        </w:rPr>
        <w:t xml:space="preserve"> 20-28.</w:t>
      </w:r>
    </w:p>
    <w:p w:rsidR="002E121D" w:rsidRPr="002E121D" w:rsidRDefault="002E121D" w:rsidP="00523E2A">
      <w:pPr>
        <w:numPr>
          <w:ilvl w:val="0"/>
          <w:numId w:val="13"/>
        </w:numPr>
        <w:suppressAutoHyphens w:val="0"/>
        <w:spacing w:line="276" w:lineRule="auto"/>
        <w:ind w:leftChars="0" w:left="567" w:right="425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2E121D">
        <w:rPr>
          <w:position w:val="0"/>
          <w:lang w:eastAsia="en-US"/>
        </w:rPr>
        <w:t xml:space="preserve">Vijeće je suglasno sa prijedlogom te traži postupanje nadležnog Gradskog ureda za obnovu, izgradnju, prostorno uređenje, graditeljstvo, komunalne poslove i promet, Sektora za promet. </w:t>
      </w:r>
    </w:p>
    <w:p w:rsidR="002E121D" w:rsidRPr="002E121D" w:rsidRDefault="002E121D" w:rsidP="00523E2A">
      <w:pPr>
        <w:numPr>
          <w:ilvl w:val="0"/>
          <w:numId w:val="13"/>
        </w:numPr>
        <w:suppressAutoHyphens w:val="0"/>
        <w:spacing w:line="276" w:lineRule="auto"/>
        <w:ind w:leftChars="0" w:left="567" w:right="425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2E121D">
        <w:rPr>
          <w:position w:val="0"/>
          <w:lang w:eastAsia="en-US"/>
        </w:rPr>
        <w:t>Ovaj zaključak dostavlja se Vijeću Gradske četvrti Trešnjevka – jug.</w:t>
      </w:r>
    </w:p>
    <w:p w:rsidR="002C3C7A" w:rsidRDefault="00945782">
      <w:pPr>
        <w:spacing w:line="240" w:lineRule="auto"/>
        <w:ind w:left="0" w:hanging="2"/>
        <w:rPr>
          <w:b/>
          <w:u w:val="single"/>
        </w:rPr>
      </w:pPr>
      <w:r>
        <w:rPr>
          <w:b/>
          <w:color w:val="000000"/>
          <w:u w:val="single"/>
        </w:rPr>
        <w:lastRenderedPageBreak/>
        <w:t>Ad.</w:t>
      </w:r>
      <w:r>
        <w:rPr>
          <w:b/>
          <w:u w:val="single"/>
        </w:rPr>
        <w:t>5</w:t>
      </w:r>
      <w:r>
        <w:rPr>
          <w:b/>
          <w:color w:val="000000"/>
          <w:u w:val="single"/>
        </w:rPr>
        <w:t>.</w:t>
      </w:r>
      <w:r>
        <w:rPr>
          <w:u w:val="single"/>
        </w:rPr>
        <w:t xml:space="preserve"> </w:t>
      </w:r>
      <w:r>
        <w:rPr>
          <w:b/>
          <w:u w:val="single"/>
        </w:rPr>
        <w:t>Uklanjanje betonskih temelja u Prozorskoj ulici na k.č.br. 4893/2 k.o. Trešnjevka</w:t>
      </w:r>
    </w:p>
    <w:p w:rsidR="002C3C7A" w:rsidRDefault="00945782">
      <w:pPr>
        <w:spacing w:line="240" w:lineRule="auto"/>
        <w:ind w:left="0" w:hanging="2"/>
        <w:jc w:val="both"/>
      </w:pPr>
      <w:bookmarkStart w:id="4" w:name="_heading=h.3znysh7" w:colFirst="0" w:colLast="0"/>
      <w:bookmarkEnd w:id="4"/>
      <w:r>
        <w:t>Članovi Vijeća primili su pisani materijal uz poziv.</w:t>
      </w:r>
    </w:p>
    <w:p w:rsidR="002C3C7A" w:rsidRDefault="00945782">
      <w:pPr>
        <w:spacing w:line="240" w:lineRule="auto"/>
        <w:ind w:left="0" w:hanging="2"/>
        <w:jc w:val="both"/>
      </w:pPr>
      <w:r>
        <w:t>Predsjednica usmeno informira nazočne o predmetu rasprave i odlučivanja.</w:t>
      </w:r>
    </w:p>
    <w:p w:rsidR="002C3C7A" w:rsidRDefault="00945782">
      <w:pPr>
        <w:ind w:left="0" w:hanging="2"/>
        <w:jc w:val="both"/>
      </w:pPr>
      <w:r>
        <w:t>U raspravi sudjeluju svi članovi Vijeća.</w:t>
      </w:r>
    </w:p>
    <w:p w:rsidR="002C3C7A" w:rsidRDefault="00945782">
      <w:pPr>
        <w:ind w:left="0" w:hanging="2"/>
        <w:jc w:val="both"/>
      </w:pPr>
      <w:r>
        <w:t>Nakon rasprave Vijeće jednoglasno donosi:</w:t>
      </w:r>
    </w:p>
    <w:p w:rsidR="002C3C7A" w:rsidRDefault="00945782">
      <w:pPr>
        <w:ind w:left="0" w:right="1276" w:hanging="2"/>
        <w:jc w:val="center"/>
        <w:rPr>
          <w:b/>
        </w:rPr>
      </w:pPr>
      <w:r>
        <w:rPr>
          <w:b/>
        </w:rPr>
        <w:t>Z A K LJ U Č A K</w:t>
      </w:r>
    </w:p>
    <w:p w:rsidR="00702AE9" w:rsidRPr="00702AE9" w:rsidRDefault="00702AE9" w:rsidP="00702AE9">
      <w:pPr>
        <w:numPr>
          <w:ilvl w:val="0"/>
          <w:numId w:val="14"/>
        </w:numPr>
        <w:suppressAutoHyphens w:val="0"/>
        <w:spacing w:line="240" w:lineRule="auto"/>
        <w:ind w:leftChars="0" w:right="142" w:firstLineChars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702AE9">
        <w:rPr>
          <w:position w:val="0"/>
        </w:rPr>
        <w:t>Vijeće Mjesnog odbora Knežija razmatralo je o potrebi uklanjanja betonskih temelja u Prozorskoj ulici 11-13, kč.br. 4893/2 k.o. Trešnjevka.</w:t>
      </w:r>
    </w:p>
    <w:p w:rsidR="00702AE9" w:rsidRPr="00702AE9" w:rsidRDefault="00702AE9" w:rsidP="00702AE9">
      <w:pPr>
        <w:numPr>
          <w:ilvl w:val="0"/>
          <w:numId w:val="14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702AE9">
        <w:rPr>
          <w:position w:val="0"/>
          <w:lang w:eastAsia="en-US"/>
        </w:rPr>
        <w:t>Vijeće predlaže da Gradski ured za obnovu, izgradnju, prostorno uređenje, graditeljstvo, komunalne poslove i promet ukloni betonske temelje sa predmetne lokacije kako bi Vijeće moglo uređenje površine uvrstiti u prijedloge za sljedeće plansko razdoblje.</w:t>
      </w:r>
    </w:p>
    <w:p w:rsidR="00702AE9" w:rsidRPr="00702AE9" w:rsidRDefault="00702AE9" w:rsidP="00702AE9">
      <w:pPr>
        <w:numPr>
          <w:ilvl w:val="0"/>
          <w:numId w:val="14"/>
        </w:numPr>
        <w:suppressAutoHyphens w:val="0"/>
        <w:spacing w:line="276" w:lineRule="auto"/>
        <w:ind w:leftChars="0" w:right="283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702AE9">
        <w:rPr>
          <w:position w:val="0"/>
          <w:lang w:eastAsia="en-US"/>
        </w:rPr>
        <w:t>Ovaj zaključak dostavlja se Vijeću Gradske četvrti Trešnjevka – jug.</w:t>
      </w:r>
    </w:p>
    <w:p w:rsidR="002C3C7A" w:rsidRDefault="002C3C7A">
      <w:pPr>
        <w:spacing w:line="240" w:lineRule="auto"/>
        <w:ind w:left="0" w:hanging="2"/>
      </w:pPr>
    </w:p>
    <w:p w:rsidR="002C3C7A" w:rsidRDefault="00945782">
      <w:pP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>Ad.6.Davanje mišljenja na Konačni prijedlog Odluke o donošenju Urbanističkog plana uređenja Savska cesta - Prisavlje temeljem članka 86. stavka 2. Statuta Grada Zagreba</w:t>
      </w:r>
    </w:p>
    <w:p w:rsidR="002C3C7A" w:rsidRDefault="00945782">
      <w:pPr>
        <w:spacing w:line="240" w:lineRule="auto"/>
        <w:ind w:left="0" w:hanging="2"/>
        <w:jc w:val="both"/>
      </w:pPr>
      <w:r>
        <w:t>Članovi Vijeća primili su pisani materijal uz poziv.</w:t>
      </w:r>
    </w:p>
    <w:p w:rsidR="002C3C7A" w:rsidRDefault="00945782">
      <w:pPr>
        <w:ind w:left="0" w:hanging="2"/>
        <w:jc w:val="both"/>
      </w:pPr>
      <w:r>
        <w:t>Predsjednica usmeno informira nazočne o predmetu rasprave i odlučivanja.</w:t>
      </w:r>
    </w:p>
    <w:p w:rsidR="002C3C7A" w:rsidRDefault="00945782">
      <w:pPr>
        <w:ind w:left="0" w:hanging="2"/>
        <w:jc w:val="both"/>
      </w:pPr>
      <w:r>
        <w:t>U raspravi sudjeluju svi članovi Vijeća.</w:t>
      </w:r>
    </w:p>
    <w:p w:rsidR="000459A6" w:rsidRDefault="00945782" w:rsidP="000459A6">
      <w:pPr>
        <w:ind w:left="0" w:hanging="2"/>
        <w:jc w:val="both"/>
      </w:pPr>
      <w:r>
        <w:t>Nakon rasprave Vijeće jednoglasno donosi:</w:t>
      </w:r>
    </w:p>
    <w:p w:rsidR="002C3C7A" w:rsidRPr="000459A6" w:rsidRDefault="000459A6" w:rsidP="000459A6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945782">
        <w:rPr>
          <w:b/>
        </w:rPr>
        <w:t>Z A K LJ U Č A K</w:t>
      </w:r>
    </w:p>
    <w:p w:rsidR="00507EE4" w:rsidRPr="00507EE4" w:rsidRDefault="00507EE4" w:rsidP="00507EE4">
      <w:pPr>
        <w:numPr>
          <w:ilvl w:val="0"/>
          <w:numId w:val="15"/>
        </w:numPr>
        <w:suppressAutoHyphens w:val="0"/>
        <w:spacing w:line="276" w:lineRule="auto"/>
        <w:ind w:leftChars="0" w:firstLineChars="0"/>
        <w:contextualSpacing/>
        <w:textDirection w:val="lrTb"/>
        <w:textAlignment w:val="auto"/>
        <w:outlineLvl w:val="9"/>
        <w:rPr>
          <w:color w:val="201F1E"/>
          <w:position w:val="0"/>
          <w:shd w:val="clear" w:color="auto" w:fill="FFFFFF"/>
        </w:rPr>
      </w:pPr>
      <w:r w:rsidRPr="00507EE4">
        <w:rPr>
          <w:color w:val="000000"/>
          <w:position w:val="0"/>
        </w:rPr>
        <w:t xml:space="preserve">Vijeće Mjesnog odbora Knežija razmatralo je </w:t>
      </w:r>
      <w:r w:rsidRPr="00507EE4">
        <w:rPr>
          <w:color w:val="201F1E"/>
          <w:position w:val="0"/>
          <w:shd w:val="clear" w:color="auto" w:fill="FFFFFF"/>
        </w:rPr>
        <w:t xml:space="preserve">Konačni prijedlog Odluke o donošenju Urbanističkog plana uređenja Savska ulica – Prisavlje.  </w:t>
      </w:r>
    </w:p>
    <w:p w:rsidR="00507EE4" w:rsidRPr="00507EE4" w:rsidRDefault="00507EE4" w:rsidP="00507EE4">
      <w:pPr>
        <w:numPr>
          <w:ilvl w:val="0"/>
          <w:numId w:val="15"/>
        </w:numPr>
        <w:suppressAutoHyphens w:val="0"/>
        <w:spacing w:line="240" w:lineRule="auto"/>
        <w:ind w:leftChars="0" w:right="141" w:firstLineChars="0"/>
        <w:contextualSpacing/>
        <w:textDirection w:val="lrTb"/>
        <w:textAlignment w:val="auto"/>
        <w:outlineLvl w:val="9"/>
        <w:rPr>
          <w:color w:val="000000"/>
          <w:position w:val="0"/>
        </w:rPr>
      </w:pPr>
      <w:r w:rsidRPr="00507EE4">
        <w:rPr>
          <w:color w:val="000000"/>
          <w:position w:val="0"/>
        </w:rPr>
        <w:t>Vijeće daje negativno mišljenje na predmetni Konačni prijedlog Odluke.</w:t>
      </w:r>
    </w:p>
    <w:p w:rsidR="00507EE4" w:rsidRPr="00507EE4" w:rsidRDefault="00507EE4" w:rsidP="00507EE4">
      <w:pPr>
        <w:numPr>
          <w:ilvl w:val="0"/>
          <w:numId w:val="15"/>
        </w:numPr>
        <w:suppressAutoHyphens w:val="0"/>
        <w:spacing w:line="240" w:lineRule="auto"/>
        <w:ind w:leftChars="0" w:right="141" w:firstLineChars="0"/>
        <w:contextualSpacing/>
        <w:textDirection w:val="lrTb"/>
        <w:textAlignment w:val="auto"/>
        <w:outlineLvl w:val="9"/>
        <w:rPr>
          <w:color w:val="000000"/>
          <w:position w:val="0"/>
        </w:rPr>
      </w:pPr>
      <w:r w:rsidRPr="00507EE4">
        <w:rPr>
          <w:color w:val="000000"/>
          <w:position w:val="0"/>
        </w:rPr>
        <w:t>Ovaj zaključak dostavlja se Vijeću Gradske četvrti Trešnjevka – jug.</w:t>
      </w:r>
    </w:p>
    <w:p w:rsidR="002C3C7A" w:rsidRDefault="002C3C7A">
      <w:pPr>
        <w:ind w:left="0" w:right="141" w:hanging="2"/>
        <w:jc w:val="center"/>
        <w:rPr>
          <w:b/>
        </w:rPr>
      </w:pPr>
    </w:p>
    <w:p w:rsidR="002C3C7A" w:rsidRDefault="00945782">
      <w:pPr>
        <w:ind w:left="0" w:hanging="2"/>
        <w:jc w:val="both"/>
      </w:pPr>
      <w:r>
        <w:rPr>
          <w:b/>
          <w:u w:val="single"/>
        </w:rPr>
        <w:t>Ad.7. Pitanja, prijedlozi i obavijesti</w:t>
      </w:r>
    </w:p>
    <w:p w:rsidR="002C3C7A" w:rsidRDefault="002C3C7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:rsidR="00A61BD2" w:rsidRDefault="00111408" w:rsidP="00111408">
      <w:pPr>
        <w:ind w:left="0" w:right="425" w:hanging="2"/>
        <w:jc w:val="both"/>
      </w:pPr>
      <w:r>
        <w:tab/>
      </w:r>
      <w:r w:rsidR="00945782">
        <w:tab/>
      </w:r>
      <w:r w:rsidR="00A61BD2">
        <w:t xml:space="preserve">Članica Vijeća Zrinka </w:t>
      </w:r>
      <w:proofErr w:type="spellStart"/>
      <w:r w:rsidR="00A61BD2">
        <w:t>Vrbanus</w:t>
      </w:r>
      <w:proofErr w:type="spellEnd"/>
      <w:r w:rsidR="00A61BD2">
        <w:t xml:space="preserve"> </w:t>
      </w:r>
      <w:proofErr w:type="spellStart"/>
      <w:r w:rsidR="00A61BD2">
        <w:t>Bajdak</w:t>
      </w:r>
      <w:proofErr w:type="spellEnd"/>
      <w:r w:rsidR="00A61BD2">
        <w:t xml:space="preserve"> postavila je pitanje vezano za drveće koje nije orezano na području Mjesnog odbora Knežija.</w:t>
      </w:r>
    </w:p>
    <w:p w:rsidR="00A61BD2" w:rsidRDefault="00A61BD2" w:rsidP="00111408">
      <w:pPr>
        <w:ind w:left="0" w:right="425" w:hanging="2"/>
        <w:jc w:val="both"/>
      </w:pPr>
      <w:r>
        <w:tab/>
      </w:r>
      <w:r>
        <w:tab/>
        <w:t xml:space="preserve">Predsjednica </w:t>
      </w:r>
      <w:r w:rsidR="008437A1">
        <w:t>V</w:t>
      </w:r>
      <w:r>
        <w:t>ijeća odgovara da će proslijediti upit te upoznati članove Vijeća sa odgovorom.</w:t>
      </w:r>
    </w:p>
    <w:p w:rsidR="00A61BD2" w:rsidRDefault="00A61BD2" w:rsidP="00111408">
      <w:pPr>
        <w:ind w:left="0" w:right="425" w:hanging="2"/>
        <w:jc w:val="both"/>
      </w:pPr>
      <w:r>
        <w:tab/>
      </w:r>
      <w:r>
        <w:tab/>
        <w:t>Budući da nitko od članova ne traži riječ, dnevni red je iscrpljen, predsjednica zaključuje sjednicu.</w:t>
      </w:r>
    </w:p>
    <w:p w:rsidR="00C74A03" w:rsidRDefault="00C74A03" w:rsidP="00A61BD2">
      <w:pPr>
        <w:ind w:left="0" w:right="140" w:hanging="2"/>
        <w:jc w:val="both"/>
      </w:pPr>
    </w:p>
    <w:p w:rsidR="002C3C7A" w:rsidRDefault="002C3C7A">
      <w:pPr>
        <w:ind w:left="0" w:hanging="2"/>
        <w:jc w:val="both"/>
      </w:pPr>
    </w:p>
    <w:p w:rsidR="002C3C7A" w:rsidRDefault="00945782">
      <w:pPr>
        <w:ind w:left="0" w:hanging="2"/>
        <w:jc w:val="both"/>
      </w:pPr>
      <w:r>
        <w:t>Dovršeno u 21.</w:t>
      </w:r>
      <w:r w:rsidR="00025CFA">
        <w:t>13</w:t>
      </w:r>
      <w:r>
        <w:t xml:space="preserve"> sati.</w:t>
      </w:r>
    </w:p>
    <w:p w:rsidR="002C3C7A" w:rsidRDefault="002C3C7A">
      <w:pPr>
        <w:ind w:left="0" w:hanging="2"/>
        <w:jc w:val="both"/>
      </w:pPr>
    </w:p>
    <w:p w:rsidR="00507EE4" w:rsidRPr="00507EE4" w:rsidRDefault="00507EE4" w:rsidP="00507EE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507EE4">
        <w:rPr>
          <w:position w:val="0"/>
        </w:rPr>
        <w:t>KLASA: 024-08/22-003/556</w:t>
      </w:r>
    </w:p>
    <w:p w:rsidR="00507EE4" w:rsidRPr="00507EE4" w:rsidRDefault="00507EE4" w:rsidP="00507EE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507EE4">
        <w:rPr>
          <w:position w:val="0"/>
        </w:rPr>
        <w:t>URBROJ: 251-13-11-15-22-</w:t>
      </w:r>
      <w:r w:rsidR="000459A6">
        <w:rPr>
          <w:position w:val="0"/>
        </w:rPr>
        <w:t>2</w:t>
      </w:r>
    </w:p>
    <w:p w:rsidR="00507EE4" w:rsidRPr="00507EE4" w:rsidRDefault="00507EE4" w:rsidP="00507EE4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 w:rsidRPr="00507EE4">
        <w:rPr>
          <w:position w:val="0"/>
        </w:rPr>
        <w:t>Zagreb, 11. ožujka 2022</w:t>
      </w:r>
      <w:r>
        <w:rPr>
          <w:position w:val="0"/>
        </w:rPr>
        <w:t>.</w:t>
      </w:r>
    </w:p>
    <w:p w:rsidR="002C3C7A" w:rsidRDefault="002C3C7A">
      <w:pPr>
        <w:ind w:left="0" w:hanging="2"/>
        <w:jc w:val="both"/>
      </w:pPr>
    </w:p>
    <w:p w:rsidR="002C3C7A" w:rsidRDefault="00945782">
      <w:pPr>
        <w:ind w:left="0" w:hanging="2"/>
        <w:jc w:val="both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C3C7A" w:rsidRDefault="00945782">
      <w:pPr>
        <w:ind w:left="0" w:hanging="2"/>
        <w:jc w:val="both"/>
      </w:pPr>
      <w:r>
        <w:t>Valentina Knežević</w:t>
      </w:r>
      <w:r>
        <w:tab/>
      </w:r>
    </w:p>
    <w:p w:rsidR="002C3C7A" w:rsidRDefault="002C3C7A">
      <w:pPr>
        <w:ind w:left="0" w:hanging="2"/>
        <w:jc w:val="both"/>
      </w:pPr>
    </w:p>
    <w:p w:rsidR="002C3C7A" w:rsidRDefault="00945782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</w:t>
      </w:r>
    </w:p>
    <w:p w:rsidR="002C3C7A" w:rsidRDefault="00945782" w:rsidP="00507EE4">
      <w:pPr>
        <w:ind w:left="0" w:right="708" w:hanging="2"/>
        <w:jc w:val="center"/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</w:t>
      </w:r>
      <w:r w:rsidR="00507EE4">
        <w:t xml:space="preserve">         </w:t>
      </w:r>
      <w:r>
        <w:t>Predsjednica</w:t>
      </w:r>
    </w:p>
    <w:p w:rsidR="002C3C7A" w:rsidRDefault="00945782" w:rsidP="00507EE4">
      <w:pPr>
        <w:tabs>
          <w:tab w:val="left" w:pos="5103"/>
        </w:tabs>
        <w:spacing w:line="240" w:lineRule="auto"/>
        <w:ind w:left="0" w:right="708" w:hanging="2"/>
        <w:jc w:val="right"/>
      </w:pPr>
      <w:r>
        <w:t xml:space="preserve">                        Vijeća Mjesnog odbora </w:t>
      </w:r>
    </w:p>
    <w:p w:rsidR="002C3C7A" w:rsidRDefault="00945782" w:rsidP="00507EE4">
      <w:pPr>
        <w:spacing w:line="240" w:lineRule="auto"/>
        <w:ind w:left="0" w:right="1417" w:hanging="2"/>
        <w:jc w:val="right"/>
      </w:pPr>
      <w:r>
        <w:t xml:space="preserve">            Knežija</w:t>
      </w:r>
    </w:p>
    <w:p w:rsidR="002C3C7A" w:rsidRDefault="002C3C7A" w:rsidP="00507EE4">
      <w:pPr>
        <w:spacing w:line="240" w:lineRule="auto"/>
        <w:ind w:left="0" w:right="708" w:hanging="2"/>
        <w:jc w:val="right"/>
      </w:pPr>
    </w:p>
    <w:p w:rsidR="002C3C7A" w:rsidRDefault="00945782" w:rsidP="00507EE4">
      <w:pPr>
        <w:spacing w:line="240" w:lineRule="auto"/>
        <w:ind w:left="0" w:right="1134" w:hanging="2"/>
        <w:jc w:val="right"/>
      </w:pPr>
      <w:r>
        <w:t xml:space="preserve">                     Marija Vulić</w:t>
      </w:r>
      <w:r w:rsidR="00E71F08">
        <w:t>, v.r.</w:t>
      </w:r>
      <w:bookmarkStart w:id="5" w:name="_GoBack"/>
      <w:bookmarkEnd w:id="5"/>
    </w:p>
    <w:sectPr w:rsidR="002C3C7A" w:rsidSect="00011B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991" w:bottom="0" w:left="1276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5B0" w:rsidRDefault="00C875B0">
      <w:pPr>
        <w:spacing w:line="240" w:lineRule="auto"/>
        <w:ind w:left="0" w:hanging="2"/>
      </w:pPr>
      <w:r>
        <w:separator/>
      </w:r>
    </w:p>
  </w:endnote>
  <w:endnote w:type="continuationSeparator" w:id="0">
    <w:p w:rsidR="00C875B0" w:rsidRDefault="00C875B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C7A" w:rsidRDefault="002C3C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C7A" w:rsidRDefault="009457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A3780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C7A" w:rsidRDefault="002C3C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5B0" w:rsidRDefault="00C875B0">
      <w:pPr>
        <w:spacing w:line="240" w:lineRule="auto"/>
        <w:ind w:left="0" w:hanging="2"/>
      </w:pPr>
      <w:r>
        <w:separator/>
      </w:r>
    </w:p>
  </w:footnote>
  <w:footnote w:type="continuationSeparator" w:id="0">
    <w:p w:rsidR="00C875B0" w:rsidRDefault="00C875B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C7A" w:rsidRDefault="009457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2C3C7A" w:rsidRDefault="002C3C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C7A" w:rsidRDefault="009457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A3780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3C7A" w:rsidRDefault="002C3C7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830F4"/>
    <w:multiLevelType w:val="multilevel"/>
    <w:tmpl w:val="586A73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2559B"/>
    <w:multiLevelType w:val="hybridMultilevel"/>
    <w:tmpl w:val="DA4E9C22"/>
    <w:lvl w:ilvl="0" w:tplc="78A85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67E80"/>
    <w:multiLevelType w:val="hybridMultilevel"/>
    <w:tmpl w:val="9B0E0D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B6755"/>
    <w:multiLevelType w:val="multilevel"/>
    <w:tmpl w:val="07E05C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57D8F"/>
    <w:multiLevelType w:val="multilevel"/>
    <w:tmpl w:val="5F8284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57021"/>
    <w:multiLevelType w:val="hybridMultilevel"/>
    <w:tmpl w:val="5EE042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B6AA2B0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8070F"/>
    <w:multiLevelType w:val="hybridMultilevel"/>
    <w:tmpl w:val="09AAF9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73134"/>
    <w:multiLevelType w:val="hybridMultilevel"/>
    <w:tmpl w:val="79AE7B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F4A47"/>
    <w:multiLevelType w:val="multilevel"/>
    <w:tmpl w:val="949818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30E7D"/>
    <w:multiLevelType w:val="hybridMultilevel"/>
    <w:tmpl w:val="F1E8ED92"/>
    <w:lvl w:ilvl="0" w:tplc="1F88E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73D66"/>
    <w:multiLevelType w:val="hybridMultilevel"/>
    <w:tmpl w:val="590C72FC"/>
    <w:lvl w:ilvl="0" w:tplc="19CAB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97782"/>
    <w:multiLevelType w:val="multilevel"/>
    <w:tmpl w:val="29FE689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94352"/>
    <w:multiLevelType w:val="multilevel"/>
    <w:tmpl w:val="BDFE52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91FC2"/>
    <w:multiLevelType w:val="multilevel"/>
    <w:tmpl w:val="17AA1A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27CA3"/>
    <w:multiLevelType w:val="hybridMultilevel"/>
    <w:tmpl w:val="87AEC338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13"/>
  </w:num>
  <w:num w:numId="5">
    <w:abstractNumId w:val="3"/>
  </w:num>
  <w:num w:numId="6">
    <w:abstractNumId w:val="0"/>
  </w:num>
  <w:num w:numId="7">
    <w:abstractNumId w:val="11"/>
  </w:num>
  <w:num w:numId="8">
    <w:abstractNumId w:val="14"/>
  </w:num>
  <w:num w:numId="9">
    <w:abstractNumId w:val="7"/>
  </w:num>
  <w:num w:numId="10">
    <w:abstractNumId w:val="6"/>
  </w:num>
  <w:num w:numId="11">
    <w:abstractNumId w:val="5"/>
  </w:num>
  <w:num w:numId="12">
    <w:abstractNumId w:val="2"/>
  </w:num>
  <w:num w:numId="13">
    <w:abstractNumId w:val="9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C7A"/>
    <w:rsid w:val="00011B4F"/>
    <w:rsid w:val="00025CFA"/>
    <w:rsid w:val="00041618"/>
    <w:rsid w:val="0004453B"/>
    <w:rsid w:val="000459A6"/>
    <w:rsid w:val="000864BC"/>
    <w:rsid w:val="00111408"/>
    <w:rsid w:val="002C3C7A"/>
    <w:rsid w:val="002C625F"/>
    <w:rsid w:val="002D763C"/>
    <w:rsid w:val="002E121D"/>
    <w:rsid w:val="0036723D"/>
    <w:rsid w:val="00393EEB"/>
    <w:rsid w:val="00452E94"/>
    <w:rsid w:val="00490BF9"/>
    <w:rsid w:val="004B2263"/>
    <w:rsid w:val="004C7BF5"/>
    <w:rsid w:val="004E20E5"/>
    <w:rsid w:val="00507EE4"/>
    <w:rsid w:val="00514440"/>
    <w:rsid w:val="00523E2A"/>
    <w:rsid w:val="00595E03"/>
    <w:rsid w:val="005A7A38"/>
    <w:rsid w:val="00682386"/>
    <w:rsid w:val="00694191"/>
    <w:rsid w:val="00702AE9"/>
    <w:rsid w:val="008437A1"/>
    <w:rsid w:val="008A3780"/>
    <w:rsid w:val="00945782"/>
    <w:rsid w:val="00950FF0"/>
    <w:rsid w:val="00963C61"/>
    <w:rsid w:val="00994B00"/>
    <w:rsid w:val="009B5F09"/>
    <w:rsid w:val="009C21DC"/>
    <w:rsid w:val="00A1365F"/>
    <w:rsid w:val="00A61BD2"/>
    <w:rsid w:val="00B6238B"/>
    <w:rsid w:val="00B87847"/>
    <w:rsid w:val="00C006BC"/>
    <w:rsid w:val="00C475CF"/>
    <w:rsid w:val="00C653AA"/>
    <w:rsid w:val="00C74A03"/>
    <w:rsid w:val="00C875B0"/>
    <w:rsid w:val="00CE74CD"/>
    <w:rsid w:val="00D71B2F"/>
    <w:rsid w:val="00D7576F"/>
    <w:rsid w:val="00E4115D"/>
    <w:rsid w:val="00E71F08"/>
    <w:rsid w:val="00F32236"/>
    <w:rsid w:val="00F40F88"/>
    <w:rsid w:val="00F454F0"/>
    <w:rsid w:val="00F5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A727"/>
  <w15:docId w15:val="{276267EB-FFDF-42A7-BC3D-88813D8C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pPr>
      <w:ind w:left="708"/>
    </w:pPr>
  </w:style>
  <w:style w:type="paragraph" w:styleId="Bezproreda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dVD/LYmw4w52TVIQ1sCP/Cx7jQ==">AMUW2mXnL/LiRPbjhowFzNMbC6GgeFCCAoftCefvo4oQLmBDN1VrOtWHBwJOdPWUAMDnXiZqcQkBaprOpCUABnXROeX6/4TqPUj2N9OkXMs7JUHyEyXtDSQ2TbASnLfzdP/qlrz3aAi4osg8qX4Gky2HaYf35MzaBVIZ9bL8RG8ps064d99ebA8=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30</cp:revision>
  <dcterms:created xsi:type="dcterms:W3CDTF">2022-03-14T10:39:00Z</dcterms:created>
  <dcterms:modified xsi:type="dcterms:W3CDTF">2022-04-29T10:12:00Z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