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13F6" w14:textId="0559CE05" w:rsidR="00DB12BB" w:rsidRPr="00352212" w:rsidRDefault="004260B4" w:rsidP="0033111B">
      <w:pPr>
        <w:rPr>
          <w:b/>
        </w:rPr>
      </w:pPr>
      <w:r>
        <w:rPr>
          <w:b/>
        </w:rPr>
        <w:t xml:space="preserve">                                                                </w:t>
      </w:r>
      <w:r w:rsidR="00DB12BB" w:rsidRPr="00352212">
        <w:rPr>
          <w:b/>
        </w:rPr>
        <w:t>Z A P I S N I K</w:t>
      </w:r>
    </w:p>
    <w:p w14:paraId="56239DD5" w14:textId="1FFB36F3" w:rsidR="00DB12BB" w:rsidRPr="00352212" w:rsidRDefault="00D73816" w:rsidP="00DB12BB">
      <w:pPr>
        <w:ind w:firstLine="708"/>
        <w:jc w:val="center"/>
        <w:rPr>
          <w:b/>
        </w:rPr>
      </w:pPr>
      <w:r w:rsidRPr="00352212">
        <w:rPr>
          <w:b/>
          <w:lang w:val="hr-HR"/>
        </w:rPr>
        <w:t>2</w:t>
      </w:r>
      <w:r w:rsidR="00DB6D5F" w:rsidRPr="00352212">
        <w:rPr>
          <w:b/>
          <w:lang w:val="hr-HR"/>
        </w:rPr>
        <w:t>1</w:t>
      </w:r>
      <w:r w:rsidR="00DB12BB" w:rsidRPr="00352212">
        <w:rPr>
          <w:b/>
        </w:rPr>
        <w:t>. sjednice Vijeća Mjesnog odbora  Zrinjevac,</w:t>
      </w:r>
    </w:p>
    <w:p w14:paraId="2F6AC993" w14:textId="6C20E001" w:rsidR="00DB12BB" w:rsidRPr="00352212" w:rsidRDefault="00DB12BB" w:rsidP="00DB12BB">
      <w:pPr>
        <w:jc w:val="center"/>
        <w:rPr>
          <w:b/>
        </w:rPr>
      </w:pPr>
      <w:r w:rsidRPr="00352212">
        <w:rPr>
          <w:b/>
        </w:rPr>
        <w:t xml:space="preserve">održane </w:t>
      </w:r>
      <w:r w:rsidR="00DB6D5F" w:rsidRPr="00352212">
        <w:rPr>
          <w:b/>
          <w:lang w:val="hr-HR"/>
        </w:rPr>
        <w:t>27.veljače</w:t>
      </w:r>
      <w:r w:rsidR="00444CB3" w:rsidRPr="00352212">
        <w:rPr>
          <w:b/>
          <w:lang w:val="hr-HR"/>
        </w:rPr>
        <w:t xml:space="preserve"> </w:t>
      </w:r>
      <w:r w:rsidR="00E94763" w:rsidRPr="00352212">
        <w:rPr>
          <w:b/>
          <w:lang w:val="hr-HR"/>
        </w:rPr>
        <w:t xml:space="preserve"> </w:t>
      </w:r>
      <w:r w:rsidRPr="00352212">
        <w:rPr>
          <w:b/>
        </w:rPr>
        <w:t xml:space="preserve">2022.  </w:t>
      </w:r>
    </w:p>
    <w:p w14:paraId="2EC3D409" w14:textId="7F293510" w:rsidR="00DB12BB" w:rsidRPr="00352212" w:rsidRDefault="00DB12BB" w:rsidP="00DB12BB">
      <w:pPr>
        <w:jc w:val="center"/>
        <w:rPr>
          <w:b/>
        </w:rPr>
      </w:pPr>
      <w:r w:rsidRPr="00352212">
        <w:rPr>
          <w:b/>
        </w:rPr>
        <w:t xml:space="preserve">u prostorijama Mjesnog odbora Zrinjevac, Gradske četvrti Donji grad, Palmotićeva ulica 30,  s početkom u </w:t>
      </w:r>
      <w:r w:rsidR="00680AA5" w:rsidRPr="00352212">
        <w:rPr>
          <w:b/>
          <w:lang w:val="hr-HR"/>
        </w:rPr>
        <w:t>1</w:t>
      </w:r>
      <w:r w:rsidR="00291C71" w:rsidRPr="00352212">
        <w:rPr>
          <w:b/>
          <w:lang w:val="hr-HR"/>
        </w:rPr>
        <w:t>8:</w:t>
      </w:r>
      <w:r w:rsidR="00F75BB0" w:rsidRPr="00352212">
        <w:rPr>
          <w:b/>
          <w:lang w:val="hr-HR"/>
        </w:rPr>
        <w:t>15</w:t>
      </w:r>
      <w:r w:rsidRPr="00352212">
        <w:rPr>
          <w:b/>
        </w:rPr>
        <w:t>sati.</w:t>
      </w:r>
    </w:p>
    <w:p w14:paraId="72B75D9A" w14:textId="7DA4D4B3" w:rsidR="00F0674F" w:rsidRPr="00352212" w:rsidRDefault="00F0674F" w:rsidP="00F0674F">
      <w:pPr>
        <w:rPr>
          <w:color w:val="000000"/>
        </w:rPr>
      </w:pPr>
    </w:p>
    <w:p w14:paraId="3780CB77" w14:textId="77777777" w:rsidR="00D837D6" w:rsidRPr="00352212" w:rsidRDefault="00D837D6" w:rsidP="00F0674F">
      <w:pPr>
        <w:rPr>
          <w:color w:val="000000"/>
        </w:rPr>
      </w:pPr>
    </w:p>
    <w:p w14:paraId="6E4788FF" w14:textId="105F80AC" w:rsidR="00DB12BB" w:rsidRPr="00352212" w:rsidRDefault="00DB12BB" w:rsidP="00DB12BB">
      <w:r w:rsidRPr="00352212">
        <w:t>Nazočni članovi Vijeća:  Mirela Brkljač,Sanja Miler,Vjekoslav Miler,</w:t>
      </w:r>
      <w:r w:rsidR="000F1127" w:rsidRPr="00352212">
        <w:rPr>
          <w:lang w:val="hr-HR"/>
        </w:rPr>
        <w:t xml:space="preserve"> </w:t>
      </w:r>
      <w:r w:rsidRPr="00352212">
        <w:t>Zrinka Miličić i Viktor Šarac.</w:t>
      </w:r>
    </w:p>
    <w:p w14:paraId="495F9D91" w14:textId="77777777" w:rsidR="00DB12BB" w:rsidRPr="00352212" w:rsidRDefault="00DB12BB" w:rsidP="00DB12BB">
      <w:pPr>
        <w:jc w:val="both"/>
      </w:pPr>
      <w:r w:rsidRPr="00352212">
        <w:t>Predsjednica Vijeća Mjesnog odbora Zrinjevac Zrinka Miličić pozdravlja prisutne i konstatira da je na sjednici nazočno 5 od ukupno 5 članova Vijeća, čime su stečeni uvjeti za raspravu i pravovaljano odlučivanje.</w:t>
      </w:r>
    </w:p>
    <w:p w14:paraId="742C921F" w14:textId="77777777" w:rsidR="00DB12BB" w:rsidRPr="00352212" w:rsidRDefault="00DB12BB" w:rsidP="00DB12BB">
      <w:pPr>
        <w:jc w:val="center"/>
        <w:rPr>
          <w:b/>
        </w:rPr>
      </w:pPr>
    </w:p>
    <w:p w14:paraId="6CEEB648" w14:textId="7AB1D8D4" w:rsidR="00DB12BB" w:rsidRPr="00352212" w:rsidRDefault="00DB12BB" w:rsidP="00DB12BB">
      <w:r w:rsidRPr="00352212">
        <w:t xml:space="preserve">Kako primjedbi na zapisnik nije bilo, predsjednica Vijeća Mjesnog odbora Zrinjevac (u daljnjem tekstu </w:t>
      </w:r>
      <w:r w:rsidR="00061115" w:rsidRPr="00352212">
        <w:rPr>
          <w:lang w:val="hr-HR"/>
        </w:rPr>
        <w:t>V</w:t>
      </w:r>
      <w:r w:rsidRPr="00352212">
        <w:t xml:space="preserve">MO Zrinjevac) konstatira da je jednoglasno prihvaćen zapisnik s </w:t>
      </w:r>
      <w:r w:rsidR="00DB6D5F" w:rsidRPr="00352212">
        <w:rPr>
          <w:lang w:val="hr-HR"/>
        </w:rPr>
        <w:t>20</w:t>
      </w:r>
      <w:r w:rsidR="00065BFC" w:rsidRPr="00352212">
        <w:rPr>
          <w:lang w:val="hr-HR"/>
        </w:rPr>
        <w:t xml:space="preserve">. </w:t>
      </w:r>
      <w:r w:rsidRPr="00352212">
        <w:t xml:space="preserve">sjednice  Vijeća Mjesnog odbora Zrinjevac, održane  </w:t>
      </w:r>
      <w:r w:rsidR="00DB6D5F" w:rsidRPr="00352212">
        <w:rPr>
          <w:lang w:val="hr-HR"/>
        </w:rPr>
        <w:t>30.siječnja</w:t>
      </w:r>
      <w:r w:rsidR="00291C71" w:rsidRPr="00352212">
        <w:rPr>
          <w:lang w:val="hr-HR"/>
        </w:rPr>
        <w:t xml:space="preserve"> </w:t>
      </w:r>
      <w:r w:rsidRPr="00352212">
        <w:t>202</w:t>
      </w:r>
      <w:r w:rsidR="00DB6D5F" w:rsidRPr="00352212">
        <w:rPr>
          <w:lang w:val="hr-HR"/>
        </w:rPr>
        <w:t>3</w:t>
      </w:r>
      <w:r w:rsidRPr="00352212">
        <w:t xml:space="preserve">. u  prostorijama Mjesnog odbora Zrinjevac, Gradske četvrti Donji grad, Palmotićeva ulica 30,  s početkom u </w:t>
      </w:r>
      <w:r w:rsidR="0068529E" w:rsidRPr="00352212">
        <w:rPr>
          <w:lang w:val="hr-HR"/>
        </w:rPr>
        <w:t>1</w:t>
      </w:r>
      <w:r w:rsidR="00193ADD" w:rsidRPr="00352212">
        <w:rPr>
          <w:lang w:val="hr-HR"/>
        </w:rPr>
        <w:t>8:</w:t>
      </w:r>
      <w:r w:rsidR="00DB6D5F" w:rsidRPr="00352212">
        <w:rPr>
          <w:lang w:val="hr-HR"/>
        </w:rPr>
        <w:t xml:space="preserve">15 </w:t>
      </w:r>
      <w:r w:rsidRPr="00352212">
        <w:t>sati.</w:t>
      </w:r>
    </w:p>
    <w:p w14:paraId="3003912B" w14:textId="77777777" w:rsidR="00DB12BB" w:rsidRPr="00352212" w:rsidRDefault="00DB12BB" w:rsidP="00DB12BB"/>
    <w:p w14:paraId="1CD3CE49" w14:textId="74988E0F" w:rsidR="00DB12BB" w:rsidRPr="00352212" w:rsidRDefault="00DB12BB" w:rsidP="00DB12BB">
      <w:r w:rsidRPr="00352212">
        <w:t xml:space="preserve">Predsjednica </w:t>
      </w:r>
      <w:r w:rsidR="00061115" w:rsidRPr="00352212">
        <w:rPr>
          <w:lang w:val="hr-HR"/>
        </w:rPr>
        <w:t>V</w:t>
      </w:r>
      <w:r w:rsidRPr="00352212">
        <w:t>MO Zrinjevac predlaže dnevni red kao u pozivu.</w:t>
      </w:r>
    </w:p>
    <w:p w14:paraId="1EE49538" w14:textId="2DBE4E91" w:rsidR="00DB12BB" w:rsidRPr="00352212" w:rsidRDefault="00DB12BB" w:rsidP="00DB12BB">
      <w:pPr>
        <w:rPr>
          <w:lang w:val="hr-HR"/>
        </w:rPr>
      </w:pPr>
      <w:r w:rsidRPr="00352212">
        <w:rPr>
          <w:lang w:val="hr-HR"/>
        </w:rPr>
        <w:t>Dnevni red je jednoglasno usvojen.</w:t>
      </w:r>
    </w:p>
    <w:p w14:paraId="196201C0" w14:textId="77777777" w:rsidR="00F0674F" w:rsidRPr="00352212" w:rsidRDefault="00F0674F" w:rsidP="00F0674F">
      <w:pPr>
        <w:spacing w:after="240"/>
        <w:rPr>
          <w:color w:val="000000"/>
        </w:rPr>
      </w:pPr>
    </w:p>
    <w:p w14:paraId="5FE9E177" w14:textId="77777777" w:rsidR="00F0674F" w:rsidRPr="00352212" w:rsidRDefault="00F0674F" w:rsidP="00F0674F">
      <w:pPr>
        <w:rPr>
          <w:color w:val="000000"/>
        </w:rPr>
      </w:pPr>
      <w:r w:rsidRPr="00352212">
        <w:rPr>
          <w:b/>
          <w:bCs/>
          <w:color w:val="000000"/>
        </w:rPr>
        <w:t>Dnevni red:</w:t>
      </w:r>
    </w:p>
    <w:p w14:paraId="2A7B6D58" w14:textId="77777777" w:rsidR="00F0674F" w:rsidRPr="00352212" w:rsidRDefault="00F0674F" w:rsidP="00F0674F">
      <w:pPr>
        <w:rPr>
          <w:color w:val="000000"/>
        </w:rPr>
      </w:pPr>
    </w:p>
    <w:p w14:paraId="2F576A20" w14:textId="77777777" w:rsidR="00DB6D5F" w:rsidRPr="00352212" w:rsidRDefault="00DB6D5F" w:rsidP="00DB6D5F">
      <w:pPr>
        <w:rPr>
          <w:i/>
          <w:iCs/>
        </w:rPr>
      </w:pPr>
      <w:r w:rsidRPr="00352212">
        <w:t xml:space="preserve">.      </w:t>
      </w:r>
      <w:r w:rsidRPr="00352212">
        <w:rPr>
          <w:lang w:val="hr-HR"/>
        </w:rPr>
        <w:t xml:space="preserve"> 1. </w:t>
      </w:r>
      <w:r w:rsidRPr="00352212">
        <w:t>Financijski plan Mjesnog odbora Zrinjevac za 2023.-</w:t>
      </w:r>
      <w:r w:rsidRPr="00352212">
        <w:rPr>
          <w:i/>
          <w:iCs/>
        </w:rPr>
        <w:t>donošenje</w:t>
      </w:r>
    </w:p>
    <w:p w14:paraId="6B12EF42" w14:textId="6C5DEECC" w:rsidR="00DB6D5F" w:rsidRPr="00352212" w:rsidRDefault="00DB6D5F" w:rsidP="00DB6D5F">
      <w:pPr>
        <w:rPr>
          <w:i/>
          <w:iCs/>
        </w:rPr>
      </w:pPr>
      <w:r w:rsidRPr="00352212">
        <w:rPr>
          <w:lang w:val="hr-HR"/>
        </w:rPr>
        <w:t xml:space="preserve">        </w:t>
      </w:r>
      <w:r w:rsidRPr="00352212">
        <w:t xml:space="preserve">2. </w:t>
      </w:r>
      <w:r w:rsidRPr="00352212">
        <w:rPr>
          <w:lang w:val="hr-HR"/>
        </w:rPr>
        <w:t>Z</w:t>
      </w:r>
      <w:r w:rsidRPr="00352212">
        <w:t>ahtjevi za korištenje prostora</w:t>
      </w:r>
    </w:p>
    <w:p w14:paraId="50719623" w14:textId="72A9EFD3" w:rsidR="00DB6D5F" w:rsidRPr="00352212" w:rsidRDefault="00DB6D5F" w:rsidP="00DB6D5F">
      <w:pPr>
        <w:tabs>
          <w:tab w:val="left" w:pos="426"/>
        </w:tabs>
        <w:ind w:left="360"/>
        <w:contextualSpacing/>
      </w:pPr>
      <w:r w:rsidRPr="00352212">
        <w:t xml:space="preserve">  3. Komunalna problematika</w:t>
      </w:r>
    </w:p>
    <w:p w14:paraId="30998A91" w14:textId="64163A00" w:rsidR="00DB6D5F" w:rsidRPr="00352212" w:rsidRDefault="00DB6D5F" w:rsidP="00DB6D5F">
      <w:pPr>
        <w:tabs>
          <w:tab w:val="left" w:pos="426"/>
        </w:tabs>
        <w:spacing w:line="252" w:lineRule="auto"/>
        <w:ind w:left="360"/>
        <w:contextualSpacing/>
        <w:jc w:val="both"/>
      </w:pPr>
      <w:r w:rsidRPr="00352212">
        <w:t xml:space="preserve">  4. Pitanja i prijedlozi</w:t>
      </w:r>
    </w:p>
    <w:p w14:paraId="238114AB" w14:textId="77777777" w:rsidR="00F0674F" w:rsidRPr="00352212" w:rsidRDefault="00F0674F" w:rsidP="00F0674F">
      <w:pPr>
        <w:rPr>
          <w:color w:val="000000"/>
        </w:rPr>
      </w:pPr>
    </w:p>
    <w:p w14:paraId="589B471D" w14:textId="4DFAFFFF" w:rsidR="00967A26" w:rsidRPr="00352212" w:rsidRDefault="00F0674F" w:rsidP="00F0674F">
      <w:pPr>
        <w:rPr>
          <w:b/>
          <w:bCs/>
          <w:color w:val="000000"/>
        </w:rPr>
      </w:pPr>
      <w:r w:rsidRPr="00352212">
        <w:rPr>
          <w:b/>
          <w:bCs/>
          <w:color w:val="000000"/>
        </w:rPr>
        <w:tab/>
      </w:r>
    </w:p>
    <w:p w14:paraId="2D8EECDE" w14:textId="77777777" w:rsidR="00967A26" w:rsidRPr="00352212" w:rsidRDefault="00967A26" w:rsidP="00F0674F">
      <w:pPr>
        <w:rPr>
          <w:b/>
          <w:bCs/>
          <w:color w:val="000000"/>
        </w:rPr>
      </w:pPr>
    </w:p>
    <w:p w14:paraId="2BC898A2" w14:textId="0A1B1097" w:rsidR="00967A26" w:rsidRPr="00352212" w:rsidRDefault="00204442" w:rsidP="00F0674F">
      <w:pPr>
        <w:rPr>
          <w:b/>
          <w:bCs/>
          <w:color w:val="000000"/>
          <w:u w:val="single"/>
          <w:lang w:val="hr-HR"/>
        </w:rPr>
      </w:pPr>
      <w:r w:rsidRPr="00352212">
        <w:rPr>
          <w:b/>
          <w:bCs/>
          <w:color w:val="000000"/>
          <w:u w:val="single"/>
          <w:lang w:val="hr-HR"/>
        </w:rPr>
        <w:t xml:space="preserve">AD1. </w:t>
      </w:r>
      <w:r w:rsidR="00DB6D5F" w:rsidRPr="00352212">
        <w:rPr>
          <w:b/>
          <w:bCs/>
          <w:color w:val="000000"/>
          <w:u w:val="single"/>
          <w:lang w:val="hr-HR"/>
        </w:rPr>
        <w:t>Financijski plan MO Zrinejvac za 2023, donošenje</w:t>
      </w:r>
    </w:p>
    <w:p w14:paraId="4B581AD1" w14:textId="0E0992FA" w:rsidR="00E30F15" w:rsidRPr="00352212" w:rsidRDefault="00E30F15" w:rsidP="00F0674F">
      <w:pPr>
        <w:rPr>
          <w:b/>
          <w:bCs/>
          <w:color w:val="000000"/>
          <w:u w:val="single"/>
          <w:lang w:val="hr-HR"/>
        </w:rPr>
      </w:pPr>
    </w:p>
    <w:p w14:paraId="767B8F82" w14:textId="76767DF8" w:rsidR="00E30F15" w:rsidRPr="00352212" w:rsidRDefault="00E30F15" w:rsidP="00E30F15">
      <w:pPr>
        <w:jc w:val="both"/>
        <w:rPr>
          <w:color w:val="000000"/>
          <w:lang w:val="hr-HR"/>
        </w:rPr>
      </w:pPr>
      <w:r w:rsidRPr="00352212">
        <w:rPr>
          <w:color w:val="000000"/>
        </w:rPr>
        <w:t xml:space="preserve">Vijeće </w:t>
      </w:r>
      <w:r w:rsidRPr="00352212">
        <w:rPr>
          <w:color w:val="000000"/>
          <w:lang w:val="hr-HR"/>
        </w:rPr>
        <w:t xml:space="preserve">MO Zrinjevac </w:t>
      </w:r>
      <w:r w:rsidRPr="00352212">
        <w:rPr>
          <w:color w:val="000000"/>
        </w:rPr>
        <w:t>raspravlja o potrebi usvajanja Financijskog plana Mjesnog odbora Zrinjevac za 202</w:t>
      </w:r>
      <w:r w:rsidR="00935259" w:rsidRPr="00352212">
        <w:rPr>
          <w:color w:val="000000"/>
          <w:lang w:val="hr-HR"/>
        </w:rPr>
        <w:t>3</w:t>
      </w:r>
      <w:r w:rsidRPr="00352212">
        <w:rPr>
          <w:color w:val="000000"/>
        </w:rPr>
        <w:t>. godinu; nakon provedene rasprave, Vijeće jednoglasno usvaja sljedeći</w:t>
      </w:r>
      <w:r w:rsidRPr="00352212">
        <w:rPr>
          <w:color w:val="000000"/>
          <w:lang w:val="hr-HR"/>
        </w:rPr>
        <w:t>:</w:t>
      </w:r>
    </w:p>
    <w:p w14:paraId="15732842" w14:textId="7DDC218C" w:rsidR="00E30F15" w:rsidRPr="00352212" w:rsidRDefault="00E30F15" w:rsidP="00E30F15">
      <w:pPr>
        <w:jc w:val="both"/>
        <w:rPr>
          <w:color w:val="000000"/>
        </w:rPr>
      </w:pPr>
    </w:p>
    <w:p w14:paraId="71E3399E" w14:textId="77777777" w:rsidR="00E30F15" w:rsidRPr="00352212" w:rsidRDefault="00E30F15" w:rsidP="00E30F15">
      <w:pPr>
        <w:jc w:val="center"/>
        <w:rPr>
          <w:b/>
          <w:color w:val="000000"/>
          <w:lang w:eastAsia="hr-HR"/>
        </w:rPr>
      </w:pPr>
      <w:r w:rsidRPr="00352212">
        <w:rPr>
          <w:b/>
          <w:color w:val="000000"/>
          <w:lang w:eastAsia="hr-HR"/>
        </w:rPr>
        <w:t>FINANCIJSKI PLAN</w:t>
      </w:r>
    </w:p>
    <w:p w14:paraId="35265989" w14:textId="77777777" w:rsidR="00E30F15" w:rsidRPr="00352212" w:rsidRDefault="00E30F15" w:rsidP="00E30F15">
      <w:pPr>
        <w:jc w:val="center"/>
        <w:rPr>
          <w:b/>
          <w:color w:val="000000"/>
          <w:lang w:eastAsia="hr-HR"/>
        </w:rPr>
      </w:pPr>
      <w:r w:rsidRPr="00352212">
        <w:rPr>
          <w:b/>
          <w:color w:val="000000"/>
          <w:lang w:eastAsia="hr-HR"/>
        </w:rPr>
        <w:t xml:space="preserve">Mjesnog Odbora </w:t>
      </w:r>
      <w:r w:rsidRPr="00352212">
        <w:rPr>
          <w:b/>
          <w:noProof/>
          <w:color w:val="000000"/>
          <w:lang w:eastAsia="hr-HR"/>
        </w:rPr>
        <w:t>Zrinjevac</w:t>
      </w:r>
    </w:p>
    <w:p w14:paraId="1B45AF6B" w14:textId="77777777" w:rsidR="00E30F15" w:rsidRPr="00352212" w:rsidRDefault="00E30F15" w:rsidP="00E30F15">
      <w:pPr>
        <w:jc w:val="center"/>
        <w:rPr>
          <w:b/>
          <w:color w:val="000000"/>
          <w:lang w:eastAsia="hr-HR"/>
        </w:rPr>
      </w:pPr>
      <w:r w:rsidRPr="00352212">
        <w:rPr>
          <w:b/>
          <w:color w:val="000000"/>
          <w:lang w:eastAsia="hr-HR"/>
        </w:rPr>
        <w:t>za 2023.</w:t>
      </w:r>
    </w:p>
    <w:p w14:paraId="5B675CC2" w14:textId="77777777" w:rsidR="00E30F15" w:rsidRPr="00352212" w:rsidRDefault="00E30F15" w:rsidP="00E30F15">
      <w:pPr>
        <w:jc w:val="center"/>
        <w:rPr>
          <w:b/>
          <w:color w:val="000000"/>
          <w:lang w:eastAsia="hr-HR"/>
        </w:rPr>
      </w:pPr>
    </w:p>
    <w:p w14:paraId="275E63DB" w14:textId="77777777" w:rsidR="00E30F15" w:rsidRPr="00352212" w:rsidRDefault="00E30F15" w:rsidP="00E30F15">
      <w:pPr>
        <w:jc w:val="center"/>
        <w:rPr>
          <w:b/>
          <w:color w:val="000000"/>
          <w:lang w:eastAsia="hr-HR"/>
        </w:rPr>
      </w:pPr>
      <w:r w:rsidRPr="00352212">
        <w:rPr>
          <w:b/>
          <w:color w:val="000000"/>
          <w:lang w:eastAsia="hr-HR"/>
        </w:rPr>
        <w:t>Članak 1.</w:t>
      </w:r>
    </w:p>
    <w:p w14:paraId="6B29992E" w14:textId="77777777" w:rsidR="00E30F15" w:rsidRPr="00352212" w:rsidRDefault="00E30F15" w:rsidP="00E30F15">
      <w:pPr>
        <w:jc w:val="center"/>
        <w:rPr>
          <w:color w:val="000000"/>
          <w:lang w:eastAsia="hr-HR"/>
        </w:rPr>
      </w:pPr>
      <w:r w:rsidRPr="00352212">
        <w:rPr>
          <w:color w:val="000000"/>
          <w:lang w:eastAsia="hr-HR"/>
        </w:rPr>
        <w:t xml:space="preserve">Financijski plan Mjesnog odbora </w:t>
      </w:r>
      <w:r w:rsidRPr="00352212">
        <w:rPr>
          <w:noProof/>
          <w:color w:val="000000"/>
          <w:lang w:eastAsia="hr-HR"/>
        </w:rPr>
        <w:t xml:space="preserve">Zrinjevac </w:t>
      </w:r>
      <w:r w:rsidRPr="00352212">
        <w:rPr>
          <w:color w:val="000000"/>
          <w:lang w:eastAsia="hr-HR"/>
        </w:rPr>
        <w:t>za 2023. (dalje u tekstu: Plan) sastoji se od:</w:t>
      </w:r>
    </w:p>
    <w:p w14:paraId="35E664A2" w14:textId="77777777" w:rsidR="00E30F15" w:rsidRPr="00352212" w:rsidRDefault="00E30F15" w:rsidP="00E30F15">
      <w:pPr>
        <w:jc w:val="center"/>
        <w:rPr>
          <w:color w:val="000000"/>
          <w:lang w:eastAsia="hr-HR"/>
        </w:rPr>
      </w:pPr>
    </w:p>
    <w:p w14:paraId="62AF7C7B" w14:textId="77777777" w:rsidR="00E30F15" w:rsidRPr="00352212" w:rsidRDefault="00E30F15" w:rsidP="00E30F15">
      <w:pPr>
        <w:rPr>
          <w:color w:val="000000"/>
          <w:lang w:eastAsia="hr-HR"/>
        </w:rPr>
      </w:pPr>
      <w:r w:rsidRPr="00352212">
        <w:rPr>
          <w:color w:val="000000"/>
          <w:lang w:eastAsia="hr-HR"/>
        </w:rPr>
        <w:t>PRIHODA:</w:t>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noProof/>
          <w:color w:val="000000"/>
          <w:lang w:eastAsia="hr-HR"/>
        </w:rPr>
        <w:t>47.650,00 EUR</w:t>
      </w:r>
    </w:p>
    <w:p w14:paraId="01476E87" w14:textId="77777777" w:rsidR="00E30F15" w:rsidRPr="00352212" w:rsidRDefault="00E30F15" w:rsidP="00E30F15">
      <w:pPr>
        <w:rPr>
          <w:color w:val="000000"/>
          <w:lang w:eastAsia="hr-HR"/>
        </w:rPr>
      </w:pPr>
      <w:r w:rsidRPr="00352212">
        <w:rPr>
          <w:color w:val="000000"/>
          <w:lang w:eastAsia="hr-HR"/>
        </w:rPr>
        <w:t>RASHODA:</w:t>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color w:val="000000"/>
          <w:lang w:eastAsia="hr-HR"/>
        </w:rPr>
        <w:tab/>
      </w:r>
      <w:r w:rsidRPr="00352212">
        <w:rPr>
          <w:noProof/>
          <w:color w:val="000000"/>
          <w:lang w:eastAsia="hr-HR"/>
        </w:rPr>
        <w:t>47.650,00 EUR</w:t>
      </w:r>
    </w:p>
    <w:p w14:paraId="2C67DD7A" w14:textId="77777777" w:rsidR="00E30F15" w:rsidRPr="00352212" w:rsidRDefault="00E30F15" w:rsidP="00E30F15">
      <w:pPr>
        <w:jc w:val="center"/>
        <w:rPr>
          <w:color w:val="000000"/>
          <w:lang w:eastAsia="hr-HR"/>
        </w:rPr>
      </w:pPr>
    </w:p>
    <w:tbl>
      <w:tblPr>
        <w:tblW w:w="9808" w:type="dxa"/>
        <w:tblLook w:val="04A0" w:firstRow="1" w:lastRow="0" w:firstColumn="1" w:lastColumn="0" w:noHBand="0" w:noVBand="1"/>
      </w:tblPr>
      <w:tblGrid>
        <w:gridCol w:w="1110"/>
        <w:gridCol w:w="6804"/>
        <w:gridCol w:w="1275"/>
        <w:gridCol w:w="619"/>
      </w:tblGrid>
      <w:tr w:rsidR="00E30F15" w:rsidRPr="00352212" w14:paraId="017D5415" w14:textId="77777777" w:rsidTr="00FD145C">
        <w:trPr>
          <w:trHeight w:val="300"/>
        </w:trPr>
        <w:tc>
          <w:tcPr>
            <w:tcW w:w="9808" w:type="dxa"/>
            <w:gridSpan w:val="4"/>
            <w:noWrap/>
            <w:vAlign w:val="bottom"/>
            <w:hideMark/>
          </w:tcPr>
          <w:p w14:paraId="27A86026" w14:textId="77777777" w:rsidR="00E30F15" w:rsidRPr="00352212" w:rsidRDefault="00E30F15" w:rsidP="00FD145C">
            <w:pPr>
              <w:jc w:val="center"/>
              <w:rPr>
                <w:b/>
                <w:bCs/>
                <w:color w:val="000000"/>
                <w:lang w:eastAsia="hr-HR"/>
              </w:rPr>
            </w:pPr>
            <w:r w:rsidRPr="00352212">
              <w:rPr>
                <w:b/>
                <w:bCs/>
                <w:color w:val="000000"/>
                <w:lang w:eastAsia="hr-HR"/>
              </w:rPr>
              <w:lastRenderedPageBreak/>
              <w:t>Članak 2.</w:t>
            </w:r>
          </w:p>
        </w:tc>
      </w:tr>
      <w:tr w:rsidR="00E30F15" w:rsidRPr="00352212" w14:paraId="2960CBD0" w14:textId="77777777" w:rsidTr="00FD145C">
        <w:trPr>
          <w:trHeight w:val="300"/>
        </w:trPr>
        <w:tc>
          <w:tcPr>
            <w:tcW w:w="9808" w:type="dxa"/>
            <w:gridSpan w:val="4"/>
            <w:noWrap/>
            <w:vAlign w:val="bottom"/>
            <w:hideMark/>
          </w:tcPr>
          <w:p w14:paraId="400F6349" w14:textId="77777777" w:rsidR="00E30F15" w:rsidRPr="00352212" w:rsidRDefault="00E30F15" w:rsidP="00FD145C">
            <w:pPr>
              <w:jc w:val="center"/>
              <w:rPr>
                <w:color w:val="000000"/>
                <w:lang w:eastAsia="hr-HR"/>
              </w:rPr>
            </w:pPr>
            <w:r w:rsidRPr="00352212">
              <w:rPr>
                <w:color w:val="000000"/>
                <w:lang w:eastAsia="hr-HR"/>
              </w:rPr>
              <w:t>Prihodi i rashodi iz članka 1. Plana su:</w:t>
            </w:r>
          </w:p>
        </w:tc>
      </w:tr>
      <w:tr w:rsidR="00E30F15" w:rsidRPr="00352212" w14:paraId="6A493A00" w14:textId="77777777" w:rsidTr="00FD145C">
        <w:trPr>
          <w:trHeight w:val="300"/>
        </w:trPr>
        <w:tc>
          <w:tcPr>
            <w:tcW w:w="9808" w:type="dxa"/>
            <w:gridSpan w:val="4"/>
            <w:noWrap/>
            <w:vAlign w:val="bottom"/>
            <w:hideMark/>
          </w:tcPr>
          <w:p w14:paraId="0177C18F" w14:textId="77777777" w:rsidR="00E30F15" w:rsidRPr="00352212" w:rsidRDefault="00E30F15" w:rsidP="00E30F15">
            <w:pPr>
              <w:pStyle w:val="ListParagraph"/>
              <w:numPr>
                <w:ilvl w:val="0"/>
                <w:numId w:val="9"/>
              </w:numPr>
              <w:spacing w:after="160" w:line="256" w:lineRule="auto"/>
            </w:pPr>
            <w:r w:rsidRPr="00352212">
              <w:t>PRIHODI</w:t>
            </w:r>
          </w:p>
        </w:tc>
      </w:tr>
      <w:tr w:rsidR="00E30F15" w:rsidRPr="00352212" w14:paraId="7B61C72F" w14:textId="77777777" w:rsidTr="00FD145C">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164314E7" w14:textId="77777777" w:rsidR="00E30F15" w:rsidRPr="00352212" w:rsidRDefault="00E30F15" w:rsidP="00FD145C">
            <w:pPr>
              <w:jc w:val="center"/>
              <w:rPr>
                <w:b/>
                <w:bCs/>
                <w:color w:val="000000"/>
                <w:lang w:eastAsia="hr-HR"/>
              </w:rPr>
            </w:pPr>
            <w:r w:rsidRPr="00352212">
              <w:rPr>
                <w:b/>
                <w:bCs/>
                <w:color w:val="00000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2685AD5F" w14:textId="77777777" w:rsidR="00E30F15" w:rsidRPr="00352212" w:rsidRDefault="00E30F15" w:rsidP="00FD145C">
            <w:pPr>
              <w:jc w:val="center"/>
              <w:rPr>
                <w:b/>
                <w:bCs/>
                <w:color w:val="000000"/>
                <w:lang w:eastAsia="hr-HR"/>
              </w:rPr>
            </w:pPr>
            <w:r w:rsidRPr="00352212">
              <w:rPr>
                <w:b/>
                <w:bCs/>
                <w:color w:val="00000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7158EBFA" w14:textId="77777777" w:rsidR="00E30F15" w:rsidRPr="00352212" w:rsidRDefault="00E30F15" w:rsidP="00FD145C">
            <w:pPr>
              <w:jc w:val="center"/>
              <w:rPr>
                <w:b/>
                <w:bCs/>
                <w:color w:val="000000"/>
                <w:lang w:eastAsia="hr-HR"/>
              </w:rPr>
            </w:pPr>
            <w:r w:rsidRPr="00352212">
              <w:rPr>
                <w:b/>
                <w:bCs/>
                <w:color w:val="000000"/>
                <w:lang w:eastAsia="hr-HR"/>
              </w:rPr>
              <w:t>IZNOS</w:t>
            </w:r>
          </w:p>
        </w:tc>
      </w:tr>
      <w:tr w:rsidR="00E30F15" w:rsidRPr="00352212" w14:paraId="3E805B68" w14:textId="77777777" w:rsidTr="00FD145C">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71234F88" w14:textId="77777777" w:rsidR="00E30F15" w:rsidRPr="00352212" w:rsidRDefault="00E30F15" w:rsidP="00FD145C">
            <w:pPr>
              <w:rPr>
                <w:b/>
                <w:bCs/>
                <w:color w:val="FFFFFF" w:themeColor="background1"/>
                <w:lang w:eastAsia="hr-HR"/>
              </w:rPr>
            </w:pPr>
            <w:r w:rsidRPr="00352212">
              <w:rPr>
                <w:b/>
                <w:bCs/>
                <w:color w:val="FFFFFF" w:themeColor="background1"/>
                <w:lang w:eastAsia="hr-HR"/>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72AEFF2D" w14:textId="77777777" w:rsidR="00E30F15" w:rsidRPr="00352212" w:rsidRDefault="00E30F15" w:rsidP="00FD145C">
            <w:pPr>
              <w:jc w:val="right"/>
              <w:rPr>
                <w:b/>
                <w:bCs/>
                <w:color w:val="FFFFFF" w:themeColor="background1"/>
                <w:lang w:eastAsia="hr-HR"/>
              </w:rPr>
            </w:pPr>
            <w:r w:rsidRPr="00352212">
              <w:rPr>
                <w:b/>
                <w:noProof/>
                <w:color w:val="FFFFFF" w:themeColor="background1"/>
                <w:lang w:eastAsia="hr-HR"/>
              </w:rPr>
              <w:t>47.650,00</w:t>
            </w:r>
          </w:p>
        </w:tc>
      </w:tr>
      <w:tr w:rsidR="00E30F15" w:rsidRPr="00352212" w14:paraId="624B01C1" w14:textId="77777777" w:rsidTr="00FD145C">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5D3F7A93" w14:textId="77777777" w:rsidR="00E30F15" w:rsidRPr="00352212" w:rsidRDefault="00E30F15" w:rsidP="00FD145C">
            <w:pPr>
              <w:jc w:val="right"/>
              <w:rPr>
                <w:color w:val="000000"/>
                <w:lang w:eastAsia="hr-HR"/>
              </w:rPr>
            </w:pPr>
            <w:r w:rsidRPr="00352212">
              <w:rPr>
                <w:color w:val="000000"/>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14:paraId="674E326A" w14:textId="77777777" w:rsidR="00E30F15" w:rsidRPr="00352212" w:rsidRDefault="00E30F15" w:rsidP="00FD145C">
            <w:pPr>
              <w:rPr>
                <w:color w:val="000000"/>
                <w:lang w:eastAsia="hr-HR"/>
              </w:rPr>
            </w:pPr>
            <w:r w:rsidRPr="00352212">
              <w:rPr>
                <w:color w:val="000000"/>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3DF1049E" w14:textId="77777777" w:rsidR="00E30F15" w:rsidRPr="00352212" w:rsidRDefault="00E30F15" w:rsidP="00FD145C">
            <w:pPr>
              <w:jc w:val="right"/>
              <w:rPr>
                <w:color w:val="000000"/>
                <w:lang w:eastAsia="hr-HR"/>
              </w:rPr>
            </w:pPr>
            <w:r w:rsidRPr="00352212">
              <w:rPr>
                <w:noProof/>
                <w:color w:val="000000"/>
                <w:lang w:eastAsia="hr-HR"/>
              </w:rPr>
              <w:t>47.650,00</w:t>
            </w:r>
          </w:p>
        </w:tc>
      </w:tr>
      <w:tr w:rsidR="00E30F15" w:rsidRPr="00352212" w14:paraId="64220D6E" w14:textId="77777777" w:rsidTr="00FD145C">
        <w:trPr>
          <w:trHeight w:val="300"/>
        </w:trPr>
        <w:tc>
          <w:tcPr>
            <w:tcW w:w="9808" w:type="dxa"/>
            <w:gridSpan w:val="4"/>
            <w:noWrap/>
            <w:vAlign w:val="bottom"/>
            <w:hideMark/>
          </w:tcPr>
          <w:p w14:paraId="728F3994" w14:textId="77777777" w:rsidR="00E30F15" w:rsidRPr="00352212" w:rsidRDefault="00E30F15" w:rsidP="00FD145C">
            <w:pPr>
              <w:rPr>
                <w:color w:val="000000"/>
                <w:lang w:eastAsia="hr-HR"/>
              </w:rPr>
            </w:pPr>
          </w:p>
          <w:p w14:paraId="7BA0D541" w14:textId="77777777" w:rsidR="00E30F15" w:rsidRPr="00352212" w:rsidRDefault="00E30F15" w:rsidP="00E30F15">
            <w:pPr>
              <w:pStyle w:val="ListParagraph"/>
              <w:numPr>
                <w:ilvl w:val="0"/>
                <w:numId w:val="9"/>
              </w:numPr>
              <w:spacing w:after="160" w:line="256" w:lineRule="auto"/>
              <w:rPr>
                <w:color w:val="000000"/>
                <w:lang w:eastAsia="hr-HR"/>
              </w:rPr>
            </w:pPr>
            <w:r w:rsidRPr="00352212">
              <w:rPr>
                <w:color w:val="000000"/>
                <w:lang w:eastAsia="hr-HR"/>
              </w:rPr>
              <w:t>RASHODI</w:t>
            </w:r>
          </w:p>
        </w:tc>
      </w:tr>
      <w:tr w:rsidR="00E30F15" w:rsidRPr="00352212" w14:paraId="76BEB0EB" w14:textId="77777777" w:rsidTr="00FD145C">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096A27AE" w14:textId="77777777" w:rsidR="00E30F15" w:rsidRPr="00352212" w:rsidRDefault="00E30F15" w:rsidP="00FD145C">
            <w:pPr>
              <w:jc w:val="center"/>
              <w:rPr>
                <w:b/>
                <w:bCs/>
                <w:color w:val="000000"/>
                <w:lang w:eastAsia="hr-HR"/>
              </w:rPr>
            </w:pPr>
            <w:r w:rsidRPr="00352212">
              <w:rPr>
                <w:b/>
                <w:bCs/>
                <w:color w:val="00000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4880F535" w14:textId="77777777" w:rsidR="00E30F15" w:rsidRPr="00352212" w:rsidRDefault="00E30F15" w:rsidP="00FD145C">
            <w:pPr>
              <w:jc w:val="center"/>
              <w:rPr>
                <w:b/>
                <w:bCs/>
                <w:color w:val="000000"/>
                <w:lang w:eastAsia="hr-HR"/>
              </w:rPr>
            </w:pPr>
            <w:r w:rsidRPr="00352212">
              <w:rPr>
                <w:b/>
                <w:bCs/>
                <w:color w:val="00000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164BD889" w14:textId="77777777" w:rsidR="00E30F15" w:rsidRPr="00352212" w:rsidRDefault="00E30F15" w:rsidP="00FD145C">
            <w:pPr>
              <w:jc w:val="center"/>
              <w:rPr>
                <w:b/>
                <w:bCs/>
                <w:color w:val="000000"/>
                <w:lang w:eastAsia="hr-HR"/>
              </w:rPr>
            </w:pPr>
            <w:r w:rsidRPr="00352212">
              <w:rPr>
                <w:b/>
                <w:bCs/>
                <w:color w:val="000000"/>
                <w:lang w:eastAsia="hr-HR"/>
              </w:rPr>
              <w:t>IZNOS</w:t>
            </w:r>
          </w:p>
        </w:tc>
      </w:tr>
      <w:tr w:rsidR="00E30F15" w:rsidRPr="00352212" w14:paraId="6EA21D6A" w14:textId="77777777" w:rsidTr="00FD145C">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0C962D92" w14:textId="77777777" w:rsidR="00E30F15" w:rsidRPr="00352212" w:rsidRDefault="00E30F15" w:rsidP="00FD145C">
            <w:pPr>
              <w:rPr>
                <w:b/>
                <w:bCs/>
                <w:color w:val="FFFFFF" w:themeColor="background1"/>
                <w:lang w:eastAsia="hr-HR"/>
              </w:rPr>
            </w:pPr>
            <w:r w:rsidRPr="00352212">
              <w:rPr>
                <w:b/>
                <w:bCs/>
                <w:color w:val="FFFFFF" w:themeColor="background1"/>
                <w:lang w:eastAsia="hr-HR"/>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785EF9CD" w14:textId="77777777" w:rsidR="00E30F15" w:rsidRPr="00352212" w:rsidRDefault="00E30F15" w:rsidP="00FD145C">
            <w:pPr>
              <w:jc w:val="right"/>
              <w:rPr>
                <w:b/>
                <w:bCs/>
                <w:color w:val="FFFFFF" w:themeColor="background1"/>
                <w:lang w:eastAsia="hr-HR"/>
              </w:rPr>
            </w:pPr>
            <w:r w:rsidRPr="00352212">
              <w:rPr>
                <w:b/>
                <w:noProof/>
                <w:color w:val="FFFFFF" w:themeColor="background1"/>
                <w:lang w:eastAsia="hr-HR"/>
              </w:rPr>
              <w:t>47.650,00</w:t>
            </w:r>
          </w:p>
        </w:tc>
      </w:tr>
      <w:tr w:rsidR="00E30F15" w:rsidRPr="00352212" w14:paraId="057DFFA2" w14:textId="77777777" w:rsidTr="00FD145C">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5C4F53BB" w14:textId="77777777" w:rsidR="00E30F15" w:rsidRPr="00352212" w:rsidRDefault="00E30F15" w:rsidP="00FD145C">
            <w:pPr>
              <w:rPr>
                <w:b/>
                <w:color w:val="000000"/>
                <w:lang w:eastAsia="hr-HR"/>
              </w:rPr>
            </w:pPr>
            <w:r w:rsidRPr="00352212">
              <w:rPr>
                <w:b/>
                <w:color w:val="000000"/>
                <w:lang w:eastAsia="hr-HR"/>
              </w:rPr>
              <w:t>Izvor 1.1. OPĆI PRIHODI I PRIMICI</w:t>
            </w:r>
          </w:p>
        </w:tc>
        <w:tc>
          <w:tcPr>
            <w:tcW w:w="1275" w:type="dxa"/>
            <w:tcBorders>
              <w:top w:val="nil"/>
              <w:left w:val="nil"/>
              <w:bottom w:val="single" w:sz="4" w:space="0" w:color="auto"/>
              <w:right w:val="single" w:sz="4" w:space="0" w:color="auto"/>
            </w:tcBorders>
            <w:noWrap/>
            <w:vAlign w:val="center"/>
          </w:tcPr>
          <w:p w14:paraId="6A4C203F" w14:textId="77777777" w:rsidR="00E30F15" w:rsidRPr="00352212" w:rsidRDefault="00E30F15" w:rsidP="00FD145C">
            <w:pPr>
              <w:jc w:val="right"/>
              <w:rPr>
                <w:b/>
                <w:noProof/>
                <w:color w:val="000000"/>
                <w:lang w:eastAsia="hr-HR"/>
              </w:rPr>
            </w:pPr>
            <w:r w:rsidRPr="00352212">
              <w:rPr>
                <w:b/>
                <w:noProof/>
                <w:color w:val="000000"/>
                <w:lang w:eastAsia="hr-HR"/>
              </w:rPr>
              <w:t>10.210,00</w:t>
            </w:r>
          </w:p>
        </w:tc>
      </w:tr>
      <w:tr w:rsidR="00E30F15" w:rsidRPr="00352212" w14:paraId="231C7E80" w14:textId="77777777" w:rsidTr="00FD145C">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4DC4AF29" w14:textId="77777777" w:rsidR="00E30F15" w:rsidRPr="00352212" w:rsidRDefault="00E30F15" w:rsidP="00FD145C">
            <w:pPr>
              <w:jc w:val="right"/>
              <w:rPr>
                <w:color w:val="000000"/>
                <w:lang w:eastAsia="hr-HR"/>
              </w:rPr>
            </w:pPr>
            <w:r w:rsidRPr="00352212">
              <w:rPr>
                <w:color w:val="000000"/>
                <w:lang w:eastAsia="hr-HR"/>
              </w:rPr>
              <w:t>3291</w:t>
            </w:r>
          </w:p>
        </w:tc>
        <w:tc>
          <w:tcPr>
            <w:tcW w:w="6804" w:type="dxa"/>
            <w:tcBorders>
              <w:top w:val="single" w:sz="4" w:space="0" w:color="auto"/>
              <w:left w:val="nil"/>
              <w:bottom w:val="single" w:sz="4" w:space="0" w:color="auto"/>
              <w:right w:val="single" w:sz="4" w:space="0" w:color="auto"/>
            </w:tcBorders>
            <w:noWrap/>
            <w:vAlign w:val="center"/>
          </w:tcPr>
          <w:p w14:paraId="0D809269" w14:textId="77777777" w:rsidR="00E30F15" w:rsidRPr="00352212" w:rsidRDefault="00E30F15" w:rsidP="00FD145C">
            <w:pPr>
              <w:rPr>
                <w:color w:val="000000"/>
                <w:lang w:eastAsia="hr-HR"/>
              </w:rPr>
            </w:pPr>
            <w:r w:rsidRPr="00352212">
              <w:rPr>
                <w:color w:val="000000"/>
                <w:lang w:eastAsia="hr-HR"/>
              </w:rPr>
              <w:t>NAKNADE ČLANOVIMA VIJEĆA MJESNOG ODBORA</w:t>
            </w:r>
          </w:p>
        </w:tc>
        <w:tc>
          <w:tcPr>
            <w:tcW w:w="1275" w:type="dxa"/>
            <w:tcBorders>
              <w:top w:val="nil"/>
              <w:left w:val="nil"/>
              <w:bottom w:val="single" w:sz="4" w:space="0" w:color="auto"/>
              <w:right w:val="single" w:sz="4" w:space="0" w:color="auto"/>
            </w:tcBorders>
            <w:noWrap/>
            <w:vAlign w:val="center"/>
          </w:tcPr>
          <w:p w14:paraId="187D89CF" w14:textId="77777777" w:rsidR="00E30F15" w:rsidRPr="00352212" w:rsidRDefault="00E30F15" w:rsidP="00FD145C">
            <w:pPr>
              <w:jc w:val="right"/>
              <w:rPr>
                <w:bCs/>
                <w:lang w:eastAsia="hr-HR"/>
              </w:rPr>
            </w:pPr>
            <w:r w:rsidRPr="00352212">
              <w:rPr>
                <w:bCs/>
                <w:noProof/>
                <w:lang w:eastAsia="hr-HR"/>
              </w:rPr>
              <w:t>9.560,00</w:t>
            </w:r>
          </w:p>
        </w:tc>
      </w:tr>
      <w:tr w:rsidR="00E30F15" w:rsidRPr="00352212" w14:paraId="4E30C4FF" w14:textId="77777777" w:rsidTr="00FD145C">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172DC61A" w14:textId="77777777" w:rsidR="00E30F15" w:rsidRPr="00352212" w:rsidRDefault="00E30F15" w:rsidP="00FD145C">
            <w:pPr>
              <w:jc w:val="right"/>
              <w:rPr>
                <w:color w:val="000000"/>
                <w:lang w:eastAsia="hr-HR"/>
              </w:rPr>
            </w:pPr>
            <w:r w:rsidRPr="00352212">
              <w:rPr>
                <w:color w:val="000000"/>
                <w:lang w:eastAsia="hr-HR"/>
              </w:rPr>
              <w:t>3299</w:t>
            </w:r>
          </w:p>
        </w:tc>
        <w:tc>
          <w:tcPr>
            <w:tcW w:w="6804" w:type="dxa"/>
            <w:tcBorders>
              <w:top w:val="single" w:sz="4" w:space="0" w:color="auto"/>
              <w:left w:val="nil"/>
              <w:bottom w:val="single" w:sz="4" w:space="0" w:color="auto"/>
              <w:right w:val="single" w:sz="4" w:space="0" w:color="auto"/>
            </w:tcBorders>
            <w:noWrap/>
            <w:vAlign w:val="center"/>
            <w:hideMark/>
          </w:tcPr>
          <w:p w14:paraId="52157F81" w14:textId="77777777" w:rsidR="00E30F15" w:rsidRPr="00352212" w:rsidRDefault="00E30F15" w:rsidP="00FD145C">
            <w:pPr>
              <w:rPr>
                <w:color w:val="000000"/>
                <w:lang w:eastAsia="hr-HR"/>
              </w:rPr>
            </w:pPr>
            <w:r w:rsidRPr="00352212">
              <w:rPr>
                <w:color w:val="000000"/>
                <w:lang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1DC94A36" w14:textId="77777777" w:rsidR="00E30F15" w:rsidRPr="00352212" w:rsidRDefault="00E30F15" w:rsidP="00FD145C">
            <w:pPr>
              <w:jc w:val="right"/>
              <w:rPr>
                <w:bCs/>
                <w:lang w:eastAsia="hr-HR"/>
              </w:rPr>
            </w:pPr>
            <w:r w:rsidRPr="00352212">
              <w:rPr>
                <w:bCs/>
                <w:noProof/>
                <w:lang w:eastAsia="hr-HR"/>
              </w:rPr>
              <w:t>650,00</w:t>
            </w:r>
          </w:p>
        </w:tc>
      </w:tr>
      <w:tr w:rsidR="00E30F15" w:rsidRPr="00352212" w14:paraId="4B3B4DC0" w14:textId="77777777" w:rsidTr="00FD145C">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40023A23" w14:textId="77777777" w:rsidR="00E30F15" w:rsidRPr="00352212" w:rsidRDefault="00E30F15" w:rsidP="00FD145C">
            <w:pPr>
              <w:rPr>
                <w:b/>
                <w:color w:val="000000"/>
                <w:lang w:eastAsia="hr-HR"/>
              </w:rPr>
            </w:pPr>
            <w:r w:rsidRPr="00352212">
              <w:rPr>
                <w:b/>
                <w:color w:val="000000"/>
                <w:lang w:eastAsia="hr-HR"/>
              </w:rPr>
              <w:t>Izvor 4.1. PRIHOD OD KOMUNALNE NAKNADE</w:t>
            </w:r>
          </w:p>
        </w:tc>
        <w:tc>
          <w:tcPr>
            <w:tcW w:w="1275" w:type="dxa"/>
            <w:tcBorders>
              <w:top w:val="nil"/>
              <w:left w:val="nil"/>
              <w:bottom w:val="single" w:sz="4" w:space="0" w:color="auto"/>
              <w:right w:val="single" w:sz="4" w:space="0" w:color="auto"/>
            </w:tcBorders>
            <w:noWrap/>
            <w:vAlign w:val="center"/>
          </w:tcPr>
          <w:p w14:paraId="307D1FD7" w14:textId="77777777" w:rsidR="00E30F15" w:rsidRPr="00352212" w:rsidRDefault="00E30F15" w:rsidP="00FD145C">
            <w:pPr>
              <w:jc w:val="right"/>
              <w:rPr>
                <w:b/>
                <w:color w:val="000000"/>
                <w:lang w:eastAsia="hr-HR"/>
              </w:rPr>
            </w:pPr>
            <w:r w:rsidRPr="00352212">
              <w:rPr>
                <w:b/>
                <w:noProof/>
                <w:color w:val="000000"/>
                <w:lang w:eastAsia="hr-HR"/>
              </w:rPr>
              <w:t>37.440,00</w:t>
            </w:r>
          </w:p>
        </w:tc>
      </w:tr>
      <w:tr w:rsidR="00E30F15" w:rsidRPr="00352212" w14:paraId="35E142D8" w14:textId="77777777" w:rsidTr="00FD145C">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3D22A600" w14:textId="77777777" w:rsidR="00E30F15" w:rsidRPr="00352212" w:rsidRDefault="00E30F15" w:rsidP="00FD145C">
            <w:pPr>
              <w:jc w:val="right"/>
              <w:rPr>
                <w:color w:val="000000"/>
                <w:lang w:eastAsia="hr-HR"/>
              </w:rPr>
            </w:pPr>
            <w:r w:rsidRPr="00352212">
              <w:rPr>
                <w:color w:val="000000"/>
                <w:lang w:eastAsia="hr-HR"/>
              </w:rPr>
              <w:t>3232</w:t>
            </w:r>
          </w:p>
        </w:tc>
        <w:tc>
          <w:tcPr>
            <w:tcW w:w="6804" w:type="dxa"/>
            <w:tcBorders>
              <w:top w:val="single" w:sz="4" w:space="0" w:color="auto"/>
              <w:left w:val="nil"/>
              <w:bottom w:val="single" w:sz="4" w:space="0" w:color="auto"/>
              <w:right w:val="single" w:sz="4" w:space="0" w:color="auto"/>
            </w:tcBorders>
            <w:noWrap/>
            <w:vAlign w:val="center"/>
          </w:tcPr>
          <w:p w14:paraId="75473360" w14:textId="77777777" w:rsidR="00E30F15" w:rsidRPr="00352212" w:rsidRDefault="00E30F15" w:rsidP="00FD145C">
            <w:pPr>
              <w:rPr>
                <w:color w:val="000000"/>
                <w:lang w:eastAsia="hr-HR"/>
              </w:rPr>
            </w:pPr>
            <w:r w:rsidRPr="00352212">
              <w:rPr>
                <w:color w:val="000000"/>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478AE0DC" w14:textId="77777777" w:rsidR="00E30F15" w:rsidRPr="00352212" w:rsidRDefault="00E30F15" w:rsidP="00FD145C">
            <w:pPr>
              <w:jc w:val="right"/>
              <w:rPr>
                <w:color w:val="000000"/>
                <w:lang w:eastAsia="hr-HR"/>
              </w:rPr>
            </w:pPr>
            <w:r w:rsidRPr="00352212">
              <w:rPr>
                <w:noProof/>
                <w:color w:val="000000"/>
                <w:lang w:eastAsia="hr-HR"/>
              </w:rPr>
              <w:t>37.440,00</w:t>
            </w:r>
          </w:p>
        </w:tc>
      </w:tr>
      <w:tr w:rsidR="00E30F15" w:rsidRPr="00352212" w14:paraId="01533408" w14:textId="77777777" w:rsidTr="00FD145C">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14:paraId="1DCE3A07" w14:textId="77777777" w:rsidR="00E30F15" w:rsidRPr="00352212" w:rsidRDefault="00E30F15" w:rsidP="00FD145C">
            <w:pPr>
              <w:jc w:val="right"/>
              <w:rPr>
                <w:color w:val="000000"/>
                <w:lang w:eastAsia="hr-HR"/>
              </w:rPr>
            </w:pPr>
            <w:r w:rsidRPr="00352212">
              <w:rPr>
                <w:color w:val="000000"/>
                <w:lang w:eastAsia="hr-HR"/>
              </w:rPr>
              <w:t> </w:t>
            </w:r>
          </w:p>
        </w:tc>
        <w:tc>
          <w:tcPr>
            <w:tcW w:w="6804" w:type="dxa"/>
            <w:tcBorders>
              <w:top w:val="single" w:sz="4" w:space="0" w:color="auto"/>
              <w:left w:val="nil"/>
              <w:bottom w:val="single" w:sz="4" w:space="0" w:color="auto"/>
              <w:right w:val="single" w:sz="4" w:space="0" w:color="auto"/>
            </w:tcBorders>
            <w:noWrap/>
            <w:vAlign w:val="center"/>
          </w:tcPr>
          <w:p w14:paraId="0B94E50E" w14:textId="77777777" w:rsidR="00E30F15" w:rsidRPr="00352212" w:rsidRDefault="00E30F15" w:rsidP="00FD145C">
            <w:pPr>
              <w:rPr>
                <w:color w:val="000000"/>
                <w:lang w:eastAsia="hr-HR"/>
              </w:rPr>
            </w:pPr>
            <w:r w:rsidRPr="00352212">
              <w:rPr>
                <w:color w:val="000000"/>
                <w:lang w:eastAsia="hr-HR"/>
              </w:rPr>
              <w:t>ODRŽAVANJE JAVNIH ZELENIH POVRŠINA</w:t>
            </w:r>
          </w:p>
        </w:tc>
        <w:tc>
          <w:tcPr>
            <w:tcW w:w="1275" w:type="dxa"/>
            <w:tcBorders>
              <w:top w:val="nil"/>
              <w:left w:val="nil"/>
              <w:bottom w:val="single" w:sz="4" w:space="0" w:color="auto"/>
              <w:right w:val="single" w:sz="4" w:space="0" w:color="auto"/>
            </w:tcBorders>
            <w:noWrap/>
            <w:vAlign w:val="center"/>
          </w:tcPr>
          <w:p w14:paraId="6A23FAA3" w14:textId="77777777" w:rsidR="00E30F15" w:rsidRPr="00352212" w:rsidRDefault="00E30F15" w:rsidP="00FD145C">
            <w:pPr>
              <w:jc w:val="right"/>
              <w:rPr>
                <w:bCs/>
                <w:lang w:eastAsia="hr-HR"/>
              </w:rPr>
            </w:pPr>
            <w:r w:rsidRPr="00352212">
              <w:rPr>
                <w:bCs/>
                <w:noProof/>
                <w:lang w:eastAsia="hr-HR"/>
              </w:rPr>
              <w:t>15.860,00</w:t>
            </w:r>
          </w:p>
        </w:tc>
      </w:tr>
      <w:tr w:rsidR="00E30F15" w:rsidRPr="00352212" w14:paraId="70ECCDEB" w14:textId="77777777" w:rsidTr="00FD145C">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14:paraId="6FFFD133" w14:textId="77777777" w:rsidR="00E30F15" w:rsidRPr="00352212" w:rsidRDefault="00E30F15" w:rsidP="00FD145C">
            <w:pPr>
              <w:jc w:val="right"/>
              <w:rPr>
                <w:color w:val="000000"/>
                <w:lang w:eastAsia="hr-HR"/>
              </w:rPr>
            </w:pPr>
            <w:r w:rsidRPr="00352212">
              <w:rPr>
                <w:color w:val="000000"/>
                <w:lang w:eastAsia="hr-HR"/>
              </w:rPr>
              <w:t> </w:t>
            </w:r>
          </w:p>
        </w:tc>
        <w:tc>
          <w:tcPr>
            <w:tcW w:w="6804" w:type="dxa"/>
            <w:tcBorders>
              <w:top w:val="single" w:sz="4" w:space="0" w:color="auto"/>
              <w:left w:val="nil"/>
              <w:bottom w:val="single" w:sz="4" w:space="0" w:color="auto"/>
              <w:right w:val="single" w:sz="4" w:space="0" w:color="auto"/>
            </w:tcBorders>
            <w:noWrap/>
            <w:vAlign w:val="center"/>
          </w:tcPr>
          <w:p w14:paraId="44097782" w14:textId="77777777" w:rsidR="00E30F15" w:rsidRPr="00352212" w:rsidRDefault="00E30F15" w:rsidP="00FD145C">
            <w:pPr>
              <w:rPr>
                <w:color w:val="000000"/>
                <w:lang w:eastAsia="hr-HR"/>
              </w:rPr>
            </w:pPr>
            <w:r w:rsidRPr="00352212">
              <w:rPr>
                <w:color w:val="000000"/>
                <w:lang w:eastAsia="hr-HR"/>
              </w:rPr>
              <w:t>ODRŽAVANJE NERAZVRSTANIH CESTA</w:t>
            </w:r>
          </w:p>
        </w:tc>
        <w:tc>
          <w:tcPr>
            <w:tcW w:w="1275" w:type="dxa"/>
            <w:tcBorders>
              <w:top w:val="nil"/>
              <w:left w:val="nil"/>
              <w:bottom w:val="single" w:sz="4" w:space="0" w:color="auto"/>
              <w:right w:val="single" w:sz="4" w:space="0" w:color="auto"/>
            </w:tcBorders>
            <w:noWrap/>
            <w:vAlign w:val="center"/>
          </w:tcPr>
          <w:p w14:paraId="3A3A7D7C" w14:textId="77777777" w:rsidR="00E30F15" w:rsidRPr="00352212" w:rsidRDefault="00E30F15" w:rsidP="00FD145C">
            <w:pPr>
              <w:jc w:val="right"/>
              <w:rPr>
                <w:bCs/>
                <w:lang w:eastAsia="hr-HR"/>
              </w:rPr>
            </w:pPr>
            <w:r w:rsidRPr="00352212">
              <w:rPr>
                <w:bCs/>
                <w:noProof/>
                <w:lang w:eastAsia="hr-HR"/>
              </w:rPr>
              <w:t>21.580,00</w:t>
            </w:r>
          </w:p>
        </w:tc>
      </w:tr>
    </w:tbl>
    <w:p w14:paraId="47A4A256" w14:textId="77777777" w:rsidR="00E30F15" w:rsidRPr="00352212" w:rsidRDefault="00E30F15" w:rsidP="00E30F15">
      <w:pPr>
        <w:jc w:val="center"/>
        <w:rPr>
          <w:b/>
        </w:rPr>
      </w:pPr>
    </w:p>
    <w:p w14:paraId="11F4A1B9" w14:textId="77777777" w:rsidR="00E30F15" w:rsidRPr="00352212" w:rsidRDefault="00E30F15" w:rsidP="00E30F15">
      <w:pPr>
        <w:jc w:val="center"/>
        <w:rPr>
          <w:b/>
          <w:color w:val="000000"/>
          <w:lang w:eastAsia="hr-HR"/>
        </w:rPr>
      </w:pPr>
      <w:r w:rsidRPr="00352212">
        <w:rPr>
          <w:b/>
          <w:color w:val="000000"/>
          <w:lang w:eastAsia="hr-HR"/>
        </w:rPr>
        <w:t>Članak 3.</w:t>
      </w:r>
    </w:p>
    <w:p w14:paraId="70ECFFEF" w14:textId="77777777" w:rsidR="00E30F15" w:rsidRPr="00352212" w:rsidRDefault="00E30F15" w:rsidP="00E30F15">
      <w:pPr>
        <w:jc w:val="center"/>
        <w:rPr>
          <w:b/>
        </w:rPr>
      </w:pPr>
      <w:r w:rsidRPr="00352212">
        <w:rPr>
          <w:color w:val="000000"/>
          <w:lang w:eastAsia="hr-HR"/>
        </w:rPr>
        <w:t>Naredbodavac za izvršenje Plana je Pročelnik Gradskog ureda za mjesnu samoupravu, civilnu zaštitu i sigurnost.</w:t>
      </w:r>
    </w:p>
    <w:p w14:paraId="4F2369D6" w14:textId="77777777" w:rsidR="00E30F15" w:rsidRPr="00352212" w:rsidRDefault="00E30F15" w:rsidP="00E30F15">
      <w:pPr>
        <w:jc w:val="center"/>
        <w:rPr>
          <w:b/>
          <w:color w:val="000000"/>
          <w:lang w:eastAsia="hr-HR"/>
        </w:rPr>
      </w:pPr>
    </w:p>
    <w:p w14:paraId="1CA013E1" w14:textId="77777777" w:rsidR="00E30F15" w:rsidRPr="00352212" w:rsidRDefault="00E30F15" w:rsidP="00E30F15">
      <w:pPr>
        <w:jc w:val="center"/>
        <w:rPr>
          <w:b/>
          <w:color w:val="000000"/>
          <w:lang w:eastAsia="hr-HR"/>
        </w:rPr>
      </w:pPr>
      <w:r w:rsidRPr="00352212">
        <w:rPr>
          <w:b/>
          <w:color w:val="000000"/>
          <w:lang w:eastAsia="hr-HR"/>
        </w:rPr>
        <w:t>Članak 4.</w:t>
      </w:r>
    </w:p>
    <w:p w14:paraId="4427701C" w14:textId="77777777" w:rsidR="00E30F15" w:rsidRPr="00352212" w:rsidRDefault="00E30F15" w:rsidP="00E30F15">
      <w:pPr>
        <w:jc w:val="center"/>
        <w:rPr>
          <w:color w:val="000000"/>
          <w:lang w:eastAsia="hr-HR"/>
        </w:rPr>
      </w:pPr>
      <w:r w:rsidRPr="00352212">
        <w:rPr>
          <w:color w:val="000000"/>
          <w:lang w:eastAsia="hr-HR"/>
        </w:rPr>
        <w:t>Plan će biti objavljen na oglasnoj ploči u sjedištu Mjesnog odbora.</w:t>
      </w:r>
    </w:p>
    <w:p w14:paraId="00FFF332" w14:textId="77777777" w:rsidR="00E30F15" w:rsidRPr="00352212" w:rsidRDefault="00E30F15" w:rsidP="00E30F15">
      <w:pPr>
        <w:jc w:val="both"/>
        <w:rPr>
          <w:color w:val="000000"/>
        </w:rPr>
      </w:pPr>
    </w:p>
    <w:p w14:paraId="20584C80" w14:textId="67D6B30C" w:rsidR="00E30F15" w:rsidRPr="00352212" w:rsidRDefault="00E30F15" w:rsidP="00F0674F">
      <w:pPr>
        <w:rPr>
          <w:b/>
          <w:bCs/>
          <w:color w:val="000000"/>
          <w:u w:val="single"/>
          <w:lang w:val="hr-HR"/>
        </w:rPr>
      </w:pPr>
      <w:r w:rsidRPr="00352212">
        <w:rPr>
          <w:b/>
          <w:bCs/>
          <w:color w:val="000000"/>
          <w:u w:val="single"/>
          <w:lang w:val="hr-HR"/>
        </w:rPr>
        <w:t>AD2. Zahtjevi za korištenje prostora</w:t>
      </w:r>
    </w:p>
    <w:p w14:paraId="51CCF9A1" w14:textId="3F9172B3" w:rsidR="00204442" w:rsidRPr="00352212" w:rsidRDefault="00204442" w:rsidP="00F0674F">
      <w:pPr>
        <w:rPr>
          <w:b/>
          <w:bCs/>
          <w:color w:val="000000"/>
          <w:lang w:val="hr-HR"/>
        </w:rPr>
      </w:pPr>
    </w:p>
    <w:p w14:paraId="73565FA0" w14:textId="77777777" w:rsidR="00F75BB0" w:rsidRPr="00352212" w:rsidRDefault="00F75BB0" w:rsidP="00F75BB0">
      <w:pPr>
        <w:jc w:val="both"/>
        <w:rPr>
          <w:lang w:val="hr-HR"/>
        </w:rPr>
      </w:pPr>
      <w:r w:rsidRPr="00352212">
        <w:t xml:space="preserve">Predsjednica usmeno obavještava članove o </w:t>
      </w:r>
      <w:r w:rsidRPr="00352212">
        <w:rPr>
          <w:lang w:val="hr-HR"/>
        </w:rPr>
        <w:t>zahtjevima.</w:t>
      </w:r>
    </w:p>
    <w:p w14:paraId="539F777B" w14:textId="77777777" w:rsidR="00F75BB0" w:rsidRPr="00352212" w:rsidRDefault="00F75BB0" w:rsidP="00F75BB0">
      <w:pPr>
        <w:jc w:val="both"/>
      </w:pPr>
    </w:p>
    <w:p w14:paraId="3B764851" w14:textId="06FFC534" w:rsidR="00F75BB0" w:rsidRPr="00352212" w:rsidRDefault="00F75BB0" w:rsidP="00F75BB0">
      <w:pPr>
        <w:jc w:val="both"/>
      </w:pPr>
      <w:r w:rsidRPr="00352212">
        <w:t xml:space="preserve">Vijeće </w:t>
      </w:r>
      <w:r w:rsidRPr="00352212">
        <w:rPr>
          <w:i/>
        </w:rPr>
        <w:t xml:space="preserve">jednoglasno </w:t>
      </w:r>
      <w:r w:rsidRPr="00352212">
        <w:t>donosi</w:t>
      </w:r>
    </w:p>
    <w:p w14:paraId="301DFB49" w14:textId="329FC64D" w:rsidR="00990A4D" w:rsidRPr="00352212" w:rsidRDefault="00F75BB0" w:rsidP="00E30F15">
      <w:pPr>
        <w:rPr>
          <w:b/>
          <w:lang w:val="hr-HR"/>
        </w:rPr>
      </w:pPr>
      <w:r w:rsidRPr="00352212">
        <w:rPr>
          <w:b/>
          <w:lang w:val="hr-HR"/>
        </w:rPr>
        <w:t xml:space="preserve">                                                                             </w:t>
      </w:r>
    </w:p>
    <w:p w14:paraId="6EFE9A5D" w14:textId="4F07B3C7" w:rsidR="00B16846" w:rsidRPr="00352212" w:rsidRDefault="00B16846" w:rsidP="00CE43A3">
      <w:pPr>
        <w:jc w:val="center"/>
        <w:rPr>
          <w:lang w:val="hr-HR"/>
        </w:rPr>
      </w:pPr>
    </w:p>
    <w:p w14:paraId="19556521" w14:textId="77777777" w:rsidR="000A36D2" w:rsidRPr="00352212" w:rsidRDefault="000A36D2" w:rsidP="000A36D2">
      <w:pPr>
        <w:jc w:val="center"/>
        <w:rPr>
          <w:b/>
          <w:lang w:val="hr-HR"/>
        </w:rPr>
      </w:pPr>
      <w:r w:rsidRPr="00352212">
        <w:rPr>
          <w:b/>
          <w:lang w:val="hr-HR"/>
        </w:rPr>
        <w:t>ZAKLJUČAK</w:t>
      </w:r>
    </w:p>
    <w:p w14:paraId="7C155AA8" w14:textId="77777777" w:rsidR="000A36D2" w:rsidRPr="00352212" w:rsidRDefault="000A36D2" w:rsidP="000A36D2">
      <w:pPr>
        <w:ind w:firstLine="708"/>
        <w:jc w:val="center"/>
        <w:rPr>
          <w:b/>
        </w:rPr>
      </w:pPr>
    </w:p>
    <w:p w14:paraId="789B7555" w14:textId="726EFD56" w:rsidR="000A36D2" w:rsidRPr="00352212" w:rsidRDefault="00891DCA" w:rsidP="00891DCA">
      <w:pPr>
        <w:ind w:firstLine="708"/>
        <w:jc w:val="both"/>
      </w:pPr>
      <w:r w:rsidRPr="00352212">
        <w:rPr>
          <w:b/>
          <w:lang w:val="hr-HR"/>
        </w:rPr>
        <w:t>1</w:t>
      </w:r>
      <w:r w:rsidR="000A36D2" w:rsidRPr="00352212">
        <w:rPr>
          <w:b/>
        </w:rPr>
        <w:t xml:space="preserve">.  </w:t>
      </w:r>
      <w:r w:rsidR="000A36D2" w:rsidRPr="00352212">
        <w:t>Političkoj stranci „</w:t>
      </w:r>
      <w:r w:rsidR="00913902" w:rsidRPr="00352212">
        <w:rPr>
          <w:lang w:val="hr-HR"/>
        </w:rPr>
        <w:t>HDZ</w:t>
      </w:r>
      <w:r w:rsidR="000A36D2" w:rsidRPr="00352212">
        <w:t xml:space="preserve">“ odobrava se povremeno korištenje dvorane u objektu mjesne samouprave, Zagreb, </w:t>
      </w:r>
      <w:r w:rsidR="000A36D2" w:rsidRPr="00352212">
        <w:rPr>
          <w:lang w:val="hr-HR"/>
        </w:rPr>
        <w:t>Palmotićeva 30,</w:t>
      </w:r>
      <w:r w:rsidR="000A36D2" w:rsidRPr="00352212">
        <w:t xml:space="preserve"> u terminu </w:t>
      </w:r>
      <w:r w:rsidR="00913902" w:rsidRPr="00352212">
        <w:rPr>
          <w:lang w:val="hr-HR"/>
        </w:rPr>
        <w:t xml:space="preserve">drugog i četvrtog petka </w:t>
      </w:r>
      <w:r w:rsidR="000A36D2" w:rsidRPr="00352212">
        <w:rPr>
          <w:lang w:val="hr-HR"/>
        </w:rPr>
        <w:t>u mjesecu</w:t>
      </w:r>
      <w:r w:rsidR="000A36D2" w:rsidRPr="00352212">
        <w:t xml:space="preserve"> od 1</w:t>
      </w:r>
      <w:r w:rsidR="00913902" w:rsidRPr="00352212">
        <w:rPr>
          <w:lang w:val="hr-HR"/>
        </w:rPr>
        <w:t>8</w:t>
      </w:r>
      <w:r w:rsidR="000A36D2" w:rsidRPr="00352212">
        <w:rPr>
          <w:lang w:val="hr-HR"/>
        </w:rPr>
        <w:t xml:space="preserve">:00 </w:t>
      </w:r>
      <w:r w:rsidR="000A36D2" w:rsidRPr="00352212">
        <w:t>do</w:t>
      </w:r>
      <w:r w:rsidR="000A36D2" w:rsidRPr="00352212">
        <w:rPr>
          <w:lang w:val="hr-HR"/>
        </w:rPr>
        <w:t xml:space="preserve"> </w:t>
      </w:r>
      <w:r w:rsidR="00913902" w:rsidRPr="00352212">
        <w:rPr>
          <w:lang w:val="hr-HR"/>
        </w:rPr>
        <w:t>20</w:t>
      </w:r>
      <w:r w:rsidR="000A36D2" w:rsidRPr="00352212">
        <w:t xml:space="preserve"> sati.</w:t>
      </w:r>
    </w:p>
    <w:p w14:paraId="05A5B773" w14:textId="4D65BBCE" w:rsidR="000A36D2" w:rsidRPr="00352212" w:rsidRDefault="000A36D2" w:rsidP="00891DCA">
      <w:pPr>
        <w:ind w:firstLine="708"/>
        <w:jc w:val="both"/>
      </w:pPr>
      <w:r w:rsidRPr="00352212">
        <w:rPr>
          <w:b/>
        </w:rPr>
        <w:t>2.</w:t>
      </w:r>
      <w:r w:rsidRPr="00352212">
        <w:t xml:space="preserve">  Prostor iz točke 1. ovog zaključka koristit će Politička stranka „</w:t>
      </w:r>
      <w:r w:rsidR="00913902" w:rsidRPr="00352212">
        <w:rPr>
          <w:lang w:val="hr-HR"/>
        </w:rPr>
        <w:t>HDZ</w:t>
      </w:r>
      <w:r w:rsidRPr="00352212">
        <w:t>“.</w:t>
      </w:r>
    </w:p>
    <w:p w14:paraId="365794E8" w14:textId="734A41EF" w:rsidR="000A36D2" w:rsidRPr="00352212" w:rsidRDefault="000A36D2" w:rsidP="00891DCA">
      <w:pPr>
        <w:ind w:firstLine="708"/>
        <w:jc w:val="both"/>
      </w:pPr>
      <w:r w:rsidRPr="00352212">
        <w:rPr>
          <w:b/>
        </w:rPr>
        <w:lastRenderedPageBreak/>
        <w:t>3.</w:t>
      </w:r>
      <w:r w:rsidRPr="00352212">
        <w:t xml:space="preserve"> Politička stranka „</w:t>
      </w:r>
      <w:r w:rsidR="00913902" w:rsidRPr="00352212">
        <w:rPr>
          <w:lang w:val="hr-HR"/>
        </w:rPr>
        <w:t>HDZ</w:t>
      </w:r>
      <w:r w:rsidRPr="00352212">
        <w:t>“ obvezuje se s prostorom prilikom korištenja postupati s pažnjom dobrog gospodara.</w:t>
      </w:r>
    </w:p>
    <w:p w14:paraId="58F861F8" w14:textId="77777777" w:rsidR="000A36D2" w:rsidRPr="00352212" w:rsidRDefault="000A36D2" w:rsidP="000A36D2">
      <w:pPr>
        <w:ind w:firstLine="708"/>
        <w:jc w:val="both"/>
      </w:pPr>
      <w:r w:rsidRPr="00352212">
        <w:rPr>
          <w:b/>
        </w:rPr>
        <w:t>4.</w:t>
      </w:r>
      <w:r w:rsidRPr="00352212">
        <w:t xml:space="preserve">  O povremenom korištenju prostora iz točke l. ovog zaključka Gradski ured za mjesnu samoupravu, civilnu zaštitu i sigurnost izdat će odobrenje o korištenju, a u skladu s ovim zaključkom. </w:t>
      </w:r>
    </w:p>
    <w:p w14:paraId="4BD35131" w14:textId="4D40F234" w:rsidR="000A36D2" w:rsidRPr="00352212" w:rsidRDefault="000A36D2" w:rsidP="000A36D2">
      <w:pPr>
        <w:ind w:firstLine="708"/>
        <w:jc w:val="both"/>
      </w:pPr>
    </w:p>
    <w:p w14:paraId="2E3A847B" w14:textId="77777777" w:rsidR="000A36D2" w:rsidRPr="00352212" w:rsidRDefault="000A36D2" w:rsidP="000A36D2">
      <w:pPr>
        <w:jc w:val="center"/>
        <w:rPr>
          <w:b/>
        </w:rPr>
      </w:pPr>
      <w:r w:rsidRPr="00352212">
        <w:rPr>
          <w:b/>
        </w:rPr>
        <w:t>ZAKLJUČAK</w:t>
      </w:r>
    </w:p>
    <w:p w14:paraId="15F935EF" w14:textId="77777777" w:rsidR="000A36D2" w:rsidRPr="00352212" w:rsidRDefault="000A36D2" w:rsidP="000A36D2">
      <w:pPr>
        <w:jc w:val="both"/>
        <w:rPr>
          <w:b/>
          <w:bCs/>
        </w:rPr>
      </w:pPr>
    </w:p>
    <w:p w14:paraId="75F999B4" w14:textId="39789053" w:rsidR="000A36D2" w:rsidRPr="00352212" w:rsidRDefault="00913902" w:rsidP="00891DCA">
      <w:pPr>
        <w:ind w:firstLine="708"/>
        <w:jc w:val="both"/>
        <w:rPr>
          <w:lang w:val="hr-HR"/>
        </w:rPr>
      </w:pPr>
      <w:r w:rsidRPr="00352212">
        <w:rPr>
          <w:b/>
          <w:lang w:val="hr-HR"/>
        </w:rPr>
        <w:t>1</w:t>
      </w:r>
      <w:r w:rsidR="000A36D2" w:rsidRPr="00352212">
        <w:rPr>
          <w:b/>
        </w:rPr>
        <w:t xml:space="preserve">.  </w:t>
      </w:r>
      <w:r w:rsidR="000A36D2" w:rsidRPr="00352212">
        <w:t>Udruzi „</w:t>
      </w:r>
      <w:r w:rsidRPr="00352212">
        <w:rPr>
          <w:lang w:val="hr-HR"/>
        </w:rPr>
        <w:t>Hrvatsko filatelističko društvo</w:t>
      </w:r>
      <w:r w:rsidR="000A36D2" w:rsidRPr="00352212">
        <w:t>“ odobrava se povremeno korištenje dvorane u objektu mjesne samouprave, Zagreb, Palmotićeva 30, u</w:t>
      </w:r>
      <w:r w:rsidR="000A36D2" w:rsidRPr="00352212">
        <w:rPr>
          <w:b/>
          <w:bCs/>
        </w:rPr>
        <w:t xml:space="preserve"> </w:t>
      </w:r>
      <w:r w:rsidR="000A36D2" w:rsidRPr="00352212">
        <w:t>termin</w:t>
      </w:r>
      <w:r w:rsidR="000A36D2" w:rsidRPr="00352212">
        <w:rPr>
          <w:lang w:val="hr-HR"/>
        </w:rPr>
        <w:t xml:space="preserve">ima </w:t>
      </w:r>
      <w:r w:rsidRPr="00352212">
        <w:rPr>
          <w:lang w:val="hr-HR"/>
        </w:rPr>
        <w:t>srijedom</w:t>
      </w:r>
      <w:r w:rsidR="000A36D2" w:rsidRPr="00352212">
        <w:rPr>
          <w:lang w:val="hr-HR"/>
        </w:rPr>
        <w:t xml:space="preserve"> od </w:t>
      </w:r>
      <w:r w:rsidRPr="00352212">
        <w:rPr>
          <w:lang w:val="hr-HR"/>
        </w:rPr>
        <w:t>1</w:t>
      </w:r>
      <w:r w:rsidR="009F7546" w:rsidRPr="00352212">
        <w:rPr>
          <w:lang w:val="hr-HR"/>
        </w:rPr>
        <w:t xml:space="preserve">5 do 19 </w:t>
      </w:r>
      <w:r w:rsidR="000A36D2" w:rsidRPr="00352212">
        <w:rPr>
          <w:lang w:val="hr-HR"/>
        </w:rPr>
        <w:t>sati</w:t>
      </w:r>
      <w:r w:rsidRPr="00352212">
        <w:rPr>
          <w:lang w:val="hr-HR"/>
        </w:rPr>
        <w:t>.</w:t>
      </w:r>
    </w:p>
    <w:p w14:paraId="038A8861" w14:textId="71C74720" w:rsidR="000A36D2" w:rsidRPr="00352212" w:rsidRDefault="000A36D2" w:rsidP="000A36D2">
      <w:pPr>
        <w:ind w:firstLine="708"/>
        <w:jc w:val="both"/>
      </w:pPr>
      <w:r w:rsidRPr="00352212">
        <w:rPr>
          <w:b/>
        </w:rPr>
        <w:t>2.</w:t>
      </w:r>
      <w:r w:rsidRPr="00352212">
        <w:t xml:space="preserve">  Prostor iz točke 1. ovog zaključka koristit će udruga „</w:t>
      </w:r>
      <w:r w:rsidR="00913902" w:rsidRPr="00352212">
        <w:rPr>
          <w:lang w:val="hr-HR"/>
        </w:rPr>
        <w:t>Hrvatsko filatelističko društvo</w:t>
      </w:r>
      <w:r w:rsidRPr="00352212">
        <w:t>“</w:t>
      </w:r>
    </w:p>
    <w:p w14:paraId="0378654C" w14:textId="419C4591" w:rsidR="000A36D2" w:rsidRPr="00352212" w:rsidRDefault="000A36D2" w:rsidP="00891DCA">
      <w:pPr>
        <w:ind w:firstLine="708"/>
        <w:jc w:val="both"/>
        <w:rPr>
          <w:b/>
          <w:bCs/>
        </w:rPr>
      </w:pPr>
      <w:r w:rsidRPr="00352212">
        <w:rPr>
          <w:b/>
        </w:rPr>
        <w:t>3.</w:t>
      </w:r>
      <w:r w:rsidRPr="00352212">
        <w:t xml:space="preserve"> Udruga „</w:t>
      </w:r>
      <w:r w:rsidR="00913902" w:rsidRPr="00352212">
        <w:rPr>
          <w:lang w:val="hr-HR"/>
        </w:rPr>
        <w:t>Hrvatsko filatelističko društvo</w:t>
      </w:r>
      <w:r w:rsidRPr="00352212">
        <w:t>“ obvezuje se s prostorom prilikom korištenja postupati s pažnjom dobrog gospodara</w:t>
      </w:r>
      <w:r w:rsidRPr="00352212">
        <w:rPr>
          <w:b/>
          <w:bCs/>
        </w:rPr>
        <w:t>.</w:t>
      </w:r>
    </w:p>
    <w:p w14:paraId="3CD2C3E4" w14:textId="77777777" w:rsidR="000A36D2" w:rsidRPr="00352212" w:rsidRDefault="000A36D2" w:rsidP="000A36D2">
      <w:pPr>
        <w:ind w:firstLine="708"/>
        <w:jc w:val="both"/>
      </w:pPr>
      <w:r w:rsidRPr="00352212">
        <w:rPr>
          <w:b/>
        </w:rPr>
        <w:t>4.</w:t>
      </w:r>
      <w:r w:rsidRPr="00352212">
        <w:t xml:space="preserve">  O povremenom korištenju prostora iz točke l. ovog zaključka Gradski ured za mjesnu samoupravu, civilnu zaštitu i sigurnost izdat će odobrenje o korištenju, a u skladu s ovim zaključkom. </w:t>
      </w:r>
    </w:p>
    <w:p w14:paraId="2542C29E" w14:textId="77036145" w:rsidR="000A36D2" w:rsidRPr="00352212" w:rsidRDefault="000A36D2" w:rsidP="000A36D2">
      <w:pPr>
        <w:jc w:val="both"/>
      </w:pPr>
    </w:p>
    <w:p w14:paraId="0DF020B4" w14:textId="23259376" w:rsidR="000A36D2" w:rsidRPr="00352212" w:rsidRDefault="000A36D2" w:rsidP="00913902">
      <w:r w:rsidRPr="00352212">
        <w:rPr>
          <w:b/>
          <w:lang w:val="hr-HR"/>
        </w:rPr>
        <w:t xml:space="preserve">                                                                                  </w:t>
      </w:r>
    </w:p>
    <w:p w14:paraId="502341A0" w14:textId="7C6A0116" w:rsidR="000A36D2" w:rsidRPr="00352212" w:rsidRDefault="000A36D2" w:rsidP="000A36D2">
      <w:pPr>
        <w:ind w:firstLine="708"/>
        <w:jc w:val="both"/>
      </w:pPr>
    </w:p>
    <w:p w14:paraId="751DAE51" w14:textId="6ABADEB2" w:rsidR="00891DCA" w:rsidRPr="00352212" w:rsidRDefault="00891DCA" w:rsidP="00891DCA">
      <w:pPr>
        <w:jc w:val="both"/>
        <w:rPr>
          <w:b/>
          <w:bCs/>
          <w:u w:val="single"/>
          <w:lang w:val="hr-HR"/>
        </w:rPr>
      </w:pPr>
      <w:r w:rsidRPr="00352212">
        <w:rPr>
          <w:b/>
          <w:bCs/>
          <w:u w:val="single"/>
          <w:lang w:val="hr-HR"/>
        </w:rPr>
        <w:t xml:space="preserve">AD3. </w:t>
      </w:r>
      <w:r w:rsidR="00913902" w:rsidRPr="00352212">
        <w:rPr>
          <w:b/>
          <w:bCs/>
          <w:u w:val="single"/>
          <w:lang w:val="hr-HR"/>
        </w:rPr>
        <w:t>Komunalna problematika</w:t>
      </w:r>
    </w:p>
    <w:p w14:paraId="57B782A9" w14:textId="6BBC2F9E" w:rsidR="000A36D2" w:rsidRPr="00352212" w:rsidRDefault="000A36D2" w:rsidP="000A36D2">
      <w:pPr>
        <w:jc w:val="both"/>
        <w:rPr>
          <w:b/>
          <w:bCs/>
          <w:u w:val="single"/>
        </w:rPr>
      </w:pPr>
    </w:p>
    <w:p w14:paraId="7C260105" w14:textId="7962B502" w:rsidR="00891DCA" w:rsidRPr="00352212" w:rsidRDefault="00A96BF4" w:rsidP="000A36D2">
      <w:pPr>
        <w:jc w:val="both"/>
        <w:rPr>
          <w:lang w:val="hr-HR"/>
        </w:rPr>
      </w:pPr>
      <w:r w:rsidRPr="00352212">
        <w:rPr>
          <w:lang w:val="hr-HR"/>
        </w:rPr>
        <w:t>VMO Zrinjevac je raspravljalo o terasi u Petrinjskoj ulici od objekta „Orijent“ koje je izašlo iz prostora a terasa je ostala.. VMO Zrinjevac se usuglasilo da će kroz sljedeći mjesec vidjeti situaciju te reagirati ukoliko se terasa ne ukloni a objekt ne radi.</w:t>
      </w:r>
    </w:p>
    <w:p w14:paraId="5AC71220" w14:textId="44E90BD1" w:rsidR="00A96BF4" w:rsidRPr="00352212" w:rsidRDefault="00A96BF4" w:rsidP="000A36D2">
      <w:pPr>
        <w:jc w:val="both"/>
        <w:rPr>
          <w:b/>
          <w:bCs/>
          <w:u w:val="single"/>
          <w:lang w:val="hr-HR"/>
        </w:rPr>
      </w:pPr>
      <w:r w:rsidRPr="00352212">
        <w:rPr>
          <w:lang w:val="hr-HR"/>
        </w:rPr>
        <w:t>VMO Zrinjevac je opet raspravljalo o spremnicima za poslovne subjekte u Petrinjskoj ulici kod križanja sa Amruševom za što je već imalo zaključke a</w:t>
      </w:r>
      <w:r w:rsidR="00935259" w:rsidRPr="00352212">
        <w:rPr>
          <w:lang w:val="hr-HR"/>
        </w:rPr>
        <w:t>li nije došlo do promjene. Predsjednica na tjednoj bazi prijavljuje komunalnom redarstvu situaciju sa spremnicima za što VMO Zrinjevac smatra da nije rješenje. VMO Zrinjevac je usuglasilo da će na ovu temu opet raditi zaključak ukoliko se situacija ne promijeni.</w:t>
      </w:r>
    </w:p>
    <w:p w14:paraId="639E4485" w14:textId="77777777" w:rsidR="00D73816" w:rsidRPr="00352212" w:rsidRDefault="00D73816" w:rsidP="000A36D2">
      <w:pPr>
        <w:jc w:val="both"/>
        <w:rPr>
          <w:lang w:val="hr-HR"/>
        </w:rPr>
      </w:pPr>
    </w:p>
    <w:p w14:paraId="692CE2D4" w14:textId="2C88B742" w:rsidR="00967A26" w:rsidRPr="00352212" w:rsidRDefault="006E58B2" w:rsidP="00967A26">
      <w:pPr>
        <w:rPr>
          <w:b/>
          <w:u w:val="single"/>
          <w:lang w:val="hr-HR"/>
        </w:rPr>
      </w:pPr>
      <w:r w:rsidRPr="00352212">
        <w:rPr>
          <w:b/>
          <w:u w:val="single"/>
          <w:lang w:val="hr-HR"/>
        </w:rPr>
        <w:t>AD</w:t>
      </w:r>
      <w:r w:rsidR="00935259" w:rsidRPr="00352212">
        <w:rPr>
          <w:b/>
          <w:u w:val="single"/>
          <w:lang w:val="hr-HR"/>
        </w:rPr>
        <w:t>4</w:t>
      </w:r>
      <w:r w:rsidRPr="00352212">
        <w:rPr>
          <w:b/>
          <w:u w:val="single"/>
          <w:lang w:val="hr-HR"/>
        </w:rPr>
        <w:t>. Pitanja i prijedlozi</w:t>
      </w:r>
    </w:p>
    <w:p w14:paraId="5F15FF68" w14:textId="69F422BA" w:rsidR="00EC2905" w:rsidRPr="00352212" w:rsidRDefault="00EC2905" w:rsidP="0021134B">
      <w:pPr>
        <w:jc w:val="both"/>
        <w:rPr>
          <w:b/>
          <w:bCs/>
          <w:lang w:val="hr-HR"/>
        </w:rPr>
      </w:pPr>
    </w:p>
    <w:p w14:paraId="54FA7D35" w14:textId="77777777" w:rsidR="00EC2905" w:rsidRPr="00352212" w:rsidRDefault="00EC2905" w:rsidP="00EC2905">
      <w:r w:rsidRPr="00352212">
        <w:t>Nitko od članova Vijeća nije imao dodatnih pitanja ni prijedloga već su se usuglasili da za</w:t>
      </w:r>
    </w:p>
    <w:p w14:paraId="28A22C4D" w14:textId="5F1C7330" w:rsidR="00EC2905" w:rsidRPr="00352212" w:rsidRDefault="001B1B09" w:rsidP="00EC2905">
      <w:r w:rsidRPr="00352212">
        <w:rPr>
          <w:lang w:val="hr-HR"/>
        </w:rPr>
        <w:t>veljaču</w:t>
      </w:r>
      <w:r w:rsidR="00EC2905" w:rsidRPr="00352212">
        <w:t xml:space="preserve"> pripreme stavke o kojima bi htjeli raspravljati na sljedećoj sjednici Vijeća.</w:t>
      </w:r>
    </w:p>
    <w:p w14:paraId="708A5BD6" w14:textId="77777777" w:rsidR="00EC2905" w:rsidRPr="00352212" w:rsidRDefault="00EC2905" w:rsidP="00EC2905"/>
    <w:p w14:paraId="4B8CA25C" w14:textId="77777777" w:rsidR="009E0873" w:rsidRPr="00352212" w:rsidRDefault="009E0873" w:rsidP="009E0873">
      <w:pPr>
        <w:jc w:val="center"/>
        <w:rPr>
          <w:b/>
        </w:rPr>
      </w:pPr>
    </w:p>
    <w:p w14:paraId="6D3D77B7" w14:textId="77777777" w:rsidR="009E0873" w:rsidRPr="00352212" w:rsidRDefault="009E0873" w:rsidP="009E0873">
      <w:r w:rsidRPr="00352212">
        <w:t>Budući da nitko ne traži riječ, predsjednica zaključuje sjednicu.</w:t>
      </w:r>
    </w:p>
    <w:p w14:paraId="6A268E94" w14:textId="7C77A1AD" w:rsidR="009E0873" w:rsidRPr="00352212" w:rsidRDefault="009E0873" w:rsidP="009E0873">
      <w:r w:rsidRPr="00352212">
        <w:t xml:space="preserve">Dovršeno u </w:t>
      </w:r>
      <w:r w:rsidR="007D3378" w:rsidRPr="00352212">
        <w:rPr>
          <w:lang w:val="hr-HR"/>
        </w:rPr>
        <w:t>1</w:t>
      </w:r>
      <w:r w:rsidR="00061115" w:rsidRPr="00352212">
        <w:rPr>
          <w:lang w:val="hr-HR"/>
        </w:rPr>
        <w:t>9:</w:t>
      </w:r>
      <w:r w:rsidR="00935259" w:rsidRPr="00352212">
        <w:rPr>
          <w:lang w:val="hr-HR"/>
        </w:rPr>
        <w:t>00</w:t>
      </w:r>
      <w:r w:rsidR="00B16846" w:rsidRPr="00352212">
        <w:rPr>
          <w:lang w:val="hr-HR"/>
        </w:rPr>
        <w:t xml:space="preserve"> </w:t>
      </w:r>
      <w:r w:rsidRPr="00352212">
        <w:t>sati.</w:t>
      </w:r>
    </w:p>
    <w:p w14:paraId="6438C191" w14:textId="77777777" w:rsidR="009E0873" w:rsidRPr="00352212" w:rsidRDefault="009E0873" w:rsidP="009E0873"/>
    <w:p w14:paraId="7066D6E7" w14:textId="74845D9D" w:rsidR="009E0873" w:rsidRPr="00352212" w:rsidRDefault="009E0873" w:rsidP="009E0873">
      <w:r w:rsidRPr="00352212">
        <w:t>Zagreb,</w:t>
      </w:r>
      <w:r w:rsidR="00CD1BF5">
        <w:rPr>
          <w:lang w:val="hr-HR"/>
        </w:rPr>
        <w:t>27</w:t>
      </w:r>
      <w:r w:rsidR="00935259" w:rsidRPr="00352212">
        <w:rPr>
          <w:lang w:val="hr-HR"/>
        </w:rPr>
        <w:t>.</w:t>
      </w:r>
      <w:r w:rsidR="00CD1BF5">
        <w:rPr>
          <w:lang w:val="hr-HR"/>
        </w:rPr>
        <w:t>veljače</w:t>
      </w:r>
      <w:r w:rsidRPr="00352212">
        <w:rPr>
          <w:lang w:val="hr-HR"/>
        </w:rPr>
        <w:t xml:space="preserve"> </w:t>
      </w:r>
      <w:r w:rsidRPr="00352212">
        <w:t>202</w:t>
      </w:r>
      <w:r w:rsidR="00D73816" w:rsidRPr="00352212">
        <w:rPr>
          <w:lang w:val="hr-HR"/>
        </w:rPr>
        <w:t>3</w:t>
      </w:r>
      <w:r w:rsidRPr="00352212">
        <w:t>.</w:t>
      </w:r>
    </w:p>
    <w:p w14:paraId="1A63B1B3" w14:textId="42CD7C8D" w:rsidR="00D837D6" w:rsidRPr="00352212" w:rsidRDefault="00D837D6" w:rsidP="009E0873"/>
    <w:p w14:paraId="6D231D50" w14:textId="77287567" w:rsidR="00D73816" w:rsidRPr="00352212" w:rsidRDefault="00D73816" w:rsidP="009E0873"/>
    <w:p w14:paraId="662CED9F" w14:textId="77777777" w:rsidR="00D73816" w:rsidRPr="00352212" w:rsidRDefault="00D73816" w:rsidP="009E0873"/>
    <w:p w14:paraId="344F4618" w14:textId="3A6A4847" w:rsidR="009E0873" w:rsidRPr="00352212" w:rsidRDefault="009E0873" w:rsidP="009E0873">
      <w:r w:rsidRPr="00352212">
        <w:t>Zapisničarka:</w:t>
      </w:r>
    </w:p>
    <w:p w14:paraId="6040C907" w14:textId="502C8909" w:rsidR="009E0873" w:rsidRPr="00352212" w:rsidRDefault="009E0873" w:rsidP="009E0873">
      <w:pPr>
        <w:rPr>
          <w:lang w:val="hr-HR"/>
        </w:rPr>
      </w:pPr>
      <w:r w:rsidRPr="00352212">
        <w:rPr>
          <w:lang w:val="hr-HR"/>
        </w:rPr>
        <w:t>Zrinka Miličić</w:t>
      </w:r>
    </w:p>
    <w:p w14:paraId="306D083B" w14:textId="77777777" w:rsidR="009E0873" w:rsidRPr="00352212" w:rsidRDefault="009E0873" w:rsidP="009E0873"/>
    <w:p w14:paraId="6F7475B5" w14:textId="3047CFC5" w:rsidR="009E0873" w:rsidRPr="00352212" w:rsidRDefault="009E0873" w:rsidP="0033111B">
      <w:pPr>
        <w:jc w:val="center"/>
      </w:pPr>
      <w:r w:rsidRPr="00352212">
        <w:lastRenderedPageBreak/>
        <w:t xml:space="preserve">       </w:t>
      </w:r>
    </w:p>
    <w:p w14:paraId="08BB10AB" w14:textId="5F45C447" w:rsidR="00AE1D95" w:rsidRDefault="00352212" w:rsidP="00352212">
      <w:r>
        <w:t>Klasa:  024-08/23-003/460</w:t>
      </w:r>
    </w:p>
    <w:p w14:paraId="7A04BC10" w14:textId="1D5BB53E" w:rsidR="00352212" w:rsidRDefault="00352212">
      <w:r>
        <w:t>Urbroj: 251-13-11-1/007-23-2</w:t>
      </w:r>
    </w:p>
    <w:p w14:paraId="6244DC98" w14:textId="06CFA198" w:rsidR="0033111B" w:rsidRDefault="0033111B"/>
    <w:p w14:paraId="6676E6AF" w14:textId="7A7CB6B1" w:rsidR="0033111B" w:rsidRDefault="0033111B"/>
    <w:p w14:paraId="1D798C74" w14:textId="75E1518C" w:rsidR="0033111B" w:rsidRDefault="0033111B">
      <w:r>
        <w:t xml:space="preserve">                                                                                Predsjednica Vijeća Mjesnog odbora</w:t>
      </w:r>
    </w:p>
    <w:p w14:paraId="60025268" w14:textId="613BF295" w:rsidR="0033111B" w:rsidRDefault="0033111B">
      <w:r>
        <w:t xml:space="preserve">                                                                                                   Zrinjevac</w:t>
      </w:r>
    </w:p>
    <w:p w14:paraId="6DCC64E0" w14:textId="77777777" w:rsidR="00A501A9" w:rsidRDefault="0033111B">
      <w:r>
        <w:t xml:space="preserve"> </w:t>
      </w:r>
    </w:p>
    <w:p w14:paraId="53D615A5" w14:textId="3C55BC68" w:rsidR="0033111B" w:rsidRDefault="0033111B">
      <w:r>
        <w:t xml:space="preserve">                                                                                             Zrinka Miličić</w:t>
      </w:r>
      <w:r w:rsidR="0037144E">
        <w:t>, v.r.</w:t>
      </w:r>
      <w:bookmarkStart w:id="0" w:name="_GoBack"/>
      <w:bookmarkEnd w:id="0"/>
    </w:p>
    <w:p w14:paraId="1786E2B2" w14:textId="2CB3745F" w:rsidR="00A501A9" w:rsidRDefault="00A501A9"/>
    <w:p w14:paraId="7B8432B4" w14:textId="199A2D90" w:rsidR="00A501A9" w:rsidRDefault="00A501A9"/>
    <w:p w14:paraId="4AD29EB1" w14:textId="0D1EBAAE" w:rsidR="00A501A9" w:rsidRDefault="00A501A9"/>
    <w:p w14:paraId="6EEC5889" w14:textId="7C0D69DD" w:rsidR="00A501A9" w:rsidRDefault="00A501A9"/>
    <w:p w14:paraId="29A34B48" w14:textId="788BD6B4" w:rsidR="00A501A9" w:rsidRDefault="00A501A9"/>
    <w:tbl>
      <w:tblPr>
        <w:tblW w:w="5780" w:type="dxa"/>
        <w:tblLook w:val="04A0" w:firstRow="1" w:lastRow="0" w:firstColumn="1" w:lastColumn="0" w:noHBand="0" w:noVBand="1"/>
      </w:tblPr>
      <w:tblGrid>
        <w:gridCol w:w="1828"/>
        <w:gridCol w:w="1004"/>
        <w:gridCol w:w="1004"/>
        <w:gridCol w:w="1004"/>
        <w:gridCol w:w="940"/>
      </w:tblGrid>
      <w:tr w:rsidR="00A501A9" w:rsidRPr="00A501A9" w14:paraId="74E0DF22" w14:textId="77777777" w:rsidTr="00A501A9">
        <w:trPr>
          <w:trHeight w:val="600"/>
        </w:trPr>
        <w:tc>
          <w:tcPr>
            <w:tcW w:w="4840" w:type="dxa"/>
            <w:gridSpan w:val="4"/>
            <w:tcBorders>
              <w:top w:val="nil"/>
              <w:left w:val="nil"/>
              <w:bottom w:val="nil"/>
              <w:right w:val="nil"/>
            </w:tcBorders>
            <w:shd w:val="clear" w:color="auto" w:fill="auto"/>
            <w:vAlign w:val="bottom"/>
            <w:hideMark/>
          </w:tcPr>
          <w:p w14:paraId="6D5C4D1D" w14:textId="77777777" w:rsidR="00A501A9" w:rsidRPr="00A501A9" w:rsidRDefault="00A501A9" w:rsidP="00A501A9">
            <w:pPr>
              <w:jc w:val="center"/>
              <w:rPr>
                <w:rFonts w:ascii="Calibri" w:hAnsi="Calibri" w:cs="Calibri"/>
                <w:color w:val="000000"/>
                <w:sz w:val="22"/>
                <w:szCs w:val="22"/>
                <w:lang w:val="hr-HR"/>
              </w:rPr>
            </w:pPr>
            <w:r w:rsidRPr="00A501A9">
              <w:rPr>
                <w:rFonts w:ascii="Calibri" w:hAnsi="Calibri" w:cs="Calibri"/>
                <w:color w:val="000000"/>
                <w:sz w:val="22"/>
                <w:szCs w:val="22"/>
                <w:lang w:val="hr-HR"/>
              </w:rPr>
              <w:t>Izvješće o glasanju na sjednicama Vijeća Mjesnog odbora Zrinjevac</w:t>
            </w:r>
          </w:p>
        </w:tc>
        <w:tc>
          <w:tcPr>
            <w:tcW w:w="940" w:type="dxa"/>
            <w:tcBorders>
              <w:top w:val="nil"/>
              <w:left w:val="nil"/>
              <w:bottom w:val="nil"/>
              <w:right w:val="nil"/>
            </w:tcBorders>
            <w:shd w:val="clear" w:color="auto" w:fill="auto"/>
            <w:noWrap/>
            <w:vAlign w:val="bottom"/>
            <w:hideMark/>
          </w:tcPr>
          <w:p w14:paraId="0907374B" w14:textId="77777777" w:rsidR="00A501A9" w:rsidRPr="00A501A9" w:rsidRDefault="00A501A9" w:rsidP="00A501A9">
            <w:pPr>
              <w:jc w:val="center"/>
              <w:rPr>
                <w:rFonts w:ascii="Calibri" w:hAnsi="Calibri" w:cs="Calibri"/>
                <w:color w:val="000000"/>
                <w:sz w:val="22"/>
                <w:szCs w:val="22"/>
                <w:lang w:val="hr-HR"/>
              </w:rPr>
            </w:pPr>
          </w:p>
        </w:tc>
      </w:tr>
      <w:tr w:rsidR="00A501A9" w:rsidRPr="00A501A9" w14:paraId="035D424F" w14:textId="77777777" w:rsidTr="00A501A9">
        <w:trPr>
          <w:trHeight w:val="300"/>
        </w:trPr>
        <w:tc>
          <w:tcPr>
            <w:tcW w:w="1828" w:type="dxa"/>
            <w:tcBorders>
              <w:top w:val="nil"/>
              <w:left w:val="nil"/>
              <w:bottom w:val="nil"/>
              <w:right w:val="nil"/>
            </w:tcBorders>
            <w:shd w:val="clear" w:color="auto" w:fill="auto"/>
            <w:noWrap/>
            <w:vAlign w:val="bottom"/>
            <w:hideMark/>
          </w:tcPr>
          <w:p w14:paraId="71DCFF9A" w14:textId="77777777" w:rsidR="00A501A9" w:rsidRPr="00A501A9" w:rsidRDefault="00A501A9" w:rsidP="00A501A9">
            <w:pPr>
              <w:rPr>
                <w:sz w:val="20"/>
                <w:szCs w:val="20"/>
              </w:rPr>
            </w:pPr>
          </w:p>
        </w:tc>
        <w:tc>
          <w:tcPr>
            <w:tcW w:w="1004" w:type="dxa"/>
            <w:tcBorders>
              <w:top w:val="nil"/>
              <w:left w:val="nil"/>
              <w:bottom w:val="nil"/>
              <w:right w:val="nil"/>
            </w:tcBorders>
            <w:shd w:val="clear" w:color="auto" w:fill="auto"/>
            <w:noWrap/>
            <w:vAlign w:val="bottom"/>
            <w:hideMark/>
          </w:tcPr>
          <w:p w14:paraId="4646B8A5" w14:textId="77777777" w:rsidR="00A501A9" w:rsidRPr="00A501A9" w:rsidRDefault="00A501A9" w:rsidP="00A501A9">
            <w:pPr>
              <w:rPr>
                <w:sz w:val="20"/>
                <w:szCs w:val="20"/>
              </w:rPr>
            </w:pPr>
          </w:p>
        </w:tc>
        <w:tc>
          <w:tcPr>
            <w:tcW w:w="1004" w:type="dxa"/>
            <w:tcBorders>
              <w:top w:val="nil"/>
              <w:left w:val="nil"/>
              <w:bottom w:val="nil"/>
              <w:right w:val="nil"/>
            </w:tcBorders>
            <w:shd w:val="clear" w:color="auto" w:fill="auto"/>
            <w:noWrap/>
            <w:vAlign w:val="bottom"/>
            <w:hideMark/>
          </w:tcPr>
          <w:p w14:paraId="22267BF8" w14:textId="77777777" w:rsidR="00A501A9" w:rsidRPr="00A501A9" w:rsidRDefault="00A501A9" w:rsidP="00A501A9">
            <w:pPr>
              <w:rPr>
                <w:sz w:val="20"/>
                <w:szCs w:val="20"/>
              </w:rPr>
            </w:pPr>
          </w:p>
        </w:tc>
        <w:tc>
          <w:tcPr>
            <w:tcW w:w="1004" w:type="dxa"/>
            <w:tcBorders>
              <w:top w:val="nil"/>
              <w:left w:val="nil"/>
              <w:bottom w:val="nil"/>
              <w:right w:val="nil"/>
            </w:tcBorders>
            <w:shd w:val="clear" w:color="auto" w:fill="auto"/>
            <w:noWrap/>
            <w:vAlign w:val="bottom"/>
            <w:hideMark/>
          </w:tcPr>
          <w:p w14:paraId="396E8D65" w14:textId="77777777" w:rsidR="00A501A9" w:rsidRPr="00A501A9" w:rsidRDefault="00A501A9" w:rsidP="00A501A9">
            <w:pPr>
              <w:rPr>
                <w:sz w:val="20"/>
                <w:szCs w:val="20"/>
                <w:lang w:val="hr-HR"/>
              </w:rPr>
            </w:pPr>
          </w:p>
        </w:tc>
        <w:tc>
          <w:tcPr>
            <w:tcW w:w="940" w:type="dxa"/>
            <w:tcBorders>
              <w:top w:val="nil"/>
              <w:left w:val="nil"/>
              <w:bottom w:val="nil"/>
              <w:right w:val="nil"/>
            </w:tcBorders>
            <w:shd w:val="clear" w:color="auto" w:fill="auto"/>
            <w:noWrap/>
            <w:vAlign w:val="bottom"/>
            <w:hideMark/>
          </w:tcPr>
          <w:p w14:paraId="61332D49" w14:textId="77777777" w:rsidR="00A501A9" w:rsidRPr="00A501A9" w:rsidRDefault="00A501A9" w:rsidP="00A501A9">
            <w:pPr>
              <w:rPr>
                <w:sz w:val="20"/>
                <w:szCs w:val="20"/>
                <w:lang w:val="hr-HR"/>
              </w:rPr>
            </w:pPr>
          </w:p>
        </w:tc>
      </w:tr>
      <w:tr w:rsidR="00A501A9" w:rsidRPr="00A501A9" w14:paraId="6BEC3C05" w14:textId="77777777" w:rsidTr="00A501A9">
        <w:trPr>
          <w:trHeight w:val="300"/>
        </w:trPr>
        <w:tc>
          <w:tcPr>
            <w:tcW w:w="1828" w:type="dxa"/>
            <w:tcBorders>
              <w:top w:val="single" w:sz="4" w:space="0" w:color="auto"/>
              <w:left w:val="single" w:sz="4" w:space="0" w:color="auto"/>
              <w:bottom w:val="nil"/>
              <w:right w:val="single" w:sz="4" w:space="0" w:color="auto"/>
            </w:tcBorders>
            <w:shd w:val="clear" w:color="000000" w:fill="D9E1F2"/>
            <w:noWrap/>
            <w:vAlign w:val="center"/>
            <w:hideMark/>
          </w:tcPr>
          <w:p w14:paraId="2BC57CAF" w14:textId="77777777"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Članovi Vijeća</w:t>
            </w:r>
          </w:p>
        </w:tc>
        <w:tc>
          <w:tcPr>
            <w:tcW w:w="1004" w:type="dxa"/>
            <w:tcBorders>
              <w:top w:val="single" w:sz="4" w:space="0" w:color="auto"/>
              <w:left w:val="nil"/>
              <w:bottom w:val="single" w:sz="4" w:space="0" w:color="auto"/>
              <w:right w:val="single" w:sz="4" w:space="0" w:color="auto"/>
            </w:tcBorders>
            <w:shd w:val="clear" w:color="000000" w:fill="D9E1F2"/>
            <w:noWrap/>
            <w:vAlign w:val="bottom"/>
            <w:hideMark/>
          </w:tcPr>
          <w:p w14:paraId="524D10F4" w14:textId="77777777"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Točka 1.</w:t>
            </w:r>
          </w:p>
        </w:tc>
        <w:tc>
          <w:tcPr>
            <w:tcW w:w="1004" w:type="dxa"/>
            <w:tcBorders>
              <w:top w:val="single" w:sz="4" w:space="0" w:color="auto"/>
              <w:left w:val="nil"/>
              <w:bottom w:val="single" w:sz="4" w:space="0" w:color="auto"/>
              <w:right w:val="single" w:sz="4" w:space="0" w:color="auto"/>
            </w:tcBorders>
            <w:shd w:val="clear" w:color="000000" w:fill="D9E1F2"/>
            <w:noWrap/>
            <w:vAlign w:val="bottom"/>
            <w:hideMark/>
          </w:tcPr>
          <w:p w14:paraId="71903023" w14:textId="77777777"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Točka 2.</w:t>
            </w:r>
          </w:p>
        </w:tc>
        <w:tc>
          <w:tcPr>
            <w:tcW w:w="1004" w:type="dxa"/>
            <w:tcBorders>
              <w:top w:val="single" w:sz="4" w:space="0" w:color="auto"/>
              <w:left w:val="nil"/>
              <w:bottom w:val="single" w:sz="4" w:space="0" w:color="auto"/>
              <w:right w:val="single" w:sz="4" w:space="0" w:color="auto"/>
            </w:tcBorders>
            <w:shd w:val="clear" w:color="000000" w:fill="D9E1F2"/>
            <w:noWrap/>
            <w:vAlign w:val="bottom"/>
            <w:hideMark/>
          </w:tcPr>
          <w:p w14:paraId="4393A434" w14:textId="77777777" w:rsidR="00A501A9" w:rsidRPr="00A501A9" w:rsidRDefault="00A501A9" w:rsidP="00A501A9">
            <w:pPr>
              <w:jc w:val="center"/>
              <w:rPr>
                <w:rFonts w:ascii="Calibri" w:hAnsi="Calibri" w:cs="Calibri"/>
                <w:color w:val="000000"/>
                <w:sz w:val="22"/>
                <w:szCs w:val="22"/>
                <w:lang w:val="hr-HR"/>
              </w:rPr>
            </w:pPr>
            <w:r w:rsidRPr="00A501A9">
              <w:rPr>
                <w:rFonts w:ascii="Calibri" w:hAnsi="Calibri" w:cs="Calibri"/>
                <w:color w:val="000000"/>
                <w:sz w:val="22"/>
                <w:szCs w:val="22"/>
                <w:lang w:val="hr-HR"/>
              </w:rPr>
              <w:t>Točka 3.</w:t>
            </w:r>
          </w:p>
        </w:tc>
        <w:tc>
          <w:tcPr>
            <w:tcW w:w="940" w:type="dxa"/>
            <w:tcBorders>
              <w:top w:val="single" w:sz="4" w:space="0" w:color="auto"/>
              <w:left w:val="nil"/>
              <w:bottom w:val="single" w:sz="4" w:space="0" w:color="auto"/>
              <w:right w:val="single" w:sz="4" w:space="0" w:color="auto"/>
            </w:tcBorders>
            <w:shd w:val="clear" w:color="000000" w:fill="D9E1F2"/>
            <w:noWrap/>
            <w:vAlign w:val="bottom"/>
            <w:hideMark/>
          </w:tcPr>
          <w:p w14:paraId="120F318A" w14:textId="77777777" w:rsidR="00A501A9" w:rsidRPr="00A501A9" w:rsidRDefault="00A501A9" w:rsidP="00A501A9">
            <w:pPr>
              <w:jc w:val="center"/>
              <w:rPr>
                <w:rFonts w:ascii="Calibri" w:hAnsi="Calibri" w:cs="Calibri"/>
                <w:color w:val="000000"/>
                <w:sz w:val="22"/>
                <w:szCs w:val="22"/>
                <w:lang w:val="hr-HR"/>
              </w:rPr>
            </w:pPr>
            <w:r w:rsidRPr="00A501A9">
              <w:rPr>
                <w:rFonts w:ascii="Calibri" w:hAnsi="Calibri" w:cs="Calibri"/>
                <w:color w:val="000000"/>
                <w:sz w:val="22"/>
                <w:szCs w:val="22"/>
                <w:lang w:val="hr-HR"/>
              </w:rPr>
              <w:t>Točka 4.</w:t>
            </w:r>
          </w:p>
        </w:tc>
      </w:tr>
      <w:tr w:rsidR="00A501A9" w:rsidRPr="00A501A9" w14:paraId="38F4685E" w14:textId="77777777" w:rsidTr="00A501A9">
        <w:trPr>
          <w:trHeight w:val="300"/>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77131" w14:textId="77777777"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Zrinka Miličić</w:t>
            </w:r>
          </w:p>
        </w:tc>
        <w:tc>
          <w:tcPr>
            <w:tcW w:w="1004" w:type="dxa"/>
            <w:tcBorders>
              <w:top w:val="nil"/>
              <w:left w:val="nil"/>
              <w:bottom w:val="single" w:sz="4" w:space="0" w:color="auto"/>
              <w:right w:val="single" w:sz="4" w:space="0" w:color="auto"/>
            </w:tcBorders>
            <w:shd w:val="clear" w:color="auto" w:fill="auto"/>
            <w:noWrap/>
            <w:vAlign w:val="bottom"/>
            <w:hideMark/>
          </w:tcPr>
          <w:p w14:paraId="5E4E5BDC"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7F26F8CF"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15242100"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940" w:type="dxa"/>
            <w:tcBorders>
              <w:top w:val="nil"/>
              <w:left w:val="nil"/>
              <w:bottom w:val="single" w:sz="4" w:space="0" w:color="auto"/>
              <w:right w:val="single" w:sz="4" w:space="0" w:color="auto"/>
            </w:tcBorders>
            <w:shd w:val="clear" w:color="auto" w:fill="auto"/>
            <w:noWrap/>
            <w:vAlign w:val="bottom"/>
            <w:hideMark/>
          </w:tcPr>
          <w:p w14:paraId="2612C3F6"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 </w:t>
            </w:r>
          </w:p>
        </w:tc>
      </w:tr>
      <w:tr w:rsidR="00A501A9" w:rsidRPr="00A501A9" w14:paraId="40D9ED6C" w14:textId="77777777" w:rsidTr="00A501A9">
        <w:trPr>
          <w:trHeight w:val="30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1354BA3D" w14:textId="77777777"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Sanja Miler</w:t>
            </w:r>
          </w:p>
        </w:tc>
        <w:tc>
          <w:tcPr>
            <w:tcW w:w="1004" w:type="dxa"/>
            <w:tcBorders>
              <w:top w:val="nil"/>
              <w:left w:val="nil"/>
              <w:bottom w:val="single" w:sz="4" w:space="0" w:color="auto"/>
              <w:right w:val="single" w:sz="4" w:space="0" w:color="auto"/>
            </w:tcBorders>
            <w:shd w:val="clear" w:color="auto" w:fill="auto"/>
            <w:noWrap/>
            <w:vAlign w:val="bottom"/>
            <w:hideMark/>
          </w:tcPr>
          <w:p w14:paraId="347972B4"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3232343D"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4B0AE1A0"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940" w:type="dxa"/>
            <w:tcBorders>
              <w:top w:val="nil"/>
              <w:left w:val="nil"/>
              <w:bottom w:val="single" w:sz="4" w:space="0" w:color="auto"/>
              <w:right w:val="single" w:sz="4" w:space="0" w:color="auto"/>
            </w:tcBorders>
            <w:shd w:val="clear" w:color="auto" w:fill="auto"/>
            <w:noWrap/>
            <w:vAlign w:val="bottom"/>
            <w:hideMark/>
          </w:tcPr>
          <w:p w14:paraId="7B7E8C51"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 </w:t>
            </w:r>
          </w:p>
        </w:tc>
      </w:tr>
      <w:tr w:rsidR="00A501A9" w:rsidRPr="00A501A9" w14:paraId="66C2696F" w14:textId="77777777" w:rsidTr="00A501A9">
        <w:trPr>
          <w:trHeight w:val="30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03761497" w14:textId="77777777"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Vjekoslav Miler</w:t>
            </w:r>
          </w:p>
        </w:tc>
        <w:tc>
          <w:tcPr>
            <w:tcW w:w="1004" w:type="dxa"/>
            <w:tcBorders>
              <w:top w:val="nil"/>
              <w:left w:val="nil"/>
              <w:bottom w:val="single" w:sz="4" w:space="0" w:color="auto"/>
              <w:right w:val="single" w:sz="4" w:space="0" w:color="auto"/>
            </w:tcBorders>
            <w:shd w:val="clear" w:color="auto" w:fill="auto"/>
            <w:noWrap/>
            <w:vAlign w:val="bottom"/>
            <w:hideMark/>
          </w:tcPr>
          <w:p w14:paraId="64009BDA"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0667E07A"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5A1B5979"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940" w:type="dxa"/>
            <w:tcBorders>
              <w:top w:val="nil"/>
              <w:left w:val="nil"/>
              <w:bottom w:val="single" w:sz="4" w:space="0" w:color="auto"/>
              <w:right w:val="single" w:sz="4" w:space="0" w:color="auto"/>
            </w:tcBorders>
            <w:shd w:val="clear" w:color="auto" w:fill="auto"/>
            <w:noWrap/>
            <w:vAlign w:val="bottom"/>
            <w:hideMark/>
          </w:tcPr>
          <w:p w14:paraId="664456CA"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 </w:t>
            </w:r>
          </w:p>
        </w:tc>
      </w:tr>
      <w:tr w:rsidR="00A501A9" w:rsidRPr="00A501A9" w14:paraId="595FCBFD" w14:textId="77777777" w:rsidTr="00A501A9">
        <w:trPr>
          <w:trHeight w:val="30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4B53B04C" w14:textId="5BAE7433"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Mirela</w:t>
            </w:r>
            <w:r>
              <w:rPr>
                <w:rFonts w:ascii="Calibri" w:hAnsi="Calibri" w:cs="Calibri"/>
                <w:color w:val="000000"/>
                <w:sz w:val="22"/>
                <w:szCs w:val="22"/>
              </w:rPr>
              <w:t xml:space="preserve"> </w:t>
            </w:r>
            <w:r w:rsidRPr="00A501A9">
              <w:rPr>
                <w:rFonts w:ascii="Calibri" w:hAnsi="Calibri" w:cs="Calibri"/>
                <w:color w:val="000000"/>
                <w:sz w:val="22"/>
                <w:szCs w:val="22"/>
              </w:rPr>
              <w:t>Brkljač</w:t>
            </w:r>
          </w:p>
        </w:tc>
        <w:tc>
          <w:tcPr>
            <w:tcW w:w="1004" w:type="dxa"/>
            <w:tcBorders>
              <w:top w:val="nil"/>
              <w:left w:val="nil"/>
              <w:bottom w:val="single" w:sz="4" w:space="0" w:color="auto"/>
              <w:right w:val="single" w:sz="4" w:space="0" w:color="auto"/>
            </w:tcBorders>
            <w:shd w:val="clear" w:color="auto" w:fill="auto"/>
            <w:noWrap/>
            <w:vAlign w:val="bottom"/>
            <w:hideMark/>
          </w:tcPr>
          <w:p w14:paraId="649F3FCE"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4C5FA6C4"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0C8D7A62"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940" w:type="dxa"/>
            <w:tcBorders>
              <w:top w:val="nil"/>
              <w:left w:val="nil"/>
              <w:bottom w:val="single" w:sz="4" w:space="0" w:color="auto"/>
              <w:right w:val="single" w:sz="4" w:space="0" w:color="auto"/>
            </w:tcBorders>
            <w:shd w:val="clear" w:color="auto" w:fill="auto"/>
            <w:noWrap/>
            <w:vAlign w:val="bottom"/>
            <w:hideMark/>
          </w:tcPr>
          <w:p w14:paraId="2A9CB887"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 </w:t>
            </w:r>
          </w:p>
        </w:tc>
      </w:tr>
      <w:tr w:rsidR="00A501A9" w:rsidRPr="00A501A9" w14:paraId="6F7D4682" w14:textId="77777777" w:rsidTr="00A501A9">
        <w:trPr>
          <w:trHeight w:val="30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4B21848C" w14:textId="77777777" w:rsidR="00A501A9" w:rsidRPr="00A501A9" w:rsidRDefault="00A501A9" w:rsidP="00A501A9">
            <w:pPr>
              <w:jc w:val="center"/>
              <w:rPr>
                <w:rFonts w:ascii="Calibri" w:hAnsi="Calibri" w:cs="Calibri"/>
                <w:color w:val="000000"/>
                <w:sz w:val="22"/>
                <w:szCs w:val="22"/>
              </w:rPr>
            </w:pPr>
            <w:r w:rsidRPr="00A501A9">
              <w:rPr>
                <w:rFonts w:ascii="Calibri" w:hAnsi="Calibri" w:cs="Calibri"/>
                <w:color w:val="000000"/>
                <w:sz w:val="22"/>
                <w:szCs w:val="22"/>
              </w:rPr>
              <w:t>Viktor Šarac</w:t>
            </w:r>
          </w:p>
        </w:tc>
        <w:tc>
          <w:tcPr>
            <w:tcW w:w="1004" w:type="dxa"/>
            <w:tcBorders>
              <w:top w:val="nil"/>
              <w:left w:val="nil"/>
              <w:bottom w:val="single" w:sz="4" w:space="0" w:color="auto"/>
              <w:right w:val="single" w:sz="4" w:space="0" w:color="auto"/>
            </w:tcBorders>
            <w:shd w:val="clear" w:color="auto" w:fill="auto"/>
            <w:noWrap/>
            <w:vAlign w:val="bottom"/>
            <w:hideMark/>
          </w:tcPr>
          <w:p w14:paraId="5FE6CE51"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3485E300"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1004" w:type="dxa"/>
            <w:tcBorders>
              <w:top w:val="nil"/>
              <w:left w:val="nil"/>
              <w:bottom w:val="single" w:sz="4" w:space="0" w:color="auto"/>
              <w:right w:val="single" w:sz="4" w:space="0" w:color="auto"/>
            </w:tcBorders>
            <w:shd w:val="clear" w:color="auto" w:fill="auto"/>
            <w:noWrap/>
            <w:vAlign w:val="bottom"/>
            <w:hideMark/>
          </w:tcPr>
          <w:p w14:paraId="0F624E38"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ZA</w:t>
            </w:r>
          </w:p>
        </w:tc>
        <w:tc>
          <w:tcPr>
            <w:tcW w:w="940" w:type="dxa"/>
            <w:tcBorders>
              <w:top w:val="nil"/>
              <w:left w:val="nil"/>
              <w:bottom w:val="single" w:sz="4" w:space="0" w:color="auto"/>
              <w:right w:val="single" w:sz="4" w:space="0" w:color="auto"/>
            </w:tcBorders>
            <w:shd w:val="clear" w:color="auto" w:fill="auto"/>
            <w:noWrap/>
            <w:vAlign w:val="bottom"/>
            <w:hideMark/>
          </w:tcPr>
          <w:p w14:paraId="495F7E4E" w14:textId="77777777" w:rsidR="00A501A9" w:rsidRPr="00A501A9" w:rsidRDefault="00A501A9" w:rsidP="00A501A9">
            <w:pPr>
              <w:rPr>
                <w:rFonts w:ascii="Calibri" w:hAnsi="Calibri" w:cs="Calibri"/>
                <w:color w:val="000000"/>
                <w:sz w:val="22"/>
                <w:szCs w:val="22"/>
              </w:rPr>
            </w:pPr>
            <w:r w:rsidRPr="00A501A9">
              <w:rPr>
                <w:rFonts w:ascii="Calibri" w:hAnsi="Calibri" w:cs="Calibri"/>
                <w:color w:val="000000"/>
                <w:sz w:val="22"/>
                <w:szCs w:val="22"/>
              </w:rPr>
              <w:t> </w:t>
            </w:r>
          </w:p>
        </w:tc>
      </w:tr>
    </w:tbl>
    <w:p w14:paraId="27B8B785" w14:textId="77777777" w:rsidR="00A501A9" w:rsidRPr="00352212" w:rsidRDefault="00A501A9"/>
    <w:sectPr w:rsidR="00A501A9" w:rsidRPr="003522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8C360CE"/>
    <w:multiLevelType w:val="hybridMultilevel"/>
    <w:tmpl w:val="33F23FEE"/>
    <w:lvl w:ilvl="0" w:tplc="B5D2DCA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22964"/>
    <w:multiLevelType w:val="multilevel"/>
    <w:tmpl w:val="40883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4E306AA"/>
    <w:multiLevelType w:val="hybridMultilevel"/>
    <w:tmpl w:val="A2AAF5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7" w15:restartNumberingAfterBreak="0">
    <w:nsid w:val="53651073"/>
    <w:multiLevelType w:val="hybridMultilevel"/>
    <w:tmpl w:val="9162F954"/>
    <w:lvl w:ilvl="0" w:tplc="11EE464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63CF5A18"/>
    <w:multiLevelType w:val="hybridMultilevel"/>
    <w:tmpl w:val="E22E7D3C"/>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7"/>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4F"/>
    <w:rsid w:val="00061115"/>
    <w:rsid w:val="00065BFC"/>
    <w:rsid w:val="000A36D2"/>
    <w:rsid w:val="000F1127"/>
    <w:rsid w:val="00111D8E"/>
    <w:rsid w:val="00162871"/>
    <w:rsid w:val="00193ADD"/>
    <w:rsid w:val="001A41C5"/>
    <w:rsid w:val="001B1B09"/>
    <w:rsid w:val="001B7A2E"/>
    <w:rsid w:val="001C1292"/>
    <w:rsid w:val="00204442"/>
    <w:rsid w:val="0021134B"/>
    <w:rsid w:val="002768AC"/>
    <w:rsid w:val="00290BB3"/>
    <w:rsid w:val="00291C71"/>
    <w:rsid w:val="002A600B"/>
    <w:rsid w:val="002D0744"/>
    <w:rsid w:val="00306A48"/>
    <w:rsid w:val="003142B7"/>
    <w:rsid w:val="0033111B"/>
    <w:rsid w:val="00337F29"/>
    <w:rsid w:val="00352212"/>
    <w:rsid w:val="00367C03"/>
    <w:rsid w:val="0037144E"/>
    <w:rsid w:val="003763DA"/>
    <w:rsid w:val="003E02FD"/>
    <w:rsid w:val="004260B4"/>
    <w:rsid w:val="00444CB3"/>
    <w:rsid w:val="00490AB2"/>
    <w:rsid w:val="004A37A2"/>
    <w:rsid w:val="004C06E7"/>
    <w:rsid w:val="00520BC3"/>
    <w:rsid w:val="005F7FE0"/>
    <w:rsid w:val="006552EF"/>
    <w:rsid w:val="0067562F"/>
    <w:rsid w:val="00680AA5"/>
    <w:rsid w:val="0068529E"/>
    <w:rsid w:val="00696B8F"/>
    <w:rsid w:val="006A13FA"/>
    <w:rsid w:val="006A310D"/>
    <w:rsid w:val="006E58B2"/>
    <w:rsid w:val="00720C2E"/>
    <w:rsid w:val="00727697"/>
    <w:rsid w:val="00737431"/>
    <w:rsid w:val="007524DF"/>
    <w:rsid w:val="007532B0"/>
    <w:rsid w:val="00782644"/>
    <w:rsid w:val="0079550F"/>
    <w:rsid w:val="007C197F"/>
    <w:rsid w:val="007D3378"/>
    <w:rsid w:val="007D52EA"/>
    <w:rsid w:val="00891DCA"/>
    <w:rsid w:val="00896790"/>
    <w:rsid w:val="00902B2C"/>
    <w:rsid w:val="00913902"/>
    <w:rsid w:val="00935259"/>
    <w:rsid w:val="00967A26"/>
    <w:rsid w:val="00990A4D"/>
    <w:rsid w:val="00990B78"/>
    <w:rsid w:val="009934D7"/>
    <w:rsid w:val="009B4153"/>
    <w:rsid w:val="009E0873"/>
    <w:rsid w:val="009F7546"/>
    <w:rsid w:val="00A37641"/>
    <w:rsid w:val="00A501A9"/>
    <w:rsid w:val="00A65514"/>
    <w:rsid w:val="00A927A2"/>
    <w:rsid w:val="00A95829"/>
    <w:rsid w:val="00A96BF4"/>
    <w:rsid w:val="00AB6CA6"/>
    <w:rsid w:val="00AE1D95"/>
    <w:rsid w:val="00AF2994"/>
    <w:rsid w:val="00B16846"/>
    <w:rsid w:val="00B876AE"/>
    <w:rsid w:val="00BC0690"/>
    <w:rsid w:val="00BD2634"/>
    <w:rsid w:val="00BE5C15"/>
    <w:rsid w:val="00BF5C54"/>
    <w:rsid w:val="00C21120"/>
    <w:rsid w:val="00C33FE3"/>
    <w:rsid w:val="00C83740"/>
    <w:rsid w:val="00CC3980"/>
    <w:rsid w:val="00CD1BF5"/>
    <w:rsid w:val="00CE43A3"/>
    <w:rsid w:val="00CE620E"/>
    <w:rsid w:val="00D052C2"/>
    <w:rsid w:val="00D73816"/>
    <w:rsid w:val="00D837D6"/>
    <w:rsid w:val="00DB12BB"/>
    <w:rsid w:val="00DB6D5F"/>
    <w:rsid w:val="00E30F15"/>
    <w:rsid w:val="00E37389"/>
    <w:rsid w:val="00E51B73"/>
    <w:rsid w:val="00E94763"/>
    <w:rsid w:val="00EC2905"/>
    <w:rsid w:val="00F0674F"/>
    <w:rsid w:val="00F21B7B"/>
    <w:rsid w:val="00F56993"/>
    <w:rsid w:val="00F75BB0"/>
    <w:rsid w:val="00F843F7"/>
    <w:rsid w:val="00F94D28"/>
    <w:rsid w:val="00F96FC9"/>
    <w:rsid w:val="00FC4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33EE"/>
  <w15:chartTrackingRefBased/>
  <w15:docId w15:val="{41BAD70F-7D91-5D48-BDCC-20C8FA2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A26"/>
    <w:rPr>
      <w:rFonts w:ascii="Times New Roman" w:eastAsia="Times New Roman" w:hAnsi="Times New Roman" w:cs="Times New Roman"/>
    </w:rPr>
  </w:style>
  <w:style w:type="paragraph" w:styleId="Heading1">
    <w:name w:val="heading 1"/>
    <w:basedOn w:val="Normal"/>
    <w:link w:val="Heading1Char"/>
    <w:uiPriority w:val="9"/>
    <w:qFormat/>
    <w:rsid w:val="0006111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74F"/>
    <w:pPr>
      <w:spacing w:before="100" w:beforeAutospacing="1" w:after="100" w:afterAutospacing="1"/>
    </w:pPr>
  </w:style>
  <w:style w:type="character" w:customStyle="1" w:styleId="apple-tab-span">
    <w:name w:val="apple-tab-span"/>
    <w:basedOn w:val="DefaultParagraphFont"/>
    <w:rsid w:val="00F0674F"/>
  </w:style>
  <w:style w:type="paragraph" w:styleId="ListParagraph">
    <w:name w:val="List Paragraph"/>
    <w:basedOn w:val="Normal"/>
    <w:uiPriority w:val="34"/>
    <w:qFormat/>
    <w:rsid w:val="00F96FC9"/>
    <w:pPr>
      <w:ind w:left="720"/>
      <w:contextualSpacing/>
    </w:pPr>
  </w:style>
  <w:style w:type="paragraph" w:styleId="NoSpacing">
    <w:name w:val="No Spacing"/>
    <w:uiPriority w:val="1"/>
    <w:qFormat/>
    <w:rsid w:val="00290BB3"/>
  </w:style>
  <w:style w:type="character" w:customStyle="1" w:styleId="Heading1Char">
    <w:name w:val="Heading 1 Char"/>
    <w:basedOn w:val="DefaultParagraphFont"/>
    <w:link w:val="Heading1"/>
    <w:uiPriority w:val="9"/>
    <w:rsid w:val="0006111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83267">
      <w:bodyDiv w:val="1"/>
      <w:marLeft w:val="0"/>
      <w:marRight w:val="0"/>
      <w:marTop w:val="0"/>
      <w:marBottom w:val="0"/>
      <w:divBdr>
        <w:top w:val="none" w:sz="0" w:space="0" w:color="auto"/>
        <w:left w:val="none" w:sz="0" w:space="0" w:color="auto"/>
        <w:bottom w:val="none" w:sz="0" w:space="0" w:color="auto"/>
        <w:right w:val="none" w:sz="0" w:space="0" w:color="auto"/>
      </w:divBdr>
    </w:div>
    <w:div w:id="1395154810">
      <w:bodyDiv w:val="1"/>
      <w:marLeft w:val="0"/>
      <w:marRight w:val="0"/>
      <w:marTop w:val="0"/>
      <w:marBottom w:val="0"/>
      <w:divBdr>
        <w:top w:val="none" w:sz="0" w:space="0" w:color="auto"/>
        <w:left w:val="none" w:sz="0" w:space="0" w:color="auto"/>
        <w:bottom w:val="none" w:sz="0" w:space="0" w:color="auto"/>
        <w:right w:val="none" w:sz="0" w:space="0" w:color="auto"/>
      </w:divBdr>
    </w:div>
    <w:div w:id="1731423232">
      <w:bodyDiv w:val="1"/>
      <w:marLeft w:val="0"/>
      <w:marRight w:val="0"/>
      <w:marTop w:val="0"/>
      <w:marBottom w:val="0"/>
      <w:divBdr>
        <w:top w:val="none" w:sz="0" w:space="0" w:color="auto"/>
        <w:left w:val="none" w:sz="0" w:space="0" w:color="auto"/>
        <w:bottom w:val="none" w:sz="0" w:space="0" w:color="auto"/>
        <w:right w:val="none" w:sz="0" w:space="0" w:color="auto"/>
      </w:divBdr>
    </w:div>
    <w:div w:id="1807383553">
      <w:bodyDiv w:val="1"/>
      <w:marLeft w:val="0"/>
      <w:marRight w:val="0"/>
      <w:marTop w:val="0"/>
      <w:marBottom w:val="0"/>
      <w:divBdr>
        <w:top w:val="none" w:sz="0" w:space="0" w:color="auto"/>
        <w:left w:val="none" w:sz="0" w:space="0" w:color="auto"/>
        <w:bottom w:val="none" w:sz="0" w:space="0" w:color="auto"/>
        <w:right w:val="none" w:sz="0" w:space="0" w:color="auto"/>
      </w:divBdr>
      <w:divsChild>
        <w:div w:id="1489325284">
          <w:marLeft w:val="-108"/>
          <w:marRight w:val="0"/>
          <w:marTop w:val="0"/>
          <w:marBottom w:val="0"/>
          <w:divBdr>
            <w:top w:val="none" w:sz="0" w:space="0" w:color="auto"/>
            <w:left w:val="none" w:sz="0" w:space="0" w:color="auto"/>
            <w:bottom w:val="none" w:sz="0" w:space="0" w:color="auto"/>
            <w:right w:val="none" w:sz="0" w:space="0" w:color="auto"/>
          </w:divBdr>
        </w:div>
        <w:div w:id="154081774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milicic</dc:creator>
  <cp:keywords/>
  <dc:description/>
  <cp:lastModifiedBy>Nenad Kranjčec</cp:lastModifiedBy>
  <cp:revision>6</cp:revision>
  <cp:lastPrinted>2023-03-09T11:25:00Z</cp:lastPrinted>
  <dcterms:created xsi:type="dcterms:W3CDTF">2023-03-09T11:25:00Z</dcterms:created>
  <dcterms:modified xsi:type="dcterms:W3CDTF">2023-04-13T12:05:00Z</dcterms:modified>
</cp:coreProperties>
</file>