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05169" w14:textId="77777777" w:rsidR="00982A6F" w:rsidRDefault="004C01D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3EAFF233" w14:textId="6DB7C554" w:rsidR="00982A6F" w:rsidRDefault="004C01D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B7D38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sjednice Vijeća Mjesnog odbora „Hrvatski narodni vladari”</w:t>
      </w:r>
    </w:p>
    <w:p w14:paraId="7EEB6C2F" w14:textId="76710540" w:rsidR="00982A6F" w:rsidRDefault="003D11D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2</w:t>
      </w:r>
      <w:r w:rsidR="00BB7D38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BB7D38">
        <w:rPr>
          <w:rFonts w:ascii="Times New Roman" w:eastAsia="Times New Roman" w:hAnsi="Times New Roman" w:cs="Times New Roman"/>
          <w:b/>
          <w:sz w:val="24"/>
          <w:szCs w:val="24"/>
        </w:rPr>
        <w:t>studenog</w:t>
      </w:r>
      <w:r w:rsidR="004C01D7">
        <w:rPr>
          <w:rFonts w:ascii="Times New Roman" w:eastAsia="Times New Roman" w:hAnsi="Times New Roman" w:cs="Times New Roman"/>
          <w:b/>
          <w:sz w:val="24"/>
          <w:szCs w:val="24"/>
        </w:rPr>
        <w:t xml:space="preserve"> 2023. u 17</w:t>
      </w:r>
      <w:r w:rsidR="00BB7D38">
        <w:rPr>
          <w:rFonts w:ascii="Times New Roman" w:eastAsia="Times New Roman" w:hAnsi="Times New Roman" w:cs="Times New Roman"/>
          <w:b/>
          <w:sz w:val="24"/>
          <w:szCs w:val="24"/>
        </w:rPr>
        <w:t>:30</w:t>
      </w:r>
      <w:r w:rsidR="004C01D7">
        <w:rPr>
          <w:rFonts w:ascii="Times New Roman" w:eastAsia="Times New Roman" w:hAnsi="Times New Roman" w:cs="Times New Roman"/>
          <w:b/>
          <w:sz w:val="24"/>
          <w:szCs w:val="24"/>
        </w:rPr>
        <w:t xml:space="preserve"> sati u prostorijama Mjesnog odbora „Hrvatski narodni vladari”, Trg hrvatskih velikana 2/1</w:t>
      </w:r>
    </w:p>
    <w:p w14:paraId="28A2493A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DFFD2D" w14:textId="54CA163C" w:rsidR="00982A6F" w:rsidRDefault="004C01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Nazočne članice Vijeća Mjesnog odbora „Hrvatski narodni vladari”:</w:t>
      </w:r>
      <w:r w:rsidR="00E90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Vanja Zubović</w:t>
      </w:r>
      <w:r w:rsidR="006350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B7D38">
        <w:rPr>
          <w:rFonts w:ascii="Times New Roman" w:eastAsia="Times New Roman" w:hAnsi="Times New Roman" w:cs="Times New Roman"/>
          <w:sz w:val="24"/>
          <w:szCs w:val="24"/>
        </w:rPr>
        <w:t>Jadranka Čučković</w:t>
      </w:r>
      <w:r w:rsidR="00BB7D38" w:rsidRPr="00BB7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7D38">
        <w:rPr>
          <w:rFonts w:ascii="Times New Roman" w:eastAsia="Times New Roman" w:hAnsi="Times New Roman" w:cs="Times New Roman"/>
          <w:sz w:val="24"/>
          <w:szCs w:val="24"/>
        </w:rPr>
        <w:t>i Vanja Mladineo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008FA6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93A726" w14:textId="090DB25A" w:rsidR="00982A6F" w:rsidRDefault="004C01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BB7D38">
        <w:rPr>
          <w:rFonts w:ascii="Times New Roman" w:eastAsia="Times New Roman" w:hAnsi="Times New Roman" w:cs="Times New Roman"/>
          <w:sz w:val="24"/>
          <w:szCs w:val="24"/>
        </w:rPr>
        <w:t>otp</w:t>
      </w:r>
      <w:r>
        <w:rPr>
          <w:rFonts w:ascii="Times New Roman" w:eastAsia="Times New Roman" w:hAnsi="Times New Roman" w:cs="Times New Roman"/>
          <w:sz w:val="24"/>
          <w:szCs w:val="24"/>
        </w:rPr>
        <w:t>redsjednica Vijeća</w:t>
      </w:r>
      <w:r w:rsidR="006350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7D38">
        <w:rPr>
          <w:rFonts w:ascii="Times New Roman" w:eastAsia="Times New Roman" w:hAnsi="Times New Roman" w:cs="Times New Roman"/>
          <w:sz w:val="24"/>
          <w:szCs w:val="24"/>
        </w:rPr>
        <w:t>Vanja Mladineo</w:t>
      </w:r>
      <w:r w:rsidR="00E90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pozdravlja sve nazočne i konstatira da su na sjednici prisutne </w:t>
      </w:r>
      <w:r w:rsidR="004B0543">
        <w:rPr>
          <w:rFonts w:ascii="Times New Roman" w:eastAsia="Times New Roman" w:hAnsi="Times New Roman" w:cs="Times New Roman"/>
          <w:sz w:val="24"/>
          <w:szCs w:val="24"/>
        </w:rPr>
        <w:t>tri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članica Vijeća, čime su stečeni uvjeti za </w:t>
      </w:r>
      <w:r w:rsidR="00267218">
        <w:rPr>
          <w:rFonts w:ascii="Times New Roman" w:eastAsia="Times New Roman" w:hAnsi="Times New Roman" w:cs="Times New Roman"/>
          <w:sz w:val="24"/>
          <w:szCs w:val="24"/>
        </w:rPr>
        <w:t>raspravu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B804075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FA752D" w14:textId="67DB62BF" w:rsidR="00982A6F" w:rsidRDefault="00E90C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BB7D38">
        <w:rPr>
          <w:rFonts w:ascii="Times New Roman" w:eastAsia="Times New Roman" w:hAnsi="Times New Roman" w:cs="Times New Roman"/>
          <w:sz w:val="24"/>
          <w:szCs w:val="24"/>
        </w:rPr>
        <w:t>otp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>redsjednica Vijeća daje na raspravu zapisnik sa 2</w:t>
      </w:r>
      <w:r w:rsidR="00BB7D38">
        <w:rPr>
          <w:rFonts w:ascii="Times New Roman" w:eastAsia="Times New Roman" w:hAnsi="Times New Roman" w:cs="Times New Roman"/>
          <w:sz w:val="24"/>
          <w:szCs w:val="24"/>
        </w:rPr>
        <w:t>7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 xml:space="preserve">. sjednice održane </w:t>
      </w:r>
      <w:r w:rsidR="00267218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B7D38">
        <w:rPr>
          <w:rFonts w:ascii="Times New Roman" w:eastAsia="Times New Roman" w:hAnsi="Times New Roman" w:cs="Times New Roman"/>
          <w:sz w:val="24"/>
          <w:szCs w:val="24"/>
        </w:rPr>
        <w:t>listopada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 xml:space="preserve"> 2023. godine.</w:t>
      </w:r>
      <w:r w:rsidR="002125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>Vijeće bez rasprave jednoglasno prihvaća zapisnik.</w:t>
      </w:r>
    </w:p>
    <w:p w14:paraId="606E1F42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B204A2" w14:textId="423D83AA" w:rsidR="00982A6F" w:rsidRDefault="004C01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12507">
        <w:rPr>
          <w:rFonts w:ascii="Times New Roman" w:eastAsia="Times New Roman" w:hAnsi="Times New Roman" w:cs="Times New Roman"/>
          <w:sz w:val="24"/>
          <w:szCs w:val="24"/>
        </w:rPr>
        <w:t>otp</w:t>
      </w:r>
      <w:r>
        <w:rPr>
          <w:rFonts w:ascii="Times New Roman" w:eastAsia="Times New Roman" w:hAnsi="Times New Roman" w:cs="Times New Roman"/>
          <w:sz w:val="24"/>
          <w:szCs w:val="24"/>
        </w:rPr>
        <w:t>redsjednica Vijeća otvara raspravu o predloženom dnevnom redu 2</w:t>
      </w:r>
      <w:r w:rsidR="00BB7D38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 sjednice.</w:t>
      </w:r>
    </w:p>
    <w:p w14:paraId="7768BD00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279679" w14:textId="77777777" w:rsidR="00982A6F" w:rsidRDefault="004C01D7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71C461F7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D300AA" w14:textId="77777777" w:rsidR="0063508F" w:rsidRPr="00BB7D38" w:rsidRDefault="004C01D7" w:rsidP="0063508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1BACB649" w14:textId="77777777" w:rsidR="0063508F" w:rsidRPr="00BB7D38" w:rsidRDefault="0063508F" w:rsidP="0063508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D6E37B" w14:textId="45E31CE7" w:rsidR="00BB7D38" w:rsidRPr="001412BE" w:rsidRDefault="00BB7D38" w:rsidP="00BB7D38">
      <w:pPr>
        <w:pStyle w:val="ListParagraph"/>
        <w:numPr>
          <w:ilvl w:val="0"/>
          <w:numId w:val="2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51984136"/>
      <w:r w:rsidRPr="00BB7D38">
        <w:rPr>
          <w:rFonts w:ascii="Times New Roman" w:eastAsia="Times New Roman" w:hAnsi="Times New Roman" w:cs="Times New Roman"/>
          <w:sz w:val="24"/>
          <w:szCs w:val="24"/>
        </w:rPr>
        <w:t>Prijedlog izmjena Programa građenja komunalne infrastrukture na području Grada Zagreba u 2023</w:t>
      </w:r>
      <w:bookmarkEnd w:id="0"/>
      <w:r w:rsidRPr="00BB7D38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AA5EE8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daje se</w:t>
      </w:r>
    </w:p>
    <w:p w14:paraId="3DAB9585" w14:textId="12F763AC" w:rsidR="00BB7D38" w:rsidRPr="001412BE" w:rsidRDefault="00BB7D38" w:rsidP="00BB7D38">
      <w:pPr>
        <w:pStyle w:val="ListParagraph"/>
        <w:numPr>
          <w:ilvl w:val="0"/>
          <w:numId w:val="21"/>
        </w:num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1" w:name="_Hlk151984598"/>
      <w:r w:rsidRPr="00BB7D38">
        <w:rPr>
          <w:rFonts w:ascii="Times New Roman" w:eastAsia="Times New Roman" w:hAnsi="Times New Roman" w:cs="Times New Roman"/>
          <w:sz w:val="24"/>
          <w:szCs w:val="24"/>
        </w:rPr>
        <w:t xml:space="preserve">Prijedlog </w:t>
      </w:r>
      <w:bookmarkEnd w:id="1"/>
      <w:r w:rsidRPr="00BB7D38">
        <w:rPr>
          <w:rFonts w:ascii="Times New Roman" w:eastAsia="Times New Roman" w:hAnsi="Times New Roman" w:cs="Times New Roman"/>
          <w:sz w:val="24"/>
          <w:szCs w:val="24"/>
        </w:rPr>
        <w:t xml:space="preserve">izmjena Programa održavanja javnih prometnih površina, građevina i uređaja javne namjene javne rasvjete te izvanrednog održavanja nerazvrstanih cesta na području Grada Zagreba u 2023., </w:t>
      </w:r>
      <w:r w:rsidRPr="00BB7D38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daje se</w:t>
      </w:r>
    </w:p>
    <w:p w14:paraId="105566D8" w14:textId="02539F21" w:rsidR="00BB7D38" w:rsidRPr="001412BE" w:rsidRDefault="00BB7D38" w:rsidP="00BB7D38">
      <w:pPr>
        <w:pStyle w:val="ListParagraph"/>
        <w:numPr>
          <w:ilvl w:val="0"/>
          <w:numId w:val="2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sz w:val="24"/>
          <w:szCs w:val="24"/>
        </w:rPr>
        <w:t xml:space="preserve">Prijedlog Programa građenja komunalne infrastrukture na području Grada Zagreba u 2024., </w:t>
      </w:r>
      <w:r w:rsidRPr="00BB7D38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daje se</w:t>
      </w:r>
    </w:p>
    <w:p w14:paraId="77D9C1A6" w14:textId="3FAECC43" w:rsidR="00BB7D38" w:rsidRPr="001412BE" w:rsidRDefault="00BB7D38" w:rsidP="00BB7D38">
      <w:pPr>
        <w:pStyle w:val="ListParagraph"/>
        <w:numPr>
          <w:ilvl w:val="0"/>
          <w:numId w:val="2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sz w:val="24"/>
          <w:szCs w:val="24"/>
        </w:rPr>
        <w:t xml:space="preserve">Prijedlog Programa održavanja javnih prometnih površina, građevina i uređaja javne namjene javne rasvjete te izvanrednog održavanja nerazvrstanih cesta na području Grada Zagreba u 2024., </w:t>
      </w:r>
      <w:r w:rsidRPr="00BB7D38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daje se</w:t>
      </w:r>
    </w:p>
    <w:p w14:paraId="014BC39E" w14:textId="60618BD6" w:rsidR="00BB7D38" w:rsidRPr="001412BE" w:rsidRDefault="00BB7D38" w:rsidP="00BB7D38">
      <w:pPr>
        <w:pStyle w:val="ListParagraph"/>
        <w:numPr>
          <w:ilvl w:val="0"/>
          <w:numId w:val="2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sz w:val="24"/>
          <w:szCs w:val="24"/>
        </w:rPr>
        <w:t>Korištenje prostora Mjesnog odbora „Hrvatski narodni vladari“</w:t>
      </w:r>
    </w:p>
    <w:p w14:paraId="4B32BF6A" w14:textId="217FEE81" w:rsidR="00BB7D38" w:rsidRPr="001412BE" w:rsidRDefault="00BB7D38" w:rsidP="00BB7D38">
      <w:pPr>
        <w:pStyle w:val="ListParagraph"/>
        <w:numPr>
          <w:ilvl w:val="0"/>
          <w:numId w:val="2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sz w:val="24"/>
          <w:szCs w:val="24"/>
        </w:rPr>
        <w:t>Komunalne aktivnosti</w:t>
      </w:r>
    </w:p>
    <w:p w14:paraId="0A623493" w14:textId="7175D52E" w:rsidR="009C7764" w:rsidRPr="00BB7D38" w:rsidRDefault="00BB7D38" w:rsidP="00BB7D38">
      <w:pPr>
        <w:pStyle w:val="ListParagraph"/>
        <w:numPr>
          <w:ilvl w:val="0"/>
          <w:numId w:val="2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2B19F0E6" w14:textId="77777777" w:rsidR="00BB7D38" w:rsidRDefault="00BB7D38" w:rsidP="00BB7D3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58ACAC" w14:textId="6D7FEACD" w:rsidR="001412BE" w:rsidRDefault="001412BE" w:rsidP="00141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Potpredsjednica je predložila da se s dnevnog reda skine 6. točka dnevnog reda koja je trebala glasiti </w:t>
      </w:r>
      <w:r w:rsidRPr="001412BE">
        <w:rPr>
          <w:rFonts w:ascii="Times New Roman" w:eastAsia="Times New Roman" w:hAnsi="Times New Roman" w:cs="Times New Roman"/>
          <w:sz w:val="24"/>
          <w:szCs w:val="24"/>
        </w:rPr>
        <w:t>Plan malih komunalnih akcija za 2024.</w:t>
      </w:r>
      <w:r>
        <w:rPr>
          <w:rFonts w:ascii="Times New Roman" w:eastAsia="Times New Roman" w:hAnsi="Times New Roman" w:cs="Times New Roman"/>
          <w:sz w:val="24"/>
          <w:szCs w:val="24"/>
        </w:rPr>
        <w:t>, a ne Komunalne aktivnosti te je u međuvremenu javljeno da z</w:t>
      </w:r>
      <w:r w:rsidRPr="001412BE">
        <w:rPr>
          <w:rFonts w:ascii="Times New Roman" w:eastAsia="Times New Roman" w:hAnsi="Times New Roman" w:cs="Times New Roman"/>
          <w:sz w:val="24"/>
          <w:szCs w:val="24"/>
        </w:rPr>
        <w:t xml:space="preserve">bog izmjene Financijskog plana za 2024.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Pr="001412BE">
        <w:rPr>
          <w:rFonts w:ascii="Times New Roman" w:eastAsia="Times New Roman" w:hAnsi="Times New Roman" w:cs="Times New Roman"/>
          <w:sz w:val="24"/>
          <w:szCs w:val="24"/>
        </w:rPr>
        <w:t>na ovoj sjednici ne donosi Plan malih komunalnih akcija za 2024.</w:t>
      </w:r>
    </w:p>
    <w:p w14:paraId="30F05EC9" w14:textId="77777777" w:rsidR="004A0540" w:rsidRDefault="004A0540" w:rsidP="00141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F32D01" w14:textId="09A795B0" w:rsidR="004A0540" w:rsidRDefault="004A0540" w:rsidP="004B054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zadnji trenutak došla je dopuna dnevnog reda koja je uključivala dvije </w:t>
      </w:r>
      <w:r w:rsidR="004B0543">
        <w:rPr>
          <w:rFonts w:ascii="Times New Roman" w:eastAsia="Times New Roman" w:hAnsi="Times New Roman" w:cs="Times New Roman"/>
          <w:sz w:val="24"/>
          <w:szCs w:val="24"/>
        </w:rPr>
        <w:t xml:space="preserve">dodatne </w:t>
      </w:r>
      <w:r>
        <w:rPr>
          <w:rFonts w:ascii="Times New Roman" w:eastAsia="Times New Roman" w:hAnsi="Times New Roman" w:cs="Times New Roman"/>
          <w:sz w:val="24"/>
          <w:szCs w:val="24"/>
        </w:rPr>
        <w:t>točke</w:t>
      </w:r>
      <w:r w:rsidR="004B054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B0543" w:rsidRPr="004B0543">
        <w:rPr>
          <w:rFonts w:ascii="Times New Roman" w:eastAsia="Times New Roman" w:hAnsi="Times New Roman" w:cs="Times New Roman"/>
          <w:sz w:val="24"/>
          <w:szCs w:val="24"/>
        </w:rPr>
        <w:t xml:space="preserve">Nacrt prijedloga Odluke o izmjenama Odluke o davanju u zakup i na drugo korištenje površina javne namjene, </w:t>
      </w:r>
      <w:r w:rsidR="004B0543" w:rsidRPr="00AA5EE8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daje se</w:t>
      </w:r>
      <w:r w:rsidR="004B0543">
        <w:rPr>
          <w:rFonts w:ascii="Times New Roman" w:eastAsia="Times New Roman" w:hAnsi="Times New Roman" w:cs="Times New Roman"/>
          <w:sz w:val="24"/>
          <w:szCs w:val="24"/>
        </w:rPr>
        <w:t xml:space="preserve">, te </w:t>
      </w:r>
      <w:r w:rsidR="004B0543" w:rsidRPr="004B0543">
        <w:rPr>
          <w:rFonts w:ascii="Times New Roman" w:eastAsia="Times New Roman" w:hAnsi="Times New Roman" w:cs="Times New Roman"/>
          <w:sz w:val="24"/>
          <w:szCs w:val="24"/>
        </w:rPr>
        <w:t xml:space="preserve">Nacrt prijedloga Odluke o izmjeni i dopuni Odluke o mjestima za trgovinu na malo izvan prodavaonica i tržnica na malo koja se obavlja na pokretnim napravama i o vanjskom izgledu pokretnih naprava i privremenih građevina, </w:t>
      </w:r>
      <w:r w:rsidR="004B0543" w:rsidRPr="00AA5EE8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daje se</w:t>
      </w:r>
      <w:r w:rsidR="004B05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E50D09" w14:textId="77777777" w:rsidR="001412BE" w:rsidRDefault="001412BE" w:rsidP="00141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E4239D" w14:textId="77777777" w:rsidR="001412BE" w:rsidRDefault="001412BE" w:rsidP="00141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320835" w14:textId="4CE8A8B0" w:rsidR="001412BE" w:rsidRDefault="001412BE" w:rsidP="00141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Novi prijedlog dopunjenog dnevnog reda</w:t>
      </w:r>
      <w:r w:rsidR="004B0543">
        <w:rPr>
          <w:rFonts w:ascii="Times New Roman" w:eastAsia="Times New Roman" w:hAnsi="Times New Roman" w:cs="Times New Roman"/>
          <w:sz w:val="24"/>
          <w:szCs w:val="24"/>
        </w:rPr>
        <w:t xml:space="preserve"> je dakle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D38C06C" w14:textId="77777777" w:rsidR="00E90C5D" w:rsidRDefault="00E90C5D" w:rsidP="00E90C5D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036EF7E" w14:textId="77777777" w:rsidR="001412BE" w:rsidRDefault="001412BE" w:rsidP="001412B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8E63C1" w14:textId="77777777" w:rsidR="001412BE" w:rsidRPr="00BB7D38" w:rsidRDefault="001412BE" w:rsidP="001412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3F95B8AF" w14:textId="77777777" w:rsidR="001412BE" w:rsidRPr="00BB7D38" w:rsidRDefault="001412BE" w:rsidP="001412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DAD5AE" w14:textId="77777777" w:rsidR="001412BE" w:rsidRPr="001412BE" w:rsidRDefault="001412BE" w:rsidP="001412BE">
      <w:pPr>
        <w:pStyle w:val="ListParagraph"/>
        <w:numPr>
          <w:ilvl w:val="0"/>
          <w:numId w:val="2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sz w:val="24"/>
          <w:szCs w:val="24"/>
        </w:rPr>
        <w:t xml:space="preserve">Prijedlog izmjena Programa građenja komunalne infrastrukture na području Grada Zagreba u 2023., </w:t>
      </w:r>
      <w:r w:rsidRPr="00AA5EE8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daje se</w:t>
      </w:r>
    </w:p>
    <w:p w14:paraId="7F4478AE" w14:textId="77777777" w:rsidR="001412BE" w:rsidRPr="001412BE" w:rsidRDefault="001412BE" w:rsidP="001412BE">
      <w:pPr>
        <w:pStyle w:val="ListParagraph"/>
        <w:numPr>
          <w:ilvl w:val="0"/>
          <w:numId w:val="23"/>
        </w:num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sz w:val="24"/>
          <w:szCs w:val="24"/>
        </w:rPr>
        <w:t xml:space="preserve">Prijedlog izmjena Programa održavanja javnih prometnih površina, građevina i uređaja javne namjene javne rasvjete te izvanrednog održavanja nerazvrstanih cesta na području Grada Zagreba u 2023., </w:t>
      </w:r>
      <w:r w:rsidRPr="00BB7D38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daje se</w:t>
      </w:r>
    </w:p>
    <w:p w14:paraId="00D6B0D0" w14:textId="77777777" w:rsidR="001412BE" w:rsidRPr="001412BE" w:rsidRDefault="001412BE" w:rsidP="001412BE">
      <w:pPr>
        <w:pStyle w:val="ListParagraph"/>
        <w:numPr>
          <w:ilvl w:val="0"/>
          <w:numId w:val="2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sz w:val="24"/>
          <w:szCs w:val="24"/>
        </w:rPr>
        <w:t xml:space="preserve">Prijedlog Programa građenja komunalne infrastrukture na području Grada Zagreba u 2024., </w:t>
      </w:r>
      <w:r w:rsidRPr="00BB7D38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daje se</w:t>
      </w:r>
    </w:p>
    <w:p w14:paraId="4749C9F1" w14:textId="77777777" w:rsidR="001412BE" w:rsidRPr="00F7482F" w:rsidRDefault="001412BE" w:rsidP="001412BE">
      <w:pPr>
        <w:pStyle w:val="ListParagraph"/>
        <w:numPr>
          <w:ilvl w:val="0"/>
          <w:numId w:val="2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sz w:val="24"/>
          <w:szCs w:val="24"/>
        </w:rPr>
        <w:t xml:space="preserve">Prijedlog Programa održavanja javnih prometnih površina, građevina i uređaja javne namjene javne rasvjete te izvanrednog održavanja nerazvrstanih cesta na području Grada Zagreba u 2024., </w:t>
      </w:r>
      <w:r w:rsidRPr="00BB7D38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daje se</w:t>
      </w:r>
    </w:p>
    <w:p w14:paraId="3BFA2632" w14:textId="5DE70900" w:rsidR="00F7482F" w:rsidRPr="00F7482F" w:rsidRDefault="00F7482F" w:rsidP="00F7482F">
      <w:pPr>
        <w:pStyle w:val="ListParagraph"/>
        <w:numPr>
          <w:ilvl w:val="0"/>
          <w:numId w:val="2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52009032"/>
      <w:r w:rsidRPr="00F7482F">
        <w:rPr>
          <w:rFonts w:ascii="Times New Roman" w:eastAsia="Times New Roman" w:hAnsi="Times New Roman" w:cs="Times New Roman"/>
          <w:sz w:val="24"/>
          <w:szCs w:val="24"/>
        </w:rPr>
        <w:t>Nacrt prijedloga Odluke o izmjenama Odluke o davanju u zakup i na drugo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482F">
        <w:rPr>
          <w:rFonts w:ascii="Times New Roman" w:eastAsia="Times New Roman" w:hAnsi="Times New Roman" w:cs="Times New Roman"/>
          <w:sz w:val="24"/>
          <w:szCs w:val="24"/>
        </w:rPr>
        <w:t>korištenje površina javne namjene</w:t>
      </w:r>
      <w:bookmarkEnd w:id="2"/>
      <w:r w:rsidRPr="00F748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7482F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daje se</w:t>
      </w:r>
    </w:p>
    <w:p w14:paraId="5FD35548" w14:textId="437B47A6" w:rsidR="00F7482F" w:rsidRPr="00F7482F" w:rsidRDefault="00F7482F" w:rsidP="00F7482F">
      <w:pPr>
        <w:pStyle w:val="ListParagraph"/>
        <w:numPr>
          <w:ilvl w:val="0"/>
          <w:numId w:val="2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482F">
        <w:rPr>
          <w:rFonts w:ascii="Times New Roman" w:eastAsia="Times New Roman" w:hAnsi="Times New Roman" w:cs="Times New Roman"/>
          <w:sz w:val="24"/>
          <w:szCs w:val="24"/>
        </w:rPr>
        <w:t xml:space="preserve">Nacrt prijedloga Odluke o izmjeni i dopuni Odluke o mjestima za trgovinu na malo izvan prodavaonica i tržnica na malo koja se obavlja na pokretnim napravama i o vanjskom izgledu pokretnih naprava i privremenih građevina, </w:t>
      </w:r>
      <w:r w:rsidRPr="00F7482F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daje se</w:t>
      </w:r>
    </w:p>
    <w:p w14:paraId="74D50D19" w14:textId="77777777" w:rsidR="001412BE" w:rsidRPr="001412BE" w:rsidRDefault="001412BE" w:rsidP="001412BE">
      <w:pPr>
        <w:pStyle w:val="ListParagraph"/>
        <w:numPr>
          <w:ilvl w:val="0"/>
          <w:numId w:val="2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sz w:val="24"/>
          <w:szCs w:val="24"/>
        </w:rPr>
        <w:t>Korištenje prostora Mjesnog odbora „Hrvatski narodni vladari“</w:t>
      </w:r>
    </w:p>
    <w:p w14:paraId="230E955F" w14:textId="77777777" w:rsidR="001412BE" w:rsidRPr="00BB7D38" w:rsidRDefault="001412BE" w:rsidP="001412BE">
      <w:pPr>
        <w:pStyle w:val="ListParagraph"/>
        <w:numPr>
          <w:ilvl w:val="0"/>
          <w:numId w:val="2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01852FCA" w14:textId="77777777" w:rsidR="001412BE" w:rsidRDefault="001412BE" w:rsidP="00141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E35C4B" w14:textId="77777777" w:rsidR="001412BE" w:rsidRDefault="001412BE" w:rsidP="00E90C5D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ADE327" w14:textId="48140F7D" w:rsidR="00982A6F" w:rsidRPr="00AD14E2" w:rsidRDefault="00566D92" w:rsidP="00F62A1A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4E2">
        <w:rPr>
          <w:rFonts w:ascii="Times New Roman" w:eastAsia="Times New Roman" w:hAnsi="Times New Roman" w:cs="Times New Roman"/>
          <w:bCs/>
          <w:sz w:val="24"/>
          <w:szCs w:val="24"/>
        </w:rPr>
        <w:t>Članice Vijeća</w:t>
      </w:r>
      <w:r w:rsidR="004C01D7" w:rsidRPr="00AD14E2">
        <w:rPr>
          <w:rFonts w:ascii="Times New Roman" w:eastAsia="Times New Roman" w:hAnsi="Times New Roman" w:cs="Times New Roman"/>
          <w:bCs/>
          <w:sz w:val="24"/>
          <w:szCs w:val="24"/>
        </w:rPr>
        <w:t xml:space="preserve"> su jednoglasno </w:t>
      </w:r>
      <w:r w:rsidR="00FD2A11">
        <w:rPr>
          <w:rFonts w:ascii="Times New Roman" w:eastAsia="Times New Roman" w:hAnsi="Times New Roman" w:cs="Times New Roman"/>
          <w:bCs/>
          <w:sz w:val="24"/>
          <w:szCs w:val="24"/>
        </w:rPr>
        <w:t>usvojile predloženi</w:t>
      </w:r>
      <w:r w:rsidR="004C01D7" w:rsidRPr="00AD14E2">
        <w:rPr>
          <w:rFonts w:ascii="Times New Roman" w:eastAsia="Times New Roman" w:hAnsi="Times New Roman" w:cs="Times New Roman"/>
          <w:bCs/>
          <w:sz w:val="24"/>
          <w:szCs w:val="24"/>
        </w:rPr>
        <w:t xml:space="preserve"> dnevn</w:t>
      </w:r>
      <w:r w:rsidR="00FD2A11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4C01D7" w:rsidRPr="00AD14E2">
        <w:rPr>
          <w:rFonts w:ascii="Times New Roman" w:eastAsia="Times New Roman" w:hAnsi="Times New Roman" w:cs="Times New Roman"/>
          <w:bCs/>
          <w:sz w:val="24"/>
          <w:szCs w:val="24"/>
        </w:rPr>
        <w:t xml:space="preserve"> red</w:t>
      </w:r>
      <w:r w:rsidR="00FD2A1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B19BBF3" w14:textId="77777777" w:rsidR="00982A6F" w:rsidRDefault="00982A6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949B88" w14:textId="77777777" w:rsidR="0063508F" w:rsidRDefault="006350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7AA30B" w14:textId="77777777" w:rsidR="00F15AC2" w:rsidRDefault="00F15AC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3BEC0E" w14:textId="3DC855B4" w:rsidR="00982A6F" w:rsidRPr="005312FA" w:rsidRDefault="004C01D7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1. </w:t>
      </w:r>
      <w:r w:rsidR="00F15AC2" w:rsidRPr="00F15AC2">
        <w:rPr>
          <w:rFonts w:ascii="Times New Roman" w:eastAsia="Times New Roman" w:hAnsi="Times New Roman" w:cs="Times New Roman"/>
          <w:b/>
          <w:sz w:val="24"/>
          <w:szCs w:val="24"/>
        </w:rPr>
        <w:t>Prijedlog izmjena Programa građenja komunalne infrastrukture na području Grada Zagreba u 2023</w:t>
      </w:r>
      <w:r w:rsidR="00F15AC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F15AC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mišljenje, daje se </w:t>
      </w:r>
    </w:p>
    <w:p w14:paraId="462E9251" w14:textId="3762B2F5" w:rsidR="00212507" w:rsidRDefault="00267218" w:rsidP="00AB7F4F">
      <w:pPr>
        <w:spacing w:before="240" w:after="2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Članice Vijeća su pregledale dostavljene materijale te </w:t>
      </w:r>
      <w:r w:rsidR="00986799"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nakon rasprave </w:t>
      </w:r>
      <w:r w:rsidR="00986799"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="00AB7F4F">
        <w:rPr>
          <w:rFonts w:ascii="Times New Roman" w:eastAsia="Times New Roman" w:hAnsi="Times New Roman" w:cs="Times New Roman"/>
          <w:sz w:val="24"/>
          <w:szCs w:val="24"/>
        </w:rPr>
        <w:t>donijele</w:t>
      </w:r>
      <w:r w:rsidR="00C75B29">
        <w:rPr>
          <w:rFonts w:ascii="Times New Roman" w:eastAsia="Times New Roman" w:hAnsi="Times New Roman" w:cs="Times New Roman"/>
          <w:bCs/>
          <w:sz w:val="24"/>
          <w:szCs w:val="24"/>
        </w:rPr>
        <w:t xml:space="preserve"> sljedeći</w:t>
      </w:r>
    </w:p>
    <w:p w14:paraId="036E60A9" w14:textId="77777777" w:rsidR="00F15AC2" w:rsidRPr="00C75B29" w:rsidRDefault="00F15AC2" w:rsidP="00C75B29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AF16D9" w14:textId="77777777" w:rsidR="00F15AC2" w:rsidRPr="00267218" w:rsidRDefault="00F15AC2" w:rsidP="00F15AC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849CD6F" w14:textId="54A7B0B8" w:rsidR="00F15AC2" w:rsidRDefault="00493DBF" w:rsidP="00F15AC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="00F15AC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15AC2" w:rsidRPr="00F15AC2">
        <w:rPr>
          <w:rFonts w:ascii="Times New Roman" w:eastAsia="Times New Roman" w:hAnsi="Times New Roman" w:cs="Times New Roman"/>
          <w:b/>
          <w:sz w:val="24"/>
          <w:szCs w:val="24"/>
        </w:rPr>
        <w:t>Prijedlogu izmjena Programa građenja komunalne infrastrukture na području Grada Zagreba u 2023</w:t>
      </w:r>
      <w:r w:rsidR="00F15AC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7D97075" w14:textId="3B00959F" w:rsidR="00F15AC2" w:rsidRDefault="00F15AC2" w:rsidP="00F15AC2">
      <w:pPr>
        <w:pStyle w:val="ListParagraph"/>
        <w:numPr>
          <w:ilvl w:val="0"/>
          <w:numId w:val="1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AC2">
        <w:rPr>
          <w:rFonts w:ascii="Times New Roman" w:eastAsia="Times New Roman" w:hAnsi="Times New Roman" w:cs="Times New Roman"/>
          <w:sz w:val="24"/>
          <w:szCs w:val="24"/>
        </w:rPr>
        <w:t>Vijeće Mjesnog odbora „Hrvatski narodni vladari“ daje pozitivno mišljenje o Prijedlogu izmjena Programa građenja komunalne infrastrukture na području Grada Zagreba u 2023.</w:t>
      </w:r>
    </w:p>
    <w:p w14:paraId="5444B678" w14:textId="77777777" w:rsidR="00F15AC2" w:rsidRPr="00F15AC2" w:rsidRDefault="00F15AC2" w:rsidP="00F15AC2">
      <w:pPr>
        <w:pStyle w:val="ListParagraph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BC26A6" w14:textId="77777777" w:rsidR="00F15AC2" w:rsidRPr="00C75B29" w:rsidRDefault="00F15AC2" w:rsidP="00F15AC2">
      <w:pPr>
        <w:pStyle w:val="ListParagraph"/>
        <w:numPr>
          <w:ilvl w:val="0"/>
          <w:numId w:val="1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4F1E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Vijeću Gradske četvrti Donji grad. </w:t>
      </w:r>
    </w:p>
    <w:p w14:paraId="070931EC" w14:textId="77777777" w:rsidR="00C75B29" w:rsidRDefault="00C75B29" w:rsidP="00C75B29">
      <w:pPr>
        <w:spacing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14:paraId="43B8779C" w14:textId="77777777" w:rsidR="00212507" w:rsidRPr="00493DBF" w:rsidRDefault="00212507" w:rsidP="00493D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6F860FC" w14:textId="70E79C8C" w:rsidR="00982A6F" w:rsidRDefault="004C01D7" w:rsidP="005B2E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 2. </w:t>
      </w:r>
      <w:r w:rsidR="00F15AC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15AC2" w:rsidRPr="00F15AC2"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izmjena Programa održavanja javnih prometnih površina, građevina i uređaja javne namjene javne rasvjete te izvanrednog održavanja nerazvrstanih cesta na području Grada Zagreba u 2023., </w:t>
      </w:r>
      <w:r w:rsidR="00F15AC2" w:rsidRPr="00F15AC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mišljenje, daje se</w:t>
      </w:r>
    </w:p>
    <w:p w14:paraId="6648F679" w14:textId="7CB8E1B1" w:rsidR="00C43086" w:rsidRDefault="00C43086" w:rsidP="00C4308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Članice Vijeća su detaljno </w:t>
      </w:r>
      <w:r>
        <w:rPr>
          <w:rFonts w:ascii="Times New Roman" w:eastAsia="Times New Roman" w:hAnsi="Times New Roman" w:cs="Times New Roman"/>
          <w:sz w:val="24"/>
          <w:szCs w:val="24"/>
        </w:rPr>
        <w:t>pročitale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raspravile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dostavljene materijale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su </w:t>
      </w:r>
      <w:r w:rsidR="007D573A"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donijele</w:t>
      </w:r>
      <w:r w:rsidR="00AB7F4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1CAB06C" w14:textId="77777777" w:rsidR="00AB7F4F" w:rsidRPr="00267218" w:rsidRDefault="00AB7F4F" w:rsidP="00C4308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6882ED" w14:textId="77777777" w:rsidR="00F15AC2" w:rsidRPr="00267218" w:rsidRDefault="00F15AC2" w:rsidP="00F15AC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F73AE69" w14:textId="40336DB1" w:rsidR="00F15AC2" w:rsidRDefault="00F15AC2" w:rsidP="00F15AC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Pr="00F15AC2">
        <w:rPr>
          <w:rFonts w:ascii="Times New Roman" w:eastAsia="Times New Roman" w:hAnsi="Times New Roman" w:cs="Times New Roman"/>
          <w:b/>
          <w:sz w:val="24"/>
          <w:szCs w:val="24"/>
        </w:rPr>
        <w:t>Prijedlog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F15AC2">
        <w:rPr>
          <w:rFonts w:ascii="Times New Roman" w:eastAsia="Times New Roman" w:hAnsi="Times New Roman" w:cs="Times New Roman"/>
          <w:b/>
          <w:sz w:val="24"/>
          <w:szCs w:val="24"/>
        </w:rPr>
        <w:t xml:space="preserve"> izmjena Programa održavanja javnih prometnih površina, građevina i uređaja javne namjene javne rasvjete te izvanrednog održavanja nerazvrstanih cesta na području Grada Zagreba u 2023.</w:t>
      </w:r>
    </w:p>
    <w:p w14:paraId="0559FF76" w14:textId="10DF372A" w:rsidR="00F15AC2" w:rsidRDefault="00F15AC2" w:rsidP="00F15AC2">
      <w:pPr>
        <w:pStyle w:val="ListParagraph"/>
        <w:numPr>
          <w:ilvl w:val="0"/>
          <w:numId w:val="2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AC2">
        <w:rPr>
          <w:rFonts w:ascii="Times New Roman" w:eastAsia="Times New Roman" w:hAnsi="Times New Roman" w:cs="Times New Roman"/>
          <w:sz w:val="24"/>
          <w:szCs w:val="24"/>
        </w:rPr>
        <w:t>Vijeće Mjesnog odbora „Hrvatski narodni vladari“ daje pozitivno mišljenje o Prijedlog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F15AC2">
        <w:rPr>
          <w:rFonts w:ascii="Times New Roman" w:eastAsia="Times New Roman" w:hAnsi="Times New Roman" w:cs="Times New Roman"/>
          <w:sz w:val="24"/>
          <w:szCs w:val="24"/>
        </w:rPr>
        <w:t xml:space="preserve"> izmjena Programa održavanja javnih prometnih površina, građevina i uređaja javne namjene javne rasvjete te izvanrednog održavanja nerazvrstanih cesta na području Grada Zagreba u 2023.,</w:t>
      </w:r>
    </w:p>
    <w:p w14:paraId="0FBAEB3D" w14:textId="77777777" w:rsidR="00F15AC2" w:rsidRPr="00F15AC2" w:rsidRDefault="00F15AC2" w:rsidP="00F15AC2">
      <w:pPr>
        <w:pStyle w:val="ListParagraph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A9F9E0" w14:textId="77777777" w:rsidR="00F15AC2" w:rsidRPr="00C75B29" w:rsidRDefault="00F15AC2" w:rsidP="00F15AC2">
      <w:pPr>
        <w:pStyle w:val="ListParagraph"/>
        <w:numPr>
          <w:ilvl w:val="0"/>
          <w:numId w:val="2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4F1E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Vijeću Gradske četvrti Donji grad. </w:t>
      </w:r>
    </w:p>
    <w:p w14:paraId="2BC41097" w14:textId="77777777" w:rsidR="005B2EB6" w:rsidRDefault="005B2EB6" w:rsidP="005B2EB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B3AA32" w14:textId="77777777" w:rsidR="00F15AC2" w:rsidRDefault="00F15AC2" w:rsidP="005B2EB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8D79C2" w14:textId="6A6ACEEE" w:rsidR="00212507" w:rsidRPr="005312FA" w:rsidRDefault="004C01D7" w:rsidP="00C43086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bookmarkStart w:id="3" w:name="_Hlk146527865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</w:t>
      </w:r>
      <w:r w:rsidR="00E6361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bookmarkStart w:id="4" w:name="_Hlk151984888"/>
      <w:r w:rsidR="00F15AC2" w:rsidRPr="00F15AC2">
        <w:rPr>
          <w:rFonts w:ascii="Times New Roman" w:eastAsia="Times New Roman" w:hAnsi="Times New Roman" w:cs="Times New Roman"/>
          <w:b/>
          <w:sz w:val="24"/>
          <w:szCs w:val="24"/>
        </w:rPr>
        <w:t>Prijedlog Programa građenja komunalne infrastrukture na području Grada Zagreba u 2024.</w:t>
      </w:r>
      <w:bookmarkEnd w:id="4"/>
      <w:r w:rsidR="00F15AC2" w:rsidRPr="00F15AC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F15AC2" w:rsidRPr="00AB7F4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mišljenje, daje se</w:t>
      </w:r>
    </w:p>
    <w:bookmarkEnd w:id="3"/>
    <w:p w14:paraId="3B7FB3B1" w14:textId="77777777" w:rsidR="00AB7F4F" w:rsidRDefault="00AB7F4F" w:rsidP="00AB7F4F">
      <w:pPr>
        <w:spacing w:before="240" w:after="2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Članice Vijeća su pregledale dostavljene materijale 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nakon rasprave </w:t>
      </w:r>
      <w:r>
        <w:rPr>
          <w:rFonts w:ascii="Times New Roman" w:eastAsia="Times New Roman" w:hAnsi="Times New Roman" w:cs="Times New Roman"/>
          <w:sz w:val="24"/>
          <w:szCs w:val="24"/>
        </w:rPr>
        <w:t>jednoglasno donijele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sljedeći</w:t>
      </w:r>
    </w:p>
    <w:p w14:paraId="656C7AB5" w14:textId="77777777" w:rsidR="00C75B29" w:rsidRDefault="00C75B29" w:rsidP="0021250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6C4D60" w14:textId="32300082" w:rsidR="00212507" w:rsidRPr="00267218" w:rsidRDefault="00212507" w:rsidP="0021250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39C4234" w14:textId="55405C14" w:rsidR="00C75B29" w:rsidRPr="00C75B29" w:rsidRDefault="00212507" w:rsidP="00C75B29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AB7F4F" w:rsidRPr="00AB7F4F">
        <w:rPr>
          <w:rFonts w:ascii="Times New Roman" w:eastAsia="Times New Roman" w:hAnsi="Times New Roman" w:cs="Times New Roman"/>
          <w:b/>
          <w:sz w:val="24"/>
          <w:szCs w:val="24"/>
        </w:rPr>
        <w:t>Prijedlog</w:t>
      </w:r>
      <w:r w:rsidR="00AB7F4F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AB7F4F" w:rsidRPr="00AB7F4F">
        <w:rPr>
          <w:rFonts w:ascii="Times New Roman" w:eastAsia="Times New Roman" w:hAnsi="Times New Roman" w:cs="Times New Roman"/>
          <w:b/>
          <w:sz w:val="24"/>
          <w:szCs w:val="24"/>
        </w:rPr>
        <w:t xml:space="preserve"> Programa građenja komunalne infrastrukture na području Grada Zagreba u 2024.</w:t>
      </w:r>
    </w:p>
    <w:p w14:paraId="2714E044" w14:textId="47CED9B0" w:rsidR="00212507" w:rsidRDefault="00212507" w:rsidP="00F15AC2">
      <w:pPr>
        <w:pStyle w:val="ListParagraph"/>
        <w:numPr>
          <w:ilvl w:val="0"/>
          <w:numId w:val="2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EB6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„Hrvatski narodni vladari“ daje pozitivno mišljenje o </w:t>
      </w:r>
      <w:r w:rsidR="00AB7F4F" w:rsidRPr="00AB7F4F">
        <w:rPr>
          <w:rFonts w:ascii="Times New Roman" w:eastAsia="Times New Roman" w:hAnsi="Times New Roman" w:cs="Times New Roman"/>
          <w:sz w:val="24"/>
          <w:szCs w:val="24"/>
        </w:rPr>
        <w:t>Prijedlog</w:t>
      </w:r>
      <w:r w:rsidR="00AB7F4F">
        <w:rPr>
          <w:rFonts w:ascii="Times New Roman" w:eastAsia="Times New Roman" w:hAnsi="Times New Roman" w:cs="Times New Roman"/>
          <w:sz w:val="24"/>
          <w:szCs w:val="24"/>
        </w:rPr>
        <w:t>u</w:t>
      </w:r>
      <w:r w:rsidR="00AB7F4F" w:rsidRPr="00AB7F4F">
        <w:rPr>
          <w:rFonts w:ascii="Times New Roman" w:eastAsia="Times New Roman" w:hAnsi="Times New Roman" w:cs="Times New Roman"/>
          <w:sz w:val="24"/>
          <w:szCs w:val="24"/>
        </w:rPr>
        <w:t xml:space="preserve"> Programa građenja komunalne infrastrukture na području Grada Zagreba u 2024.</w:t>
      </w:r>
    </w:p>
    <w:p w14:paraId="4CE6F57E" w14:textId="77777777" w:rsidR="005B2EB6" w:rsidRPr="005B2EB6" w:rsidRDefault="005B2EB6" w:rsidP="005B2EB6">
      <w:pPr>
        <w:pStyle w:val="ListParagraph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AE49EC" w14:textId="5FC1565A" w:rsidR="004C7F0D" w:rsidRPr="00AB7F4F" w:rsidRDefault="00212507" w:rsidP="00C43086">
      <w:pPr>
        <w:pStyle w:val="ListParagraph"/>
        <w:numPr>
          <w:ilvl w:val="0"/>
          <w:numId w:val="2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4F1E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Vijeću Gradske četvrti Donji grad. </w:t>
      </w:r>
    </w:p>
    <w:p w14:paraId="494CDC2A" w14:textId="77777777" w:rsidR="00AB7F4F" w:rsidRDefault="00AB7F4F" w:rsidP="00C4308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36AA0A" w14:textId="77777777" w:rsidR="00AB7F4F" w:rsidRDefault="00AB7F4F" w:rsidP="00C4308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EF8935" w14:textId="68E51DC2" w:rsidR="00212507" w:rsidRPr="005312FA" w:rsidRDefault="00C43086" w:rsidP="00C43086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 </w:t>
      </w:r>
      <w:r w:rsidR="00E6361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21250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AB7F4F" w:rsidRPr="00AB7F4F"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Programa održavanja javnih prometnih površina, građevina i uređaja javne namjene javne rasvjete te izvanrednog održavanja nerazvrstanih cesta na području Grada Zagreba u 2024., </w:t>
      </w:r>
      <w:r w:rsidR="00AB7F4F" w:rsidRPr="00AB7F4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mišljenje, daje se</w:t>
      </w:r>
    </w:p>
    <w:p w14:paraId="3DD8FFF5" w14:textId="65D9FFAE" w:rsidR="00212507" w:rsidRDefault="00212507" w:rsidP="0021250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Članice Vijeća su detaljno pregledale dostavljene materijale 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nakon rasprave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donijele</w:t>
      </w:r>
    </w:p>
    <w:p w14:paraId="183DA30A" w14:textId="77777777" w:rsidR="00AB7F4F" w:rsidRPr="00267218" w:rsidRDefault="00AB7F4F" w:rsidP="0021250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E020D0" w14:textId="77777777" w:rsidR="00212507" w:rsidRDefault="00212507" w:rsidP="0021250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06EA93E" w14:textId="79C2F1F1" w:rsidR="00212507" w:rsidRPr="0063508F" w:rsidRDefault="00212507" w:rsidP="00212507">
      <w:pPr>
        <w:spacing w:before="240" w:after="24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AB7F4F" w:rsidRPr="00AB7F4F">
        <w:rPr>
          <w:rFonts w:ascii="Times New Roman" w:eastAsia="Times New Roman" w:hAnsi="Times New Roman" w:cs="Times New Roman"/>
          <w:b/>
          <w:sz w:val="24"/>
          <w:szCs w:val="24"/>
        </w:rPr>
        <w:t>Prijedlog</w:t>
      </w:r>
      <w:r w:rsidR="00AB7F4F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AB7F4F" w:rsidRPr="00AB7F4F">
        <w:rPr>
          <w:rFonts w:ascii="Times New Roman" w:eastAsia="Times New Roman" w:hAnsi="Times New Roman" w:cs="Times New Roman"/>
          <w:b/>
          <w:sz w:val="24"/>
          <w:szCs w:val="24"/>
        </w:rPr>
        <w:t xml:space="preserve"> Programa održavanja javnih prometnih površina, građevina i uređaja javne namjene javne rasvjete te izvanrednog održavanja nerazvrstanih cesta na području Grada Zagreba u 2024.,</w:t>
      </w:r>
    </w:p>
    <w:p w14:paraId="67A4DA51" w14:textId="46052FBF" w:rsidR="00212507" w:rsidRPr="00BA6CFC" w:rsidRDefault="00212507" w:rsidP="00212507">
      <w:pPr>
        <w:pStyle w:val="ListParagraph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6CFC">
        <w:rPr>
          <w:rFonts w:ascii="Times New Roman" w:eastAsia="Times New Roman" w:hAnsi="Times New Roman" w:cs="Times New Roman"/>
          <w:bCs/>
          <w:sz w:val="24"/>
          <w:szCs w:val="24"/>
        </w:rPr>
        <w:t>Vijeće Mjesnog odbora „Hrvatski narodni vladari“ daje pozitivno mišljenje</w:t>
      </w:r>
      <w:r w:rsidR="00BA6CFC">
        <w:rPr>
          <w:rFonts w:ascii="Times New Roman" w:eastAsia="Times New Roman" w:hAnsi="Times New Roman" w:cs="Times New Roman"/>
          <w:bCs/>
          <w:sz w:val="24"/>
          <w:szCs w:val="24"/>
        </w:rPr>
        <w:t xml:space="preserve"> o</w:t>
      </w:r>
      <w:r w:rsidRPr="00BA6C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B7F4F" w:rsidRPr="00AB7F4F">
        <w:rPr>
          <w:rFonts w:ascii="Times New Roman" w:eastAsia="Times New Roman" w:hAnsi="Times New Roman" w:cs="Times New Roman"/>
          <w:sz w:val="24"/>
          <w:szCs w:val="24"/>
        </w:rPr>
        <w:t>Prijedlog Programa održavanja javnih prometnih površina, građevina i uređaja javne namjene javne rasvjete te izvanrednog održavanja nerazvrstanih cesta na području Grada Zagreba u 2024.,</w:t>
      </w:r>
    </w:p>
    <w:p w14:paraId="3D8F7708" w14:textId="77777777" w:rsidR="00BA6CFC" w:rsidRPr="00BA6CFC" w:rsidRDefault="00BA6CFC" w:rsidP="00BA6CFC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B34B4A" w14:textId="24E0FDC6" w:rsidR="00BB0D9F" w:rsidRPr="004B0543" w:rsidRDefault="00212507" w:rsidP="004B0543">
      <w:pPr>
        <w:pStyle w:val="ListParagraph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5C457C02" w14:textId="77777777" w:rsidR="00BB0D9F" w:rsidRPr="00BB0D9F" w:rsidRDefault="00BB0D9F" w:rsidP="00BB0D9F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00D1A6C" w14:textId="77777777" w:rsidR="000007BD" w:rsidRDefault="000007B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9122E7" w14:textId="77777777" w:rsidR="00BB0D9F" w:rsidRDefault="00BB0D9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3E5608" w14:textId="2AEBDC70" w:rsidR="00F7482F" w:rsidRDefault="00BA6CFC" w:rsidP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AB7F4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748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5" w:name="_Hlk152009126"/>
      <w:r w:rsidR="00F7482F" w:rsidRPr="00F7482F">
        <w:rPr>
          <w:rFonts w:ascii="Times New Roman" w:eastAsia="Times New Roman" w:hAnsi="Times New Roman" w:cs="Times New Roman"/>
          <w:b/>
          <w:sz w:val="24"/>
          <w:szCs w:val="24"/>
        </w:rPr>
        <w:t>Nacrt prijedloga Odluke o izmjenama Odluke o davanju u zakup i na drugo korištenje površina javne namjene</w:t>
      </w:r>
      <w:bookmarkEnd w:id="5"/>
      <w:r w:rsidR="00F7482F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F7482F" w:rsidRPr="00F7482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mi</w:t>
      </w:r>
      <w:r w:rsidR="00F7482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š</w:t>
      </w:r>
      <w:r w:rsidR="00F7482F" w:rsidRPr="00F7482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ljenje, daje se </w:t>
      </w:r>
      <w:r w:rsidR="00F7482F" w:rsidRPr="00F748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ACCD47F" w14:textId="77777777" w:rsidR="00F7482F" w:rsidRDefault="00F7482F" w:rsidP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630888" w14:textId="1B815B6D" w:rsidR="00F7482F" w:rsidRDefault="00F7482F" w:rsidP="00F748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Članice Vijeća su pregledale dostavljene materijale 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nakon rasprave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donijele</w:t>
      </w:r>
    </w:p>
    <w:p w14:paraId="114B025B" w14:textId="77777777" w:rsidR="00F7482F" w:rsidRPr="00267218" w:rsidRDefault="00F7482F" w:rsidP="00F748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A61256" w14:textId="77777777" w:rsidR="00F7482F" w:rsidRDefault="00F7482F" w:rsidP="00F7482F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4F1A2656" w14:textId="7736D683" w:rsidR="00F7482F" w:rsidRPr="0063508F" w:rsidRDefault="00F7482F" w:rsidP="00F7482F">
      <w:pPr>
        <w:spacing w:before="240" w:after="24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Pr="00F7482F">
        <w:rPr>
          <w:rFonts w:ascii="Times New Roman" w:eastAsia="Times New Roman" w:hAnsi="Times New Roman" w:cs="Times New Roman"/>
          <w:b/>
          <w:sz w:val="24"/>
          <w:szCs w:val="24"/>
        </w:rPr>
        <w:t>Nacrt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F7482F">
        <w:rPr>
          <w:rFonts w:ascii="Times New Roman" w:eastAsia="Times New Roman" w:hAnsi="Times New Roman" w:cs="Times New Roman"/>
          <w:b/>
          <w:sz w:val="24"/>
          <w:szCs w:val="24"/>
        </w:rPr>
        <w:t xml:space="preserve"> prijedloga Odluke o izmjenama Odluke o davanju u zakup i na drugo korištenje površina javne namjene</w:t>
      </w:r>
    </w:p>
    <w:p w14:paraId="393D9AD1" w14:textId="77A573C8" w:rsidR="00F7482F" w:rsidRPr="00BA6CFC" w:rsidRDefault="00F7482F" w:rsidP="00F7482F">
      <w:pPr>
        <w:pStyle w:val="ListParagraph"/>
        <w:numPr>
          <w:ilvl w:val="0"/>
          <w:numId w:val="24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6CFC">
        <w:rPr>
          <w:rFonts w:ascii="Times New Roman" w:eastAsia="Times New Roman" w:hAnsi="Times New Roman" w:cs="Times New Roman"/>
          <w:bCs/>
          <w:sz w:val="24"/>
          <w:szCs w:val="24"/>
        </w:rPr>
        <w:t>Vijeće Mjesnog odbora „Hrvatski narodni vladari“ daje pozitivno mišljenje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</w:t>
      </w:r>
      <w:r w:rsidRPr="00BA6C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7482F">
        <w:rPr>
          <w:rFonts w:ascii="Times New Roman" w:eastAsia="Times New Roman" w:hAnsi="Times New Roman" w:cs="Times New Roman"/>
          <w:sz w:val="24"/>
          <w:szCs w:val="24"/>
        </w:rPr>
        <w:t>Nacrt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F7482F">
        <w:rPr>
          <w:rFonts w:ascii="Times New Roman" w:eastAsia="Times New Roman" w:hAnsi="Times New Roman" w:cs="Times New Roman"/>
          <w:sz w:val="24"/>
          <w:szCs w:val="24"/>
        </w:rPr>
        <w:t xml:space="preserve"> prijedloga Odluke o izmjenama Odluke o davanju u zakup i na drugo korištenje površina javne namjene</w:t>
      </w:r>
    </w:p>
    <w:p w14:paraId="0B691B25" w14:textId="77777777" w:rsidR="00F7482F" w:rsidRPr="00BA6CFC" w:rsidRDefault="00F7482F" w:rsidP="00F7482F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A431E66" w14:textId="77777777" w:rsidR="00F7482F" w:rsidRDefault="00F7482F" w:rsidP="00F7482F">
      <w:pPr>
        <w:pStyle w:val="ListParagraph"/>
        <w:numPr>
          <w:ilvl w:val="0"/>
          <w:numId w:val="24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39F6EE91" w14:textId="77777777" w:rsidR="00F7482F" w:rsidRPr="00F7482F" w:rsidRDefault="00F7482F" w:rsidP="00F7482F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C2386CB" w14:textId="77777777" w:rsidR="00F7482F" w:rsidRDefault="00F7482F" w:rsidP="00F7482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4621ED" w14:textId="77777777" w:rsidR="004B0543" w:rsidRDefault="004B0543" w:rsidP="00F7482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13B3375" w14:textId="77777777" w:rsidR="00F7482F" w:rsidRPr="00F7482F" w:rsidRDefault="00F7482F" w:rsidP="00F7482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482F">
        <w:rPr>
          <w:rFonts w:ascii="Times New Roman" w:eastAsia="Times New Roman" w:hAnsi="Times New Roman" w:cs="Times New Roman"/>
          <w:b/>
          <w:sz w:val="24"/>
          <w:szCs w:val="24"/>
        </w:rPr>
        <w:t xml:space="preserve">Ad. 6. Nacrt prijedloga Odluke o izmjeni i dopuni Odluke o mjestima za trgovinu na malo izvan prodavaonica i tržnica na malo koja se obavlja na pokretnim napravama i o vanjskom izgledu pokretnih naprava i privremenih građevina, </w:t>
      </w:r>
      <w:r w:rsidRPr="00F7482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mišljenje, daje se</w:t>
      </w:r>
    </w:p>
    <w:p w14:paraId="3216813B" w14:textId="5731CEF8" w:rsidR="00F7482F" w:rsidRDefault="00F7482F" w:rsidP="00F7482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E40CB0D" w14:textId="3E87543D" w:rsidR="00F7482F" w:rsidRPr="00267218" w:rsidRDefault="00F7482F" w:rsidP="00F748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Članice Vijeća su pregledale dostavljene materijale 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nakon rasprave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donijele</w:t>
      </w:r>
    </w:p>
    <w:p w14:paraId="06BA6F05" w14:textId="77777777" w:rsidR="00F7482F" w:rsidRDefault="00F7482F" w:rsidP="00F7482F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3941B642" w14:textId="30A0D70D" w:rsidR="00F7482F" w:rsidRPr="0063508F" w:rsidRDefault="00F7482F" w:rsidP="00F7482F">
      <w:pPr>
        <w:spacing w:before="240" w:after="24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Pr="00F7482F">
        <w:rPr>
          <w:rFonts w:ascii="Times New Roman" w:eastAsia="Times New Roman" w:hAnsi="Times New Roman" w:cs="Times New Roman"/>
          <w:b/>
          <w:sz w:val="24"/>
          <w:szCs w:val="24"/>
        </w:rPr>
        <w:t>Nacrt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F7482F">
        <w:rPr>
          <w:rFonts w:ascii="Times New Roman" w:eastAsia="Times New Roman" w:hAnsi="Times New Roman" w:cs="Times New Roman"/>
          <w:b/>
          <w:sz w:val="24"/>
          <w:szCs w:val="24"/>
        </w:rPr>
        <w:t xml:space="preserve"> prijedloga Odluke o izmjeni i dopuni Odluke o mjestima za trgovinu na malo izvan prodavaonica i tržnica na malo koja se obavlja na pokretnim napravama i o vanjskom izgledu pokretnih naprava i privremenih građevina</w:t>
      </w:r>
    </w:p>
    <w:p w14:paraId="13F71829" w14:textId="20BF24A9" w:rsidR="00F7482F" w:rsidRPr="00F7482F" w:rsidRDefault="00F7482F" w:rsidP="00F7482F">
      <w:pPr>
        <w:pStyle w:val="ListParagraph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7482F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Mjesnog odbora „Hrvatski narodni vladari“ daje pozitivno mišljenje o </w:t>
      </w:r>
      <w:r w:rsidRPr="00F7482F">
        <w:rPr>
          <w:rFonts w:ascii="Times New Roman" w:eastAsia="Times New Roman" w:hAnsi="Times New Roman" w:cs="Times New Roman"/>
          <w:sz w:val="24"/>
          <w:szCs w:val="24"/>
        </w:rPr>
        <w:t>Nacrt prijedloga Odluke o izmjeni i dopuni Odluke o mjestima za trgovinu na malo izvan prodavaonica i tržnica na malo koja se obavlja na pokretnim napravama i o vanjskom izgledu pokretnih naprava i privremenih građevina</w:t>
      </w:r>
    </w:p>
    <w:p w14:paraId="4DD71FAE" w14:textId="77777777" w:rsidR="00F7482F" w:rsidRPr="00F7482F" w:rsidRDefault="00F7482F" w:rsidP="00F7482F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966A7AD" w14:textId="77777777" w:rsidR="00F7482F" w:rsidRDefault="00F7482F" w:rsidP="00F7482F">
      <w:pPr>
        <w:pStyle w:val="ListParagraph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5829FCE3" w14:textId="77777777" w:rsidR="00F7482F" w:rsidRDefault="00F7482F" w:rsidP="00F7482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6BFA74F" w14:textId="77777777" w:rsidR="004B0543" w:rsidRPr="00F7482F" w:rsidRDefault="004B0543" w:rsidP="00F7482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149E857" w14:textId="77777777" w:rsidR="00F7482F" w:rsidRDefault="00F7482F" w:rsidP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2E1C6C" w14:textId="75D444C0" w:rsidR="000007BD" w:rsidRDefault="00F7482F" w:rsidP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7. </w:t>
      </w:r>
      <w:r w:rsidR="00051F84" w:rsidRPr="00051F84">
        <w:rPr>
          <w:rFonts w:ascii="Times New Roman" w:eastAsia="Times New Roman" w:hAnsi="Times New Roman" w:cs="Times New Roman"/>
          <w:b/>
          <w:sz w:val="24"/>
          <w:szCs w:val="24"/>
        </w:rPr>
        <w:t>Korištenje prostora Mjesnog odbora „Hrvatski narodni vladari“</w:t>
      </w:r>
    </w:p>
    <w:p w14:paraId="15823EF4" w14:textId="77777777" w:rsidR="00051F84" w:rsidRDefault="00051F84" w:rsidP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334D8D" w14:textId="37E9D155" w:rsidR="004A0540" w:rsidRDefault="00493DBF" w:rsidP="00BB0D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 w:rsidR="004A0540">
        <w:rPr>
          <w:rFonts w:ascii="Times New Roman" w:eastAsia="Times New Roman" w:hAnsi="Times New Roman" w:cs="Times New Roman"/>
          <w:sz w:val="24"/>
          <w:szCs w:val="24"/>
        </w:rPr>
        <w:t xml:space="preserve"> su pokušale provjeriti raspoloživost prostora </w:t>
      </w:r>
      <w:r w:rsidR="004B0543">
        <w:rPr>
          <w:rFonts w:ascii="Times New Roman" w:eastAsia="Times New Roman" w:hAnsi="Times New Roman" w:cs="Times New Roman"/>
          <w:sz w:val="24"/>
          <w:szCs w:val="24"/>
        </w:rPr>
        <w:t xml:space="preserve">za zatražene termine od strane Domovinskog pokreta i Socijaldemokrata </w:t>
      </w:r>
      <w:r w:rsidR="004A0540">
        <w:rPr>
          <w:rFonts w:ascii="Times New Roman" w:eastAsia="Times New Roman" w:hAnsi="Times New Roman" w:cs="Times New Roman"/>
          <w:sz w:val="24"/>
          <w:szCs w:val="24"/>
        </w:rPr>
        <w:t xml:space="preserve">na stranicama Grada Zagreba koje </w:t>
      </w:r>
      <w:r w:rsidR="004B0543">
        <w:rPr>
          <w:rFonts w:ascii="Times New Roman" w:eastAsia="Times New Roman" w:hAnsi="Times New Roman" w:cs="Times New Roman"/>
          <w:sz w:val="24"/>
          <w:szCs w:val="24"/>
        </w:rPr>
        <w:t xml:space="preserve">međutim </w:t>
      </w:r>
      <w:r w:rsidR="004A0540">
        <w:rPr>
          <w:rFonts w:ascii="Times New Roman" w:eastAsia="Times New Roman" w:hAnsi="Times New Roman" w:cs="Times New Roman"/>
          <w:sz w:val="24"/>
          <w:szCs w:val="24"/>
        </w:rPr>
        <w:t xml:space="preserve">nisu bile funkcionalne pa su odlučile da će se te dvije točke prebaciti za sljedeću sjednicu </w:t>
      </w:r>
      <w:r>
        <w:rPr>
          <w:rFonts w:ascii="Times New Roman" w:eastAsia="Times New Roman" w:hAnsi="Times New Roman" w:cs="Times New Roman"/>
          <w:sz w:val="24"/>
          <w:szCs w:val="24"/>
        </w:rPr>
        <w:t>Vijeća Mjesnog odbora.</w:t>
      </w:r>
      <w:r w:rsidR="004A0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3B2704" w14:textId="77777777" w:rsidR="004A0540" w:rsidRDefault="004A0540" w:rsidP="00BB0D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556E3F" w14:textId="30735F73" w:rsidR="00BA6CFC" w:rsidRDefault="00BA6CFC" w:rsidP="00BA6CFC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5FD653" w14:textId="77777777" w:rsidR="001412BE" w:rsidRDefault="001412BE" w:rsidP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F8AF8F" w14:textId="22011556" w:rsidR="00BA6CFC" w:rsidRDefault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F7482F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BA6CFC">
        <w:rPr>
          <w:rFonts w:ascii="Times New Roman" w:eastAsia="Times New Roman" w:hAnsi="Times New Roman" w:cs="Times New Roman"/>
          <w:b/>
          <w:sz w:val="24"/>
          <w:szCs w:val="24"/>
        </w:rPr>
        <w:t>Pitanja i prijedlozi</w:t>
      </w:r>
    </w:p>
    <w:p w14:paraId="3123AAC3" w14:textId="09C9AF3F" w:rsidR="00604EAF" w:rsidRDefault="00604EAF" w:rsidP="004A351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Nije bilo rasprave.</w:t>
      </w:r>
    </w:p>
    <w:p w14:paraId="72334626" w14:textId="77777777" w:rsidR="00246660" w:rsidRDefault="00246660" w:rsidP="004A351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5D9EF6" w14:textId="495C84FE" w:rsidR="00982A6F" w:rsidRDefault="004C01D7" w:rsidP="004A351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18.</w:t>
      </w:r>
      <w:r w:rsidR="00AB7F4F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7DA7F0EC" w14:textId="38A18A88" w:rsidR="00982A6F" w:rsidRDefault="004C01D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Zapisnik </w:t>
      </w:r>
      <w:r w:rsidR="00343F89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vodila </w:t>
      </w:r>
      <w:r w:rsidR="00E63617">
        <w:rPr>
          <w:rFonts w:ascii="Times New Roman" w:eastAsia="Times New Roman" w:hAnsi="Times New Roman" w:cs="Times New Roman"/>
          <w:sz w:val="24"/>
          <w:szCs w:val="24"/>
        </w:rPr>
        <w:t>Vanja Mladineo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D2785C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60272E" w14:textId="77777777" w:rsidR="00566D92" w:rsidRDefault="00566D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CBEDAD" w14:textId="0FB714F3" w:rsidR="004770D7" w:rsidRPr="004770D7" w:rsidRDefault="004770D7" w:rsidP="004770D7">
      <w:pPr>
        <w:rPr>
          <w:rFonts w:ascii="Times New Roman" w:eastAsia="Times New Roman" w:hAnsi="Times New Roman" w:cstheme="minorBidi"/>
          <w:sz w:val="24"/>
          <w:szCs w:val="24"/>
          <w:lang w:eastAsia="en-US"/>
        </w:rPr>
      </w:pPr>
      <w:r w:rsidRPr="004770D7">
        <w:rPr>
          <w:rFonts w:ascii="Times New Roman" w:eastAsia="Times New Roman" w:hAnsi="Times New Roman" w:cstheme="minorBidi"/>
          <w:sz w:val="24"/>
          <w:szCs w:val="24"/>
          <w:lang w:eastAsia="en-US"/>
        </w:rPr>
        <w:t xml:space="preserve">KLASA: </w:t>
      </w:r>
      <w:r w:rsidR="00FD2A11">
        <w:rPr>
          <w:rFonts w:ascii="Times New Roman" w:eastAsia="Times New Roman" w:hAnsi="Times New Roman" w:cstheme="minorBidi"/>
          <w:sz w:val="24"/>
          <w:szCs w:val="24"/>
          <w:lang w:eastAsia="en-US"/>
        </w:rPr>
        <w:t>024-08/23-003/</w:t>
      </w:r>
      <w:r w:rsidR="00B337B1">
        <w:rPr>
          <w:rFonts w:ascii="Times New Roman" w:eastAsia="Times New Roman" w:hAnsi="Times New Roman" w:cstheme="minorBidi"/>
          <w:sz w:val="24"/>
          <w:szCs w:val="24"/>
          <w:lang w:eastAsia="en-US"/>
        </w:rPr>
        <w:t>2123</w:t>
      </w:r>
    </w:p>
    <w:p w14:paraId="3469B0C8" w14:textId="7AE518AA" w:rsidR="004770D7" w:rsidRPr="004770D7" w:rsidRDefault="004770D7" w:rsidP="004770D7">
      <w:pPr>
        <w:rPr>
          <w:rFonts w:ascii="Times New Roman" w:eastAsia="Times New Roman" w:hAnsi="Times New Roman" w:cstheme="minorBidi"/>
          <w:sz w:val="24"/>
          <w:szCs w:val="24"/>
          <w:lang w:eastAsia="en-US"/>
        </w:rPr>
      </w:pPr>
      <w:r w:rsidRPr="004770D7">
        <w:rPr>
          <w:rFonts w:ascii="Times New Roman" w:eastAsia="Times New Roman" w:hAnsi="Times New Roman" w:cstheme="minorBidi"/>
          <w:sz w:val="24"/>
          <w:szCs w:val="24"/>
          <w:lang w:eastAsia="en-US"/>
        </w:rPr>
        <w:t xml:space="preserve">URBROJ: </w:t>
      </w:r>
      <w:r w:rsidR="00FD2A11">
        <w:rPr>
          <w:rFonts w:ascii="Times New Roman" w:eastAsia="Times New Roman" w:hAnsi="Times New Roman" w:cstheme="minorBidi"/>
          <w:sz w:val="24"/>
          <w:szCs w:val="24"/>
          <w:lang w:eastAsia="en-US"/>
        </w:rPr>
        <w:t>251-13-11-1/003-23-2</w:t>
      </w:r>
    </w:p>
    <w:p w14:paraId="55AFC591" w14:textId="301E0A94" w:rsidR="00982A6F" w:rsidRDefault="004C01D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 </w:t>
      </w:r>
      <w:r w:rsidR="002125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B7F4F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B7F4F">
        <w:rPr>
          <w:rFonts w:ascii="Times New Roman" w:eastAsia="Times New Roman" w:hAnsi="Times New Roman" w:cs="Times New Roman"/>
          <w:sz w:val="24"/>
          <w:szCs w:val="24"/>
        </w:rPr>
        <w:t>studenog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2023.</w:t>
      </w:r>
    </w:p>
    <w:p w14:paraId="2073FB1C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751866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35AF82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9AFFBE" w14:textId="754BE14B" w:rsidR="00982A6F" w:rsidRDefault="00BB1719" w:rsidP="00424AFE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>redsjednica Vijeća Mjesnog odbora</w:t>
      </w:r>
    </w:p>
    <w:p w14:paraId="4E51FCFB" w14:textId="77777777" w:rsidR="00982A6F" w:rsidRDefault="004C01D7" w:rsidP="00424AFE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„Hrvatski narodni vladari“</w:t>
      </w:r>
    </w:p>
    <w:p w14:paraId="3A6304AC" w14:textId="77777777" w:rsidR="00982A6F" w:rsidRDefault="00982A6F" w:rsidP="00424AFE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6CF80F" w14:textId="1E19B74D" w:rsidR="00786722" w:rsidRDefault="00BB1719" w:rsidP="00246660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Vanja Mladineo</w:t>
      </w:r>
      <w:bookmarkStart w:id="6" w:name="_GoBack"/>
      <w:bookmarkEnd w:id="6"/>
      <w:r>
        <w:rPr>
          <w:rFonts w:ascii="Times New Roman" w:eastAsia="Times New Roman" w:hAnsi="Times New Roman" w:cs="Times New Roman"/>
          <w:sz w:val="24"/>
          <w:szCs w:val="24"/>
        </w:rPr>
        <w:t>, v.r.</w:t>
      </w:r>
    </w:p>
    <w:tbl>
      <w:tblPr>
        <w:tblStyle w:val="a1"/>
        <w:tblpPr w:leftFromText="180" w:rightFromText="180" w:vertAnchor="text" w:horzAnchor="margin" w:tblpXSpec="center" w:tblpY="141"/>
        <w:tblW w:w="11860" w:type="dxa"/>
        <w:tblLayout w:type="fixed"/>
        <w:tblLook w:val="0400" w:firstRow="0" w:lastRow="0" w:firstColumn="0" w:lastColumn="0" w:noHBand="0" w:noVBand="1"/>
      </w:tblPr>
      <w:tblGrid>
        <w:gridCol w:w="1271"/>
        <w:gridCol w:w="709"/>
        <w:gridCol w:w="709"/>
        <w:gridCol w:w="708"/>
        <w:gridCol w:w="709"/>
        <w:gridCol w:w="709"/>
        <w:gridCol w:w="709"/>
        <w:gridCol w:w="991"/>
        <w:gridCol w:w="710"/>
        <w:gridCol w:w="4635"/>
      </w:tblGrid>
      <w:tr w:rsidR="00246660" w:rsidRPr="00566D92" w14:paraId="18AAA992" w14:textId="77777777" w:rsidTr="0090218C">
        <w:trPr>
          <w:trHeight w:val="315"/>
        </w:trPr>
        <w:tc>
          <w:tcPr>
            <w:tcW w:w="3397" w:type="dxa"/>
            <w:gridSpan w:val="4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FFFFF"/>
            <w:vAlign w:val="bottom"/>
          </w:tcPr>
          <w:p w14:paraId="3FD9B73B" w14:textId="77777777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Izvješće o glasanju na sjednicama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72349" w14:textId="77777777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15AA0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E5AF5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24A082B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23B4FD9C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430A3" w14:textId="59B22EA9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60" w:rsidRPr="00566D92" w14:paraId="642948DF" w14:textId="77777777" w:rsidTr="0090218C">
        <w:trPr>
          <w:trHeight w:val="264"/>
        </w:trPr>
        <w:tc>
          <w:tcPr>
            <w:tcW w:w="1271" w:type="dxa"/>
            <w:tcBorders>
              <w:top w:val="nil"/>
              <w:left w:val="single" w:sz="4" w:space="0" w:color="9A9A9A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6637FD09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0CF3288D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67675A60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0302F4B6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2A9CF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92CD1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90467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94E12EB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4133DC7F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A98EB" w14:textId="717218F1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18C" w:rsidRPr="00566D92" w14:paraId="69F885A5" w14:textId="7D9ED338" w:rsidTr="0090218C">
        <w:trPr>
          <w:gridAfter w:val="3"/>
          <w:wAfter w:w="6336" w:type="dxa"/>
          <w:trHeight w:val="504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1EDD7EE0" w14:textId="77777777" w:rsidR="0090218C" w:rsidRPr="00566D92" w:rsidRDefault="0090218C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Članovi Vijeća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325909BA" w14:textId="138159BF" w:rsidR="0090218C" w:rsidRPr="00566D92" w:rsidRDefault="0090218C" w:rsidP="00CE6A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1.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1CD700CF" w14:textId="0CD441C2" w:rsidR="0090218C" w:rsidRPr="00566D92" w:rsidRDefault="0090218C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7F46CFAD" w14:textId="77761CFD" w:rsidR="0090218C" w:rsidRPr="00566D92" w:rsidRDefault="0090218C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</w:tcPr>
          <w:p w14:paraId="5A9A0ED1" w14:textId="298FD148" w:rsidR="0090218C" w:rsidRPr="00566D92" w:rsidRDefault="0090218C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63374236" w14:textId="4403E33D" w:rsidR="0090218C" w:rsidRPr="00566D92" w:rsidRDefault="0090218C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Točka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59F40D19" w14:textId="42808B1A" w:rsidR="0090218C" w:rsidRPr="00566D92" w:rsidRDefault="0090218C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očka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90218C" w:rsidRPr="00566D92" w14:paraId="4EFD3672" w14:textId="6C5CCC82" w:rsidTr="0090218C">
        <w:trPr>
          <w:gridAfter w:val="3"/>
          <w:wAfter w:w="6336" w:type="dxa"/>
          <w:trHeight w:val="264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BE7ED" w14:textId="77777777" w:rsidR="0090218C" w:rsidRPr="0090218C" w:rsidRDefault="0090218C" w:rsidP="00724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90218C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Anja Pletikosa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D6FE5" w14:textId="68B774CF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AADB0" w14:textId="6109226E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95F867" w14:textId="367AD21E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75B7E" w14:textId="20DBA1EA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DB39B" w14:textId="24DF5FC2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04269" w14:textId="28694F79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18C" w:rsidRPr="00566D92" w14:paraId="5E445498" w14:textId="1014F1C8" w:rsidTr="0090218C">
        <w:trPr>
          <w:gridAfter w:val="3"/>
          <w:wAfter w:w="6336" w:type="dxa"/>
          <w:trHeight w:val="264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E9A83" w14:textId="77777777" w:rsidR="0090218C" w:rsidRPr="00566D92" w:rsidRDefault="0090218C" w:rsidP="00724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Vanja Mladineo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1A9165" w14:textId="77777777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8A88F" w14:textId="77777777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739C2" w14:textId="77777777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EFB013" w14:textId="5187869E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2B89F" w14:textId="77777777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17EEE" w14:textId="77777777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0218C" w:rsidRPr="00566D92" w14:paraId="08B0F801" w14:textId="36CBA441" w:rsidTr="0090218C">
        <w:trPr>
          <w:gridAfter w:val="3"/>
          <w:wAfter w:w="6336" w:type="dxa"/>
          <w:trHeight w:val="264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E256E" w14:textId="77777777" w:rsidR="0090218C" w:rsidRPr="0090218C" w:rsidRDefault="0090218C" w:rsidP="00724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90218C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Tamara Bjažić Klarin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EE179" w14:textId="22C1F195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3CCA2F" w14:textId="055D9A01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251DC7" w14:textId="72E9C6AB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437AE" w14:textId="0D7771B4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8E6A1" w14:textId="3A51C94D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46EDB" w14:textId="6EA470AD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18C" w:rsidRPr="00566D92" w14:paraId="655E839E" w14:textId="0547C33E" w:rsidTr="0090218C">
        <w:trPr>
          <w:gridAfter w:val="3"/>
          <w:wAfter w:w="6336" w:type="dxa"/>
          <w:trHeight w:val="31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7004E" w14:textId="77777777" w:rsidR="0090218C" w:rsidRPr="00566D92" w:rsidRDefault="0090218C" w:rsidP="00724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Vanja Zubović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35DD1" w14:textId="77777777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2FE95" w14:textId="77777777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D63EF" w14:textId="77777777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F9E71" w14:textId="2CE0F68A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E2DFE" w14:textId="77777777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7340D" w14:textId="77777777" w:rsidR="0090218C" w:rsidRPr="00566D92" w:rsidRDefault="0090218C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0218C" w:rsidRPr="00566D92" w14:paraId="6F6062BA" w14:textId="50EDEB1D" w:rsidTr="0090218C">
        <w:trPr>
          <w:gridAfter w:val="3"/>
          <w:wAfter w:w="6336" w:type="dxa"/>
          <w:trHeight w:val="315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C3A68" w14:textId="77777777" w:rsidR="0090218C" w:rsidRPr="0090218C" w:rsidRDefault="0090218C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8C">
              <w:rPr>
                <w:rFonts w:ascii="Times New Roman" w:eastAsia="Times New Roman" w:hAnsi="Times New Roman" w:cs="Times New Roman"/>
                <w:sz w:val="24"/>
                <w:szCs w:val="24"/>
              </w:rPr>
              <w:t>Jadranka Čučković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89AB36" w14:textId="358397A8" w:rsidR="0090218C" w:rsidRPr="00566D92" w:rsidRDefault="0090218C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9DACE" w14:textId="6F058CD2" w:rsidR="0090218C" w:rsidRPr="00566D92" w:rsidRDefault="0090218C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CC06C7" w14:textId="4B277F05" w:rsidR="0090218C" w:rsidRPr="00566D92" w:rsidRDefault="0090218C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CC71A" w14:textId="61DF9031" w:rsidR="0090218C" w:rsidRPr="00566D92" w:rsidRDefault="0090218C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EFCDF" w14:textId="46686473" w:rsidR="0090218C" w:rsidRPr="00566D92" w:rsidRDefault="0090218C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7DB57" w14:textId="60E9905B" w:rsidR="0090218C" w:rsidRPr="00566D92" w:rsidRDefault="0090218C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5FB87C3E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834E55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60FDBB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4185" w:type="dxa"/>
        <w:tblLayout w:type="fixed"/>
        <w:tblLook w:val="0400" w:firstRow="0" w:lastRow="0" w:firstColumn="0" w:lastColumn="0" w:noHBand="0" w:noVBand="1"/>
      </w:tblPr>
      <w:tblGrid>
        <w:gridCol w:w="2825"/>
        <w:gridCol w:w="1360"/>
      </w:tblGrid>
      <w:tr w:rsidR="00982A6F" w14:paraId="5454B939" w14:textId="77777777">
        <w:trPr>
          <w:trHeight w:val="315"/>
        </w:trPr>
        <w:tc>
          <w:tcPr>
            <w:tcW w:w="282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6F2A328" w14:textId="77777777" w:rsidR="00982A6F" w:rsidRPr="00566D92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  ZA=  +</w:t>
            </w:r>
          </w:p>
        </w:tc>
        <w:tc>
          <w:tcPr>
            <w:tcW w:w="1360" w:type="dxa"/>
            <w:tcBorders>
              <w:top w:val="single" w:sz="4" w:space="0" w:color="9A9A9A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056A2687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2A6F" w14:paraId="3B9E0947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515291AE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PROTIV=  —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7AB8F1C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2A6F" w14:paraId="06CD7A71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38D6B60B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SUZDRŽAN=  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2012A841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2A6F" w14:paraId="1C1D34B4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13DEF6B4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PRISUTAN= prekrižiti ime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BAB0CF6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77B9045" w14:textId="77777777" w:rsidR="00982A6F" w:rsidRDefault="00982A6F" w:rsidP="004A351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82A6F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4739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60156"/>
    <w:multiLevelType w:val="multilevel"/>
    <w:tmpl w:val="F594D6A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1334721C"/>
    <w:multiLevelType w:val="hybridMultilevel"/>
    <w:tmpl w:val="92C89C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2FEB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B73E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4E0C3D"/>
    <w:multiLevelType w:val="multilevel"/>
    <w:tmpl w:val="76C26B0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26C8084B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74F1B"/>
    <w:multiLevelType w:val="hybridMultilevel"/>
    <w:tmpl w:val="B002A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B0D2D"/>
    <w:multiLevelType w:val="hybridMultilevel"/>
    <w:tmpl w:val="DC08E1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35EA2"/>
    <w:multiLevelType w:val="hybridMultilevel"/>
    <w:tmpl w:val="98D48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D6B2B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D405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3A7865"/>
    <w:multiLevelType w:val="hybridMultilevel"/>
    <w:tmpl w:val="237EEC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825CD"/>
    <w:multiLevelType w:val="hybridMultilevel"/>
    <w:tmpl w:val="D354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0495F"/>
    <w:multiLevelType w:val="multilevel"/>
    <w:tmpl w:val="1B1A22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D784591"/>
    <w:multiLevelType w:val="hybridMultilevel"/>
    <w:tmpl w:val="1ECCE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7701D"/>
    <w:multiLevelType w:val="hybridMultilevel"/>
    <w:tmpl w:val="1ECCE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C621C"/>
    <w:multiLevelType w:val="hybridMultilevel"/>
    <w:tmpl w:val="1ECCE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91E61"/>
    <w:multiLevelType w:val="hybridMultilevel"/>
    <w:tmpl w:val="237EEC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AEA6B57"/>
    <w:multiLevelType w:val="hybridMultilevel"/>
    <w:tmpl w:val="7AACBF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AFD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B32AD"/>
    <w:multiLevelType w:val="hybridMultilevel"/>
    <w:tmpl w:val="92C89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83F79"/>
    <w:multiLevelType w:val="multilevel"/>
    <w:tmpl w:val="76C60524"/>
    <w:lvl w:ilvl="0">
      <w:start w:val="1"/>
      <w:numFmt w:val="decimal"/>
      <w:lvlText w:val="%1."/>
      <w:lvlJc w:val="left"/>
      <w:pPr>
        <w:ind w:left="144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4" w15:restartNumberingAfterBreak="0">
    <w:nsid w:val="7D771799"/>
    <w:multiLevelType w:val="hybridMultilevel"/>
    <w:tmpl w:val="3A10D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3"/>
  </w:num>
  <w:num w:numId="4">
    <w:abstractNumId w:val="14"/>
  </w:num>
  <w:num w:numId="5">
    <w:abstractNumId w:val="19"/>
  </w:num>
  <w:num w:numId="6">
    <w:abstractNumId w:val="11"/>
  </w:num>
  <w:num w:numId="7">
    <w:abstractNumId w:val="4"/>
  </w:num>
  <w:num w:numId="8">
    <w:abstractNumId w:val="24"/>
  </w:num>
  <w:num w:numId="9">
    <w:abstractNumId w:val="13"/>
  </w:num>
  <w:num w:numId="10">
    <w:abstractNumId w:val="9"/>
  </w:num>
  <w:num w:numId="11">
    <w:abstractNumId w:val="15"/>
  </w:num>
  <w:num w:numId="12">
    <w:abstractNumId w:val="16"/>
  </w:num>
  <w:num w:numId="13">
    <w:abstractNumId w:val="3"/>
  </w:num>
  <w:num w:numId="14">
    <w:abstractNumId w:val="21"/>
  </w:num>
  <w:num w:numId="15">
    <w:abstractNumId w:val="12"/>
  </w:num>
  <w:num w:numId="16">
    <w:abstractNumId w:val="10"/>
  </w:num>
  <w:num w:numId="17">
    <w:abstractNumId w:val="18"/>
  </w:num>
  <w:num w:numId="18">
    <w:abstractNumId w:val="7"/>
  </w:num>
  <w:num w:numId="19">
    <w:abstractNumId w:val="20"/>
  </w:num>
  <w:num w:numId="20">
    <w:abstractNumId w:val="8"/>
  </w:num>
  <w:num w:numId="21">
    <w:abstractNumId w:val="22"/>
  </w:num>
  <w:num w:numId="22">
    <w:abstractNumId w:val="17"/>
  </w:num>
  <w:num w:numId="23">
    <w:abstractNumId w:val="2"/>
  </w:num>
  <w:num w:numId="24">
    <w:abstractNumId w:val="6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6F"/>
    <w:rsid w:val="000007BD"/>
    <w:rsid w:val="00051F84"/>
    <w:rsid w:val="00064952"/>
    <w:rsid w:val="000E659E"/>
    <w:rsid w:val="001412BE"/>
    <w:rsid w:val="00151DB2"/>
    <w:rsid w:val="00212507"/>
    <w:rsid w:val="00234E8B"/>
    <w:rsid w:val="00246660"/>
    <w:rsid w:val="00254357"/>
    <w:rsid w:val="00267218"/>
    <w:rsid w:val="00343F89"/>
    <w:rsid w:val="00344F1E"/>
    <w:rsid w:val="003D11D9"/>
    <w:rsid w:val="00424AFE"/>
    <w:rsid w:val="004770D7"/>
    <w:rsid w:val="00493DBF"/>
    <w:rsid w:val="004A0540"/>
    <w:rsid w:val="004A3512"/>
    <w:rsid w:val="004B0543"/>
    <w:rsid w:val="004C01D7"/>
    <w:rsid w:val="004C7F0D"/>
    <w:rsid w:val="005312FA"/>
    <w:rsid w:val="00566D92"/>
    <w:rsid w:val="005B2EB6"/>
    <w:rsid w:val="00604EAF"/>
    <w:rsid w:val="0063508F"/>
    <w:rsid w:val="006C495D"/>
    <w:rsid w:val="006F323D"/>
    <w:rsid w:val="007247BA"/>
    <w:rsid w:val="00786722"/>
    <w:rsid w:val="00787E84"/>
    <w:rsid w:val="007930DE"/>
    <w:rsid w:val="007D573A"/>
    <w:rsid w:val="007D7B00"/>
    <w:rsid w:val="0090218C"/>
    <w:rsid w:val="00982A6F"/>
    <w:rsid w:val="00986799"/>
    <w:rsid w:val="009C7764"/>
    <w:rsid w:val="009D64CE"/>
    <w:rsid w:val="00AA5EE8"/>
    <w:rsid w:val="00AB5459"/>
    <w:rsid w:val="00AB7F4F"/>
    <w:rsid w:val="00AD14E2"/>
    <w:rsid w:val="00B337B1"/>
    <w:rsid w:val="00B64427"/>
    <w:rsid w:val="00BA6CFC"/>
    <w:rsid w:val="00BB0D9F"/>
    <w:rsid w:val="00BB1719"/>
    <w:rsid w:val="00BB7D38"/>
    <w:rsid w:val="00BC372C"/>
    <w:rsid w:val="00BF2184"/>
    <w:rsid w:val="00C139B8"/>
    <w:rsid w:val="00C43086"/>
    <w:rsid w:val="00C46FA2"/>
    <w:rsid w:val="00C53473"/>
    <w:rsid w:val="00C75B29"/>
    <w:rsid w:val="00CC1B1B"/>
    <w:rsid w:val="00CE6AB9"/>
    <w:rsid w:val="00E63617"/>
    <w:rsid w:val="00E90C5D"/>
    <w:rsid w:val="00F15AC2"/>
    <w:rsid w:val="00F62A1A"/>
    <w:rsid w:val="00F7482F"/>
    <w:rsid w:val="00FD2A11"/>
    <w:rsid w:val="00FE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BE20F"/>
  <w15:docId w15:val="{D57F12CE-2139-40A5-B070-7142FA41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CF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75DCA"/>
    <w:pPr>
      <w:ind w:left="720"/>
      <w:contextualSpacing/>
    </w:pPr>
  </w:style>
  <w:style w:type="paragraph" w:customStyle="1" w:styleId="Tijelo">
    <w:name w:val="Tijelo"/>
    <w:rsid w:val="00C75DCA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both"/>
    </w:pPr>
    <w:rPr>
      <w:rFonts w:eastAsia="Arial Unicode MS" w:cs="Arial Unicode MS"/>
      <w:color w:val="000000"/>
      <w:szCs w:val="24"/>
      <w:u w:color="000000"/>
      <w:bdr w:val="nil"/>
      <w:lang w:val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C75B29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n7dyEcqbgBBtGTVbvsBNX1eSEQ==">CgMxLjAyCGguZ2pkZ3hzMghoLmdqZGd4czgAciExcERwM0VkY0VaZ2RHUGJmUGl3c0xMWGNiWG81NXN2ZkM=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1329</Words>
  <Characters>7578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Broz</dc:creator>
  <cp:lastModifiedBy>Nenad Kranjčec</cp:lastModifiedBy>
  <cp:revision>12</cp:revision>
  <cp:lastPrinted>2023-11-16T09:10:00Z</cp:lastPrinted>
  <dcterms:created xsi:type="dcterms:W3CDTF">2023-11-27T12:15:00Z</dcterms:created>
  <dcterms:modified xsi:type="dcterms:W3CDTF">2023-12-22T10:49:00Z</dcterms:modified>
</cp:coreProperties>
</file>