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16C9D7A" w:rsidR="00CC3364" w:rsidRDefault="00B24ECA" w:rsidP="005E12B1">
      <w:pPr>
        <w:spacing w:after="0" w:line="252" w:lineRule="auto"/>
        <w:jc w:val="center"/>
        <w:rPr>
          <w:rFonts w:ascii="Times New Roman" w:eastAsia="Cambria" w:hAnsi="Times New Roman" w:cs="Times New Roman"/>
          <w:b/>
          <w:sz w:val="24"/>
          <w:szCs w:val="24"/>
        </w:rPr>
      </w:pPr>
      <w:r w:rsidRPr="00870528">
        <w:rPr>
          <w:rFonts w:ascii="Times New Roman" w:eastAsia="Cambria" w:hAnsi="Times New Roman" w:cs="Times New Roman"/>
          <w:b/>
          <w:sz w:val="24"/>
          <w:szCs w:val="24"/>
        </w:rPr>
        <w:t>ZAPISNIK</w:t>
      </w:r>
    </w:p>
    <w:p w14:paraId="4EE24037" w14:textId="77777777" w:rsidR="005E12B1" w:rsidRPr="00870528" w:rsidRDefault="005E12B1" w:rsidP="005E12B1">
      <w:pPr>
        <w:spacing w:after="0" w:line="252" w:lineRule="auto"/>
        <w:jc w:val="center"/>
        <w:rPr>
          <w:rFonts w:ascii="Times New Roman" w:eastAsia="Cambria" w:hAnsi="Times New Roman" w:cs="Times New Roman"/>
          <w:b/>
          <w:sz w:val="24"/>
          <w:szCs w:val="24"/>
        </w:rPr>
      </w:pPr>
    </w:p>
    <w:p w14:paraId="3B00FCA8" w14:textId="40F6EF4D" w:rsidR="00DD7523" w:rsidRPr="00870528" w:rsidRDefault="00B24ECA" w:rsidP="005E12B1">
      <w:pPr>
        <w:spacing w:after="0" w:line="252" w:lineRule="auto"/>
        <w:jc w:val="center"/>
        <w:rPr>
          <w:rFonts w:ascii="Times New Roman" w:eastAsia="Cambria" w:hAnsi="Times New Roman" w:cs="Times New Roman"/>
          <w:b/>
          <w:sz w:val="24"/>
          <w:szCs w:val="24"/>
        </w:rPr>
      </w:pPr>
      <w:r w:rsidRPr="00870528">
        <w:rPr>
          <w:rFonts w:ascii="Times New Roman" w:eastAsia="Cambria" w:hAnsi="Times New Roman" w:cs="Times New Roman"/>
          <w:b/>
          <w:sz w:val="24"/>
          <w:szCs w:val="24"/>
        </w:rPr>
        <w:t>20. sjednice Vijeća Mjesnog odbora „Kralj Zvonimir“</w:t>
      </w:r>
    </w:p>
    <w:p w14:paraId="00000003" w14:textId="77777777" w:rsidR="00CC3364" w:rsidRPr="00870528" w:rsidRDefault="00B24ECA">
      <w:pPr>
        <w:spacing w:line="252" w:lineRule="auto"/>
        <w:jc w:val="center"/>
        <w:rPr>
          <w:rFonts w:ascii="Times New Roman" w:eastAsia="Cambria" w:hAnsi="Times New Roman" w:cs="Times New Roman"/>
          <w:b/>
          <w:sz w:val="24"/>
          <w:szCs w:val="24"/>
        </w:rPr>
      </w:pPr>
      <w:r w:rsidRPr="00870528">
        <w:rPr>
          <w:rFonts w:ascii="Times New Roman" w:eastAsia="Cambria" w:hAnsi="Times New Roman" w:cs="Times New Roman"/>
          <w:b/>
          <w:sz w:val="24"/>
          <w:szCs w:val="24"/>
        </w:rPr>
        <w:t>održane u ponedjeljak, 30.01.2023. u prostorijama Mjesnog odbora, Ulica kralja Zvonimira 48 s početkom u 18,00 sati</w:t>
      </w:r>
    </w:p>
    <w:p w14:paraId="00000004" w14:textId="77777777" w:rsidR="00CC3364" w:rsidRPr="00870528" w:rsidRDefault="00CC3364">
      <w:pPr>
        <w:spacing w:line="252" w:lineRule="auto"/>
        <w:jc w:val="both"/>
        <w:rPr>
          <w:rFonts w:ascii="Times New Roman" w:eastAsia="Cambria" w:hAnsi="Times New Roman" w:cs="Times New Roman"/>
          <w:b/>
          <w:sz w:val="24"/>
          <w:szCs w:val="24"/>
        </w:rPr>
      </w:pPr>
    </w:p>
    <w:p w14:paraId="00000005" w14:textId="640D851A" w:rsidR="00CC3364" w:rsidRPr="00870528" w:rsidRDefault="00B24ECA">
      <w:pPr>
        <w:spacing w:before="240" w:after="240"/>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Prisutni članovi Vijeća Mjesnog odbora „Kralj Zvonimir“: Sven Gale, </w:t>
      </w:r>
      <w:r w:rsidRPr="00870528">
        <w:rPr>
          <w:rFonts w:ascii="Times New Roman" w:eastAsia="Times New Roman" w:hAnsi="Times New Roman" w:cs="Times New Roman"/>
          <w:sz w:val="24"/>
          <w:szCs w:val="24"/>
        </w:rPr>
        <w:t xml:space="preserve">Marija Mihaljević Nadramija, </w:t>
      </w:r>
      <w:r w:rsidRPr="00870528">
        <w:rPr>
          <w:rFonts w:ascii="Times New Roman" w:eastAsia="Cambria" w:hAnsi="Times New Roman" w:cs="Times New Roman"/>
          <w:sz w:val="24"/>
          <w:szCs w:val="24"/>
        </w:rPr>
        <w:t>Marija Krnić, Neven Saks, Jakša Baždar,</w:t>
      </w:r>
      <w:r w:rsidR="003D5FDE">
        <w:rPr>
          <w:rFonts w:ascii="Times New Roman" w:eastAsia="Cambria" w:hAnsi="Times New Roman" w:cs="Times New Roman"/>
          <w:sz w:val="24"/>
          <w:szCs w:val="24"/>
        </w:rPr>
        <w:t xml:space="preserve"> </w:t>
      </w:r>
      <w:r w:rsidRPr="00870528">
        <w:rPr>
          <w:rFonts w:ascii="Times New Roman" w:eastAsia="Cambria" w:hAnsi="Times New Roman" w:cs="Times New Roman"/>
          <w:sz w:val="24"/>
          <w:szCs w:val="24"/>
        </w:rPr>
        <w:t>Tomislav Jurkić i Vesna Henigman</w:t>
      </w:r>
    </w:p>
    <w:p w14:paraId="00000006" w14:textId="77777777" w:rsidR="00CC3364" w:rsidRPr="00870528" w:rsidRDefault="00B24ECA">
      <w:pPr>
        <w:spacing w:before="240" w:after="240"/>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Predsjednica Marija Krnić konstatira da je na sjednici prisutno 7 članova Vijeća, čime su stečeni uvjeti za raspravu i pravovaljano odlučivanje. </w:t>
      </w:r>
    </w:p>
    <w:p w14:paraId="00000007" w14:textId="77777777" w:rsidR="00CC3364" w:rsidRPr="00870528" w:rsidRDefault="00B24ECA">
      <w:pPr>
        <w:spacing w:before="240" w:after="240"/>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Zapisnik 19. sjednice daje se na raspravu te se jednoglasno prihvaća. </w:t>
      </w:r>
    </w:p>
    <w:p w14:paraId="00000008" w14:textId="348E8D13"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U nastavku Marija Krnić pita ima li tko nadopunu Dnevnog reda. Tomislav Jurkić dobio je elektroničkom poštom zamolbu koja će se na prijedlog predsjednice razmatrati pod 4. točkom Dnevnog reda. Članovi Vijeća jednoglasno donose sljedeći:</w:t>
      </w:r>
    </w:p>
    <w:p w14:paraId="00000009" w14:textId="77777777" w:rsidR="00CC3364" w:rsidRPr="00870528" w:rsidRDefault="00CC3364">
      <w:pPr>
        <w:jc w:val="both"/>
        <w:rPr>
          <w:rFonts w:ascii="Times New Roman" w:eastAsia="Cambria" w:hAnsi="Times New Roman" w:cs="Times New Roman"/>
          <w:sz w:val="24"/>
          <w:szCs w:val="24"/>
        </w:rPr>
      </w:pPr>
    </w:p>
    <w:p w14:paraId="0000000C" w14:textId="6D597F46" w:rsidR="00CC3364" w:rsidRDefault="00B24ECA" w:rsidP="003120DF">
      <w:pPr>
        <w:jc w:val="center"/>
        <w:rPr>
          <w:rFonts w:ascii="Times New Roman" w:eastAsia="Times New Roman" w:hAnsi="Times New Roman" w:cs="Times New Roman"/>
          <w:b/>
          <w:sz w:val="24"/>
          <w:szCs w:val="24"/>
        </w:rPr>
      </w:pPr>
      <w:r w:rsidRPr="00870528">
        <w:rPr>
          <w:rFonts w:ascii="Times New Roman" w:hAnsi="Times New Roman" w:cs="Times New Roman"/>
          <w:b/>
          <w:sz w:val="24"/>
          <w:szCs w:val="24"/>
        </w:rPr>
        <w:t>DNEVNI RED:</w:t>
      </w:r>
    </w:p>
    <w:p w14:paraId="1D749013" w14:textId="77777777" w:rsidR="003120DF" w:rsidRPr="003120DF" w:rsidRDefault="003120DF" w:rsidP="003120DF">
      <w:pPr>
        <w:jc w:val="center"/>
        <w:rPr>
          <w:rFonts w:ascii="Times New Roman" w:eastAsia="Times New Roman" w:hAnsi="Times New Roman" w:cs="Times New Roman"/>
          <w:b/>
          <w:sz w:val="24"/>
          <w:szCs w:val="24"/>
        </w:rPr>
      </w:pPr>
    </w:p>
    <w:p w14:paraId="2244FE5F" w14:textId="77777777" w:rsidR="00DD7523" w:rsidRPr="00DD7523" w:rsidRDefault="00DD7523" w:rsidP="00DD7523">
      <w:pPr>
        <w:numPr>
          <w:ilvl w:val="0"/>
          <w:numId w:val="3"/>
        </w:numPr>
        <w:spacing w:after="0" w:line="240" w:lineRule="auto"/>
        <w:jc w:val="both"/>
        <w:rPr>
          <w:rFonts w:ascii="Times New Roman" w:eastAsia="Times New Roman" w:hAnsi="Times New Roman" w:cs="Times New Roman"/>
          <w:sz w:val="24"/>
          <w:szCs w:val="24"/>
        </w:rPr>
      </w:pPr>
      <w:bookmarkStart w:id="0" w:name="_Hlk129084151"/>
      <w:r w:rsidRPr="00DD7523">
        <w:rPr>
          <w:rFonts w:ascii="Times New Roman" w:eastAsia="Times New Roman" w:hAnsi="Times New Roman" w:cs="Times New Roman"/>
          <w:sz w:val="24"/>
          <w:szCs w:val="24"/>
        </w:rPr>
        <w:t xml:space="preserve">Nacrt prijedloga Odluke o davanju u zakup i na drugo korištenje površina javne namjene, </w:t>
      </w:r>
      <w:bookmarkStart w:id="1" w:name="_Hlk125622684"/>
      <w:r w:rsidRPr="00DD7523">
        <w:rPr>
          <w:rFonts w:ascii="Times New Roman" w:eastAsia="Times New Roman" w:hAnsi="Times New Roman" w:cs="Times New Roman"/>
          <w:i/>
          <w:iCs/>
          <w:sz w:val="24"/>
          <w:szCs w:val="24"/>
        </w:rPr>
        <w:t>mišljenje, daje se</w:t>
      </w:r>
      <w:bookmarkEnd w:id="1"/>
    </w:p>
    <w:p w14:paraId="4BDF4BB7" w14:textId="77777777" w:rsidR="00DD7523" w:rsidRPr="00DD7523" w:rsidRDefault="00DD7523" w:rsidP="00DD7523">
      <w:pPr>
        <w:numPr>
          <w:ilvl w:val="0"/>
          <w:numId w:val="3"/>
        </w:numPr>
        <w:spacing w:after="0" w:line="240" w:lineRule="auto"/>
        <w:jc w:val="both"/>
        <w:rPr>
          <w:rFonts w:ascii="Times New Roman" w:eastAsia="Times New Roman" w:hAnsi="Times New Roman" w:cs="Times New Roman"/>
          <w:sz w:val="24"/>
          <w:szCs w:val="24"/>
        </w:rPr>
      </w:pPr>
      <w:bookmarkStart w:id="2" w:name="_Hlk129084352"/>
      <w:bookmarkEnd w:id="0"/>
      <w:r w:rsidRPr="00DD7523">
        <w:rPr>
          <w:rFonts w:ascii="Times New Roman" w:eastAsia="Times New Roman" w:hAnsi="Times New Roman" w:cs="Times New Roman"/>
          <w:sz w:val="24"/>
          <w:szCs w:val="24"/>
        </w:rPr>
        <w:t xml:space="preserve">Nacrt prijedloga Odluke o izmjenama i dopunama Odluke o mjestima za trgovinu na malo izvan prodavaonica i tržnica na malo koja se obavlja na pokretnim napravama i o vanjskom izgledu pokretnih naprava i privremenih građevina, </w:t>
      </w:r>
      <w:r w:rsidRPr="00DD7523">
        <w:rPr>
          <w:rFonts w:ascii="Times New Roman" w:eastAsia="Times New Roman" w:hAnsi="Times New Roman" w:cs="Times New Roman"/>
          <w:i/>
          <w:iCs/>
          <w:sz w:val="24"/>
          <w:szCs w:val="24"/>
        </w:rPr>
        <w:t>mišljenje, daje se</w:t>
      </w:r>
    </w:p>
    <w:bookmarkEnd w:id="2"/>
    <w:p w14:paraId="50689714" w14:textId="77777777" w:rsidR="00DD7523" w:rsidRPr="00DD7523" w:rsidRDefault="00DD7523" w:rsidP="00DD7523">
      <w:pPr>
        <w:numPr>
          <w:ilvl w:val="0"/>
          <w:numId w:val="3"/>
        </w:numPr>
        <w:spacing w:after="0" w:line="240" w:lineRule="auto"/>
        <w:contextualSpacing/>
        <w:rPr>
          <w:rFonts w:ascii="Times New Roman" w:eastAsia="Times New Roman" w:hAnsi="Times New Roman" w:cs="Times New Roman"/>
          <w:b/>
          <w:sz w:val="24"/>
          <w:szCs w:val="24"/>
        </w:rPr>
      </w:pPr>
      <w:r w:rsidRPr="00DD7523">
        <w:rPr>
          <w:rFonts w:ascii="Times New Roman" w:eastAsia="Times New Roman" w:hAnsi="Times New Roman" w:cs="Times New Roman"/>
          <w:color w:val="000000"/>
          <w:sz w:val="24"/>
          <w:szCs w:val="24"/>
        </w:rPr>
        <w:t>Prometni problemi u ulicama: Širolina, Lepušićeva, Ulica kneza Ljudevita Posavskog</w:t>
      </w:r>
    </w:p>
    <w:p w14:paraId="5778ADCF" w14:textId="77777777" w:rsidR="00DD7523" w:rsidRPr="00DD7523" w:rsidRDefault="00DD7523" w:rsidP="00DD7523">
      <w:pPr>
        <w:numPr>
          <w:ilvl w:val="0"/>
          <w:numId w:val="3"/>
        </w:numPr>
        <w:spacing w:after="0" w:line="240" w:lineRule="auto"/>
        <w:contextualSpacing/>
        <w:rPr>
          <w:rFonts w:ascii="Times New Roman" w:eastAsia="Times New Roman" w:hAnsi="Times New Roman" w:cs="Times New Roman"/>
          <w:sz w:val="24"/>
          <w:szCs w:val="24"/>
        </w:rPr>
      </w:pPr>
      <w:r w:rsidRPr="00DD7523">
        <w:rPr>
          <w:rFonts w:ascii="Times New Roman" w:eastAsia="Times New Roman" w:hAnsi="Times New Roman" w:cs="Times New Roman"/>
          <w:sz w:val="24"/>
          <w:szCs w:val="24"/>
        </w:rPr>
        <w:t>Pitanja i prijedlozi</w:t>
      </w:r>
    </w:p>
    <w:p w14:paraId="00000015" w14:textId="77777777" w:rsidR="00CC3364" w:rsidRPr="00870528" w:rsidRDefault="00CC3364">
      <w:pPr>
        <w:rPr>
          <w:rFonts w:ascii="Times New Roman" w:eastAsia="Cambria" w:hAnsi="Times New Roman" w:cs="Times New Roman"/>
          <w:sz w:val="24"/>
          <w:szCs w:val="24"/>
        </w:rPr>
      </w:pPr>
    </w:p>
    <w:p w14:paraId="496E48CC" w14:textId="77777777" w:rsidR="00DD7523" w:rsidRDefault="00DD7523">
      <w:pPr>
        <w:jc w:val="both"/>
        <w:rPr>
          <w:rFonts w:ascii="Times New Roman" w:eastAsia="Cambria" w:hAnsi="Times New Roman" w:cs="Times New Roman"/>
          <w:b/>
          <w:sz w:val="24"/>
          <w:szCs w:val="24"/>
        </w:rPr>
      </w:pPr>
    </w:p>
    <w:p w14:paraId="76CAD4B3" w14:textId="77777777" w:rsidR="00DD7523" w:rsidRPr="00DD7523" w:rsidRDefault="00DD7523" w:rsidP="00DD7523">
      <w:pPr>
        <w:spacing w:after="0" w:line="240" w:lineRule="auto"/>
        <w:jc w:val="both"/>
        <w:rPr>
          <w:rFonts w:ascii="Times New Roman" w:eastAsia="Times New Roman" w:hAnsi="Times New Roman" w:cs="Times New Roman"/>
          <w:sz w:val="24"/>
          <w:szCs w:val="24"/>
        </w:rPr>
      </w:pPr>
      <w:r w:rsidRPr="00870528">
        <w:rPr>
          <w:rFonts w:ascii="Times New Roman" w:eastAsia="Cambria" w:hAnsi="Times New Roman" w:cs="Times New Roman"/>
          <w:b/>
          <w:sz w:val="24"/>
          <w:szCs w:val="24"/>
        </w:rPr>
        <w:t xml:space="preserve">Ad </w:t>
      </w:r>
      <w:r>
        <w:rPr>
          <w:rFonts w:ascii="Times New Roman" w:eastAsia="Cambria" w:hAnsi="Times New Roman" w:cs="Times New Roman"/>
          <w:b/>
          <w:sz w:val="24"/>
          <w:szCs w:val="24"/>
        </w:rPr>
        <w:t>1</w:t>
      </w:r>
      <w:r w:rsidRPr="00870528">
        <w:rPr>
          <w:rFonts w:ascii="Times New Roman" w:eastAsia="Cambria" w:hAnsi="Times New Roman" w:cs="Times New Roman"/>
          <w:b/>
          <w:sz w:val="24"/>
          <w:szCs w:val="24"/>
        </w:rPr>
        <w:t xml:space="preserve">. </w:t>
      </w:r>
      <w:r w:rsidRPr="00DD7523">
        <w:rPr>
          <w:rFonts w:ascii="Times New Roman" w:eastAsia="Times New Roman" w:hAnsi="Times New Roman" w:cs="Times New Roman"/>
          <w:sz w:val="24"/>
          <w:szCs w:val="24"/>
        </w:rPr>
        <w:t xml:space="preserve">Nacrt prijedloga Odluke o davanju u zakup i na drugo korištenje površina javne namjene, </w:t>
      </w:r>
      <w:r w:rsidRPr="00DD7523">
        <w:rPr>
          <w:rFonts w:ascii="Times New Roman" w:eastAsia="Times New Roman" w:hAnsi="Times New Roman" w:cs="Times New Roman"/>
          <w:i/>
          <w:iCs/>
          <w:sz w:val="24"/>
          <w:szCs w:val="24"/>
        </w:rPr>
        <w:t>mišljenje, daje se</w:t>
      </w:r>
    </w:p>
    <w:p w14:paraId="68FB3C41" w14:textId="5E4EC3F9" w:rsidR="00DD7523" w:rsidRPr="00870528" w:rsidRDefault="00DD7523" w:rsidP="00DD7523">
      <w:pPr>
        <w:jc w:val="both"/>
        <w:rPr>
          <w:rFonts w:ascii="Times New Roman" w:eastAsia="Cambria" w:hAnsi="Times New Roman" w:cs="Times New Roman"/>
          <w:b/>
          <w:sz w:val="24"/>
          <w:szCs w:val="24"/>
        </w:rPr>
      </w:pPr>
    </w:p>
    <w:p w14:paraId="09438613" w14:textId="2DCD90C6" w:rsidR="00DD7523" w:rsidRPr="00870528" w:rsidRDefault="00DD7523" w:rsidP="00DD7523">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Tomislav Jurkić napominje da u Odluci nema M</w:t>
      </w:r>
      <w:r>
        <w:rPr>
          <w:rFonts w:ascii="Times New Roman" w:eastAsia="Cambria" w:hAnsi="Times New Roman" w:cs="Times New Roman"/>
          <w:sz w:val="24"/>
          <w:szCs w:val="24"/>
        </w:rPr>
        <w:t>jesnog odbora</w:t>
      </w:r>
      <w:r w:rsidRPr="00870528">
        <w:rPr>
          <w:rFonts w:ascii="Times New Roman" w:eastAsia="Cambria" w:hAnsi="Times New Roman" w:cs="Times New Roman"/>
          <w:sz w:val="24"/>
          <w:szCs w:val="24"/>
        </w:rPr>
        <w:t xml:space="preserve"> </w:t>
      </w:r>
      <w:r>
        <w:rPr>
          <w:rFonts w:ascii="Times New Roman" w:eastAsia="Cambria" w:hAnsi="Times New Roman" w:cs="Times New Roman"/>
          <w:sz w:val="24"/>
          <w:szCs w:val="24"/>
        </w:rPr>
        <w:t>„</w:t>
      </w:r>
      <w:r w:rsidRPr="00870528">
        <w:rPr>
          <w:rFonts w:ascii="Times New Roman" w:eastAsia="Cambria" w:hAnsi="Times New Roman" w:cs="Times New Roman"/>
          <w:sz w:val="24"/>
          <w:szCs w:val="24"/>
        </w:rPr>
        <w:t>Kralj Zvonimir</w:t>
      </w:r>
      <w:r>
        <w:rPr>
          <w:rFonts w:ascii="Times New Roman" w:eastAsia="Cambria" w:hAnsi="Times New Roman" w:cs="Times New Roman"/>
          <w:sz w:val="24"/>
          <w:szCs w:val="24"/>
        </w:rPr>
        <w:t>“</w:t>
      </w:r>
      <w:r w:rsidRPr="00870528">
        <w:rPr>
          <w:rFonts w:ascii="Times New Roman" w:eastAsia="Cambria" w:hAnsi="Times New Roman" w:cs="Times New Roman"/>
          <w:sz w:val="24"/>
          <w:szCs w:val="24"/>
        </w:rPr>
        <w:t>.</w:t>
      </w:r>
    </w:p>
    <w:p w14:paraId="7E7B2F0F" w14:textId="7001505B" w:rsidR="00DD7523" w:rsidRDefault="00DD7523" w:rsidP="00DD7523">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Marija Krnić daje na glasanje </w:t>
      </w:r>
      <w:r w:rsidR="00E8131E">
        <w:rPr>
          <w:rFonts w:ascii="Times New Roman" w:eastAsia="Cambria" w:hAnsi="Times New Roman" w:cs="Times New Roman"/>
          <w:sz w:val="24"/>
          <w:szCs w:val="24"/>
        </w:rPr>
        <w:t xml:space="preserve">Nacrt prijedloga </w:t>
      </w:r>
      <w:r w:rsidRPr="00870528">
        <w:rPr>
          <w:rFonts w:ascii="Times New Roman" w:eastAsia="Cambria" w:hAnsi="Times New Roman" w:cs="Times New Roman"/>
          <w:sz w:val="24"/>
          <w:szCs w:val="24"/>
        </w:rPr>
        <w:t>Odluk</w:t>
      </w:r>
      <w:r w:rsidR="00E8131E">
        <w:rPr>
          <w:rFonts w:ascii="Times New Roman" w:eastAsia="Cambria" w:hAnsi="Times New Roman" w:cs="Times New Roman"/>
          <w:sz w:val="24"/>
          <w:szCs w:val="24"/>
        </w:rPr>
        <w:t>e</w:t>
      </w:r>
      <w:r w:rsidRPr="00870528">
        <w:rPr>
          <w:rFonts w:ascii="Times New Roman" w:eastAsia="Cambria" w:hAnsi="Times New Roman" w:cs="Times New Roman"/>
          <w:sz w:val="24"/>
          <w:szCs w:val="24"/>
        </w:rPr>
        <w:t xml:space="preserve"> za koju glasaju: Marija Krnić, </w:t>
      </w:r>
      <w:r w:rsidRPr="00870528">
        <w:rPr>
          <w:rFonts w:ascii="Times New Roman" w:eastAsia="Times New Roman" w:hAnsi="Times New Roman" w:cs="Times New Roman"/>
          <w:sz w:val="24"/>
          <w:szCs w:val="24"/>
        </w:rPr>
        <w:t>Marija Mihaljević Nadramija</w:t>
      </w:r>
      <w:r w:rsidRPr="00870528">
        <w:rPr>
          <w:rFonts w:ascii="Times New Roman" w:eastAsia="Cambria" w:hAnsi="Times New Roman" w:cs="Times New Roman"/>
          <w:sz w:val="24"/>
          <w:szCs w:val="24"/>
        </w:rPr>
        <w:t>,</w:t>
      </w:r>
      <w:r w:rsidR="005E1D4E">
        <w:rPr>
          <w:rFonts w:ascii="Times New Roman" w:eastAsia="Cambria" w:hAnsi="Times New Roman" w:cs="Times New Roman"/>
          <w:sz w:val="24"/>
          <w:szCs w:val="24"/>
        </w:rPr>
        <w:t xml:space="preserve"> </w:t>
      </w:r>
      <w:r w:rsidRPr="00870528">
        <w:rPr>
          <w:rFonts w:ascii="Times New Roman" w:eastAsia="Cambria" w:hAnsi="Times New Roman" w:cs="Times New Roman"/>
          <w:sz w:val="24"/>
          <w:szCs w:val="24"/>
        </w:rPr>
        <w:t>Neven Saks, Jakša Baždar i Vesna Henigman</w:t>
      </w:r>
      <w:r w:rsidR="003120DF">
        <w:rPr>
          <w:rFonts w:ascii="Times New Roman" w:eastAsia="Cambria" w:hAnsi="Times New Roman" w:cs="Times New Roman"/>
          <w:sz w:val="24"/>
          <w:szCs w:val="24"/>
        </w:rPr>
        <w:t>,</w:t>
      </w:r>
      <w:r w:rsidRPr="00870528">
        <w:rPr>
          <w:rFonts w:ascii="Times New Roman" w:eastAsia="Cambria" w:hAnsi="Times New Roman" w:cs="Times New Roman"/>
          <w:sz w:val="24"/>
          <w:szCs w:val="24"/>
        </w:rPr>
        <w:t xml:space="preserve"> a suzdržani su Tomislav Jurkić</w:t>
      </w:r>
      <w:r>
        <w:rPr>
          <w:rFonts w:ascii="Times New Roman" w:eastAsia="Cambria" w:hAnsi="Times New Roman" w:cs="Times New Roman"/>
          <w:sz w:val="24"/>
          <w:szCs w:val="24"/>
        </w:rPr>
        <w:t xml:space="preserve"> i</w:t>
      </w:r>
      <w:r w:rsidRPr="00870528">
        <w:rPr>
          <w:rFonts w:ascii="Times New Roman" w:eastAsia="Cambria" w:hAnsi="Times New Roman" w:cs="Times New Roman"/>
          <w:sz w:val="24"/>
          <w:szCs w:val="24"/>
        </w:rPr>
        <w:t xml:space="preserve"> Sven Gale.</w:t>
      </w:r>
    </w:p>
    <w:p w14:paraId="06858A9F" w14:textId="27F08275" w:rsidR="00DD7523" w:rsidRPr="00DD7523" w:rsidRDefault="00DD7523" w:rsidP="00DD7523">
      <w:pPr>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Vijeće </w:t>
      </w:r>
      <w:r w:rsidR="005E1D4E">
        <w:rPr>
          <w:rFonts w:ascii="Times New Roman" w:eastAsia="Cambria" w:hAnsi="Times New Roman" w:cs="Times New Roman"/>
          <w:sz w:val="24"/>
          <w:szCs w:val="24"/>
        </w:rPr>
        <w:t xml:space="preserve">većinom glasova </w:t>
      </w:r>
      <w:r>
        <w:rPr>
          <w:rFonts w:ascii="Times New Roman" w:eastAsia="Cambria" w:hAnsi="Times New Roman" w:cs="Times New Roman"/>
          <w:sz w:val="24"/>
          <w:szCs w:val="24"/>
        </w:rPr>
        <w:t>donosi sljedeći:</w:t>
      </w:r>
      <w:r>
        <w:rPr>
          <w:rFonts w:ascii="Times New Roman" w:eastAsia="Cambria" w:hAnsi="Times New Roman" w:cs="Times New Roman"/>
          <w:b/>
          <w:i/>
          <w:sz w:val="24"/>
          <w:szCs w:val="24"/>
        </w:rPr>
        <w:t xml:space="preserve">                        </w:t>
      </w:r>
    </w:p>
    <w:p w14:paraId="25618F66" w14:textId="77777777" w:rsidR="003120DF" w:rsidRDefault="003120DF" w:rsidP="00DD7523">
      <w:pPr>
        <w:jc w:val="center"/>
        <w:rPr>
          <w:rFonts w:ascii="Times New Roman" w:hAnsi="Times New Roman" w:cs="Times New Roman"/>
          <w:b/>
          <w:sz w:val="24"/>
          <w:szCs w:val="24"/>
        </w:rPr>
      </w:pPr>
    </w:p>
    <w:p w14:paraId="4C23B8BF" w14:textId="7C2B54CF" w:rsidR="00DD7523" w:rsidRDefault="00DD7523" w:rsidP="00DD7523">
      <w:pPr>
        <w:jc w:val="center"/>
        <w:rPr>
          <w:rFonts w:ascii="Times New Roman" w:hAnsi="Times New Roman" w:cs="Times New Roman"/>
          <w:b/>
          <w:sz w:val="24"/>
          <w:szCs w:val="24"/>
        </w:rPr>
      </w:pPr>
      <w:r w:rsidRPr="000E28DF">
        <w:rPr>
          <w:rFonts w:ascii="Times New Roman" w:hAnsi="Times New Roman" w:cs="Times New Roman"/>
          <w:b/>
          <w:sz w:val="24"/>
          <w:szCs w:val="24"/>
        </w:rPr>
        <w:lastRenderedPageBreak/>
        <w:t>ZAKLJUČAK</w:t>
      </w:r>
    </w:p>
    <w:p w14:paraId="11736011" w14:textId="77777777" w:rsidR="00DD7523" w:rsidRDefault="00DD7523" w:rsidP="00DD7523">
      <w:pPr>
        <w:spacing w:after="0"/>
        <w:jc w:val="center"/>
        <w:rPr>
          <w:rFonts w:ascii="Times New Roman" w:hAnsi="Times New Roman" w:cs="Times New Roman"/>
          <w:b/>
          <w:sz w:val="24"/>
          <w:szCs w:val="24"/>
        </w:rPr>
      </w:pPr>
      <w:r w:rsidRPr="00D31CD8">
        <w:rPr>
          <w:rFonts w:ascii="Times New Roman" w:hAnsi="Times New Roman" w:cs="Times New Roman"/>
          <w:b/>
          <w:sz w:val="24"/>
          <w:szCs w:val="24"/>
        </w:rPr>
        <w:t>o Nacrtu prijedloga Odluke o davanju u zakup i na drugo korištenje površina javne namjene</w:t>
      </w:r>
    </w:p>
    <w:p w14:paraId="33130BC4" w14:textId="77777777" w:rsidR="00DD7523" w:rsidRDefault="00DD7523" w:rsidP="00DD7523">
      <w:pPr>
        <w:spacing w:after="0"/>
        <w:rPr>
          <w:rFonts w:ascii="Times New Roman" w:hAnsi="Times New Roman" w:cs="Times New Roman"/>
          <w:b/>
          <w:sz w:val="24"/>
          <w:szCs w:val="24"/>
        </w:rPr>
      </w:pPr>
    </w:p>
    <w:p w14:paraId="7CB729E1" w14:textId="77777777" w:rsidR="00DD7523" w:rsidRPr="00D31CD8" w:rsidRDefault="00DD7523" w:rsidP="00DD7523">
      <w:pPr>
        <w:spacing w:after="0"/>
        <w:jc w:val="center"/>
        <w:rPr>
          <w:rFonts w:ascii="Times New Roman" w:hAnsi="Times New Roman" w:cs="Times New Roman"/>
          <w:b/>
          <w:sz w:val="24"/>
          <w:szCs w:val="24"/>
        </w:rPr>
      </w:pPr>
    </w:p>
    <w:p w14:paraId="19CE881D" w14:textId="77777777" w:rsidR="00DD7523" w:rsidRPr="00D31CD8" w:rsidRDefault="00DD7523" w:rsidP="00DD7523">
      <w:pPr>
        <w:pStyle w:val="ListParagraph"/>
        <w:numPr>
          <w:ilvl w:val="0"/>
          <w:numId w:val="2"/>
        </w:numPr>
        <w:jc w:val="both"/>
        <w:rPr>
          <w:rFonts w:ascii="Times New Roman" w:hAnsi="Times New Roman" w:cs="Times New Roman"/>
          <w:bCs/>
          <w:sz w:val="24"/>
          <w:szCs w:val="24"/>
        </w:rPr>
      </w:pPr>
      <w:r w:rsidRPr="00D31CD8">
        <w:rPr>
          <w:rFonts w:ascii="Times New Roman" w:hAnsi="Times New Roman" w:cs="Times New Roman"/>
          <w:bCs/>
          <w:sz w:val="24"/>
          <w:szCs w:val="24"/>
        </w:rPr>
        <w:t>Vijeć</w:t>
      </w:r>
      <w:r>
        <w:rPr>
          <w:rFonts w:ascii="Times New Roman" w:hAnsi="Times New Roman" w:cs="Times New Roman"/>
          <w:bCs/>
          <w:sz w:val="24"/>
          <w:szCs w:val="24"/>
        </w:rPr>
        <w:t>e</w:t>
      </w:r>
      <w:r w:rsidRPr="00D31CD8">
        <w:rPr>
          <w:rFonts w:ascii="Times New Roman" w:hAnsi="Times New Roman" w:cs="Times New Roman"/>
          <w:bCs/>
          <w:sz w:val="24"/>
          <w:szCs w:val="24"/>
        </w:rPr>
        <w:t xml:space="preserve"> Mjesnog odbora „</w:t>
      </w:r>
      <w:r>
        <w:rPr>
          <w:rFonts w:ascii="Times New Roman" w:hAnsi="Times New Roman" w:cs="Times New Roman"/>
          <w:bCs/>
          <w:sz w:val="24"/>
          <w:szCs w:val="24"/>
        </w:rPr>
        <w:t>Kralj Zvonimir</w:t>
      </w:r>
      <w:r w:rsidRPr="00D31CD8">
        <w:rPr>
          <w:rFonts w:ascii="Times New Roman" w:hAnsi="Times New Roman" w:cs="Times New Roman"/>
          <w:bCs/>
          <w:sz w:val="24"/>
          <w:szCs w:val="24"/>
        </w:rPr>
        <w:t xml:space="preserve">“ </w:t>
      </w:r>
      <w:r>
        <w:rPr>
          <w:rFonts w:ascii="Times New Roman" w:eastAsia="Times New Roman" w:hAnsi="Times New Roman" w:cs="Times New Roman"/>
          <w:sz w:val="24"/>
          <w:szCs w:val="24"/>
          <w:lang w:eastAsia="hr-HR"/>
        </w:rPr>
        <w:t>daje pozitivno mišljenje o</w:t>
      </w:r>
      <w:r w:rsidRPr="00D31CD8">
        <w:rPr>
          <w:rFonts w:ascii="Times New Roman" w:eastAsia="Times New Roman" w:hAnsi="Times New Roman" w:cs="Times New Roman"/>
          <w:sz w:val="24"/>
          <w:szCs w:val="24"/>
          <w:lang w:eastAsia="hr-HR"/>
        </w:rPr>
        <w:t xml:space="preserve"> Nacrt</w:t>
      </w:r>
      <w:r>
        <w:rPr>
          <w:rFonts w:ascii="Times New Roman" w:eastAsia="Times New Roman" w:hAnsi="Times New Roman" w:cs="Times New Roman"/>
          <w:sz w:val="24"/>
          <w:szCs w:val="24"/>
          <w:lang w:eastAsia="hr-HR"/>
        </w:rPr>
        <w:t>u</w:t>
      </w:r>
      <w:r w:rsidRPr="00D31CD8">
        <w:rPr>
          <w:rFonts w:ascii="Times New Roman" w:eastAsia="Times New Roman" w:hAnsi="Times New Roman" w:cs="Times New Roman"/>
          <w:sz w:val="24"/>
          <w:szCs w:val="24"/>
          <w:lang w:eastAsia="hr-HR"/>
        </w:rPr>
        <w:t xml:space="preserve"> prijedloga Odluke o davanju u zakup i na drugo korištenje površina javne namjene</w:t>
      </w:r>
      <w:r>
        <w:rPr>
          <w:rFonts w:ascii="Times New Roman" w:eastAsia="Times New Roman" w:hAnsi="Times New Roman" w:cs="Times New Roman"/>
          <w:sz w:val="24"/>
          <w:szCs w:val="24"/>
          <w:lang w:eastAsia="hr-HR"/>
        </w:rPr>
        <w:t>.</w:t>
      </w:r>
    </w:p>
    <w:p w14:paraId="23487F41" w14:textId="77777777" w:rsidR="00DD7523" w:rsidRPr="00D31CD8" w:rsidRDefault="00DD7523" w:rsidP="00DD7523">
      <w:pPr>
        <w:pStyle w:val="ListParagraph"/>
        <w:jc w:val="both"/>
        <w:rPr>
          <w:rFonts w:ascii="Times New Roman" w:hAnsi="Times New Roman" w:cs="Times New Roman"/>
          <w:bCs/>
          <w:sz w:val="24"/>
          <w:szCs w:val="24"/>
        </w:rPr>
      </w:pPr>
    </w:p>
    <w:p w14:paraId="2F46955D" w14:textId="77777777" w:rsidR="00DD7523" w:rsidRDefault="00DD7523" w:rsidP="00DD7523">
      <w:pPr>
        <w:pStyle w:val="ListParagraph"/>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Ovaj zaključak se dostavlja Vijeću Gradske četvrti Donji grad na daljnje postupanje.</w:t>
      </w:r>
    </w:p>
    <w:p w14:paraId="361368E6" w14:textId="77777777" w:rsidR="00DD7523" w:rsidRDefault="00DD7523">
      <w:pPr>
        <w:jc w:val="both"/>
        <w:rPr>
          <w:rFonts w:ascii="Times New Roman" w:eastAsia="Cambria" w:hAnsi="Times New Roman" w:cs="Times New Roman"/>
          <w:b/>
          <w:sz w:val="24"/>
          <w:szCs w:val="24"/>
        </w:rPr>
      </w:pPr>
    </w:p>
    <w:p w14:paraId="750D0671" w14:textId="77777777" w:rsidR="003120DF" w:rsidRDefault="003120DF">
      <w:pPr>
        <w:jc w:val="both"/>
        <w:rPr>
          <w:rFonts w:ascii="Times New Roman" w:eastAsia="Cambria" w:hAnsi="Times New Roman" w:cs="Times New Roman"/>
          <w:b/>
          <w:sz w:val="24"/>
          <w:szCs w:val="24"/>
        </w:rPr>
      </w:pPr>
    </w:p>
    <w:p w14:paraId="07641A4F" w14:textId="53C21EF2" w:rsidR="003120DF" w:rsidRPr="00DD7523" w:rsidRDefault="003120DF" w:rsidP="003120DF">
      <w:pPr>
        <w:spacing w:after="0" w:line="240" w:lineRule="auto"/>
        <w:jc w:val="both"/>
        <w:rPr>
          <w:rFonts w:ascii="Times New Roman" w:eastAsia="Times New Roman" w:hAnsi="Times New Roman" w:cs="Times New Roman"/>
          <w:sz w:val="24"/>
          <w:szCs w:val="24"/>
        </w:rPr>
      </w:pPr>
      <w:r w:rsidRPr="00870528">
        <w:rPr>
          <w:rFonts w:ascii="Times New Roman" w:eastAsia="Cambria" w:hAnsi="Times New Roman" w:cs="Times New Roman"/>
          <w:b/>
          <w:sz w:val="24"/>
          <w:szCs w:val="24"/>
        </w:rPr>
        <w:t xml:space="preserve">Ad </w:t>
      </w:r>
      <w:r w:rsidR="00E8131E">
        <w:rPr>
          <w:rFonts w:ascii="Times New Roman" w:eastAsia="Cambria" w:hAnsi="Times New Roman" w:cs="Times New Roman"/>
          <w:b/>
          <w:sz w:val="24"/>
          <w:szCs w:val="24"/>
        </w:rPr>
        <w:t>2</w:t>
      </w:r>
      <w:r w:rsidRPr="00870528">
        <w:rPr>
          <w:rFonts w:ascii="Times New Roman" w:eastAsia="Cambria" w:hAnsi="Times New Roman" w:cs="Times New Roman"/>
          <w:b/>
          <w:sz w:val="24"/>
          <w:szCs w:val="24"/>
        </w:rPr>
        <w:t xml:space="preserve">. </w:t>
      </w:r>
      <w:r w:rsidRPr="00DD7523">
        <w:rPr>
          <w:rFonts w:ascii="Times New Roman" w:eastAsia="Times New Roman" w:hAnsi="Times New Roman" w:cs="Times New Roman"/>
          <w:sz w:val="24"/>
          <w:szCs w:val="24"/>
        </w:rPr>
        <w:t xml:space="preserve">Nacrt prijedloga Odluke o izmjenama i dopunama Odluke o mjestima za trgovinu na malo izvan prodavaonica i tržnica na malo koja se obavlja na pokretnim napravama i o vanjskom izgledu pokretnih naprava i privremenih građevina, </w:t>
      </w:r>
      <w:r w:rsidRPr="00DD7523">
        <w:rPr>
          <w:rFonts w:ascii="Times New Roman" w:eastAsia="Times New Roman" w:hAnsi="Times New Roman" w:cs="Times New Roman"/>
          <w:i/>
          <w:iCs/>
          <w:sz w:val="24"/>
          <w:szCs w:val="24"/>
        </w:rPr>
        <w:t>mišljenje, daje se</w:t>
      </w:r>
    </w:p>
    <w:p w14:paraId="7225E189" w14:textId="2651EE3D" w:rsidR="003120DF" w:rsidRPr="00870528" w:rsidRDefault="003120DF" w:rsidP="003120DF">
      <w:pPr>
        <w:jc w:val="both"/>
        <w:rPr>
          <w:rFonts w:ascii="Times New Roman" w:eastAsia="Times New Roman" w:hAnsi="Times New Roman" w:cs="Times New Roman"/>
          <w:b/>
          <w:sz w:val="24"/>
          <w:szCs w:val="24"/>
        </w:rPr>
      </w:pPr>
    </w:p>
    <w:p w14:paraId="324A273A" w14:textId="6B228E48" w:rsidR="003120DF" w:rsidRPr="00870528" w:rsidRDefault="003120DF" w:rsidP="003120DF">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Marija Krnić daje na glasanje </w:t>
      </w:r>
      <w:r w:rsidR="00E8131E">
        <w:rPr>
          <w:rFonts w:ascii="Times New Roman" w:eastAsia="Cambria" w:hAnsi="Times New Roman" w:cs="Times New Roman"/>
          <w:sz w:val="24"/>
          <w:szCs w:val="24"/>
        </w:rPr>
        <w:t xml:space="preserve">Nacrt prijedloga </w:t>
      </w:r>
      <w:r w:rsidRPr="00870528">
        <w:rPr>
          <w:rFonts w:ascii="Times New Roman" w:eastAsia="Cambria" w:hAnsi="Times New Roman" w:cs="Times New Roman"/>
          <w:sz w:val="24"/>
          <w:szCs w:val="24"/>
        </w:rPr>
        <w:t>Odluk</w:t>
      </w:r>
      <w:r w:rsidR="00E8131E">
        <w:rPr>
          <w:rFonts w:ascii="Times New Roman" w:eastAsia="Cambria" w:hAnsi="Times New Roman" w:cs="Times New Roman"/>
          <w:sz w:val="24"/>
          <w:szCs w:val="24"/>
        </w:rPr>
        <w:t>e</w:t>
      </w:r>
      <w:r w:rsidRPr="00870528">
        <w:rPr>
          <w:rFonts w:ascii="Times New Roman" w:eastAsia="Cambria" w:hAnsi="Times New Roman" w:cs="Times New Roman"/>
          <w:sz w:val="24"/>
          <w:szCs w:val="24"/>
        </w:rPr>
        <w:t xml:space="preserve"> za koju glasaju: Marija Krnić, </w:t>
      </w:r>
      <w:r w:rsidRPr="00870528">
        <w:rPr>
          <w:rFonts w:ascii="Times New Roman" w:eastAsia="Times New Roman" w:hAnsi="Times New Roman" w:cs="Times New Roman"/>
          <w:sz w:val="24"/>
          <w:szCs w:val="24"/>
        </w:rPr>
        <w:t>Marija Mihaljević Nadramija</w:t>
      </w:r>
      <w:r w:rsidRPr="00870528">
        <w:rPr>
          <w:rFonts w:ascii="Times New Roman" w:eastAsia="Cambria" w:hAnsi="Times New Roman" w:cs="Times New Roman"/>
          <w:sz w:val="24"/>
          <w:szCs w:val="24"/>
        </w:rPr>
        <w:t>, Neven Saks, Jakša Baždar, Sven Gale i Vesna Henigman a suzdržan je Tomislav Jurkić.</w:t>
      </w:r>
    </w:p>
    <w:p w14:paraId="61CFA99F" w14:textId="1AF11D58" w:rsidR="003120DF" w:rsidRDefault="003120DF" w:rsidP="003120DF">
      <w:pPr>
        <w:jc w:val="both"/>
        <w:rPr>
          <w:rFonts w:ascii="Times New Roman" w:eastAsia="Times New Roman" w:hAnsi="Times New Roman" w:cs="Times New Roman"/>
          <w:sz w:val="24"/>
          <w:szCs w:val="24"/>
        </w:rPr>
      </w:pPr>
      <w:r w:rsidRPr="00870528">
        <w:rPr>
          <w:rFonts w:ascii="Times New Roman" w:eastAsia="Times New Roman" w:hAnsi="Times New Roman" w:cs="Times New Roman"/>
          <w:sz w:val="24"/>
          <w:szCs w:val="24"/>
        </w:rPr>
        <w:t xml:space="preserve">Vijeće </w:t>
      </w:r>
      <w:r w:rsidR="005E1D4E">
        <w:rPr>
          <w:rFonts w:ascii="Times New Roman" w:eastAsia="Times New Roman" w:hAnsi="Times New Roman" w:cs="Times New Roman"/>
          <w:sz w:val="24"/>
          <w:szCs w:val="24"/>
        </w:rPr>
        <w:t xml:space="preserve">većinom glasova </w:t>
      </w:r>
      <w:r w:rsidRPr="00870528">
        <w:rPr>
          <w:rFonts w:ascii="Times New Roman" w:eastAsia="Times New Roman" w:hAnsi="Times New Roman" w:cs="Times New Roman"/>
          <w:sz w:val="24"/>
          <w:szCs w:val="24"/>
        </w:rPr>
        <w:t>donosi sljedeći</w:t>
      </w:r>
      <w:r>
        <w:rPr>
          <w:rFonts w:ascii="Times New Roman" w:eastAsia="Times New Roman" w:hAnsi="Times New Roman" w:cs="Times New Roman"/>
          <w:sz w:val="24"/>
          <w:szCs w:val="24"/>
        </w:rPr>
        <w:t>:</w:t>
      </w:r>
    </w:p>
    <w:p w14:paraId="76AB1286" w14:textId="77777777" w:rsidR="003120DF" w:rsidRDefault="003120DF" w:rsidP="003120DF">
      <w:pPr>
        <w:rPr>
          <w:rFonts w:ascii="Times New Roman" w:hAnsi="Times New Roman" w:cs="Times New Roman"/>
          <w:b/>
          <w:sz w:val="24"/>
          <w:szCs w:val="24"/>
        </w:rPr>
      </w:pPr>
    </w:p>
    <w:p w14:paraId="1BF28FC0" w14:textId="77777777" w:rsidR="003120DF" w:rsidRDefault="003120DF" w:rsidP="003120DF">
      <w:pPr>
        <w:jc w:val="center"/>
        <w:rPr>
          <w:rFonts w:ascii="Times New Roman" w:hAnsi="Times New Roman" w:cs="Times New Roman"/>
          <w:b/>
          <w:sz w:val="24"/>
          <w:szCs w:val="24"/>
        </w:rPr>
      </w:pPr>
      <w:r w:rsidRPr="000E28DF">
        <w:rPr>
          <w:rFonts w:ascii="Times New Roman" w:hAnsi="Times New Roman" w:cs="Times New Roman"/>
          <w:b/>
          <w:sz w:val="24"/>
          <w:szCs w:val="24"/>
        </w:rPr>
        <w:t>ZAKLJUČAK</w:t>
      </w:r>
    </w:p>
    <w:p w14:paraId="43816FF9" w14:textId="77777777" w:rsidR="003120DF" w:rsidRDefault="003120DF" w:rsidP="003120DF">
      <w:pPr>
        <w:jc w:val="center"/>
        <w:rPr>
          <w:rFonts w:ascii="Times New Roman" w:hAnsi="Times New Roman" w:cs="Times New Roman"/>
          <w:b/>
          <w:sz w:val="24"/>
          <w:szCs w:val="24"/>
        </w:rPr>
      </w:pPr>
      <w:r w:rsidRPr="00D31CD8">
        <w:rPr>
          <w:rFonts w:ascii="Times New Roman" w:hAnsi="Times New Roman" w:cs="Times New Roman"/>
          <w:b/>
          <w:sz w:val="24"/>
          <w:szCs w:val="24"/>
        </w:rPr>
        <w:t xml:space="preserve">o Nacrtu prijedloga Odluke o </w:t>
      </w:r>
      <w:r>
        <w:rPr>
          <w:rFonts w:ascii="Times New Roman" w:hAnsi="Times New Roman" w:cs="Times New Roman"/>
          <w:b/>
          <w:sz w:val="24"/>
          <w:szCs w:val="24"/>
        </w:rPr>
        <w:t>izmjenama i dopunama Odluke o mjestima za trgovinu na malo izvan prodavaonica i tržnica na malo koja se obavlja na pokretnim napravama i o vanjskog izgledu pokretnih naprava i privremenih građevina</w:t>
      </w:r>
    </w:p>
    <w:p w14:paraId="4E6006F2" w14:textId="77777777" w:rsidR="003120DF" w:rsidRDefault="003120DF" w:rsidP="003120DF">
      <w:pPr>
        <w:spacing w:after="0"/>
        <w:rPr>
          <w:rFonts w:ascii="Times New Roman" w:hAnsi="Times New Roman" w:cs="Times New Roman"/>
          <w:b/>
          <w:sz w:val="24"/>
          <w:szCs w:val="24"/>
        </w:rPr>
      </w:pPr>
    </w:p>
    <w:p w14:paraId="54F752DF" w14:textId="77777777" w:rsidR="003120DF" w:rsidRPr="00D31CD8" w:rsidRDefault="003120DF" w:rsidP="003120DF">
      <w:pPr>
        <w:spacing w:after="0"/>
        <w:jc w:val="center"/>
        <w:rPr>
          <w:rFonts w:ascii="Times New Roman" w:hAnsi="Times New Roman" w:cs="Times New Roman"/>
          <w:b/>
          <w:sz w:val="24"/>
          <w:szCs w:val="24"/>
        </w:rPr>
      </w:pPr>
    </w:p>
    <w:p w14:paraId="2F331080" w14:textId="77777777" w:rsidR="003120DF" w:rsidRPr="0085311A" w:rsidRDefault="003120DF" w:rsidP="003120DF">
      <w:pPr>
        <w:pStyle w:val="ListParagraph"/>
        <w:numPr>
          <w:ilvl w:val="0"/>
          <w:numId w:val="1"/>
        </w:numPr>
        <w:spacing w:after="0" w:line="240" w:lineRule="auto"/>
        <w:jc w:val="both"/>
        <w:rPr>
          <w:rFonts w:ascii="Times New Roman" w:eastAsia="Times New Roman" w:hAnsi="Times New Roman" w:cs="Times New Roman"/>
          <w:bCs/>
          <w:sz w:val="24"/>
          <w:szCs w:val="24"/>
          <w:lang w:eastAsia="hr-HR"/>
        </w:rPr>
      </w:pPr>
      <w:r w:rsidRPr="0085311A">
        <w:rPr>
          <w:rFonts w:ascii="Times New Roman" w:hAnsi="Times New Roman" w:cs="Times New Roman"/>
          <w:bCs/>
          <w:sz w:val="24"/>
          <w:szCs w:val="24"/>
        </w:rPr>
        <w:t>Vijeće Mjesnog odbora „</w:t>
      </w:r>
      <w:r>
        <w:rPr>
          <w:rFonts w:ascii="Times New Roman" w:hAnsi="Times New Roman" w:cs="Times New Roman"/>
          <w:bCs/>
          <w:sz w:val="24"/>
          <w:szCs w:val="24"/>
        </w:rPr>
        <w:t>Kralj Zvonimir</w:t>
      </w:r>
      <w:r w:rsidRPr="0085311A">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eastAsia="Times New Roman" w:hAnsi="Times New Roman" w:cs="Times New Roman"/>
          <w:sz w:val="24"/>
          <w:szCs w:val="24"/>
          <w:lang w:eastAsia="hr-HR"/>
        </w:rPr>
        <w:t>daje pozitivno mišljenje o</w:t>
      </w:r>
      <w:r w:rsidRPr="0085311A">
        <w:rPr>
          <w:rFonts w:ascii="Times New Roman" w:eastAsia="Times New Roman" w:hAnsi="Times New Roman" w:cs="Times New Roman"/>
          <w:sz w:val="24"/>
          <w:szCs w:val="24"/>
          <w:lang w:eastAsia="hr-HR"/>
        </w:rPr>
        <w:t xml:space="preserve"> Nacrt</w:t>
      </w:r>
      <w:r>
        <w:rPr>
          <w:rFonts w:ascii="Times New Roman" w:eastAsia="Times New Roman" w:hAnsi="Times New Roman" w:cs="Times New Roman"/>
          <w:sz w:val="24"/>
          <w:szCs w:val="24"/>
          <w:lang w:eastAsia="hr-HR"/>
        </w:rPr>
        <w:t>u</w:t>
      </w:r>
      <w:r w:rsidRPr="0085311A">
        <w:rPr>
          <w:rFonts w:ascii="Times New Roman" w:eastAsia="Times New Roman" w:hAnsi="Times New Roman" w:cs="Times New Roman"/>
          <w:sz w:val="24"/>
          <w:szCs w:val="24"/>
          <w:lang w:eastAsia="hr-HR"/>
        </w:rPr>
        <w:t xml:space="preserve"> prijedloga Odluke o izmjenama i dopunama Odluke o mjestima za trgovinu na malo izvan prodavaonica i tržnica na malo koja se obavlja na pokretnim napravama i o vanjskom izgledu pokretnih naprava i privremenih građevina.</w:t>
      </w:r>
    </w:p>
    <w:p w14:paraId="550CD005" w14:textId="77777777" w:rsidR="003120DF" w:rsidRPr="0085311A" w:rsidRDefault="003120DF" w:rsidP="003120DF">
      <w:pPr>
        <w:pStyle w:val="ListParagraph"/>
        <w:spacing w:after="0" w:line="240" w:lineRule="auto"/>
        <w:jc w:val="both"/>
        <w:rPr>
          <w:rFonts w:ascii="Times New Roman" w:eastAsia="Times New Roman" w:hAnsi="Times New Roman" w:cs="Times New Roman"/>
          <w:bCs/>
          <w:sz w:val="24"/>
          <w:szCs w:val="24"/>
          <w:lang w:eastAsia="hr-HR"/>
        </w:rPr>
      </w:pPr>
    </w:p>
    <w:p w14:paraId="679541A1" w14:textId="77777777" w:rsidR="003120DF" w:rsidRPr="0085311A" w:rsidRDefault="003120DF" w:rsidP="003120DF">
      <w:pPr>
        <w:pStyle w:val="ListParagraph"/>
        <w:numPr>
          <w:ilvl w:val="0"/>
          <w:numId w:val="1"/>
        </w:numPr>
        <w:spacing w:after="0" w:line="240" w:lineRule="auto"/>
        <w:jc w:val="both"/>
        <w:rPr>
          <w:rFonts w:ascii="Times New Roman" w:eastAsia="Times New Roman" w:hAnsi="Times New Roman" w:cs="Times New Roman"/>
          <w:bCs/>
          <w:sz w:val="24"/>
          <w:szCs w:val="24"/>
          <w:lang w:eastAsia="hr-HR"/>
        </w:rPr>
      </w:pPr>
      <w:r w:rsidRPr="0085311A">
        <w:rPr>
          <w:rFonts w:ascii="Times New Roman" w:hAnsi="Times New Roman" w:cs="Times New Roman"/>
          <w:bCs/>
          <w:sz w:val="24"/>
          <w:szCs w:val="24"/>
        </w:rPr>
        <w:t>Ovaj zaključak se dostavlja Vijeću Gradske četvrti Donji grad na daljnje postupanje.</w:t>
      </w:r>
    </w:p>
    <w:p w14:paraId="6403BA51" w14:textId="77777777" w:rsidR="003120DF" w:rsidRPr="00D4482B" w:rsidRDefault="003120DF" w:rsidP="003120DF">
      <w:pPr>
        <w:pStyle w:val="ListParagraph"/>
        <w:jc w:val="both"/>
        <w:rPr>
          <w:rFonts w:ascii="Times New Roman" w:hAnsi="Times New Roman" w:cs="Times New Roman"/>
          <w:bCs/>
          <w:sz w:val="24"/>
          <w:szCs w:val="24"/>
        </w:rPr>
      </w:pPr>
    </w:p>
    <w:p w14:paraId="610D46EA" w14:textId="77777777" w:rsidR="003120DF" w:rsidRDefault="003120DF">
      <w:pPr>
        <w:jc w:val="both"/>
        <w:rPr>
          <w:rFonts w:ascii="Times New Roman" w:eastAsia="Cambria" w:hAnsi="Times New Roman" w:cs="Times New Roman"/>
          <w:b/>
          <w:sz w:val="24"/>
          <w:szCs w:val="24"/>
        </w:rPr>
      </w:pPr>
    </w:p>
    <w:p w14:paraId="574236C3" w14:textId="77777777" w:rsidR="003120DF" w:rsidRDefault="003120DF">
      <w:pPr>
        <w:jc w:val="both"/>
        <w:rPr>
          <w:rFonts w:ascii="Times New Roman" w:eastAsia="Cambria" w:hAnsi="Times New Roman" w:cs="Times New Roman"/>
          <w:b/>
          <w:sz w:val="24"/>
          <w:szCs w:val="24"/>
        </w:rPr>
      </w:pPr>
    </w:p>
    <w:p w14:paraId="6AEC873A" w14:textId="77777777" w:rsidR="003120DF" w:rsidRDefault="003120DF">
      <w:pPr>
        <w:jc w:val="both"/>
        <w:rPr>
          <w:rFonts w:ascii="Times New Roman" w:eastAsia="Cambria" w:hAnsi="Times New Roman" w:cs="Times New Roman"/>
          <w:b/>
          <w:sz w:val="24"/>
          <w:szCs w:val="24"/>
        </w:rPr>
      </w:pPr>
    </w:p>
    <w:p w14:paraId="770436B9" w14:textId="77777777" w:rsidR="003120DF" w:rsidRDefault="003120DF">
      <w:pPr>
        <w:jc w:val="both"/>
        <w:rPr>
          <w:rFonts w:ascii="Times New Roman" w:eastAsia="Cambria" w:hAnsi="Times New Roman" w:cs="Times New Roman"/>
          <w:b/>
          <w:sz w:val="24"/>
          <w:szCs w:val="24"/>
        </w:rPr>
      </w:pPr>
    </w:p>
    <w:p w14:paraId="00000017" w14:textId="0F0CBEE6" w:rsidR="00CC3364" w:rsidRPr="00870528" w:rsidRDefault="00B24ECA">
      <w:pPr>
        <w:jc w:val="both"/>
        <w:rPr>
          <w:rFonts w:ascii="Times New Roman" w:eastAsia="Cambria" w:hAnsi="Times New Roman" w:cs="Times New Roman"/>
          <w:b/>
          <w:sz w:val="24"/>
          <w:szCs w:val="24"/>
        </w:rPr>
      </w:pPr>
      <w:r w:rsidRPr="00870528">
        <w:rPr>
          <w:rFonts w:ascii="Times New Roman" w:eastAsia="Cambria" w:hAnsi="Times New Roman" w:cs="Times New Roman"/>
          <w:b/>
          <w:sz w:val="24"/>
          <w:szCs w:val="24"/>
        </w:rPr>
        <w:lastRenderedPageBreak/>
        <w:t xml:space="preserve">Ad </w:t>
      </w:r>
      <w:r w:rsidR="00DD7523">
        <w:rPr>
          <w:rFonts w:ascii="Times New Roman" w:eastAsia="Cambria" w:hAnsi="Times New Roman" w:cs="Times New Roman"/>
          <w:b/>
          <w:sz w:val="24"/>
          <w:szCs w:val="24"/>
        </w:rPr>
        <w:t>3</w:t>
      </w:r>
      <w:r w:rsidRPr="00870528">
        <w:rPr>
          <w:rFonts w:ascii="Times New Roman" w:eastAsia="Cambria" w:hAnsi="Times New Roman" w:cs="Times New Roman"/>
          <w:b/>
          <w:sz w:val="24"/>
          <w:szCs w:val="24"/>
        </w:rPr>
        <w:t xml:space="preserve">. </w:t>
      </w:r>
      <w:r w:rsidRPr="00870528">
        <w:rPr>
          <w:rFonts w:ascii="Times New Roman" w:eastAsia="Cambria" w:hAnsi="Times New Roman" w:cs="Times New Roman"/>
          <w:b/>
          <w:color w:val="000000"/>
          <w:sz w:val="24"/>
          <w:szCs w:val="24"/>
        </w:rPr>
        <w:t>Prometni problemi u ulicama: Širolina, Lepušićeva, Posavskog</w:t>
      </w:r>
      <w:r w:rsidRPr="00870528">
        <w:rPr>
          <w:rFonts w:ascii="Times New Roman" w:eastAsia="Cambria" w:hAnsi="Times New Roman" w:cs="Times New Roman"/>
          <w:b/>
          <w:sz w:val="24"/>
          <w:szCs w:val="24"/>
        </w:rPr>
        <w:t xml:space="preserve"> </w:t>
      </w:r>
    </w:p>
    <w:p w14:paraId="00000018" w14:textId="398C73CC"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Mjesnom odboru upućena je Predstavka skupine građana M</w:t>
      </w:r>
      <w:r w:rsidR="00571503">
        <w:rPr>
          <w:rFonts w:ascii="Times New Roman" w:eastAsia="Cambria" w:hAnsi="Times New Roman" w:cs="Times New Roman"/>
          <w:sz w:val="24"/>
          <w:szCs w:val="24"/>
        </w:rPr>
        <w:t>jesnog odbora</w:t>
      </w:r>
      <w:r w:rsidRPr="00870528">
        <w:rPr>
          <w:rFonts w:ascii="Times New Roman" w:eastAsia="Cambria" w:hAnsi="Times New Roman" w:cs="Times New Roman"/>
          <w:sz w:val="24"/>
          <w:szCs w:val="24"/>
        </w:rPr>
        <w:t xml:space="preserve"> </w:t>
      </w:r>
      <w:r w:rsidR="00571503">
        <w:rPr>
          <w:rFonts w:ascii="Times New Roman" w:eastAsia="Cambria" w:hAnsi="Times New Roman" w:cs="Times New Roman"/>
          <w:sz w:val="24"/>
          <w:szCs w:val="24"/>
        </w:rPr>
        <w:t>„</w:t>
      </w:r>
      <w:r w:rsidRPr="00870528">
        <w:rPr>
          <w:rFonts w:ascii="Times New Roman" w:eastAsia="Cambria" w:hAnsi="Times New Roman" w:cs="Times New Roman"/>
          <w:sz w:val="24"/>
          <w:szCs w:val="24"/>
        </w:rPr>
        <w:t>Petar Krešimir IV</w:t>
      </w:r>
      <w:r w:rsidR="00571503">
        <w:rPr>
          <w:rFonts w:ascii="Times New Roman" w:eastAsia="Cambria" w:hAnsi="Times New Roman" w:cs="Times New Roman"/>
          <w:sz w:val="24"/>
          <w:szCs w:val="24"/>
        </w:rPr>
        <w:t>.“</w:t>
      </w:r>
      <w:r w:rsidRPr="00870528">
        <w:rPr>
          <w:rFonts w:ascii="Times New Roman" w:eastAsia="Cambria" w:hAnsi="Times New Roman" w:cs="Times New Roman"/>
          <w:sz w:val="24"/>
          <w:szCs w:val="24"/>
        </w:rPr>
        <w:t xml:space="preserve"> i </w:t>
      </w:r>
      <w:r w:rsidR="00571503">
        <w:rPr>
          <w:rFonts w:ascii="Times New Roman" w:eastAsia="Cambria" w:hAnsi="Times New Roman" w:cs="Times New Roman"/>
          <w:sz w:val="24"/>
          <w:szCs w:val="24"/>
        </w:rPr>
        <w:t>Mjesnog odbora „</w:t>
      </w:r>
      <w:r w:rsidRPr="00870528">
        <w:rPr>
          <w:rFonts w:ascii="Times New Roman" w:eastAsia="Cambria" w:hAnsi="Times New Roman" w:cs="Times New Roman"/>
          <w:sz w:val="24"/>
          <w:szCs w:val="24"/>
        </w:rPr>
        <w:t>Kralj Zvonimir</w:t>
      </w:r>
      <w:r w:rsidR="00571503">
        <w:rPr>
          <w:rFonts w:ascii="Times New Roman" w:eastAsia="Cambria" w:hAnsi="Times New Roman" w:cs="Times New Roman"/>
          <w:sz w:val="24"/>
          <w:szCs w:val="24"/>
        </w:rPr>
        <w:t>“</w:t>
      </w:r>
      <w:r w:rsidRPr="00870528">
        <w:rPr>
          <w:rFonts w:ascii="Times New Roman" w:eastAsia="Cambria" w:hAnsi="Times New Roman" w:cs="Times New Roman"/>
          <w:sz w:val="24"/>
          <w:szCs w:val="24"/>
        </w:rPr>
        <w:t>. Temu nepropisnog parkiranja te ugroženosti stanara i pješaka već smo raspravili u lipnju ali obzirom da je prošlo dosta vremena od tada Marija Krnić predlaže da potpisnicu Predstavke gđu. Ines Trohu koja je istu potpisala u ime stanara M</w:t>
      </w:r>
      <w:r w:rsidR="00571503">
        <w:rPr>
          <w:rFonts w:ascii="Times New Roman" w:eastAsia="Cambria" w:hAnsi="Times New Roman" w:cs="Times New Roman"/>
          <w:sz w:val="24"/>
          <w:szCs w:val="24"/>
        </w:rPr>
        <w:t>jesnog odbora</w:t>
      </w:r>
      <w:r w:rsidRPr="00870528">
        <w:rPr>
          <w:rFonts w:ascii="Times New Roman" w:eastAsia="Cambria" w:hAnsi="Times New Roman" w:cs="Times New Roman"/>
          <w:sz w:val="24"/>
          <w:szCs w:val="24"/>
        </w:rPr>
        <w:t xml:space="preserve"> </w:t>
      </w:r>
      <w:r w:rsidR="00571503">
        <w:rPr>
          <w:rFonts w:ascii="Times New Roman" w:eastAsia="Cambria" w:hAnsi="Times New Roman" w:cs="Times New Roman"/>
          <w:sz w:val="24"/>
          <w:szCs w:val="24"/>
        </w:rPr>
        <w:t>„</w:t>
      </w:r>
      <w:r w:rsidRPr="00870528">
        <w:rPr>
          <w:rFonts w:ascii="Times New Roman" w:eastAsia="Cambria" w:hAnsi="Times New Roman" w:cs="Times New Roman"/>
          <w:sz w:val="24"/>
          <w:szCs w:val="24"/>
        </w:rPr>
        <w:t>Kralj Zvonimir</w:t>
      </w:r>
      <w:r w:rsidR="00571503">
        <w:rPr>
          <w:rFonts w:ascii="Times New Roman" w:eastAsia="Cambria" w:hAnsi="Times New Roman" w:cs="Times New Roman"/>
          <w:sz w:val="24"/>
          <w:szCs w:val="24"/>
        </w:rPr>
        <w:t>“</w:t>
      </w:r>
      <w:r w:rsidRPr="00870528">
        <w:rPr>
          <w:rFonts w:ascii="Times New Roman" w:eastAsia="Cambria" w:hAnsi="Times New Roman" w:cs="Times New Roman"/>
          <w:sz w:val="24"/>
          <w:szCs w:val="24"/>
        </w:rPr>
        <w:t xml:space="preserve"> pozovemo </w:t>
      </w:r>
      <w:r w:rsidR="00E8131E">
        <w:rPr>
          <w:rFonts w:ascii="Times New Roman" w:eastAsia="Cambria" w:hAnsi="Times New Roman" w:cs="Times New Roman"/>
          <w:sz w:val="24"/>
          <w:szCs w:val="24"/>
        </w:rPr>
        <w:t xml:space="preserve">na </w:t>
      </w:r>
      <w:r w:rsidRPr="00870528">
        <w:rPr>
          <w:rFonts w:ascii="Times New Roman" w:eastAsia="Cambria" w:hAnsi="Times New Roman" w:cs="Times New Roman"/>
          <w:sz w:val="24"/>
          <w:szCs w:val="24"/>
        </w:rPr>
        <w:t xml:space="preserve">neku od sljedećih sjednica ili da im ponudimo neki drugi termin za sastanak koji njima odgovara. </w:t>
      </w:r>
    </w:p>
    <w:p w14:paraId="00000019" w14:textId="161125B6"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Marija Krnić također je razgovarala s predsjednicom Upravnog vijeća poliklinike SUVAG koje je također upoznato s ovom problematikom. Oni bi također htjeli čuti što im mi možemo predložiti kao rješenje. S obzirom na to da se veliki dio predstavke odnosi na zelenu površinu koja je data na korištenje Poliklinici Helena obavijestila je članove Vijeća da je Vijeće </w:t>
      </w:r>
      <w:r w:rsidR="00571503">
        <w:rPr>
          <w:rFonts w:ascii="Times New Roman" w:eastAsia="Cambria" w:hAnsi="Times New Roman" w:cs="Times New Roman"/>
          <w:sz w:val="24"/>
          <w:szCs w:val="24"/>
        </w:rPr>
        <w:t>G</w:t>
      </w:r>
      <w:r w:rsidRPr="00870528">
        <w:rPr>
          <w:rFonts w:ascii="Times New Roman" w:eastAsia="Cambria" w:hAnsi="Times New Roman" w:cs="Times New Roman"/>
          <w:sz w:val="24"/>
          <w:szCs w:val="24"/>
        </w:rPr>
        <w:t>radsk</w:t>
      </w:r>
      <w:r w:rsidR="00571503">
        <w:rPr>
          <w:rFonts w:ascii="Times New Roman" w:eastAsia="Cambria" w:hAnsi="Times New Roman" w:cs="Times New Roman"/>
          <w:sz w:val="24"/>
          <w:szCs w:val="24"/>
        </w:rPr>
        <w:t>e</w:t>
      </w:r>
      <w:r w:rsidRPr="00870528">
        <w:rPr>
          <w:rFonts w:ascii="Times New Roman" w:eastAsia="Cambria" w:hAnsi="Times New Roman" w:cs="Times New Roman"/>
          <w:sz w:val="24"/>
          <w:szCs w:val="24"/>
        </w:rPr>
        <w:t xml:space="preserve"> četvrti Donji Grad </w:t>
      </w:r>
      <w:r w:rsidRPr="00870528">
        <w:rPr>
          <w:rFonts w:ascii="Times New Roman" w:eastAsia="Times New Roman" w:hAnsi="Times New Roman" w:cs="Times New Roman"/>
          <w:sz w:val="24"/>
          <w:szCs w:val="24"/>
        </w:rPr>
        <w:t xml:space="preserve">dalo negativno mišljenje o zahtjevu za produljenje Ugovora o zakupu dijela nerazvrstane ceste, tog dijela </w:t>
      </w:r>
      <w:r w:rsidR="003120DF" w:rsidRPr="00870528">
        <w:rPr>
          <w:rFonts w:ascii="Times New Roman" w:eastAsia="Times New Roman" w:hAnsi="Times New Roman" w:cs="Times New Roman"/>
          <w:sz w:val="24"/>
          <w:szCs w:val="24"/>
        </w:rPr>
        <w:t>nerazvrstane</w:t>
      </w:r>
      <w:r w:rsidRPr="00870528">
        <w:rPr>
          <w:rFonts w:ascii="Times New Roman" w:eastAsia="Times New Roman" w:hAnsi="Times New Roman" w:cs="Times New Roman"/>
          <w:sz w:val="24"/>
          <w:szCs w:val="24"/>
        </w:rPr>
        <w:t xml:space="preserve"> ceste. </w:t>
      </w:r>
      <w:r w:rsidRPr="00870528">
        <w:rPr>
          <w:rFonts w:ascii="Times New Roman" w:eastAsia="Cambria" w:hAnsi="Times New Roman" w:cs="Times New Roman"/>
          <w:sz w:val="24"/>
          <w:szCs w:val="24"/>
        </w:rPr>
        <w:t>Riječ je o tome da č</w:t>
      </w:r>
      <w:r w:rsidRPr="00870528">
        <w:rPr>
          <w:rFonts w:ascii="Times New Roman" w:eastAsia="Times New Roman" w:hAnsi="Times New Roman" w:cs="Times New Roman"/>
          <w:sz w:val="24"/>
          <w:szCs w:val="24"/>
        </w:rPr>
        <w:t>estica u naravi obuhvaća zelenu površinu koja je u katastru označena kao park, a u katastru zelenila vidljivo je da je djelomično uređena kao travnjak te da na njoj postoji uređena živica.</w:t>
      </w:r>
    </w:p>
    <w:p w14:paraId="0000001A" w14:textId="282F8FD0"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Nakon sastanka sa svim zainteresiranim stranama</w:t>
      </w:r>
      <w:r w:rsidR="005E1D4E">
        <w:rPr>
          <w:rFonts w:ascii="Times New Roman" w:eastAsia="Cambria" w:hAnsi="Times New Roman" w:cs="Times New Roman"/>
          <w:sz w:val="24"/>
          <w:szCs w:val="24"/>
        </w:rPr>
        <w:t>,</w:t>
      </w:r>
      <w:r w:rsidRPr="00870528">
        <w:rPr>
          <w:rFonts w:ascii="Times New Roman" w:eastAsia="Cambria" w:hAnsi="Times New Roman" w:cs="Times New Roman"/>
          <w:sz w:val="24"/>
          <w:szCs w:val="24"/>
        </w:rPr>
        <w:t xml:space="preserve"> </w:t>
      </w:r>
      <w:r w:rsidR="003120DF">
        <w:rPr>
          <w:rFonts w:ascii="Times New Roman" w:eastAsia="Cambria" w:hAnsi="Times New Roman" w:cs="Times New Roman"/>
          <w:sz w:val="24"/>
          <w:szCs w:val="24"/>
        </w:rPr>
        <w:t>V</w:t>
      </w:r>
      <w:r w:rsidRPr="00870528">
        <w:rPr>
          <w:rFonts w:ascii="Times New Roman" w:eastAsia="Cambria" w:hAnsi="Times New Roman" w:cs="Times New Roman"/>
          <w:sz w:val="24"/>
          <w:szCs w:val="24"/>
        </w:rPr>
        <w:t xml:space="preserve">ijeće </w:t>
      </w:r>
      <w:r w:rsidR="003120DF">
        <w:rPr>
          <w:rFonts w:ascii="Times New Roman" w:eastAsia="Cambria" w:hAnsi="Times New Roman" w:cs="Times New Roman"/>
          <w:sz w:val="24"/>
          <w:szCs w:val="24"/>
        </w:rPr>
        <w:t>M</w:t>
      </w:r>
      <w:r w:rsidRPr="00870528">
        <w:rPr>
          <w:rFonts w:ascii="Times New Roman" w:eastAsia="Cambria" w:hAnsi="Times New Roman" w:cs="Times New Roman"/>
          <w:sz w:val="24"/>
          <w:szCs w:val="24"/>
        </w:rPr>
        <w:t xml:space="preserve">jesnog odbora dat će svoje mišljenje. </w:t>
      </w:r>
    </w:p>
    <w:p w14:paraId="0000001B" w14:textId="02ABFE99"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Ostaje nam problem SUVAG</w:t>
      </w:r>
      <w:r w:rsidR="003120DF">
        <w:rPr>
          <w:rFonts w:ascii="Times New Roman" w:eastAsia="Cambria" w:hAnsi="Times New Roman" w:cs="Times New Roman"/>
          <w:sz w:val="24"/>
          <w:szCs w:val="24"/>
        </w:rPr>
        <w:t>-a</w:t>
      </w:r>
      <w:r w:rsidRPr="00870528">
        <w:rPr>
          <w:rFonts w:ascii="Times New Roman" w:eastAsia="Cambria" w:hAnsi="Times New Roman" w:cs="Times New Roman"/>
          <w:sz w:val="24"/>
          <w:szCs w:val="24"/>
        </w:rPr>
        <w:t>, to je ustanova s velikim potrebama i velikom cirkulacijom korisnika pa sam htjela čuti od vas imate li kakav prijedlog.</w:t>
      </w:r>
    </w:p>
    <w:p w14:paraId="0000001C" w14:textId="77777777"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Tomislav Jurkić smatra da se s oduzimanjem prava korištenja zelene površine ne treba čekati godina dana. </w:t>
      </w:r>
    </w:p>
    <w:p w14:paraId="0000001D" w14:textId="585FA623"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Marija Krnić zatražiti će od Vijeća </w:t>
      </w:r>
      <w:r w:rsidR="003120DF">
        <w:rPr>
          <w:rFonts w:ascii="Times New Roman" w:eastAsia="Cambria" w:hAnsi="Times New Roman" w:cs="Times New Roman"/>
          <w:sz w:val="24"/>
          <w:szCs w:val="24"/>
        </w:rPr>
        <w:t>G</w:t>
      </w:r>
      <w:r w:rsidRPr="00870528">
        <w:rPr>
          <w:rFonts w:ascii="Times New Roman" w:eastAsia="Cambria" w:hAnsi="Times New Roman" w:cs="Times New Roman"/>
          <w:sz w:val="24"/>
          <w:szCs w:val="24"/>
        </w:rPr>
        <w:t>radske četvrti argumentirani odgovor zbog čega godina dana.</w:t>
      </w:r>
    </w:p>
    <w:p w14:paraId="0000001E" w14:textId="66FF0B02"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Tomislav Jurkić postavlja pitanje zbog čega smo tek sada dobili Predstav</w:t>
      </w:r>
      <w:r w:rsidR="003120DF">
        <w:rPr>
          <w:rFonts w:ascii="Times New Roman" w:eastAsia="Cambria" w:hAnsi="Times New Roman" w:cs="Times New Roman"/>
          <w:sz w:val="24"/>
          <w:szCs w:val="24"/>
        </w:rPr>
        <w:t>k</w:t>
      </w:r>
      <w:r w:rsidRPr="00870528">
        <w:rPr>
          <w:rFonts w:ascii="Times New Roman" w:eastAsia="Cambria" w:hAnsi="Times New Roman" w:cs="Times New Roman"/>
          <w:sz w:val="24"/>
          <w:szCs w:val="24"/>
        </w:rPr>
        <w:t xml:space="preserve">u građana koja je zaprimljena trećeg lipnja prošle godine. Da smo tada raspravljali o istoj </w:t>
      </w:r>
      <w:r w:rsidR="005E1D4E">
        <w:rPr>
          <w:rFonts w:ascii="Times New Roman" w:eastAsia="Cambria" w:hAnsi="Times New Roman" w:cs="Times New Roman"/>
          <w:sz w:val="24"/>
          <w:szCs w:val="24"/>
        </w:rPr>
        <w:t>predstavci</w:t>
      </w:r>
      <w:r w:rsidRPr="00870528">
        <w:rPr>
          <w:rFonts w:ascii="Times New Roman" w:eastAsia="Cambria" w:hAnsi="Times New Roman" w:cs="Times New Roman"/>
          <w:sz w:val="24"/>
          <w:szCs w:val="24"/>
        </w:rPr>
        <w:t xml:space="preserve"> bi do kraja godine dobili rješenje da istu površinu više ne mogu nastaviti koristiti. Ponavlja da kao </w:t>
      </w:r>
      <w:r w:rsidR="003120DF">
        <w:rPr>
          <w:rFonts w:ascii="Times New Roman" w:eastAsia="Cambria" w:hAnsi="Times New Roman" w:cs="Times New Roman"/>
          <w:sz w:val="24"/>
          <w:szCs w:val="24"/>
        </w:rPr>
        <w:t>član Vijeća</w:t>
      </w:r>
      <w:r w:rsidRPr="00870528">
        <w:rPr>
          <w:rFonts w:ascii="Times New Roman" w:eastAsia="Cambria" w:hAnsi="Times New Roman" w:cs="Times New Roman"/>
          <w:sz w:val="24"/>
          <w:szCs w:val="24"/>
        </w:rPr>
        <w:t xml:space="preserve"> ne može raditi u uvjetima kada ne dobiva materijale pravovremeno. </w:t>
      </w:r>
    </w:p>
    <w:p w14:paraId="0000001F" w14:textId="0596E08B"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Krnić kaže da je </w:t>
      </w:r>
      <w:r w:rsidR="003120DF">
        <w:rPr>
          <w:rFonts w:ascii="Times New Roman" w:eastAsia="Cambria" w:hAnsi="Times New Roman" w:cs="Times New Roman"/>
          <w:sz w:val="24"/>
          <w:szCs w:val="24"/>
        </w:rPr>
        <w:t>V</w:t>
      </w:r>
      <w:r w:rsidRPr="00870528">
        <w:rPr>
          <w:rFonts w:ascii="Times New Roman" w:eastAsia="Cambria" w:hAnsi="Times New Roman" w:cs="Times New Roman"/>
          <w:sz w:val="24"/>
          <w:szCs w:val="24"/>
        </w:rPr>
        <w:t>ijeće</w:t>
      </w:r>
      <w:r w:rsidR="003120DF">
        <w:rPr>
          <w:rFonts w:ascii="Times New Roman" w:eastAsia="Cambria" w:hAnsi="Times New Roman" w:cs="Times New Roman"/>
          <w:sz w:val="24"/>
          <w:szCs w:val="24"/>
        </w:rPr>
        <w:t xml:space="preserve"> Gradske</w:t>
      </w:r>
      <w:r w:rsidRPr="00870528">
        <w:rPr>
          <w:rFonts w:ascii="Times New Roman" w:eastAsia="Cambria" w:hAnsi="Times New Roman" w:cs="Times New Roman"/>
          <w:sz w:val="24"/>
          <w:szCs w:val="24"/>
        </w:rPr>
        <w:t xml:space="preserve"> četvrti pravovremeno dalo odgovor, neovisno o očitavanju </w:t>
      </w:r>
      <w:r w:rsidR="003120DF">
        <w:rPr>
          <w:rFonts w:ascii="Times New Roman" w:eastAsia="Cambria" w:hAnsi="Times New Roman" w:cs="Times New Roman"/>
          <w:sz w:val="24"/>
          <w:szCs w:val="24"/>
        </w:rPr>
        <w:t>M</w:t>
      </w:r>
      <w:r w:rsidRPr="00870528">
        <w:rPr>
          <w:rFonts w:ascii="Times New Roman" w:eastAsia="Cambria" w:hAnsi="Times New Roman" w:cs="Times New Roman"/>
          <w:sz w:val="24"/>
          <w:szCs w:val="24"/>
        </w:rPr>
        <w:t>jesnog odbora. Navodi kako upit i produljenj</w:t>
      </w:r>
      <w:r w:rsidR="003120DF">
        <w:rPr>
          <w:rFonts w:ascii="Times New Roman" w:eastAsia="Cambria" w:hAnsi="Times New Roman" w:cs="Times New Roman"/>
          <w:sz w:val="24"/>
          <w:szCs w:val="24"/>
        </w:rPr>
        <w:t>e</w:t>
      </w:r>
      <w:r w:rsidRPr="00870528">
        <w:rPr>
          <w:rFonts w:ascii="Times New Roman" w:eastAsia="Cambria" w:hAnsi="Times New Roman" w:cs="Times New Roman"/>
          <w:sz w:val="24"/>
          <w:szCs w:val="24"/>
        </w:rPr>
        <w:t xml:space="preserve"> nije ni stig</w:t>
      </w:r>
      <w:r w:rsidR="00E8131E">
        <w:rPr>
          <w:rFonts w:ascii="Times New Roman" w:eastAsia="Cambria" w:hAnsi="Times New Roman" w:cs="Times New Roman"/>
          <w:sz w:val="24"/>
          <w:szCs w:val="24"/>
        </w:rPr>
        <w:t>lo</w:t>
      </w:r>
      <w:r w:rsidRPr="00870528">
        <w:rPr>
          <w:rFonts w:ascii="Times New Roman" w:eastAsia="Cambria" w:hAnsi="Times New Roman" w:cs="Times New Roman"/>
          <w:sz w:val="24"/>
          <w:szCs w:val="24"/>
        </w:rPr>
        <w:t xml:space="preserve"> na </w:t>
      </w:r>
      <w:r w:rsidR="003120DF">
        <w:rPr>
          <w:rFonts w:ascii="Times New Roman" w:eastAsia="Cambria" w:hAnsi="Times New Roman" w:cs="Times New Roman"/>
          <w:sz w:val="24"/>
          <w:szCs w:val="24"/>
        </w:rPr>
        <w:t>M</w:t>
      </w:r>
      <w:r w:rsidRPr="00870528">
        <w:rPr>
          <w:rFonts w:ascii="Times New Roman" w:eastAsia="Cambria" w:hAnsi="Times New Roman" w:cs="Times New Roman"/>
          <w:sz w:val="24"/>
          <w:szCs w:val="24"/>
        </w:rPr>
        <w:t xml:space="preserve">jesni odbor nego na </w:t>
      </w:r>
      <w:r w:rsidR="003120DF">
        <w:rPr>
          <w:rFonts w:ascii="Times New Roman" w:eastAsia="Cambria" w:hAnsi="Times New Roman" w:cs="Times New Roman"/>
          <w:sz w:val="24"/>
          <w:szCs w:val="24"/>
        </w:rPr>
        <w:t>V</w:t>
      </w:r>
      <w:r w:rsidRPr="00870528">
        <w:rPr>
          <w:rFonts w:ascii="Times New Roman" w:eastAsia="Cambria" w:hAnsi="Times New Roman" w:cs="Times New Roman"/>
          <w:sz w:val="24"/>
          <w:szCs w:val="24"/>
        </w:rPr>
        <w:t xml:space="preserve">ijeće </w:t>
      </w:r>
      <w:r w:rsidR="003120DF">
        <w:rPr>
          <w:rFonts w:ascii="Times New Roman" w:eastAsia="Cambria" w:hAnsi="Times New Roman" w:cs="Times New Roman"/>
          <w:sz w:val="24"/>
          <w:szCs w:val="24"/>
        </w:rPr>
        <w:t xml:space="preserve">Gradske </w:t>
      </w:r>
      <w:r w:rsidRPr="00870528">
        <w:rPr>
          <w:rFonts w:ascii="Times New Roman" w:eastAsia="Cambria" w:hAnsi="Times New Roman" w:cs="Times New Roman"/>
          <w:sz w:val="24"/>
          <w:szCs w:val="24"/>
        </w:rPr>
        <w:t xml:space="preserve">četvrti.  </w:t>
      </w:r>
    </w:p>
    <w:p w14:paraId="00000021" w14:textId="5937167F"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Marija Krnić moli članove Vijeća da kažu svoje prijedloge oko inicijative građana ako ih imaju. Što mi kao Mjesni odbor možemo predložiti i na koji način podržati građane.</w:t>
      </w:r>
    </w:p>
    <w:p w14:paraId="00000022" w14:textId="77777777"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Marija Krnić predlaže da ovu temu ostavimo za slijedeće sjednice kada dobijemo potpunu informaciju i argumentaciju Vijeća Gradske četvrti na koji način i kada će korisniku biti ukinuto pravo korištenja dodijeljene mu površine.</w:t>
      </w:r>
    </w:p>
    <w:p w14:paraId="3993368B" w14:textId="77777777" w:rsidR="00870528" w:rsidRPr="00870528" w:rsidRDefault="00870528">
      <w:pPr>
        <w:jc w:val="both"/>
        <w:rPr>
          <w:rFonts w:ascii="Times New Roman" w:eastAsia="Times New Roman" w:hAnsi="Times New Roman" w:cs="Times New Roman"/>
          <w:sz w:val="24"/>
          <w:szCs w:val="24"/>
        </w:rPr>
      </w:pPr>
    </w:p>
    <w:p w14:paraId="0000002D" w14:textId="77777777" w:rsidR="00CC3364" w:rsidRPr="00870528" w:rsidRDefault="00B24ECA">
      <w:pPr>
        <w:rPr>
          <w:rFonts w:ascii="Times New Roman" w:eastAsia="Cambria" w:hAnsi="Times New Roman" w:cs="Times New Roman"/>
          <w:sz w:val="24"/>
          <w:szCs w:val="24"/>
        </w:rPr>
      </w:pPr>
      <w:r w:rsidRPr="00870528">
        <w:rPr>
          <w:rFonts w:ascii="Times New Roman" w:eastAsia="Cambria" w:hAnsi="Times New Roman" w:cs="Times New Roman"/>
          <w:b/>
          <w:sz w:val="24"/>
          <w:szCs w:val="24"/>
        </w:rPr>
        <w:lastRenderedPageBreak/>
        <w:t>Ad 4. Pitanja i prijedlozi</w:t>
      </w:r>
    </w:p>
    <w:p w14:paraId="0000002F" w14:textId="77777777"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Tomislav Jurkić dobio je putem elektroničke pošte zamolbu stanara za postavljanje stupića u Ljudevita Posavskog 38. Automobili se nepropisni parkiraju pa djeca moraju silaziti na ulicu kada idu u školu.</w:t>
      </w:r>
    </w:p>
    <w:p w14:paraId="00000030" w14:textId="77777777"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Neven Saks i Marija Krnić u načelu su protiv stupića i smatraju da bi se trebalo pronaći drugo rješenje.</w:t>
      </w:r>
    </w:p>
    <w:p w14:paraId="00000033" w14:textId="0569918D"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Tomislav Jurkić  smatra da bi se zahtjev stanara trebao uputiti Gradskom ured za </w:t>
      </w:r>
      <w:r w:rsidR="00E8131E">
        <w:rPr>
          <w:rFonts w:ascii="Times New Roman" w:eastAsia="Cambria" w:hAnsi="Times New Roman" w:cs="Times New Roman"/>
          <w:sz w:val="24"/>
          <w:szCs w:val="24"/>
        </w:rPr>
        <w:t>obnovu, izgradnju, prostorno uređenje, graditeljstvo, komunalne poslove i promet, Sektor za promet</w:t>
      </w:r>
      <w:r w:rsidRPr="00870528">
        <w:rPr>
          <w:rFonts w:ascii="Times New Roman" w:eastAsia="Cambria" w:hAnsi="Times New Roman" w:cs="Times New Roman"/>
          <w:sz w:val="24"/>
          <w:szCs w:val="24"/>
        </w:rPr>
        <w:t xml:space="preserve"> te da oni predlože rješenje prema pravilima struke.</w:t>
      </w:r>
    </w:p>
    <w:p w14:paraId="00000034" w14:textId="77777777" w:rsidR="00CC3364" w:rsidRPr="00870528" w:rsidRDefault="00B24ECA">
      <w:pPr>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Vijeće jednoglasno donosi </w:t>
      </w:r>
    </w:p>
    <w:p w14:paraId="00C527EB" w14:textId="51D8E265" w:rsidR="00870528" w:rsidRDefault="00870528" w:rsidP="00870528">
      <w:pPr>
        <w:keepNext/>
        <w:spacing w:before="240" w:after="60" w:line="259" w:lineRule="auto"/>
        <w:jc w:val="center"/>
        <w:rPr>
          <w:rFonts w:ascii="Times New Roman" w:eastAsia="Cambria" w:hAnsi="Times New Roman" w:cs="Times New Roman"/>
          <w:b/>
          <w:sz w:val="24"/>
          <w:szCs w:val="24"/>
          <w:lang w:eastAsia="en-US"/>
        </w:rPr>
      </w:pPr>
      <w:r w:rsidRPr="00870528">
        <w:rPr>
          <w:rFonts w:ascii="Times New Roman" w:eastAsia="Cambria" w:hAnsi="Times New Roman" w:cs="Times New Roman"/>
          <w:b/>
          <w:sz w:val="24"/>
          <w:szCs w:val="24"/>
          <w:lang w:eastAsia="en-US"/>
        </w:rPr>
        <w:t>Z A K L J U Č A K</w:t>
      </w:r>
    </w:p>
    <w:p w14:paraId="087216AF" w14:textId="77777777" w:rsidR="00870528" w:rsidRPr="00870528" w:rsidRDefault="00870528" w:rsidP="00870528">
      <w:pPr>
        <w:keepNext/>
        <w:spacing w:before="240" w:after="60" w:line="259" w:lineRule="auto"/>
        <w:jc w:val="center"/>
        <w:rPr>
          <w:rFonts w:ascii="Times New Roman" w:eastAsia="Cambria" w:hAnsi="Times New Roman" w:cs="Times New Roman"/>
          <w:b/>
          <w:sz w:val="24"/>
          <w:szCs w:val="24"/>
          <w:lang w:eastAsia="en-US"/>
        </w:rPr>
      </w:pPr>
    </w:p>
    <w:p w14:paraId="26991480" w14:textId="4D9DC07C" w:rsidR="00870528" w:rsidRPr="00870528" w:rsidRDefault="00870528" w:rsidP="00870528">
      <w:pPr>
        <w:spacing w:after="160" w:line="259" w:lineRule="auto"/>
        <w:jc w:val="center"/>
        <w:rPr>
          <w:rFonts w:ascii="Times New Roman" w:eastAsia="Cambria" w:hAnsi="Times New Roman" w:cs="Times New Roman"/>
          <w:b/>
          <w:sz w:val="24"/>
          <w:szCs w:val="24"/>
          <w:lang w:eastAsia="en-US"/>
        </w:rPr>
      </w:pPr>
      <w:r w:rsidRPr="00870528">
        <w:rPr>
          <w:rFonts w:ascii="Times New Roman" w:eastAsia="Cambria" w:hAnsi="Times New Roman" w:cs="Times New Roman"/>
          <w:b/>
          <w:sz w:val="24"/>
          <w:szCs w:val="24"/>
          <w:lang w:eastAsia="en-US"/>
        </w:rPr>
        <w:t>o prihvaćanju zahtjeva stanara Ulice Ljudevita Posavskog</w:t>
      </w:r>
      <w:r w:rsidR="006879A4">
        <w:rPr>
          <w:rFonts w:ascii="Times New Roman" w:eastAsia="Cambria" w:hAnsi="Times New Roman" w:cs="Times New Roman"/>
          <w:b/>
          <w:sz w:val="24"/>
          <w:szCs w:val="24"/>
          <w:lang w:eastAsia="en-US"/>
        </w:rPr>
        <w:t xml:space="preserve"> 38</w:t>
      </w:r>
      <w:r w:rsidRPr="00870528">
        <w:rPr>
          <w:rFonts w:ascii="Times New Roman" w:eastAsia="Cambria" w:hAnsi="Times New Roman" w:cs="Times New Roman"/>
          <w:b/>
          <w:sz w:val="24"/>
          <w:szCs w:val="24"/>
          <w:lang w:eastAsia="en-US"/>
        </w:rPr>
        <w:t xml:space="preserve"> o postavljanju prometnog znaka zabrane parkiranja</w:t>
      </w:r>
    </w:p>
    <w:p w14:paraId="59B439D5" w14:textId="77777777" w:rsidR="00870528" w:rsidRPr="00870528" w:rsidRDefault="00870528" w:rsidP="00870528">
      <w:pPr>
        <w:spacing w:after="160" w:line="259" w:lineRule="auto"/>
        <w:jc w:val="center"/>
        <w:rPr>
          <w:rFonts w:ascii="Times New Roman" w:eastAsia="Cambria" w:hAnsi="Times New Roman" w:cs="Times New Roman"/>
          <w:sz w:val="24"/>
          <w:szCs w:val="24"/>
          <w:lang w:eastAsia="en-US"/>
        </w:rPr>
      </w:pPr>
    </w:p>
    <w:p w14:paraId="721B82B8" w14:textId="77777777" w:rsidR="00870528" w:rsidRPr="00870528" w:rsidRDefault="00870528" w:rsidP="00870528">
      <w:pPr>
        <w:spacing w:after="160" w:line="259" w:lineRule="auto"/>
        <w:jc w:val="both"/>
        <w:rPr>
          <w:rFonts w:ascii="Times New Roman" w:eastAsia="Cambria" w:hAnsi="Times New Roman" w:cs="Times New Roman"/>
          <w:sz w:val="24"/>
          <w:szCs w:val="24"/>
          <w:lang w:eastAsia="en-US"/>
        </w:rPr>
      </w:pPr>
      <w:r w:rsidRPr="00870528">
        <w:rPr>
          <w:rFonts w:ascii="Times New Roman" w:eastAsia="Cambria" w:hAnsi="Times New Roman" w:cs="Times New Roman"/>
          <w:sz w:val="24"/>
          <w:szCs w:val="24"/>
          <w:lang w:eastAsia="en-US"/>
        </w:rPr>
        <w:t xml:space="preserve">        1. Vijeće Mjesnog odbora „Kralj Zvonimir“ traži od nadležnih ureda postavljanje prometnog znaka zabrane parkiranja i prijedlog drugih mjera za koje oni procijene da bi se trebale provesti u cilju zaštite prometne sigurnosti građana.</w:t>
      </w:r>
    </w:p>
    <w:p w14:paraId="2472C960" w14:textId="77777777" w:rsidR="00870528" w:rsidRPr="00870528" w:rsidRDefault="00870528" w:rsidP="00870528">
      <w:pPr>
        <w:spacing w:after="0" w:line="240" w:lineRule="auto"/>
        <w:ind w:left="720"/>
        <w:contextualSpacing/>
        <w:jc w:val="both"/>
        <w:rPr>
          <w:rFonts w:ascii="Times New Roman" w:eastAsia="Times New Roman" w:hAnsi="Times New Roman" w:cs="Times New Roman"/>
          <w:bCs/>
          <w:sz w:val="24"/>
          <w:szCs w:val="24"/>
        </w:rPr>
      </w:pPr>
    </w:p>
    <w:p w14:paraId="62A43D84" w14:textId="77777777" w:rsidR="00870528" w:rsidRPr="00870528" w:rsidRDefault="00870528" w:rsidP="00870528">
      <w:pPr>
        <w:spacing w:after="0" w:line="240" w:lineRule="auto"/>
        <w:ind w:left="284"/>
        <w:jc w:val="both"/>
        <w:rPr>
          <w:rFonts w:ascii="Times New Roman" w:eastAsia="Times New Roman" w:hAnsi="Times New Roman" w:cs="Times New Roman"/>
          <w:bCs/>
          <w:sz w:val="24"/>
          <w:szCs w:val="24"/>
        </w:rPr>
      </w:pPr>
      <w:r w:rsidRPr="00870528">
        <w:rPr>
          <w:rFonts w:ascii="Times New Roman" w:eastAsia="Calibri" w:hAnsi="Times New Roman" w:cs="Times New Roman"/>
          <w:bCs/>
          <w:sz w:val="24"/>
          <w:szCs w:val="24"/>
          <w:lang w:eastAsia="en-US"/>
        </w:rPr>
        <w:t xml:space="preserve">  2.  Ovaj zaključak se dostavlja Vijeću Gradske četvrti Donji grad na daljnje postupanje.</w:t>
      </w:r>
    </w:p>
    <w:p w14:paraId="0000003C" w14:textId="77777777" w:rsidR="00CC3364" w:rsidRPr="00870528" w:rsidRDefault="00CC3364">
      <w:pPr>
        <w:jc w:val="both"/>
        <w:rPr>
          <w:rFonts w:ascii="Times New Roman" w:eastAsia="Cambria" w:hAnsi="Times New Roman" w:cs="Times New Roman"/>
          <w:sz w:val="24"/>
          <w:szCs w:val="24"/>
        </w:rPr>
      </w:pPr>
    </w:p>
    <w:p w14:paraId="0000003D" w14:textId="77777777" w:rsidR="00CC3364" w:rsidRPr="00870528" w:rsidRDefault="00CC3364">
      <w:pPr>
        <w:jc w:val="both"/>
        <w:rPr>
          <w:rFonts w:ascii="Times New Roman" w:eastAsia="Cambria" w:hAnsi="Times New Roman" w:cs="Times New Roman"/>
          <w:sz w:val="24"/>
          <w:szCs w:val="24"/>
        </w:rPr>
      </w:pPr>
    </w:p>
    <w:p w14:paraId="0000003E" w14:textId="77777777" w:rsidR="00CC3364" w:rsidRPr="00870528" w:rsidRDefault="00B24ECA">
      <w:pPr>
        <w:spacing w:line="252" w:lineRule="auto"/>
        <w:jc w:val="both"/>
        <w:rPr>
          <w:rFonts w:ascii="Times New Roman" w:eastAsia="Cambria" w:hAnsi="Times New Roman" w:cs="Times New Roman"/>
          <w:sz w:val="24"/>
          <w:szCs w:val="24"/>
        </w:rPr>
      </w:pPr>
      <w:bookmarkStart w:id="3" w:name="_heading=h.gjdgxs" w:colFirst="0" w:colLast="0"/>
      <w:bookmarkEnd w:id="3"/>
      <w:r w:rsidRPr="00870528">
        <w:rPr>
          <w:rFonts w:ascii="Times New Roman" w:eastAsia="Cambria" w:hAnsi="Times New Roman" w:cs="Times New Roman"/>
          <w:sz w:val="24"/>
          <w:szCs w:val="24"/>
        </w:rPr>
        <w:t>Sjednica je završila u 18:40 sati.</w:t>
      </w:r>
    </w:p>
    <w:p w14:paraId="0000003F" w14:textId="77777777" w:rsidR="00CC3364" w:rsidRPr="00870528" w:rsidRDefault="00B24ECA">
      <w:pPr>
        <w:spacing w:line="252" w:lineRule="auto"/>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Zapisnik vodila Vesna Henigman </w:t>
      </w:r>
    </w:p>
    <w:p w14:paraId="6E2BF7BE" w14:textId="77777777" w:rsidR="006879A4" w:rsidRDefault="006879A4" w:rsidP="006879A4">
      <w:pPr>
        <w:spacing w:after="0" w:line="252" w:lineRule="auto"/>
        <w:jc w:val="both"/>
        <w:rPr>
          <w:rFonts w:ascii="Times New Roman" w:eastAsia="Cambria" w:hAnsi="Times New Roman" w:cs="Times New Roman"/>
          <w:sz w:val="24"/>
          <w:szCs w:val="24"/>
        </w:rPr>
      </w:pPr>
    </w:p>
    <w:p w14:paraId="00000040" w14:textId="71BCAC54" w:rsidR="00CC3364" w:rsidRPr="00870528" w:rsidRDefault="00B24ECA" w:rsidP="006879A4">
      <w:pPr>
        <w:spacing w:after="0" w:line="252" w:lineRule="auto"/>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KLASA:</w:t>
      </w:r>
      <w:r w:rsidR="00870528">
        <w:rPr>
          <w:rFonts w:ascii="Times New Roman" w:eastAsia="Cambria" w:hAnsi="Times New Roman" w:cs="Times New Roman"/>
          <w:sz w:val="24"/>
          <w:szCs w:val="24"/>
        </w:rPr>
        <w:t xml:space="preserve"> 024-08/23-003/259</w:t>
      </w:r>
      <w:r w:rsidRPr="00870528">
        <w:rPr>
          <w:rFonts w:ascii="Times New Roman" w:eastAsia="Cambria" w:hAnsi="Times New Roman" w:cs="Times New Roman"/>
          <w:sz w:val="24"/>
          <w:szCs w:val="24"/>
        </w:rPr>
        <w:t xml:space="preserve"> </w:t>
      </w:r>
    </w:p>
    <w:p w14:paraId="00000041" w14:textId="2400C011" w:rsidR="00CC3364" w:rsidRPr="00870528" w:rsidRDefault="00B24ECA" w:rsidP="006879A4">
      <w:pPr>
        <w:spacing w:after="0" w:line="252" w:lineRule="auto"/>
        <w:jc w:val="both"/>
        <w:rPr>
          <w:rFonts w:ascii="Times New Roman" w:eastAsia="Cambria" w:hAnsi="Times New Roman" w:cs="Times New Roman"/>
          <w:sz w:val="24"/>
          <w:szCs w:val="24"/>
        </w:rPr>
      </w:pPr>
      <w:r w:rsidRPr="00870528">
        <w:rPr>
          <w:rFonts w:ascii="Times New Roman" w:eastAsia="Cambria" w:hAnsi="Times New Roman" w:cs="Times New Roman"/>
          <w:sz w:val="24"/>
          <w:szCs w:val="24"/>
        </w:rPr>
        <w:t xml:space="preserve">URBROJ: </w:t>
      </w:r>
      <w:r w:rsidR="00870528">
        <w:rPr>
          <w:rFonts w:ascii="Times New Roman" w:eastAsia="Cambria" w:hAnsi="Times New Roman" w:cs="Times New Roman"/>
          <w:sz w:val="24"/>
          <w:szCs w:val="24"/>
        </w:rPr>
        <w:t>251-13-111/00</w:t>
      </w:r>
      <w:r w:rsidR="006879A4">
        <w:rPr>
          <w:rFonts w:ascii="Times New Roman" w:eastAsia="Cambria" w:hAnsi="Times New Roman" w:cs="Times New Roman"/>
          <w:sz w:val="24"/>
          <w:szCs w:val="24"/>
        </w:rPr>
        <w:t>3</w:t>
      </w:r>
      <w:r w:rsidR="00870528">
        <w:rPr>
          <w:rFonts w:ascii="Times New Roman" w:eastAsia="Cambria" w:hAnsi="Times New Roman" w:cs="Times New Roman"/>
          <w:sz w:val="24"/>
          <w:szCs w:val="24"/>
        </w:rPr>
        <w:t>-23-2</w:t>
      </w:r>
    </w:p>
    <w:p w14:paraId="00000042" w14:textId="61562C3C" w:rsidR="00CC3364" w:rsidRPr="00870528" w:rsidRDefault="00870528" w:rsidP="006879A4">
      <w:pPr>
        <w:spacing w:after="0" w:line="252"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Zagreb, </w:t>
      </w:r>
      <w:r w:rsidR="00B24ECA">
        <w:rPr>
          <w:rFonts w:ascii="Times New Roman" w:eastAsia="Cambria" w:hAnsi="Times New Roman" w:cs="Times New Roman"/>
          <w:sz w:val="24"/>
          <w:szCs w:val="24"/>
        </w:rPr>
        <w:t>30</w:t>
      </w:r>
      <w:r w:rsidR="006879A4">
        <w:rPr>
          <w:rFonts w:ascii="Times New Roman" w:eastAsia="Cambria" w:hAnsi="Times New Roman" w:cs="Times New Roman"/>
          <w:sz w:val="24"/>
          <w:szCs w:val="24"/>
        </w:rPr>
        <w:t>.</w:t>
      </w:r>
      <w:r w:rsidR="00B24ECA" w:rsidRPr="00870528">
        <w:rPr>
          <w:rFonts w:ascii="Times New Roman" w:eastAsia="Cambria" w:hAnsi="Times New Roman" w:cs="Times New Roman"/>
          <w:sz w:val="24"/>
          <w:szCs w:val="24"/>
        </w:rPr>
        <w:t xml:space="preserve"> </w:t>
      </w:r>
      <w:r>
        <w:rPr>
          <w:rFonts w:ascii="Times New Roman" w:eastAsia="Cambria" w:hAnsi="Times New Roman" w:cs="Times New Roman"/>
          <w:sz w:val="24"/>
          <w:szCs w:val="24"/>
        </w:rPr>
        <w:t>siječnja</w:t>
      </w:r>
      <w:r w:rsidR="00B24ECA" w:rsidRPr="00870528">
        <w:rPr>
          <w:rFonts w:ascii="Times New Roman" w:eastAsia="Cambria" w:hAnsi="Times New Roman" w:cs="Times New Roman"/>
          <w:sz w:val="24"/>
          <w:szCs w:val="24"/>
        </w:rPr>
        <w:t xml:space="preserve"> 2023.</w:t>
      </w:r>
    </w:p>
    <w:p w14:paraId="00000043" w14:textId="43433C35" w:rsidR="00CC3364" w:rsidRPr="00870528" w:rsidRDefault="00CC3364">
      <w:pPr>
        <w:spacing w:before="240" w:after="240" w:line="252" w:lineRule="auto"/>
        <w:rPr>
          <w:rFonts w:ascii="Times New Roman" w:eastAsia="Cambria" w:hAnsi="Times New Roman" w:cs="Times New Roman"/>
          <w:sz w:val="24"/>
          <w:szCs w:val="24"/>
        </w:rPr>
      </w:pPr>
    </w:p>
    <w:p w14:paraId="584BC303" w14:textId="77777777" w:rsidR="006879A4" w:rsidRPr="002A0C8D" w:rsidRDefault="00B24ECA" w:rsidP="006879A4">
      <w:pPr>
        <w:spacing w:after="0" w:line="240" w:lineRule="auto"/>
        <w:ind w:left="4536"/>
        <w:jc w:val="center"/>
        <w:rPr>
          <w:rFonts w:ascii="Times New Roman" w:eastAsia="Times New Roman" w:hAnsi="Times New Roman" w:cs="Times New Roman"/>
          <w:sz w:val="24"/>
          <w:szCs w:val="24"/>
        </w:rPr>
      </w:pPr>
      <w:r w:rsidRPr="00870528">
        <w:rPr>
          <w:rFonts w:ascii="Times New Roman" w:eastAsia="Cambria" w:hAnsi="Times New Roman" w:cs="Times New Roman"/>
          <w:sz w:val="24"/>
          <w:szCs w:val="24"/>
        </w:rPr>
        <w:t xml:space="preserve">                                                                                           </w:t>
      </w:r>
      <w:r w:rsidR="006879A4" w:rsidRPr="002A0C8D">
        <w:rPr>
          <w:rFonts w:ascii="Times New Roman" w:eastAsia="Times New Roman" w:hAnsi="Times New Roman" w:cs="Times New Roman"/>
          <w:sz w:val="24"/>
          <w:szCs w:val="24"/>
        </w:rPr>
        <w:t>Predsjedni</w:t>
      </w:r>
      <w:r w:rsidR="006879A4">
        <w:rPr>
          <w:rFonts w:ascii="Times New Roman" w:eastAsia="Times New Roman" w:hAnsi="Times New Roman" w:cs="Times New Roman"/>
          <w:sz w:val="24"/>
          <w:szCs w:val="24"/>
        </w:rPr>
        <w:t>ca</w:t>
      </w:r>
    </w:p>
    <w:p w14:paraId="6D853A08" w14:textId="77777777" w:rsidR="006879A4" w:rsidRPr="002A0C8D" w:rsidRDefault="006879A4" w:rsidP="006879A4">
      <w:pPr>
        <w:spacing w:after="0" w:line="240" w:lineRule="auto"/>
        <w:ind w:left="4536"/>
        <w:jc w:val="center"/>
        <w:rPr>
          <w:rFonts w:ascii="Times New Roman" w:eastAsia="Times New Roman" w:hAnsi="Times New Roman" w:cs="Times New Roman"/>
          <w:sz w:val="24"/>
          <w:szCs w:val="24"/>
        </w:rPr>
      </w:pPr>
      <w:r w:rsidRPr="002A0C8D">
        <w:rPr>
          <w:rFonts w:ascii="Times New Roman" w:eastAsia="Times New Roman" w:hAnsi="Times New Roman" w:cs="Times New Roman"/>
          <w:sz w:val="24"/>
          <w:szCs w:val="24"/>
        </w:rPr>
        <w:t>Vijeća Mjesnog odbora</w:t>
      </w:r>
    </w:p>
    <w:p w14:paraId="2B102CFC" w14:textId="77777777" w:rsidR="006879A4" w:rsidRPr="002A0C8D" w:rsidRDefault="006879A4" w:rsidP="006879A4">
      <w:pPr>
        <w:spacing w:after="0" w:line="240" w:lineRule="auto"/>
        <w:ind w:left="4536"/>
        <w:jc w:val="center"/>
        <w:rPr>
          <w:rFonts w:ascii="Times New Roman" w:eastAsia="Times New Roman" w:hAnsi="Times New Roman" w:cs="Times New Roman"/>
          <w:sz w:val="24"/>
          <w:szCs w:val="24"/>
        </w:rPr>
      </w:pPr>
      <w:r w:rsidRPr="002A0C8D">
        <w:rPr>
          <w:rFonts w:ascii="Times New Roman" w:eastAsia="Times New Roman" w:hAnsi="Times New Roman" w:cs="Times New Roman"/>
          <w:sz w:val="24"/>
          <w:szCs w:val="24"/>
        </w:rPr>
        <w:t>„</w:t>
      </w:r>
      <w:r>
        <w:rPr>
          <w:rFonts w:ascii="Times New Roman" w:eastAsia="Times New Roman" w:hAnsi="Times New Roman" w:cs="Times New Roman"/>
          <w:sz w:val="24"/>
          <w:szCs w:val="24"/>
        </w:rPr>
        <w:t>Kralj Zvonimir</w:t>
      </w:r>
      <w:r w:rsidRPr="002A0C8D">
        <w:rPr>
          <w:rFonts w:ascii="Times New Roman" w:eastAsia="Times New Roman" w:hAnsi="Times New Roman" w:cs="Times New Roman"/>
          <w:sz w:val="24"/>
          <w:szCs w:val="24"/>
        </w:rPr>
        <w:t>“</w:t>
      </w:r>
    </w:p>
    <w:p w14:paraId="269A7E90" w14:textId="77777777" w:rsidR="006879A4" w:rsidRPr="002A0C8D" w:rsidRDefault="006879A4" w:rsidP="006879A4">
      <w:pPr>
        <w:spacing w:after="0" w:line="240" w:lineRule="auto"/>
        <w:ind w:left="4536"/>
        <w:jc w:val="center"/>
        <w:rPr>
          <w:rFonts w:ascii="Times New Roman" w:eastAsia="Times New Roman" w:hAnsi="Times New Roman" w:cs="Times New Roman"/>
          <w:sz w:val="24"/>
          <w:szCs w:val="24"/>
        </w:rPr>
      </w:pPr>
    </w:p>
    <w:p w14:paraId="0FF62AF0" w14:textId="137BDE7E" w:rsidR="006879A4" w:rsidRPr="002A0C8D" w:rsidRDefault="006879A4" w:rsidP="006879A4">
      <w:pPr>
        <w:spacing w:after="0" w:line="240" w:lineRule="auto"/>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Marija Krnić</w:t>
      </w:r>
      <w:r w:rsidR="00E734F3">
        <w:rPr>
          <w:rFonts w:ascii="Times New Roman" w:eastAsia="Times New Roman" w:hAnsi="Times New Roman" w:cs="Times New Roman"/>
          <w:sz w:val="24"/>
          <w:szCs w:val="24"/>
        </w:rPr>
        <w:t>, v.r.</w:t>
      </w:r>
      <w:bookmarkStart w:id="4" w:name="_GoBack"/>
      <w:bookmarkEnd w:id="4"/>
    </w:p>
    <w:p w14:paraId="00000046" w14:textId="71D9FDBF" w:rsidR="00CC3364" w:rsidRPr="00870528" w:rsidRDefault="00CC3364" w:rsidP="006879A4">
      <w:pPr>
        <w:rPr>
          <w:rFonts w:ascii="Times New Roman" w:eastAsia="Cambria" w:hAnsi="Times New Roman" w:cs="Times New Roman"/>
          <w:sz w:val="24"/>
          <w:szCs w:val="24"/>
        </w:rPr>
      </w:pPr>
    </w:p>
    <w:sectPr w:rsidR="00CC3364" w:rsidRPr="0087052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A3995"/>
    <w:multiLevelType w:val="hybridMultilevel"/>
    <w:tmpl w:val="9608450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5927302"/>
    <w:multiLevelType w:val="hybridMultilevel"/>
    <w:tmpl w:val="9030F230"/>
    <w:lvl w:ilvl="0" w:tplc="4E98A3CC">
      <w:start w:val="1"/>
      <w:numFmt w:val="decimal"/>
      <w:lvlText w:val="%1."/>
      <w:lvlJc w:val="left"/>
      <w:pPr>
        <w:ind w:left="644" w:hanging="360"/>
      </w:pPr>
      <w:rPr>
        <w:b w:val="0"/>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4B745425"/>
    <w:multiLevelType w:val="hybridMultilevel"/>
    <w:tmpl w:val="A17242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364"/>
    <w:rsid w:val="003120DF"/>
    <w:rsid w:val="003D5FDE"/>
    <w:rsid w:val="00571503"/>
    <w:rsid w:val="005E12B1"/>
    <w:rsid w:val="005E1D4E"/>
    <w:rsid w:val="006879A4"/>
    <w:rsid w:val="00870528"/>
    <w:rsid w:val="00B24ECA"/>
    <w:rsid w:val="00CC3364"/>
    <w:rsid w:val="00DD7523"/>
    <w:rsid w:val="00E734F3"/>
    <w:rsid w:val="00E813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69A25"/>
  <w15:docId w15:val="{2BE9754C-AA2A-4A2A-A411-BDC3B71D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46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5440A8"/>
    <w:pPr>
      <w:spacing w:after="0" w:line="240" w:lineRule="auto"/>
    </w:pPr>
  </w:style>
  <w:style w:type="table" w:styleId="TableGrid">
    <w:name w:val="Table Grid"/>
    <w:basedOn w:val="TableNormal"/>
    <w:uiPriority w:val="39"/>
    <w:rsid w:val="00544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70528"/>
    <w:pPr>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IBlWsyL90xcxDjacm6fuDuQQCQ==">AMUW2mU7BXGC0seOIXe1C17tq0rJXfO+Cd+aub1Ou5WO189mHM2kA/HIPG3yvc8JTye+Z1yXBNnjhJzmebTky5Be/dfH2j4lSUY/l9QhZrRWIBLH59vCkkRGnAXSyXR1C0vMS/2sxrOu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1083</Words>
  <Characters>6176</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Henigman</dc:creator>
  <cp:lastModifiedBy>Nenad Kranjčec</cp:lastModifiedBy>
  <cp:revision>7</cp:revision>
  <cp:lastPrinted>2023-03-08T10:03:00Z</cp:lastPrinted>
  <dcterms:created xsi:type="dcterms:W3CDTF">2023-02-23T01:37:00Z</dcterms:created>
  <dcterms:modified xsi:type="dcterms:W3CDTF">2023-03-09T13:45:00Z</dcterms:modified>
</cp:coreProperties>
</file>