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C13D1" w14:textId="77777777" w:rsidR="00582C5E" w:rsidRDefault="00582C5E">
      <w:pPr>
        <w:spacing w:after="0"/>
        <w:jc w:val="both"/>
        <w:rPr>
          <w:rFonts w:ascii="Times New Roman" w:hAnsi="Times New Roman" w:cs="Times New Roman"/>
          <w:b/>
          <w:sz w:val="24"/>
          <w:szCs w:val="24"/>
        </w:rPr>
      </w:pPr>
    </w:p>
    <w:p w14:paraId="67B1395A" w14:textId="77777777" w:rsidR="00582C5E" w:rsidRPr="009D5D94" w:rsidRDefault="00582C5E">
      <w:pPr>
        <w:spacing w:after="0"/>
        <w:jc w:val="both"/>
        <w:rPr>
          <w:rFonts w:ascii="Times New Roman" w:hAnsi="Times New Roman" w:cs="Times New Roman"/>
          <w:b/>
          <w:sz w:val="24"/>
          <w:szCs w:val="24"/>
        </w:rPr>
      </w:pPr>
    </w:p>
    <w:p w14:paraId="14F2186D" w14:textId="77777777" w:rsidR="00582C5E" w:rsidRPr="009D5D94" w:rsidRDefault="009D5D94">
      <w:pPr>
        <w:spacing w:after="0"/>
        <w:rPr>
          <w:rFonts w:ascii="Times New Roman" w:hAnsi="Times New Roman" w:cs="Times New Roman"/>
          <w:sz w:val="24"/>
          <w:szCs w:val="24"/>
        </w:rPr>
      </w:pPr>
      <w:r w:rsidRPr="009D5D94">
        <w:rPr>
          <w:rFonts w:ascii="Times New Roman" w:hAnsi="Times New Roman" w:cs="Times New Roman"/>
          <w:b/>
          <w:sz w:val="24"/>
          <w:szCs w:val="24"/>
        </w:rPr>
        <w:t>ZAPISNIK</w:t>
      </w:r>
    </w:p>
    <w:p w14:paraId="269FC233" w14:textId="77777777" w:rsidR="00582C5E" w:rsidRPr="009D5D94" w:rsidRDefault="00582C5E">
      <w:pPr>
        <w:spacing w:after="0"/>
        <w:rPr>
          <w:rFonts w:ascii="Times New Roman" w:hAnsi="Times New Roman" w:cs="Times New Roman"/>
          <w:b/>
          <w:sz w:val="24"/>
          <w:szCs w:val="24"/>
        </w:rPr>
      </w:pPr>
    </w:p>
    <w:p w14:paraId="59E9E5A2" w14:textId="2D666A61" w:rsidR="00D25CA2" w:rsidRDefault="00FB053F" w:rsidP="00D25CA2">
      <w:pPr>
        <w:spacing w:after="0"/>
        <w:jc w:val="left"/>
        <w:rPr>
          <w:rFonts w:ascii="Times New Roman" w:hAnsi="Times New Roman" w:cs="Times New Roman"/>
          <w:b/>
          <w:sz w:val="24"/>
          <w:szCs w:val="24"/>
        </w:rPr>
      </w:pPr>
      <w:r>
        <w:rPr>
          <w:rFonts w:ascii="Times New Roman" w:hAnsi="Times New Roman" w:cs="Times New Roman"/>
          <w:b/>
          <w:sz w:val="24"/>
          <w:szCs w:val="24"/>
        </w:rPr>
        <w:t>45</w:t>
      </w:r>
      <w:r w:rsidR="009D5D94" w:rsidRPr="009D5D94">
        <w:rPr>
          <w:rFonts w:ascii="Times New Roman" w:hAnsi="Times New Roman" w:cs="Times New Roman"/>
          <w:b/>
          <w:sz w:val="24"/>
          <w:szCs w:val="24"/>
        </w:rPr>
        <w:t xml:space="preserve">. sjednice Vijeća Mjesnog odbora „Knez Mislav“ održane dana </w:t>
      </w:r>
      <w:r>
        <w:rPr>
          <w:rFonts w:ascii="Times New Roman" w:hAnsi="Times New Roman" w:cs="Times New Roman"/>
          <w:b/>
          <w:sz w:val="24"/>
          <w:szCs w:val="24"/>
        </w:rPr>
        <w:t>25</w:t>
      </w:r>
      <w:r w:rsidR="009D5D94" w:rsidRPr="009D5D94">
        <w:rPr>
          <w:rFonts w:ascii="Times New Roman" w:hAnsi="Times New Roman" w:cs="Times New Roman"/>
          <w:b/>
          <w:sz w:val="24"/>
          <w:szCs w:val="24"/>
        </w:rPr>
        <w:t xml:space="preserve">. </w:t>
      </w:r>
      <w:r>
        <w:rPr>
          <w:rFonts w:ascii="Times New Roman" w:hAnsi="Times New Roman" w:cs="Times New Roman"/>
          <w:b/>
          <w:sz w:val="24"/>
          <w:szCs w:val="24"/>
        </w:rPr>
        <w:t>v</w:t>
      </w:r>
      <w:r w:rsidR="00295ABF">
        <w:rPr>
          <w:rFonts w:ascii="Times New Roman" w:hAnsi="Times New Roman" w:cs="Times New Roman"/>
          <w:b/>
          <w:sz w:val="24"/>
          <w:szCs w:val="24"/>
        </w:rPr>
        <w:t>e</w:t>
      </w:r>
      <w:r>
        <w:rPr>
          <w:rFonts w:ascii="Times New Roman" w:hAnsi="Times New Roman" w:cs="Times New Roman"/>
          <w:b/>
          <w:sz w:val="24"/>
          <w:szCs w:val="24"/>
        </w:rPr>
        <w:t>ljače</w:t>
      </w:r>
      <w:r w:rsidR="009D5D94" w:rsidRPr="009D5D94">
        <w:rPr>
          <w:rFonts w:ascii="Times New Roman" w:hAnsi="Times New Roman" w:cs="Times New Roman"/>
          <w:b/>
          <w:sz w:val="24"/>
          <w:szCs w:val="24"/>
        </w:rPr>
        <w:t xml:space="preserve"> 202</w:t>
      </w:r>
      <w:r w:rsidR="00B364F8">
        <w:rPr>
          <w:rFonts w:ascii="Times New Roman" w:hAnsi="Times New Roman" w:cs="Times New Roman"/>
          <w:b/>
          <w:sz w:val="24"/>
          <w:szCs w:val="24"/>
        </w:rPr>
        <w:t>5</w:t>
      </w:r>
      <w:r w:rsidR="009D5D94" w:rsidRPr="009D5D94">
        <w:rPr>
          <w:rFonts w:ascii="Times New Roman" w:hAnsi="Times New Roman" w:cs="Times New Roman"/>
          <w:b/>
          <w:sz w:val="24"/>
          <w:szCs w:val="24"/>
        </w:rPr>
        <w:t>., s početkom u 16:</w:t>
      </w:r>
      <w:r w:rsidR="008F6195">
        <w:rPr>
          <w:rFonts w:ascii="Times New Roman" w:hAnsi="Times New Roman" w:cs="Times New Roman"/>
          <w:b/>
          <w:sz w:val="24"/>
          <w:szCs w:val="24"/>
        </w:rPr>
        <w:t>00</w:t>
      </w:r>
      <w:r w:rsidR="009D5D94" w:rsidRPr="009D5D94">
        <w:rPr>
          <w:rFonts w:ascii="Times New Roman" w:hAnsi="Times New Roman" w:cs="Times New Roman"/>
          <w:b/>
          <w:sz w:val="24"/>
          <w:szCs w:val="24"/>
        </w:rPr>
        <w:t xml:space="preserve"> sati u prostorijama </w:t>
      </w:r>
      <w:r w:rsidR="00D25CA2" w:rsidRPr="00DB466D">
        <w:rPr>
          <w:rFonts w:ascii="Times New Roman" w:hAnsi="Times New Roman" w:cs="Times New Roman"/>
          <w:b/>
          <w:sz w:val="24"/>
          <w:szCs w:val="24"/>
        </w:rPr>
        <w:t>Mjesnog odbora „Hrvatski narodni vladari“, Trg hrvatskih velikana 2/1</w:t>
      </w:r>
    </w:p>
    <w:p w14:paraId="7D1B6026" w14:textId="77777777" w:rsidR="00A90CCF" w:rsidRPr="00DB466D" w:rsidRDefault="00A90CCF" w:rsidP="00D25CA2">
      <w:pPr>
        <w:spacing w:after="0"/>
        <w:jc w:val="left"/>
        <w:rPr>
          <w:rFonts w:ascii="Times New Roman" w:hAnsi="Times New Roman" w:cs="Times New Roman"/>
          <w:sz w:val="24"/>
          <w:szCs w:val="24"/>
        </w:rPr>
      </w:pPr>
    </w:p>
    <w:p w14:paraId="1E448C04" w14:textId="77777777" w:rsidR="00582C5E" w:rsidRPr="009D5D94" w:rsidRDefault="00582C5E" w:rsidP="00D25CA2">
      <w:pPr>
        <w:spacing w:after="0"/>
        <w:jc w:val="left"/>
        <w:rPr>
          <w:rFonts w:ascii="Times New Roman" w:hAnsi="Times New Roman" w:cs="Times New Roman"/>
          <w:sz w:val="24"/>
          <w:szCs w:val="24"/>
        </w:rPr>
      </w:pPr>
    </w:p>
    <w:p w14:paraId="46BC32D2" w14:textId="77777777" w:rsidR="00582C5E" w:rsidRDefault="009D5D94">
      <w:pPr>
        <w:spacing w:after="0"/>
        <w:jc w:val="left"/>
        <w:rPr>
          <w:rFonts w:ascii="Times New Roman" w:hAnsi="Times New Roman" w:cs="Times New Roman"/>
          <w:sz w:val="24"/>
          <w:szCs w:val="24"/>
        </w:rPr>
      </w:pPr>
      <w:r w:rsidRPr="009D5D94">
        <w:rPr>
          <w:rFonts w:ascii="Times New Roman" w:hAnsi="Times New Roman" w:cs="Times New Roman"/>
          <w:b/>
          <w:sz w:val="24"/>
          <w:szCs w:val="24"/>
        </w:rPr>
        <w:t xml:space="preserve">NAZOČNI ČLANOVI VIJEĆA: </w:t>
      </w:r>
      <w:r w:rsidRPr="009D5D94">
        <w:rPr>
          <w:rFonts w:ascii="Times New Roman" w:hAnsi="Times New Roman" w:cs="Times New Roman"/>
          <w:sz w:val="24"/>
          <w:szCs w:val="24"/>
        </w:rPr>
        <w:t>Iva Janeš, Andrea Nothig Šarić, Kristina Vačevski</w:t>
      </w:r>
    </w:p>
    <w:p w14:paraId="3CF67310" w14:textId="77777777" w:rsidR="00132415" w:rsidRDefault="00132415">
      <w:pPr>
        <w:spacing w:after="0"/>
        <w:jc w:val="left"/>
        <w:rPr>
          <w:rFonts w:ascii="Times New Roman" w:hAnsi="Times New Roman" w:cs="Times New Roman"/>
          <w:sz w:val="24"/>
          <w:szCs w:val="24"/>
        </w:rPr>
      </w:pPr>
    </w:p>
    <w:p w14:paraId="55A8FF4F" w14:textId="77777777" w:rsidR="009D5D94" w:rsidRPr="009D5D94" w:rsidRDefault="009D5D94">
      <w:pPr>
        <w:spacing w:after="0"/>
        <w:jc w:val="left"/>
        <w:rPr>
          <w:rFonts w:ascii="Times New Roman" w:hAnsi="Times New Roman" w:cs="Times New Roman"/>
          <w:sz w:val="24"/>
          <w:szCs w:val="24"/>
        </w:rPr>
      </w:pPr>
    </w:p>
    <w:p w14:paraId="24EF970C" w14:textId="77777777" w:rsidR="00BC189E" w:rsidRDefault="009D5D94">
      <w:pPr>
        <w:spacing w:after="0"/>
        <w:jc w:val="left"/>
        <w:rPr>
          <w:rFonts w:ascii="Times New Roman" w:hAnsi="Times New Roman" w:cs="Times New Roman"/>
          <w:sz w:val="24"/>
          <w:szCs w:val="24"/>
        </w:rPr>
      </w:pPr>
      <w:r w:rsidRPr="009D5D94">
        <w:rPr>
          <w:rFonts w:ascii="Times New Roman" w:hAnsi="Times New Roman" w:cs="Times New Roman"/>
          <w:sz w:val="24"/>
          <w:szCs w:val="24"/>
        </w:rPr>
        <w:t xml:space="preserve">Predsjednica Vijeća Mjesnog odbora „Knez Mislav“ </w:t>
      </w:r>
      <w:r w:rsidR="00D25CA2">
        <w:rPr>
          <w:rFonts w:ascii="Times New Roman" w:hAnsi="Times New Roman" w:cs="Times New Roman"/>
          <w:sz w:val="24"/>
          <w:szCs w:val="24"/>
        </w:rPr>
        <w:t>Kristina Vačevski</w:t>
      </w:r>
      <w:r w:rsidRPr="009D5D94">
        <w:rPr>
          <w:rFonts w:ascii="Times New Roman" w:hAnsi="Times New Roman" w:cs="Times New Roman"/>
          <w:sz w:val="24"/>
          <w:szCs w:val="24"/>
        </w:rPr>
        <w:t xml:space="preserve"> (dalje u tekstu: predsjednica Vijeća) predsjedava sjednicom. Budući da postoji kvorum, odluke su pravovaljane. </w:t>
      </w:r>
    </w:p>
    <w:p w14:paraId="4F575303" w14:textId="542DF134" w:rsidR="00582C5E" w:rsidRPr="009D5D94" w:rsidRDefault="009D5D94">
      <w:pPr>
        <w:spacing w:after="0"/>
        <w:jc w:val="left"/>
        <w:rPr>
          <w:rFonts w:ascii="Times New Roman" w:hAnsi="Times New Roman" w:cs="Times New Roman"/>
          <w:sz w:val="24"/>
          <w:szCs w:val="24"/>
        </w:rPr>
      </w:pPr>
      <w:r w:rsidRPr="009D5D94">
        <w:rPr>
          <w:rFonts w:ascii="Times New Roman" w:hAnsi="Times New Roman" w:cs="Times New Roman"/>
          <w:sz w:val="24"/>
          <w:szCs w:val="24"/>
        </w:rPr>
        <w:t xml:space="preserve">Zapisnik </w:t>
      </w:r>
      <w:r w:rsidR="00FB053F">
        <w:rPr>
          <w:rFonts w:ascii="Times New Roman" w:hAnsi="Times New Roman" w:cs="Times New Roman"/>
          <w:sz w:val="24"/>
          <w:szCs w:val="24"/>
        </w:rPr>
        <w:t>44</w:t>
      </w:r>
      <w:r w:rsidRPr="009D5D94">
        <w:rPr>
          <w:rFonts w:ascii="Times New Roman" w:hAnsi="Times New Roman" w:cs="Times New Roman"/>
          <w:sz w:val="24"/>
          <w:szCs w:val="24"/>
        </w:rPr>
        <w:t xml:space="preserve">. sjednice Vijeća Mjesnog odbora „Knez Mislav“ održane dana </w:t>
      </w:r>
      <w:r w:rsidR="00FB053F">
        <w:rPr>
          <w:rFonts w:ascii="Times New Roman" w:hAnsi="Times New Roman" w:cs="Times New Roman"/>
          <w:sz w:val="24"/>
          <w:szCs w:val="24"/>
        </w:rPr>
        <w:t>28</w:t>
      </w:r>
      <w:r w:rsidRPr="009D5D94">
        <w:rPr>
          <w:rFonts w:ascii="Times New Roman" w:hAnsi="Times New Roman" w:cs="Times New Roman"/>
          <w:sz w:val="24"/>
          <w:szCs w:val="24"/>
        </w:rPr>
        <w:t xml:space="preserve">. </w:t>
      </w:r>
      <w:r w:rsidR="00FB053F">
        <w:rPr>
          <w:rFonts w:ascii="Times New Roman" w:hAnsi="Times New Roman" w:cs="Times New Roman"/>
          <w:sz w:val="24"/>
          <w:szCs w:val="24"/>
        </w:rPr>
        <w:t>siječnja</w:t>
      </w:r>
      <w:r w:rsidR="00AF1C35">
        <w:rPr>
          <w:rFonts w:ascii="Times New Roman" w:hAnsi="Times New Roman" w:cs="Times New Roman"/>
          <w:sz w:val="24"/>
          <w:szCs w:val="24"/>
        </w:rPr>
        <w:t xml:space="preserve"> </w:t>
      </w:r>
      <w:r w:rsidRPr="009D5D94">
        <w:rPr>
          <w:rFonts w:ascii="Times New Roman" w:hAnsi="Times New Roman" w:cs="Times New Roman"/>
          <w:sz w:val="24"/>
          <w:szCs w:val="24"/>
        </w:rPr>
        <w:t>202</w:t>
      </w:r>
      <w:r w:rsidR="00FB053F">
        <w:rPr>
          <w:rFonts w:ascii="Times New Roman" w:hAnsi="Times New Roman" w:cs="Times New Roman"/>
          <w:sz w:val="24"/>
          <w:szCs w:val="24"/>
        </w:rPr>
        <w:t>5</w:t>
      </w:r>
      <w:r w:rsidRPr="009D5D94">
        <w:rPr>
          <w:rFonts w:ascii="Times New Roman" w:hAnsi="Times New Roman" w:cs="Times New Roman"/>
          <w:sz w:val="24"/>
          <w:szCs w:val="24"/>
        </w:rPr>
        <w:t>., jednoglasno je prihvaćen.</w:t>
      </w:r>
    </w:p>
    <w:p w14:paraId="641887B5" w14:textId="77777777" w:rsidR="00132415" w:rsidRDefault="00132415">
      <w:pPr>
        <w:spacing w:after="0"/>
        <w:jc w:val="left"/>
        <w:rPr>
          <w:rFonts w:ascii="Times New Roman" w:hAnsi="Times New Roman" w:cs="Times New Roman"/>
          <w:sz w:val="24"/>
          <w:szCs w:val="24"/>
        </w:rPr>
      </w:pPr>
    </w:p>
    <w:p w14:paraId="1C1B20FE" w14:textId="77777777" w:rsidR="00A90CCF" w:rsidRDefault="00A90CCF">
      <w:pPr>
        <w:spacing w:after="0"/>
        <w:jc w:val="left"/>
        <w:rPr>
          <w:rFonts w:ascii="Times New Roman" w:hAnsi="Times New Roman" w:cs="Times New Roman"/>
          <w:sz w:val="24"/>
          <w:szCs w:val="24"/>
        </w:rPr>
      </w:pPr>
    </w:p>
    <w:p w14:paraId="57CD7BE0" w14:textId="55353722" w:rsidR="00582C5E" w:rsidRDefault="009D5D94">
      <w:pPr>
        <w:spacing w:after="0"/>
        <w:jc w:val="left"/>
        <w:rPr>
          <w:rFonts w:ascii="Times New Roman" w:hAnsi="Times New Roman" w:cs="Times New Roman"/>
          <w:sz w:val="24"/>
          <w:szCs w:val="24"/>
        </w:rPr>
      </w:pPr>
      <w:r w:rsidRPr="009D5D94">
        <w:rPr>
          <w:rFonts w:ascii="Times New Roman" w:hAnsi="Times New Roman" w:cs="Times New Roman"/>
          <w:sz w:val="24"/>
          <w:szCs w:val="24"/>
        </w:rPr>
        <w:t>Vijeće</w:t>
      </w:r>
      <w:r w:rsidR="00A90CCF">
        <w:rPr>
          <w:rFonts w:ascii="Times New Roman" w:hAnsi="Times New Roman" w:cs="Times New Roman"/>
          <w:sz w:val="24"/>
          <w:szCs w:val="24"/>
        </w:rPr>
        <w:t xml:space="preserve"> jednoglasno</w:t>
      </w:r>
      <w:r w:rsidRPr="009D5D94">
        <w:rPr>
          <w:rFonts w:ascii="Times New Roman" w:hAnsi="Times New Roman" w:cs="Times New Roman"/>
          <w:sz w:val="24"/>
          <w:szCs w:val="24"/>
        </w:rPr>
        <w:t xml:space="preserve"> </w:t>
      </w:r>
      <w:r w:rsidR="00602579">
        <w:rPr>
          <w:rFonts w:ascii="Times New Roman" w:hAnsi="Times New Roman" w:cs="Times New Roman"/>
          <w:sz w:val="24"/>
          <w:szCs w:val="24"/>
        </w:rPr>
        <w:t>prihvaća sljedeći:</w:t>
      </w:r>
    </w:p>
    <w:p w14:paraId="7590F056" w14:textId="77777777" w:rsidR="00FB053F" w:rsidRDefault="00FB053F">
      <w:pPr>
        <w:spacing w:after="0"/>
        <w:jc w:val="left"/>
        <w:rPr>
          <w:rFonts w:ascii="Times New Roman" w:hAnsi="Times New Roman" w:cs="Times New Roman"/>
          <w:sz w:val="24"/>
          <w:szCs w:val="24"/>
        </w:rPr>
      </w:pPr>
    </w:p>
    <w:p w14:paraId="3F43B862" w14:textId="77777777" w:rsidR="00FB053F" w:rsidRPr="00FB053F" w:rsidRDefault="00FB053F" w:rsidP="00FB053F">
      <w:pPr>
        <w:spacing w:line="276" w:lineRule="auto"/>
        <w:rPr>
          <w:rFonts w:ascii="Times New Roman" w:hAnsi="Times New Roman" w:cs="Times New Roman"/>
          <w:b/>
          <w:sz w:val="24"/>
          <w:szCs w:val="24"/>
        </w:rPr>
      </w:pPr>
      <w:r w:rsidRPr="00FB053F">
        <w:rPr>
          <w:rFonts w:ascii="Times New Roman" w:hAnsi="Times New Roman" w:cs="Times New Roman"/>
          <w:b/>
          <w:sz w:val="24"/>
          <w:szCs w:val="24"/>
        </w:rPr>
        <w:t>DNEVNI RED:</w:t>
      </w:r>
    </w:p>
    <w:p w14:paraId="240564BD" w14:textId="77777777" w:rsidR="00FB053F" w:rsidRPr="00FB053F" w:rsidRDefault="00FB053F" w:rsidP="00FB053F">
      <w:pPr>
        <w:spacing w:line="276" w:lineRule="auto"/>
        <w:rPr>
          <w:rFonts w:ascii="Times New Roman" w:hAnsi="Times New Roman" w:cs="Times New Roman"/>
          <w:b/>
          <w:sz w:val="24"/>
          <w:szCs w:val="24"/>
        </w:rPr>
      </w:pPr>
    </w:p>
    <w:p w14:paraId="7DF67807" w14:textId="3C0CFB3D" w:rsidR="00FB053F" w:rsidRPr="00FB053F" w:rsidRDefault="00FB053F" w:rsidP="00FB053F">
      <w:pPr>
        <w:numPr>
          <w:ilvl w:val="0"/>
          <w:numId w:val="30"/>
        </w:numPr>
        <w:tabs>
          <w:tab w:val="num" w:pos="720"/>
        </w:tabs>
        <w:suppressAutoHyphens w:val="0"/>
        <w:spacing w:after="0"/>
        <w:ind w:left="720"/>
        <w:contextualSpacing/>
        <w:jc w:val="left"/>
        <w:rPr>
          <w:rFonts w:ascii="Times New Roman" w:hAnsi="Times New Roman" w:cs="Times New Roman"/>
          <w:sz w:val="24"/>
          <w:szCs w:val="24"/>
        </w:rPr>
      </w:pPr>
      <w:r>
        <w:rPr>
          <w:rFonts w:ascii="Times New Roman" w:hAnsi="Times New Roman" w:cs="Times New Roman"/>
          <w:sz w:val="24"/>
          <w:szCs w:val="24"/>
          <w:lang w:eastAsia="hr-HR"/>
        </w:rPr>
        <w:t xml:space="preserve"> </w:t>
      </w:r>
      <w:r w:rsidRPr="00FB053F">
        <w:rPr>
          <w:rFonts w:ascii="Times New Roman" w:hAnsi="Times New Roman" w:cs="Times New Roman"/>
          <w:sz w:val="24"/>
          <w:szCs w:val="24"/>
          <w:lang w:eastAsia="hr-HR"/>
        </w:rPr>
        <w:t xml:space="preserve">Izvješće o radu Vijeća Mjesnog odbora „Knez Mislav“ za 2024., </w:t>
      </w:r>
      <w:r w:rsidRPr="00FB053F">
        <w:rPr>
          <w:rFonts w:ascii="Times New Roman" w:hAnsi="Times New Roman" w:cs="Times New Roman"/>
          <w:i/>
          <w:sz w:val="24"/>
          <w:szCs w:val="24"/>
          <w:lang w:eastAsia="hr-HR"/>
        </w:rPr>
        <w:t>donošenje</w:t>
      </w:r>
    </w:p>
    <w:p w14:paraId="7367AEC8" w14:textId="6EE0AAFF" w:rsidR="00FB053F" w:rsidRPr="00FB053F" w:rsidRDefault="00FB053F" w:rsidP="00FB053F">
      <w:pPr>
        <w:numPr>
          <w:ilvl w:val="0"/>
          <w:numId w:val="30"/>
        </w:numPr>
        <w:tabs>
          <w:tab w:val="left" w:pos="426"/>
          <w:tab w:val="num" w:pos="720"/>
        </w:tabs>
        <w:suppressAutoHyphens w:val="0"/>
        <w:spacing w:after="0" w:line="276"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B053F">
        <w:rPr>
          <w:rFonts w:ascii="Times New Roman" w:hAnsi="Times New Roman" w:cs="Times New Roman"/>
          <w:sz w:val="24"/>
          <w:szCs w:val="24"/>
        </w:rPr>
        <w:t xml:space="preserve">Program rada Vijeća Mjesnog odbora „Knez Mislav“ za 2025., </w:t>
      </w:r>
      <w:r w:rsidRPr="00FB053F">
        <w:rPr>
          <w:rFonts w:ascii="Times New Roman" w:hAnsi="Times New Roman" w:cs="Times New Roman"/>
          <w:i/>
          <w:iCs/>
          <w:sz w:val="24"/>
          <w:szCs w:val="24"/>
        </w:rPr>
        <w:t>donošenje</w:t>
      </w:r>
    </w:p>
    <w:p w14:paraId="6BA933CD" w14:textId="77777777" w:rsidR="00FB053F" w:rsidRPr="00FB053F" w:rsidRDefault="00FB053F" w:rsidP="00FB053F">
      <w:pPr>
        <w:tabs>
          <w:tab w:val="left" w:pos="426"/>
        </w:tabs>
        <w:spacing w:line="276" w:lineRule="auto"/>
        <w:ind w:left="360"/>
        <w:contextualSpacing/>
        <w:jc w:val="both"/>
        <w:rPr>
          <w:rFonts w:ascii="Times New Roman" w:hAnsi="Times New Roman" w:cs="Times New Roman"/>
          <w:sz w:val="24"/>
          <w:szCs w:val="24"/>
        </w:rPr>
      </w:pPr>
      <w:r w:rsidRPr="00FB053F">
        <w:rPr>
          <w:rFonts w:ascii="Times New Roman" w:hAnsi="Times New Roman" w:cs="Times New Roman"/>
          <w:sz w:val="24"/>
          <w:szCs w:val="24"/>
        </w:rPr>
        <w:t xml:space="preserve">3.   Pitanja i prijedlozi </w:t>
      </w:r>
    </w:p>
    <w:p w14:paraId="2C8ABED7" w14:textId="77777777" w:rsidR="00195E0B" w:rsidRPr="003419A6" w:rsidRDefault="00195E0B" w:rsidP="003419A6">
      <w:pPr>
        <w:tabs>
          <w:tab w:val="left" w:pos="426"/>
        </w:tabs>
        <w:suppressAutoHyphens w:val="0"/>
        <w:spacing w:after="0" w:line="276" w:lineRule="auto"/>
        <w:contextualSpacing/>
        <w:jc w:val="left"/>
        <w:rPr>
          <w:rFonts w:ascii="Times New Roman" w:eastAsia="Times New Roman" w:hAnsi="Times New Roman" w:cs="Times New Roman"/>
          <w:sz w:val="24"/>
          <w:szCs w:val="24"/>
          <w:lang w:eastAsia="hr-HR"/>
        </w:rPr>
      </w:pPr>
    </w:p>
    <w:p w14:paraId="39773758" w14:textId="77777777" w:rsidR="00582C5E" w:rsidRPr="009D5D94" w:rsidRDefault="00582C5E">
      <w:pPr>
        <w:spacing w:after="0"/>
        <w:jc w:val="both"/>
        <w:rPr>
          <w:rFonts w:ascii="Times New Roman" w:eastAsia="Calibri" w:hAnsi="Times New Roman" w:cs="Times New Roman"/>
          <w:sz w:val="24"/>
          <w:szCs w:val="24"/>
          <w:lang w:eastAsia="hr-HR"/>
        </w:rPr>
      </w:pPr>
    </w:p>
    <w:p w14:paraId="48A76C6C" w14:textId="77777777" w:rsidR="00FB053F" w:rsidRDefault="009D5D94" w:rsidP="00FB053F">
      <w:pPr>
        <w:suppressAutoHyphens w:val="0"/>
        <w:spacing w:after="0"/>
        <w:jc w:val="left"/>
        <w:rPr>
          <w:rFonts w:ascii="Times New Roman" w:eastAsia="Times New Roman" w:hAnsi="Times New Roman" w:cs="Times New Roman"/>
          <w:sz w:val="24"/>
          <w:szCs w:val="24"/>
        </w:rPr>
      </w:pPr>
      <w:r w:rsidRPr="003306F5">
        <w:rPr>
          <w:rFonts w:ascii="Times New Roman" w:hAnsi="Times New Roman" w:cs="Times New Roman"/>
          <w:b/>
          <w:sz w:val="24"/>
          <w:szCs w:val="24"/>
        </w:rPr>
        <w:t>AD 1.</w:t>
      </w:r>
      <w:r w:rsidR="0083481A">
        <w:rPr>
          <w:rFonts w:ascii="Times New Roman" w:hAnsi="Times New Roman" w:cs="Times New Roman"/>
          <w:b/>
          <w:sz w:val="24"/>
          <w:szCs w:val="24"/>
        </w:rPr>
        <w:tab/>
      </w:r>
      <w:r w:rsidR="00FB053F" w:rsidRPr="00FB053F">
        <w:rPr>
          <w:rFonts w:ascii="Times New Roman" w:hAnsi="Times New Roman" w:cs="Times New Roman"/>
          <w:b/>
          <w:sz w:val="24"/>
          <w:szCs w:val="24"/>
          <w:lang w:eastAsia="hr-HR"/>
        </w:rPr>
        <w:t xml:space="preserve">Izvješće o radu Vijeća Mjesnog odbora „Knez Mislav“ za 2024., </w:t>
      </w:r>
      <w:r w:rsidR="00FB053F" w:rsidRPr="00FB053F">
        <w:rPr>
          <w:rFonts w:ascii="Times New Roman" w:hAnsi="Times New Roman" w:cs="Times New Roman"/>
          <w:b/>
          <w:i/>
          <w:sz w:val="24"/>
          <w:szCs w:val="24"/>
          <w:lang w:eastAsia="hr-HR"/>
        </w:rPr>
        <w:t>donošenje</w:t>
      </w:r>
      <w:r w:rsidR="00960067">
        <w:rPr>
          <w:rFonts w:ascii="Times New Roman" w:eastAsia="Times New Roman" w:hAnsi="Times New Roman" w:cs="Times New Roman"/>
          <w:sz w:val="24"/>
          <w:szCs w:val="24"/>
        </w:rPr>
        <w:t xml:space="preserve">    </w:t>
      </w:r>
    </w:p>
    <w:p w14:paraId="7F554DBC" w14:textId="77777777" w:rsidR="00FB053F" w:rsidRDefault="00FB053F" w:rsidP="00FB053F">
      <w:pPr>
        <w:suppressAutoHyphens w:val="0"/>
        <w:spacing w:after="0"/>
        <w:jc w:val="left"/>
        <w:rPr>
          <w:rFonts w:ascii="Times New Roman" w:eastAsia="Times New Roman" w:hAnsi="Times New Roman" w:cs="Times New Roman"/>
          <w:sz w:val="24"/>
          <w:szCs w:val="24"/>
        </w:rPr>
      </w:pPr>
    </w:p>
    <w:p w14:paraId="012E7C16" w14:textId="59F74D17" w:rsidR="00960067" w:rsidRDefault="00960067" w:rsidP="00FB053F">
      <w:pPr>
        <w:suppressAutoHyphens w:val="0"/>
        <w:spacing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05D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4C969DE5" w14:textId="56BDCDC3" w:rsidR="00905D0E" w:rsidRDefault="001F71B9" w:rsidP="00960067">
      <w:pPr>
        <w:suppressAutoHyphens w:val="0"/>
        <w:spacing w:after="0" w:line="276" w:lineRule="auto"/>
        <w:ind w:left="142" w:hanging="624"/>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60067">
        <w:rPr>
          <w:rFonts w:ascii="Times New Roman" w:eastAsia="Times New Roman" w:hAnsi="Times New Roman" w:cs="Times New Roman"/>
          <w:sz w:val="24"/>
          <w:szCs w:val="24"/>
        </w:rPr>
        <w:t xml:space="preserve"> Vijeće </w:t>
      </w:r>
      <w:r w:rsidR="00195E0B">
        <w:rPr>
          <w:rFonts w:ascii="Times New Roman" w:eastAsia="Times New Roman" w:hAnsi="Times New Roman" w:cs="Times New Roman"/>
          <w:sz w:val="24"/>
          <w:szCs w:val="24"/>
        </w:rPr>
        <w:t>nakon kraće rasprave</w:t>
      </w:r>
      <w:r w:rsidR="00960067">
        <w:rPr>
          <w:rFonts w:ascii="Times New Roman" w:eastAsia="Times New Roman" w:hAnsi="Times New Roman" w:cs="Times New Roman"/>
          <w:sz w:val="24"/>
          <w:szCs w:val="24"/>
        </w:rPr>
        <w:t xml:space="preserve"> jednoglasno</w:t>
      </w:r>
      <w:r w:rsidR="00195E0B">
        <w:rPr>
          <w:rFonts w:ascii="Times New Roman" w:eastAsia="Times New Roman" w:hAnsi="Times New Roman" w:cs="Times New Roman"/>
          <w:sz w:val="24"/>
          <w:szCs w:val="24"/>
        </w:rPr>
        <w:t xml:space="preserve"> donosi</w:t>
      </w:r>
      <w:r w:rsidR="00960067">
        <w:rPr>
          <w:rFonts w:ascii="Times New Roman" w:eastAsia="Times New Roman" w:hAnsi="Times New Roman" w:cs="Times New Roman"/>
          <w:sz w:val="24"/>
          <w:szCs w:val="24"/>
        </w:rPr>
        <w:t>;</w:t>
      </w:r>
    </w:p>
    <w:p w14:paraId="30274F54" w14:textId="77777777" w:rsidR="00FB053F" w:rsidRDefault="00FB053F" w:rsidP="00FB053F">
      <w:pPr>
        <w:suppressAutoHyphens w:val="0"/>
        <w:spacing w:after="0"/>
        <w:outlineLvl w:val="0"/>
        <w:rPr>
          <w:rFonts w:ascii="Times New Roman" w:eastAsia="Times New Roman" w:hAnsi="Times New Roman" w:cs="Times New Roman"/>
          <w:sz w:val="24"/>
          <w:szCs w:val="24"/>
        </w:rPr>
      </w:pPr>
    </w:p>
    <w:p w14:paraId="230CE201" w14:textId="50FDB576" w:rsidR="00FB053F" w:rsidRPr="00FB053F" w:rsidRDefault="00FB053F" w:rsidP="00FB053F">
      <w:pPr>
        <w:suppressAutoHyphens w:val="0"/>
        <w:spacing w:after="0"/>
        <w:outlineLvl w:val="0"/>
        <w:rPr>
          <w:rFonts w:ascii="Times New Roman" w:eastAsia="Times New Roman" w:hAnsi="Times New Roman" w:cs="Times New Roman"/>
          <w:b/>
          <w:sz w:val="24"/>
          <w:szCs w:val="24"/>
          <w:lang w:eastAsia="hr-HR"/>
        </w:rPr>
      </w:pPr>
      <w:r w:rsidRPr="00FB053F">
        <w:rPr>
          <w:rFonts w:ascii="Times New Roman" w:eastAsia="Times New Roman" w:hAnsi="Times New Roman" w:cs="Times New Roman"/>
          <w:b/>
          <w:sz w:val="24"/>
          <w:szCs w:val="24"/>
          <w:lang w:eastAsia="hr-HR"/>
        </w:rPr>
        <w:t>IZVJEŠĆE O RADU</w:t>
      </w:r>
    </w:p>
    <w:p w14:paraId="40470EE3" w14:textId="77777777" w:rsidR="00FB053F" w:rsidRPr="00FB053F" w:rsidRDefault="00FB053F" w:rsidP="00FB053F">
      <w:pPr>
        <w:suppressAutoHyphens w:val="0"/>
        <w:spacing w:after="0"/>
        <w:outlineLvl w:val="0"/>
        <w:rPr>
          <w:rFonts w:ascii="Times New Roman" w:eastAsia="Times New Roman" w:hAnsi="Times New Roman" w:cs="Times New Roman"/>
          <w:b/>
          <w:sz w:val="24"/>
          <w:szCs w:val="24"/>
          <w:lang w:eastAsia="hr-HR"/>
        </w:rPr>
      </w:pPr>
    </w:p>
    <w:p w14:paraId="01130218" w14:textId="77777777" w:rsidR="00FB053F" w:rsidRPr="00FB053F" w:rsidRDefault="00FB053F" w:rsidP="00FB053F">
      <w:pPr>
        <w:suppressAutoHyphens w:val="0"/>
        <w:spacing w:after="0"/>
        <w:outlineLvl w:val="0"/>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Vijeća Mjesnog odbora „Knez  Mislav“ za  2024. godinu</w:t>
      </w:r>
    </w:p>
    <w:p w14:paraId="51440E36" w14:textId="77777777" w:rsidR="00FB053F" w:rsidRPr="00FB053F" w:rsidRDefault="00FB053F" w:rsidP="00FB053F">
      <w:pPr>
        <w:suppressAutoHyphens w:val="0"/>
        <w:spacing w:after="0"/>
        <w:jc w:val="left"/>
        <w:rPr>
          <w:rFonts w:ascii="Times New Roman" w:eastAsia="Times New Roman" w:hAnsi="Times New Roman" w:cs="Times New Roman"/>
          <w:sz w:val="24"/>
          <w:szCs w:val="24"/>
          <w:lang w:eastAsia="hr-HR"/>
        </w:rPr>
      </w:pPr>
    </w:p>
    <w:p w14:paraId="3AE21000" w14:textId="77777777" w:rsidR="00FB053F" w:rsidRPr="00FB053F" w:rsidRDefault="00FB053F" w:rsidP="00FB053F">
      <w:pPr>
        <w:suppressAutoHyphens w:val="0"/>
        <w:spacing w:after="0"/>
        <w:jc w:val="left"/>
        <w:rPr>
          <w:rFonts w:ascii="Times New Roman" w:eastAsia="Times New Roman" w:hAnsi="Times New Roman" w:cs="Times New Roman"/>
          <w:sz w:val="24"/>
          <w:szCs w:val="24"/>
          <w:lang w:eastAsia="hr-HR"/>
        </w:rPr>
      </w:pPr>
    </w:p>
    <w:p w14:paraId="0D8CA1E6" w14:textId="77777777" w:rsidR="00FB053F" w:rsidRPr="00FB053F" w:rsidRDefault="00FB053F" w:rsidP="00FB053F">
      <w:pPr>
        <w:suppressAutoHyphens w:val="0"/>
        <w:spacing w:after="0"/>
        <w:jc w:val="left"/>
        <w:rPr>
          <w:rFonts w:ascii="Times New Roman" w:eastAsia="Times New Roman" w:hAnsi="Times New Roman" w:cs="Times New Roman"/>
          <w:sz w:val="24"/>
          <w:szCs w:val="24"/>
          <w:lang w:eastAsia="hr-HR"/>
        </w:rPr>
      </w:pPr>
    </w:p>
    <w:p w14:paraId="672BBC7C" w14:textId="77777777" w:rsidR="00FB053F" w:rsidRPr="00FB053F" w:rsidRDefault="00FB053F" w:rsidP="00FB053F">
      <w:pPr>
        <w:suppressAutoHyphens w:val="0"/>
        <w:spacing w:after="0"/>
        <w:jc w:val="left"/>
        <w:rPr>
          <w:rFonts w:ascii="Times New Roman" w:eastAsia="Times New Roman" w:hAnsi="Times New Roman" w:cs="Times New Roman"/>
          <w:sz w:val="24"/>
          <w:szCs w:val="24"/>
          <w:lang w:eastAsia="hr-HR"/>
        </w:rPr>
      </w:pPr>
    </w:p>
    <w:p w14:paraId="13EAC946" w14:textId="77777777" w:rsidR="00FB053F" w:rsidRPr="00FB053F" w:rsidRDefault="00FB053F" w:rsidP="00FB053F">
      <w:pPr>
        <w:suppressAutoHyphens w:val="0"/>
        <w:spacing w:after="0"/>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 xml:space="preserve">U 2024. godini  Vijeće Mjesnog odbora ukupno je održano 12. sjednica. </w:t>
      </w:r>
    </w:p>
    <w:p w14:paraId="31384F4F" w14:textId="77777777" w:rsidR="00FB053F" w:rsidRPr="00FB053F" w:rsidRDefault="00FB053F" w:rsidP="00FB053F">
      <w:pPr>
        <w:suppressAutoHyphens w:val="0"/>
        <w:spacing w:after="0"/>
        <w:jc w:val="both"/>
        <w:rPr>
          <w:rFonts w:ascii="Times New Roman" w:eastAsia="Times New Roman" w:hAnsi="Times New Roman" w:cs="Times New Roman"/>
          <w:sz w:val="24"/>
          <w:szCs w:val="24"/>
          <w:lang w:eastAsia="hr-HR"/>
        </w:rPr>
      </w:pPr>
    </w:p>
    <w:p w14:paraId="58474B1C" w14:textId="77777777" w:rsidR="00FB053F" w:rsidRPr="00FB053F" w:rsidRDefault="00FB053F" w:rsidP="00FB053F">
      <w:pPr>
        <w:suppressAutoHyphens w:val="0"/>
        <w:spacing w:after="0"/>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Osnovne djelatnosti bile su usmjerene na poboljšanje infrastrukturnih problema, donošenje akata Vijeća i sudjelovanje u donošenju odluka Skupštine Grada, gradonačelnika i gradskih upravnih tijela.</w:t>
      </w:r>
    </w:p>
    <w:p w14:paraId="421960F7" w14:textId="77777777" w:rsidR="00FB053F" w:rsidRPr="00FB053F" w:rsidRDefault="00FB053F" w:rsidP="00FB053F">
      <w:pPr>
        <w:suppressAutoHyphens w:val="0"/>
        <w:spacing w:after="0"/>
        <w:jc w:val="both"/>
        <w:rPr>
          <w:rFonts w:ascii="Times New Roman" w:eastAsia="Times New Roman" w:hAnsi="Times New Roman" w:cs="Times New Roman"/>
          <w:sz w:val="24"/>
          <w:szCs w:val="24"/>
          <w:lang w:eastAsia="hr-HR"/>
        </w:rPr>
      </w:pPr>
    </w:p>
    <w:p w14:paraId="62A9BDDE" w14:textId="77777777" w:rsidR="00FB053F" w:rsidRPr="00FB053F" w:rsidRDefault="00FB053F" w:rsidP="00FB053F">
      <w:pPr>
        <w:suppressAutoHyphens w:val="0"/>
        <w:spacing w:after="0"/>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 xml:space="preserve">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 </w:t>
      </w:r>
    </w:p>
    <w:p w14:paraId="24E5DB32" w14:textId="77777777" w:rsidR="00FB053F" w:rsidRPr="00FB053F" w:rsidRDefault="00FB053F" w:rsidP="00FB053F">
      <w:pPr>
        <w:suppressAutoHyphens w:val="0"/>
        <w:spacing w:after="0"/>
        <w:jc w:val="both"/>
        <w:rPr>
          <w:rFonts w:ascii="Times New Roman" w:eastAsia="Times New Roman" w:hAnsi="Times New Roman" w:cs="Times New Roman"/>
          <w:sz w:val="24"/>
          <w:szCs w:val="24"/>
          <w:lang w:eastAsia="hr-HR"/>
        </w:rPr>
      </w:pPr>
    </w:p>
    <w:p w14:paraId="2116D612" w14:textId="77777777" w:rsidR="00FB053F" w:rsidRPr="00FB053F" w:rsidRDefault="00FB053F" w:rsidP="00FB053F">
      <w:pPr>
        <w:suppressAutoHyphens w:val="0"/>
        <w:spacing w:after="0"/>
        <w:jc w:val="left"/>
        <w:rPr>
          <w:rFonts w:ascii="Times New Roman" w:eastAsia="Times New Roman" w:hAnsi="Times New Roman" w:cs="Times New Roman"/>
          <w:sz w:val="24"/>
          <w:szCs w:val="24"/>
          <w:lang w:eastAsia="hr-HR"/>
        </w:rPr>
      </w:pPr>
    </w:p>
    <w:p w14:paraId="041F4044" w14:textId="77777777" w:rsidR="00FB053F" w:rsidRPr="00FB053F" w:rsidRDefault="00FB053F" w:rsidP="00FB053F">
      <w:pPr>
        <w:suppressAutoHyphens w:val="0"/>
        <w:spacing w:after="0"/>
        <w:jc w:val="left"/>
        <w:outlineLvl w:val="0"/>
        <w:rPr>
          <w:rFonts w:ascii="Times New Roman" w:eastAsia="Times New Roman" w:hAnsi="Times New Roman" w:cs="Times New Roman"/>
          <w:b/>
          <w:sz w:val="24"/>
          <w:szCs w:val="24"/>
          <w:lang w:eastAsia="hr-HR"/>
        </w:rPr>
      </w:pPr>
      <w:r w:rsidRPr="00FB053F">
        <w:rPr>
          <w:rFonts w:ascii="Times New Roman" w:eastAsia="Times New Roman" w:hAnsi="Times New Roman" w:cs="Times New Roman"/>
          <w:b/>
          <w:sz w:val="24"/>
          <w:szCs w:val="24"/>
          <w:lang w:eastAsia="hr-HR"/>
        </w:rPr>
        <w:t>PREDSJEDNICA VIJEĆA</w:t>
      </w:r>
    </w:p>
    <w:p w14:paraId="3DF12E5F" w14:textId="77777777" w:rsidR="00FB053F" w:rsidRPr="00FB053F" w:rsidRDefault="00FB053F" w:rsidP="00FB053F">
      <w:pPr>
        <w:suppressAutoHyphens w:val="0"/>
        <w:spacing w:after="0"/>
        <w:jc w:val="left"/>
        <w:outlineLvl w:val="0"/>
        <w:rPr>
          <w:rFonts w:ascii="Times New Roman" w:eastAsia="Times New Roman" w:hAnsi="Times New Roman" w:cs="Times New Roman"/>
          <w:b/>
          <w:sz w:val="24"/>
          <w:szCs w:val="24"/>
          <w:lang w:eastAsia="hr-HR"/>
        </w:rPr>
      </w:pPr>
    </w:p>
    <w:p w14:paraId="688CB8CB" w14:textId="77777777" w:rsidR="00FB053F" w:rsidRPr="00FB053F" w:rsidRDefault="00FB053F" w:rsidP="00FB053F">
      <w:pPr>
        <w:suppressAutoHyphens w:val="0"/>
        <w:spacing w:after="0"/>
        <w:jc w:val="left"/>
        <w:outlineLvl w:val="0"/>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Gđa. Andrea Nöthig Šarić na 35. sjednici 23. travnja 2024. podnijela je ostavku na dužnost predsjednice Vijeća Mjesnog odbora „Knez Mislav“. Za  novu predsjednicu Mjesnog odbora „Knez Mislav“ na istoj sjednici izabrana je Kristina Vačevski.</w:t>
      </w:r>
    </w:p>
    <w:p w14:paraId="799A2C1E" w14:textId="77777777" w:rsidR="00FB053F" w:rsidRPr="00FB053F" w:rsidRDefault="00FB053F" w:rsidP="00FB053F">
      <w:pPr>
        <w:suppressAutoHyphens w:val="0"/>
        <w:spacing w:after="0"/>
        <w:jc w:val="left"/>
        <w:rPr>
          <w:rFonts w:ascii="Times New Roman" w:eastAsia="Times New Roman" w:hAnsi="Times New Roman" w:cs="Times New Roman"/>
          <w:sz w:val="24"/>
          <w:szCs w:val="24"/>
          <w:lang w:eastAsia="hr-HR"/>
        </w:rPr>
      </w:pPr>
    </w:p>
    <w:p w14:paraId="2A9B7C14" w14:textId="77777777" w:rsidR="00FB053F" w:rsidRPr="00FB053F" w:rsidRDefault="00FB053F" w:rsidP="00FB053F">
      <w:pPr>
        <w:suppressAutoHyphens w:val="0"/>
        <w:spacing w:after="0"/>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 xml:space="preserve">Predsjednica je redovito sazivala sjednice Vijeća, predlagala dnevni red i predsjedavala na svim sjednicama. Usko je surađivala s predsjednikom Gradske četvrti Donji grad u sastavljanju dnevnog reda, te prisustvovala sastancima koordinacije za rad Vijeća mjesnih odbora. </w:t>
      </w:r>
    </w:p>
    <w:p w14:paraId="29F3C470" w14:textId="77777777" w:rsidR="00FB053F" w:rsidRPr="00FB053F" w:rsidRDefault="00FB053F" w:rsidP="00FB053F">
      <w:pPr>
        <w:suppressAutoHyphens w:val="0"/>
        <w:spacing w:after="0"/>
        <w:jc w:val="left"/>
        <w:rPr>
          <w:rFonts w:ascii="Times New Roman" w:eastAsia="Times New Roman" w:hAnsi="Times New Roman" w:cs="Times New Roman"/>
          <w:b/>
          <w:sz w:val="24"/>
          <w:szCs w:val="24"/>
          <w:lang w:eastAsia="hr-HR"/>
        </w:rPr>
      </w:pPr>
    </w:p>
    <w:p w14:paraId="07C3C6DF" w14:textId="77777777" w:rsidR="00FB053F" w:rsidRPr="00FB053F" w:rsidRDefault="00FB053F" w:rsidP="00FB053F">
      <w:pPr>
        <w:suppressAutoHyphens w:val="0"/>
        <w:spacing w:after="0"/>
        <w:jc w:val="left"/>
        <w:rPr>
          <w:rFonts w:ascii="Times New Roman" w:eastAsia="Times New Roman" w:hAnsi="Times New Roman" w:cs="Times New Roman"/>
          <w:b/>
          <w:sz w:val="24"/>
          <w:szCs w:val="24"/>
          <w:lang w:eastAsia="hr-HR"/>
        </w:rPr>
      </w:pPr>
    </w:p>
    <w:p w14:paraId="7CB105BE" w14:textId="77777777" w:rsidR="00FB053F" w:rsidRPr="00FB053F" w:rsidRDefault="00FB053F" w:rsidP="00FB053F">
      <w:pPr>
        <w:suppressAutoHyphens w:val="0"/>
        <w:spacing w:after="0"/>
        <w:jc w:val="left"/>
        <w:rPr>
          <w:rFonts w:ascii="Times New Roman" w:eastAsia="Times New Roman" w:hAnsi="Times New Roman" w:cs="Times New Roman"/>
          <w:b/>
          <w:sz w:val="24"/>
          <w:szCs w:val="24"/>
          <w:lang w:eastAsia="hr-HR"/>
        </w:rPr>
      </w:pPr>
    </w:p>
    <w:p w14:paraId="2E3634B9" w14:textId="77777777" w:rsidR="00FB053F" w:rsidRPr="00FB053F" w:rsidRDefault="00FB053F" w:rsidP="00FB053F">
      <w:pPr>
        <w:suppressAutoHyphens w:val="0"/>
        <w:spacing w:after="0"/>
        <w:jc w:val="left"/>
        <w:outlineLvl w:val="0"/>
        <w:rPr>
          <w:rFonts w:ascii="Times New Roman" w:eastAsia="Times New Roman" w:hAnsi="Times New Roman" w:cs="Times New Roman"/>
          <w:b/>
          <w:sz w:val="24"/>
          <w:szCs w:val="24"/>
          <w:lang w:eastAsia="hr-HR"/>
        </w:rPr>
      </w:pPr>
      <w:r w:rsidRPr="00FB053F">
        <w:rPr>
          <w:rFonts w:ascii="Times New Roman" w:eastAsia="Times New Roman" w:hAnsi="Times New Roman" w:cs="Times New Roman"/>
          <w:b/>
          <w:sz w:val="24"/>
          <w:szCs w:val="24"/>
          <w:lang w:eastAsia="hr-HR"/>
        </w:rPr>
        <w:t>POTPREDSJEDNICA VIJEĆA</w:t>
      </w:r>
    </w:p>
    <w:p w14:paraId="709169DB" w14:textId="77777777" w:rsidR="00FB053F" w:rsidRPr="00FB053F" w:rsidRDefault="00FB053F" w:rsidP="00FB053F">
      <w:pPr>
        <w:suppressAutoHyphens w:val="0"/>
        <w:spacing w:after="0"/>
        <w:jc w:val="left"/>
        <w:outlineLvl w:val="0"/>
        <w:rPr>
          <w:rFonts w:ascii="Times New Roman" w:eastAsia="Times New Roman" w:hAnsi="Times New Roman" w:cs="Times New Roman"/>
          <w:sz w:val="24"/>
          <w:szCs w:val="24"/>
          <w:lang w:eastAsia="hr-HR"/>
        </w:rPr>
      </w:pPr>
    </w:p>
    <w:p w14:paraId="1596EFCC" w14:textId="77777777" w:rsidR="00FB053F" w:rsidRPr="00FB053F" w:rsidRDefault="00FB053F" w:rsidP="00FB053F">
      <w:pPr>
        <w:suppressAutoHyphens w:val="0"/>
        <w:spacing w:after="0"/>
        <w:jc w:val="left"/>
        <w:outlineLvl w:val="0"/>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Gđa. Kristina Vačevski na 35. sjednici 23. travnja 2024. podnijela je ostavku na dužnost potpredsjednice Vijeća Mjesnog odbora „Knez Mislav“. Za novu potpredsjednicu Mjesnog odbora „Knez Mislav“ na istoj sjednici izabrana je  Iva Janeš.</w:t>
      </w:r>
    </w:p>
    <w:p w14:paraId="5A7A14B0" w14:textId="77777777" w:rsidR="00FB053F" w:rsidRPr="00FB053F" w:rsidRDefault="00FB053F" w:rsidP="00FB053F">
      <w:pPr>
        <w:suppressAutoHyphens w:val="0"/>
        <w:spacing w:after="0"/>
        <w:jc w:val="left"/>
        <w:rPr>
          <w:rFonts w:ascii="Times New Roman" w:eastAsia="Times New Roman" w:hAnsi="Times New Roman" w:cs="Times New Roman"/>
          <w:sz w:val="24"/>
          <w:szCs w:val="24"/>
          <w:lang w:eastAsia="hr-HR"/>
        </w:rPr>
      </w:pPr>
    </w:p>
    <w:p w14:paraId="18788AE4" w14:textId="77777777" w:rsidR="00FB053F" w:rsidRPr="00FB053F" w:rsidRDefault="00FB053F" w:rsidP="00FB053F">
      <w:pPr>
        <w:suppressAutoHyphens w:val="0"/>
        <w:spacing w:after="0"/>
        <w:jc w:val="both"/>
        <w:rPr>
          <w:rFonts w:ascii="Times New Roman" w:eastAsia="Times New Roman" w:hAnsi="Times New Roman" w:cs="Times New Roman"/>
          <w:b/>
          <w:sz w:val="24"/>
          <w:szCs w:val="24"/>
          <w:lang w:eastAsia="hr-HR"/>
        </w:rPr>
      </w:pPr>
      <w:r w:rsidRPr="00FB053F">
        <w:rPr>
          <w:rFonts w:ascii="Times New Roman" w:eastAsia="Times New Roman" w:hAnsi="Times New Roman" w:cs="Times New Roman"/>
          <w:sz w:val="24"/>
          <w:szCs w:val="24"/>
          <w:lang w:eastAsia="hr-HR"/>
        </w:rPr>
        <w:t>Pomagala je predsjednici Vijeća, te obavljala i  sve poslove koji su joj se povjerili. Sudjelovala  je u pripremi prioriteta za 2025. godinu.</w:t>
      </w:r>
    </w:p>
    <w:p w14:paraId="63751655" w14:textId="77777777" w:rsidR="00FB053F" w:rsidRPr="00FB053F" w:rsidRDefault="00FB053F" w:rsidP="00FB053F">
      <w:pPr>
        <w:suppressAutoHyphens w:val="0"/>
        <w:spacing w:after="0"/>
        <w:jc w:val="both"/>
        <w:outlineLvl w:val="0"/>
        <w:rPr>
          <w:rFonts w:ascii="Times New Roman" w:eastAsia="Times New Roman" w:hAnsi="Times New Roman" w:cs="Times New Roman"/>
          <w:b/>
          <w:sz w:val="24"/>
          <w:szCs w:val="24"/>
          <w:lang w:eastAsia="hr-HR"/>
        </w:rPr>
      </w:pPr>
    </w:p>
    <w:p w14:paraId="1DE69BFD" w14:textId="77777777" w:rsidR="00FB053F" w:rsidRPr="00FB053F" w:rsidRDefault="00FB053F" w:rsidP="00FB053F">
      <w:pPr>
        <w:suppressAutoHyphens w:val="0"/>
        <w:spacing w:after="0"/>
        <w:jc w:val="left"/>
        <w:outlineLvl w:val="0"/>
        <w:rPr>
          <w:rFonts w:ascii="Times New Roman" w:eastAsia="Times New Roman" w:hAnsi="Times New Roman" w:cs="Times New Roman"/>
          <w:b/>
          <w:sz w:val="24"/>
          <w:szCs w:val="24"/>
          <w:lang w:eastAsia="hr-HR"/>
        </w:rPr>
      </w:pPr>
    </w:p>
    <w:p w14:paraId="32FAFBF9" w14:textId="77777777" w:rsidR="00FB053F" w:rsidRPr="00FB053F" w:rsidRDefault="00FB053F" w:rsidP="00FB053F">
      <w:pPr>
        <w:suppressAutoHyphens w:val="0"/>
        <w:spacing w:after="0"/>
        <w:jc w:val="left"/>
        <w:outlineLvl w:val="0"/>
        <w:rPr>
          <w:rFonts w:ascii="Times New Roman" w:eastAsia="Times New Roman" w:hAnsi="Times New Roman" w:cs="Times New Roman"/>
          <w:b/>
          <w:sz w:val="24"/>
          <w:szCs w:val="24"/>
          <w:lang w:eastAsia="hr-HR"/>
        </w:rPr>
      </w:pPr>
    </w:p>
    <w:p w14:paraId="61A148BC" w14:textId="77777777" w:rsidR="00FB053F" w:rsidRPr="00FB053F" w:rsidRDefault="00FB053F" w:rsidP="00FB053F">
      <w:pPr>
        <w:suppressAutoHyphens w:val="0"/>
        <w:spacing w:after="0"/>
        <w:jc w:val="left"/>
        <w:outlineLvl w:val="0"/>
        <w:rPr>
          <w:rFonts w:ascii="Times New Roman" w:eastAsia="Times New Roman" w:hAnsi="Times New Roman" w:cs="Times New Roman"/>
          <w:b/>
          <w:sz w:val="24"/>
          <w:szCs w:val="24"/>
          <w:lang w:eastAsia="hr-HR"/>
        </w:rPr>
      </w:pPr>
    </w:p>
    <w:p w14:paraId="037046DE" w14:textId="77777777" w:rsidR="00FB053F" w:rsidRPr="00FB053F" w:rsidRDefault="00FB053F" w:rsidP="00FB053F">
      <w:pPr>
        <w:suppressAutoHyphens w:val="0"/>
        <w:spacing w:after="0"/>
        <w:jc w:val="left"/>
        <w:outlineLvl w:val="0"/>
        <w:rPr>
          <w:rFonts w:ascii="Times New Roman" w:eastAsia="Times New Roman" w:hAnsi="Times New Roman" w:cs="Times New Roman"/>
          <w:b/>
          <w:sz w:val="24"/>
          <w:szCs w:val="24"/>
          <w:lang w:eastAsia="hr-HR"/>
        </w:rPr>
      </w:pPr>
    </w:p>
    <w:p w14:paraId="055B5BB7" w14:textId="77777777" w:rsidR="00FB053F" w:rsidRPr="00FB053F" w:rsidRDefault="00FB053F" w:rsidP="00FB053F">
      <w:pPr>
        <w:suppressAutoHyphens w:val="0"/>
        <w:spacing w:after="0"/>
        <w:jc w:val="left"/>
        <w:outlineLvl w:val="0"/>
        <w:rPr>
          <w:rFonts w:ascii="Times New Roman" w:eastAsia="Times New Roman" w:hAnsi="Times New Roman" w:cs="Times New Roman"/>
          <w:b/>
          <w:sz w:val="24"/>
          <w:szCs w:val="24"/>
          <w:lang w:eastAsia="hr-HR"/>
        </w:rPr>
      </w:pPr>
      <w:r w:rsidRPr="00FB053F">
        <w:rPr>
          <w:rFonts w:ascii="Times New Roman" w:eastAsia="Times New Roman" w:hAnsi="Times New Roman" w:cs="Times New Roman"/>
          <w:b/>
          <w:sz w:val="24"/>
          <w:szCs w:val="24"/>
          <w:lang w:eastAsia="hr-HR"/>
        </w:rPr>
        <w:t>ČLANICE VIJEĆA</w:t>
      </w:r>
    </w:p>
    <w:p w14:paraId="1CDA1D47" w14:textId="77777777" w:rsidR="00FB053F" w:rsidRPr="00FB053F" w:rsidRDefault="00FB053F" w:rsidP="00FB053F">
      <w:pPr>
        <w:suppressAutoHyphens w:val="0"/>
        <w:spacing w:after="0"/>
        <w:jc w:val="left"/>
        <w:outlineLvl w:val="0"/>
        <w:rPr>
          <w:rFonts w:ascii="Times New Roman" w:eastAsia="Times New Roman" w:hAnsi="Times New Roman" w:cs="Times New Roman"/>
          <w:b/>
          <w:sz w:val="24"/>
          <w:szCs w:val="24"/>
          <w:lang w:eastAsia="hr-HR"/>
        </w:rPr>
      </w:pPr>
    </w:p>
    <w:p w14:paraId="76A1DD32" w14:textId="77777777" w:rsidR="00FB053F" w:rsidRPr="00FB053F" w:rsidRDefault="00FB053F" w:rsidP="00FB053F">
      <w:pPr>
        <w:suppressAutoHyphens w:val="0"/>
        <w:spacing w:after="0"/>
        <w:jc w:val="left"/>
        <w:rPr>
          <w:rFonts w:ascii="Times New Roman" w:eastAsia="Times New Roman" w:hAnsi="Times New Roman" w:cs="Times New Roman"/>
          <w:sz w:val="24"/>
          <w:szCs w:val="24"/>
          <w:lang w:eastAsia="hr-HR"/>
        </w:rPr>
      </w:pPr>
    </w:p>
    <w:p w14:paraId="3AAFAE0B" w14:textId="77777777" w:rsidR="00FB053F" w:rsidRPr="00FB053F" w:rsidRDefault="00FB053F" w:rsidP="00FB053F">
      <w:pPr>
        <w:suppressAutoHyphens w:val="0"/>
        <w:spacing w:after="0"/>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Članice Vijeća svoj rad su realizirale prvenstveno putem sjednica Vijeća na koje su se redovito odazivale.</w:t>
      </w:r>
    </w:p>
    <w:p w14:paraId="00B49E9D" w14:textId="77777777" w:rsidR="00FB053F" w:rsidRPr="00FB053F" w:rsidRDefault="00FB053F" w:rsidP="00FB053F">
      <w:pPr>
        <w:suppressAutoHyphens w:val="0"/>
        <w:spacing w:after="0"/>
        <w:jc w:val="both"/>
        <w:rPr>
          <w:rFonts w:ascii="Times New Roman" w:eastAsia="Times New Roman" w:hAnsi="Times New Roman" w:cs="Times New Roman"/>
          <w:sz w:val="24"/>
          <w:szCs w:val="24"/>
          <w:lang w:eastAsia="hr-HR"/>
        </w:rPr>
      </w:pPr>
    </w:p>
    <w:p w14:paraId="2C358C82" w14:textId="77777777" w:rsidR="00FB053F" w:rsidRPr="00FB053F" w:rsidRDefault="00FB053F" w:rsidP="00FB053F">
      <w:pPr>
        <w:suppressAutoHyphens w:val="0"/>
        <w:spacing w:after="0"/>
        <w:jc w:val="both"/>
        <w:rPr>
          <w:rFonts w:ascii="Times New Roman" w:eastAsia="Times New Roman" w:hAnsi="Times New Roman" w:cs="Times New Roman"/>
          <w:sz w:val="24"/>
          <w:szCs w:val="24"/>
          <w:lang w:eastAsia="hr-HR"/>
        </w:rPr>
      </w:pPr>
    </w:p>
    <w:p w14:paraId="1D5C15CC" w14:textId="77777777" w:rsidR="00FB053F" w:rsidRPr="00FB053F" w:rsidRDefault="00FB053F" w:rsidP="00FB053F">
      <w:pPr>
        <w:suppressAutoHyphens w:val="0"/>
        <w:spacing w:after="0"/>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Članice Vijeća su na sjednicama raspravljale i izjašnjavale se o svim pitanjima koja su bila na dnevnom redu, davale su razne inicijative, prijedloge i postavljale pitanja radi poboljšanja života građana na svom području.</w:t>
      </w:r>
    </w:p>
    <w:p w14:paraId="70BCE56C" w14:textId="77777777" w:rsidR="00FB053F" w:rsidRPr="00FB053F" w:rsidRDefault="00FB053F" w:rsidP="00FB053F">
      <w:pPr>
        <w:suppressAutoHyphens w:val="0"/>
        <w:spacing w:after="0"/>
        <w:jc w:val="left"/>
        <w:rPr>
          <w:rFonts w:ascii="Times New Roman" w:eastAsia="Times New Roman" w:hAnsi="Times New Roman" w:cs="Times New Roman"/>
          <w:b/>
          <w:sz w:val="24"/>
          <w:szCs w:val="24"/>
          <w:lang w:eastAsia="hr-HR"/>
        </w:rPr>
      </w:pPr>
    </w:p>
    <w:p w14:paraId="19BA4C2C" w14:textId="77777777" w:rsidR="00FB053F" w:rsidRPr="00FB053F" w:rsidRDefault="00FB053F" w:rsidP="00FB053F">
      <w:pPr>
        <w:suppressAutoHyphens w:val="0"/>
        <w:spacing w:after="0"/>
        <w:jc w:val="left"/>
        <w:rPr>
          <w:rFonts w:ascii="Times New Roman" w:eastAsia="Times New Roman" w:hAnsi="Times New Roman" w:cs="Times New Roman"/>
          <w:b/>
          <w:sz w:val="24"/>
          <w:szCs w:val="24"/>
          <w:lang w:eastAsia="hr-HR"/>
        </w:rPr>
      </w:pPr>
    </w:p>
    <w:p w14:paraId="1B08ED75" w14:textId="77777777" w:rsidR="00FB053F" w:rsidRPr="00FB053F" w:rsidRDefault="00FB053F" w:rsidP="00FB053F">
      <w:pPr>
        <w:suppressAutoHyphens w:val="0"/>
        <w:spacing w:after="0"/>
        <w:jc w:val="left"/>
        <w:rPr>
          <w:rFonts w:ascii="Times New Roman" w:eastAsia="Times New Roman" w:hAnsi="Times New Roman" w:cs="Times New Roman"/>
          <w:b/>
          <w:sz w:val="24"/>
          <w:szCs w:val="24"/>
          <w:lang w:eastAsia="hr-HR"/>
        </w:rPr>
      </w:pPr>
    </w:p>
    <w:p w14:paraId="408A6131" w14:textId="77777777" w:rsidR="00FB053F" w:rsidRPr="00FB053F" w:rsidRDefault="00FB053F" w:rsidP="00FB053F">
      <w:pPr>
        <w:suppressAutoHyphens w:val="0"/>
        <w:spacing w:after="0"/>
        <w:jc w:val="left"/>
        <w:outlineLvl w:val="0"/>
        <w:rPr>
          <w:rFonts w:ascii="Times New Roman" w:eastAsia="Times New Roman" w:hAnsi="Times New Roman" w:cs="Times New Roman"/>
          <w:b/>
          <w:sz w:val="24"/>
          <w:szCs w:val="24"/>
          <w:lang w:eastAsia="hr-HR"/>
        </w:rPr>
      </w:pPr>
    </w:p>
    <w:p w14:paraId="17BF7DC7" w14:textId="77777777" w:rsidR="00FB053F" w:rsidRPr="00FB053F" w:rsidRDefault="00FB053F" w:rsidP="00FB053F">
      <w:pPr>
        <w:suppressAutoHyphens w:val="0"/>
        <w:spacing w:after="0"/>
        <w:jc w:val="left"/>
        <w:outlineLvl w:val="0"/>
        <w:rPr>
          <w:rFonts w:ascii="Times New Roman" w:eastAsia="Times New Roman" w:hAnsi="Times New Roman" w:cs="Times New Roman"/>
          <w:b/>
          <w:sz w:val="24"/>
          <w:szCs w:val="24"/>
          <w:lang w:eastAsia="hr-HR"/>
        </w:rPr>
      </w:pPr>
      <w:r w:rsidRPr="00FB053F">
        <w:rPr>
          <w:rFonts w:ascii="Times New Roman" w:eastAsia="Times New Roman" w:hAnsi="Times New Roman" w:cs="Times New Roman"/>
          <w:b/>
          <w:sz w:val="24"/>
          <w:szCs w:val="24"/>
          <w:lang w:eastAsia="hr-HR"/>
        </w:rPr>
        <w:t>ZAKLJUČNE OCJENE</w:t>
      </w:r>
    </w:p>
    <w:p w14:paraId="28490121" w14:textId="77777777" w:rsidR="00FB053F" w:rsidRPr="00FB053F" w:rsidRDefault="00FB053F" w:rsidP="00FB053F">
      <w:pPr>
        <w:suppressAutoHyphens w:val="0"/>
        <w:spacing w:after="0"/>
        <w:rPr>
          <w:rFonts w:ascii="Times New Roman" w:eastAsia="Times New Roman" w:hAnsi="Times New Roman" w:cs="Times New Roman"/>
          <w:sz w:val="24"/>
          <w:szCs w:val="24"/>
          <w:lang w:eastAsia="hr-HR"/>
        </w:rPr>
      </w:pPr>
    </w:p>
    <w:p w14:paraId="13BD0D8E" w14:textId="6F1B0CB9" w:rsidR="00FB053F" w:rsidRDefault="00FB053F" w:rsidP="00FB053F">
      <w:pPr>
        <w:suppressAutoHyphens w:val="0"/>
        <w:spacing w:after="0"/>
        <w:jc w:val="both"/>
        <w:outlineLvl w:val="0"/>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 xml:space="preserve">Vijeće je u radu nastojalo što je moguće više detektirati i riješiti probleme na svom području. </w:t>
      </w:r>
    </w:p>
    <w:p w14:paraId="7BC412C9" w14:textId="77777777" w:rsidR="00FB053F" w:rsidRPr="00FB053F" w:rsidRDefault="00FB053F" w:rsidP="00FB053F">
      <w:pPr>
        <w:suppressAutoHyphens w:val="0"/>
        <w:spacing w:after="0"/>
        <w:jc w:val="both"/>
        <w:outlineLvl w:val="0"/>
        <w:rPr>
          <w:rFonts w:ascii="Times New Roman" w:eastAsia="Times New Roman" w:hAnsi="Times New Roman" w:cs="Times New Roman"/>
          <w:sz w:val="24"/>
          <w:szCs w:val="24"/>
          <w:lang w:eastAsia="hr-HR"/>
        </w:rPr>
      </w:pPr>
    </w:p>
    <w:p w14:paraId="27D5026E" w14:textId="31CB0BE8" w:rsidR="00960067" w:rsidRDefault="00960067" w:rsidP="00960067">
      <w:pPr>
        <w:suppressAutoHyphens w:val="0"/>
        <w:spacing w:after="0" w:line="276" w:lineRule="auto"/>
        <w:ind w:left="142" w:hanging="624"/>
        <w:jc w:val="left"/>
        <w:rPr>
          <w:rFonts w:ascii="Times New Roman" w:eastAsia="Times New Roman" w:hAnsi="Times New Roman" w:cs="Times New Roman"/>
          <w:sz w:val="24"/>
          <w:szCs w:val="24"/>
        </w:rPr>
      </w:pPr>
    </w:p>
    <w:p w14:paraId="38A6AD66" w14:textId="2789BE0B" w:rsidR="003306F5" w:rsidRDefault="003306F5" w:rsidP="008F6195">
      <w:pPr>
        <w:suppressAutoHyphens w:val="0"/>
        <w:spacing w:after="0" w:line="276" w:lineRule="auto"/>
        <w:jc w:val="left"/>
        <w:rPr>
          <w:rFonts w:ascii="Times New Roman" w:eastAsia="Times New Roman" w:hAnsi="Times New Roman" w:cs="Times New Roman"/>
          <w:sz w:val="24"/>
          <w:szCs w:val="24"/>
        </w:rPr>
      </w:pPr>
    </w:p>
    <w:p w14:paraId="262EC526" w14:textId="6B4DFF0B" w:rsidR="008D71E8" w:rsidRDefault="008D71E8" w:rsidP="008F6195">
      <w:pPr>
        <w:suppressAutoHyphens w:val="0"/>
        <w:spacing w:after="0" w:line="276" w:lineRule="auto"/>
        <w:jc w:val="left"/>
        <w:rPr>
          <w:rFonts w:ascii="Times New Roman" w:eastAsia="Times New Roman" w:hAnsi="Times New Roman" w:cs="Times New Roman"/>
          <w:sz w:val="24"/>
          <w:szCs w:val="24"/>
        </w:rPr>
      </w:pPr>
    </w:p>
    <w:p w14:paraId="30695ECB" w14:textId="77777777" w:rsidR="00D105B4" w:rsidRDefault="0083481A" w:rsidP="00D105B4">
      <w:pPr>
        <w:tabs>
          <w:tab w:val="left" w:pos="426"/>
        </w:tabs>
        <w:suppressAutoHyphens w:val="0"/>
        <w:spacing w:after="0" w:line="276" w:lineRule="auto"/>
        <w:jc w:val="both"/>
        <w:rPr>
          <w:rFonts w:ascii="Times New Roman" w:eastAsia="Times New Roman" w:hAnsi="Times New Roman" w:cs="Times New Roman"/>
          <w:b/>
          <w:sz w:val="24"/>
          <w:szCs w:val="24"/>
        </w:rPr>
      </w:pPr>
      <w:r w:rsidRPr="0083481A">
        <w:rPr>
          <w:rFonts w:ascii="Times New Roman" w:eastAsia="Calibri" w:hAnsi="Times New Roman" w:cs="Times New Roman"/>
          <w:b/>
          <w:bCs/>
          <w:sz w:val="24"/>
          <w:szCs w:val="24"/>
        </w:rPr>
        <w:t xml:space="preserve">AD </w:t>
      </w:r>
      <w:r w:rsidR="00960067">
        <w:rPr>
          <w:rFonts w:ascii="Times New Roman" w:eastAsia="Calibri" w:hAnsi="Times New Roman" w:cs="Times New Roman"/>
          <w:b/>
          <w:bCs/>
          <w:sz w:val="24"/>
          <w:szCs w:val="24"/>
        </w:rPr>
        <w:t>2</w:t>
      </w:r>
      <w:r w:rsidR="00D105B4">
        <w:rPr>
          <w:rFonts w:ascii="Times New Roman" w:eastAsia="Calibri" w:hAnsi="Times New Roman" w:cs="Times New Roman"/>
          <w:b/>
          <w:bCs/>
          <w:sz w:val="24"/>
          <w:szCs w:val="24"/>
        </w:rPr>
        <w:t>.</w:t>
      </w:r>
      <w:r w:rsidR="00D105B4" w:rsidRPr="00D105B4">
        <w:rPr>
          <w:rFonts w:ascii="Times New Roman" w:eastAsia="Times New Roman" w:hAnsi="Times New Roman" w:cs="Times New Roman"/>
          <w:sz w:val="24"/>
          <w:szCs w:val="24"/>
        </w:rPr>
        <w:t xml:space="preserve"> </w:t>
      </w:r>
      <w:r w:rsidR="00D105B4" w:rsidRPr="00D105B4">
        <w:rPr>
          <w:rFonts w:ascii="Times New Roman" w:eastAsia="Times New Roman" w:hAnsi="Times New Roman" w:cs="Times New Roman"/>
          <w:b/>
          <w:sz w:val="24"/>
          <w:szCs w:val="24"/>
        </w:rPr>
        <w:t>Obnova i poboljšanje vertikalne i horizontalne signalizacije na pješačkom prijelazu</w:t>
      </w:r>
    </w:p>
    <w:p w14:paraId="6E821CB9" w14:textId="47E86809" w:rsidR="00D105B4" w:rsidRDefault="00D105B4" w:rsidP="00D105B4">
      <w:pPr>
        <w:tabs>
          <w:tab w:val="left" w:pos="426"/>
        </w:tabs>
        <w:suppressAutoHyphens w:val="0"/>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D105B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D105B4">
        <w:rPr>
          <w:rFonts w:ascii="Times New Roman" w:eastAsia="Times New Roman" w:hAnsi="Times New Roman" w:cs="Times New Roman"/>
          <w:b/>
          <w:sz w:val="24"/>
          <w:szCs w:val="24"/>
        </w:rPr>
        <w:t xml:space="preserve">u Ulici kneza Mislava kbr. 13-16, </w:t>
      </w:r>
      <w:r w:rsidRPr="00D105B4">
        <w:rPr>
          <w:rFonts w:ascii="Times New Roman" w:eastAsia="Times New Roman" w:hAnsi="Times New Roman" w:cs="Times New Roman"/>
          <w:b/>
          <w:i/>
          <w:sz w:val="24"/>
          <w:szCs w:val="24"/>
        </w:rPr>
        <w:t>donošenje zaključka</w:t>
      </w:r>
      <w:r w:rsidRPr="00D105B4">
        <w:rPr>
          <w:rFonts w:ascii="Times New Roman" w:eastAsia="Times New Roman" w:hAnsi="Times New Roman" w:cs="Times New Roman"/>
          <w:b/>
          <w:sz w:val="24"/>
          <w:szCs w:val="24"/>
        </w:rPr>
        <w:t xml:space="preserve"> </w:t>
      </w:r>
    </w:p>
    <w:p w14:paraId="39EC00CE" w14:textId="2DE7A904" w:rsidR="00D105B4" w:rsidRDefault="00D105B4" w:rsidP="00D105B4">
      <w:pPr>
        <w:tabs>
          <w:tab w:val="left" w:pos="426"/>
        </w:tabs>
        <w:suppressAutoHyphens w:val="0"/>
        <w:spacing w:after="0" w:line="276" w:lineRule="auto"/>
        <w:jc w:val="both"/>
        <w:rPr>
          <w:rFonts w:ascii="Times New Roman" w:eastAsia="Times New Roman" w:hAnsi="Times New Roman" w:cs="Times New Roman"/>
          <w:b/>
          <w:sz w:val="24"/>
          <w:szCs w:val="24"/>
        </w:rPr>
      </w:pPr>
    </w:p>
    <w:p w14:paraId="2B4BD18D" w14:textId="77777777" w:rsidR="00D105B4" w:rsidRPr="00D105B4" w:rsidRDefault="00D105B4" w:rsidP="00D105B4">
      <w:pPr>
        <w:tabs>
          <w:tab w:val="left" w:pos="426"/>
        </w:tabs>
        <w:suppressAutoHyphens w:val="0"/>
        <w:spacing w:after="0" w:line="276" w:lineRule="auto"/>
        <w:jc w:val="both"/>
        <w:rPr>
          <w:rFonts w:ascii="Times New Roman" w:eastAsia="Times New Roman" w:hAnsi="Times New Roman" w:cs="Times New Roman"/>
          <w:b/>
          <w:sz w:val="24"/>
          <w:szCs w:val="24"/>
        </w:rPr>
      </w:pPr>
    </w:p>
    <w:p w14:paraId="724BD46C" w14:textId="3E3CA6A7" w:rsidR="00195E0B" w:rsidRDefault="00195E0B" w:rsidP="00D105B4">
      <w:pPr>
        <w:suppressAutoHyphens w:val="0"/>
        <w:spacing w:after="0" w:line="276" w:lineRule="auto"/>
        <w:jc w:val="left"/>
        <w:rPr>
          <w:rFonts w:ascii="Times New Roman" w:eastAsia="Times New Roman" w:hAnsi="Times New Roman" w:cs="Times New Roman"/>
          <w:bCs/>
          <w:sz w:val="24"/>
          <w:szCs w:val="24"/>
          <w:lang w:eastAsia="hr-HR"/>
        </w:rPr>
      </w:pPr>
      <w:r w:rsidRPr="00195E0B">
        <w:rPr>
          <w:rFonts w:ascii="Times New Roman" w:eastAsia="Times New Roman" w:hAnsi="Times New Roman" w:cs="Times New Roman"/>
          <w:bCs/>
          <w:sz w:val="24"/>
          <w:szCs w:val="24"/>
          <w:lang w:eastAsia="hr-HR"/>
        </w:rPr>
        <w:t>Vijeće nakon kraće rasprave jednoglasno donosi;</w:t>
      </w:r>
    </w:p>
    <w:p w14:paraId="2EC2013B" w14:textId="63B609B3" w:rsidR="00195E0B" w:rsidRDefault="00195E0B" w:rsidP="00195E0B">
      <w:pPr>
        <w:tabs>
          <w:tab w:val="left" w:pos="426"/>
        </w:tabs>
        <w:suppressAutoHyphens w:val="0"/>
        <w:spacing w:after="0" w:line="276" w:lineRule="auto"/>
        <w:ind w:left="705" w:hanging="705"/>
        <w:contextualSpacing/>
        <w:jc w:val="both"/>
        <w:rPr>
          <w:rFonts w:ascii="Times New Roman" w:eastAsia="Times New Roman" w:hAnsi="Times New Roman" w:cs="Times New Roman"/>
          <w:bCs/>
          <w:sz w:val="24"/>
          <w:szCs w:val="24"/>
          <w:lang w:eastAsia="hr-HR"/>
        </w:rPr>
      </w:pPr>
    </w:p>
    <w:p w14:paraId="55F01C42" w14:textId="77777777" w:rsidR="00FB053F" w:rsidRPr="00FB053F" w:rsidRDefault="00FB053F" w:rsidP="00FB053F">
      <w:pPr>
        <w:suppressAutoHyphens w:val="0"/>
        <w:spacing w:after="0"/>
        <w:rPr>
          <w:rFonts w:ascii="Times New Roman" w:eastAsia="Times New Roman" w:hAnsi="Times New Roman" w:cs="Times New Roman"/>
          <w:b/>
          <w:sz w:val="24"/>
          <w:szCs w:val="24"/>
          <w:lang w:eastAsia="hr-HR"/>
        </w:rPr>
      </w:pPr>
      <w:r w:rsidRPr="00FB053F">
        <w:rPr>
          <w:rFonts w:ascii="Times New Roman" w:eastAsia="Times New Roman" w:hAnsi="Times New Roman" w:cs="Times New Roman"/>
          <w:b/>
          <w:sz w:val="24"/>
          <w:szCs w:val="24"/>
          <w:lang w:eastAsia="hr-HR"/>
        </w:rPr>
        <w:t>PROGRAM RADA VIJEĆA</w:t>
      </w:r>
    </w:p>
    <w:p w14:paraId="7778E6E4" w14:textId="77777777" w:rsidR="00FB053F" w:rsidRPr="00FB053F" w:rsidRDefault="00FB053F" w:rsidP="00FB053F">
      <w:pPr>
        <w:suppressAutoHyphens w:val="0"/>
        <w:spacing w:after="0"/>
        <w:rPr>
          <w:rFonts w:ascii="Times New Roman" w:eastAsia="Times New Roman" w:hAnsi="Times New Roman" w:cs="Times New Roman"/>
          <w:b/>
          <w:sz w:val="24"/>
          <w:szCs w:val="24"/>
          <w:lang w:eastAsia="hr-HR"/>
        </w:rPr>
      </w:pPr>
      <w:r w:rsidRPr="00FB053F">
        <w:rPr>
          <w:rFonts w:ascii="Times New Roman" w:eastAsia="Times New Roman" w:hAnsi="Times New Roman" w:cs="Times New Roman"/>
          <w:b/>
          <w:sz w:val="24"/>
          <w:szCs w:val="24"/>
          <w:lang w:eastAsia="hr-HR"/>
        </w:rPr>
        <w:t>MJESNOG ODBOR „KNEZ MISLAV“</w:t>
      </w:r>
    </w:p>
    <w:p w14:paraId="743EADA3" w14:textId="77777777" w:rsidR="00FB053F" w:rsidRPr="00FB053F" w:rsidRDefault="00FB053F" w:rsidP="00FB053F">
      <w:pPr>
        <w:suppressAutoHyphens w:val="0"/>
        <w:spacing w:after="0"/>
        <w:rPr>
          <w:rFonts w:ascii="Times New Roman" w:eastAsia="Times New Roman" w:hAnsi="Times New Roman" w:cs="Times New Roman"/>
          <w:b/>
          <w:sz w:val="24"/>
          <w:szCs w:val="24"/>
          <w:lang w:eastAsia="hr-HR"/>
        </w:rPr>
      </w:pPr>
      <w:r w:rsidRPr="00FB053F">
        <w:rPr>
          <w:rFonts w:ascii="Times New Roman" w:eastAsia="Times New Roman" w:hAnsi="Times New Roman" w:cs="Times New Roman"/>
          <w:b/>
          <w:sz w:val="24"/>
          <w:szCs w:val="24"/>
          <w:lang w:eastAsia="hr-HR"/>
        </w:rPr>
        <w:t>ZA 2025. GODINU</w:t>
      </w:r>
    </w:p>
    <w:p w14:paraId="23984D50" w14:textId="77777777" w:rsidR="00FB053F" w:rsidRPr="00FB053F" w:rsidRDefault="00FB053F" w:rsidP="00FB053F">
      <w:pPr>
        <w:suppressAutoHyphens w:val="0"/>
        <w:spacing w:after="0"/>
        <w:ind w:left="3540"/>
        <w:jc w:val="both"/>
        <w:rPr>
          <w:rFonts w:ascii="Times New Roman" w:eastAsia="Times New Roman" w:hAnsi="Times New Roman" w:cs="Times New Roman"/>
          <w:sz w:val="24"/>
          <w:szCs w:val="24"/>
          <w:lang w:eastAsia="hr-HR"/>
        </w:rPr>
      </w:pPr>
    </w:p>
    <w:p w14:paraId="24DABCB9" w14:textId="77777777" w:rsidR="00FB053F" w:rsidRPr="00FB053F" w:rsidRDefault="00FB053F" w:rsidP="00FB053F">
      <w:pPr>
        <w:suppressAutoHyphens w:val="0"/>
        <w:spacing w:after="0"/>
        <w:jc w:val="both"/>
        <w:rPr>
          <w:rFonts w:ascii="Times New Roman" w:eastAsia="Times New Roman" w:hAnsi="Times New Roman" w:cs="Times New Roman"/>
          <w:sz w:val="24"/>
          <w:szCs w:val="24"/>
          <w:lang w:eastAsia="hr-HR"/>
        </w:rPr>
      </w:pPr>
    </w:p>
    <w:p w14:paraId="7686C3B2" w14:textId="77777777" w:rsidR="00FB053F" w:rsidRPr="00FB053F" w:rsidRDefault="00FB053F" w:rsidP="00FB053F">
      <w:pPr>
        <w:suppressAutoHyphens w:val="0"/>
        <w:spacing w:after="0"/>
        <w:ind w:firstLine="1080"/>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Na temelju Poslovnika i Pravila Vijeća Mjesnog odbora „Knez Mislav“, te sukladno Statutu Grada Zagreba, svoj program za 2025. godinu Vijeće temelji na najaktualnijim komunalnim potrebama za poboljšanje standarda građana sa područja Mjesnog odbora „Knez Mislav“.</w:t>
      </w:r>
    </w:p>
    <w:p w14:paraId="2B0E703D" w14:textId="77777777" w:rsidR="00FB053F" w:rsidRPr="00FB053F" w:rsidRDefault="00FB053F" w:rsidP="00FB053F">
      <w:pPr>
        <w:suppressAutoHyphens w:val="0"/>
        <w:spacing w:after="0"/>
        <w:ind w:firstLine="1080"/>
        <w:jc w:val="both"/>
        <w:rPr>
          <w:rFonts w:ascii="Times New Roman" w:eastAsia="Times New Roman" w:hAnsi="Times New Roman" w:cs="Times New Roman"/>
          <w:sz w:val="24"/>
          <w:szCs w:val="24"/>
          <w:lang w:eastAsia="hr-HR"/>
        </w:rPr>
      </w:pPr>
    </w:p>
    <w:p w14:paraId="63F48F47" w14:textId="77777777" w:rsidR="00FB053F" w:rsidRPr="00FB053F" w:rsidRDefault="00FB053F" w:rsidP="00FB053F">
      <w:pPr>
        <w:suppressAutoHyphens w:val="0"/>
        <w:spacing w:after="0"/>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 xml:space="preserve">Vijeće je Programom rada obvezno:  </w:t>
      </w:r>
    </w:p>
    <w:p w14:paraId="38297CB2" w14:textId="77777777" w:rsidR="00FB053F" w:rsidRPr="00FB053F" w:rsidRDefault="00FB053F" w:rsidP="00FB053F">
      <w:pPr>
        <w:suppressAutoHyphens w:val="0"/>
        <w:spacing w:after="0"/>
        <w:ind w:firstLine="1080"/>
        <w:jc w:val="both"/>
        <w:rPr>
          <w:rFonts w:ascii="Times New Roman" w:eastAsia="Times New Roman" w:hAnsi="Times New Roman" w:cs="Times New Roman"/>
          <w:sz w:val="24"/>
          <w:szCs w:val="24"/>
          <w:lang w:eastAsia="hr-HR"/>
        </w:rPr>
      </w:pPr>
    </w:p>
    <w:p w14:paraId="2AA193B4" w14:textId="77777777" w:rsidR="00FB053F" w:rsidRPr="00FB053F" w:rsidRDefault="00FB053F" w:rsidP="00FB053F">
      <w:pPr>
        <w:numPr>
          <w:ilvl w:val="0"/>
          <w:numId w:val="44"/>
        </w:numPr>
        <w:tabs>
          <w:tab w:val="num" w:pos="1620"/>
        </w:tabs>
        <w:suppressAutoHyphens w:val="0"/>
        <w:spacing w:after="0"/>
        <w:contextualSpacing/>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 xml:space="preserve">Donijeti financijski plan za 2025.  </w:t>
      </w:r>
    </w:p>
    <w:p w14:paraId="13AC2E78" w14:textId="77777777" w:rsidR="00FB053F" w:rsidRPr="00FB053F" w:rsidRDefault="00FB053F" w:rsidP="00FB053F">
      <w:pPr>
        <w:numPr>
          <w:ilvl w:val="0"/>
          <w:numId w:val="44"/>
        </w:numPr>
        <w:tabs>
          <w:tab w:val="num" w:pos="1620"/>
        </w:tabs>
        <w:suppressAutoHyphens w:val="0"/>
        <w:spacing w:after="0"/>
        <w:contextualSpacing/>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 xml:space="preserve">Plana malih komunalnih akcija 2025. </w:t>
      </w:r>
    </w:p>
    <w:p w14:paraId="4F7F6F69" w14:textId="77777777" w:rsidR="00FB053F" w:rsidRPr="00FB053F" w:rsidRDefault="00FB053F" w:rsidP="00FB053F">
      <w:pPr>
        <w:numPr>
          <w:ilvl w:val="0"/>
          <w:numId w:val="44"/>
        </w:numPr>
        <w:tabs>
          <w:tab w:val="left" w:pos="426"/>
        </w:tabs>
        <w:suppressAutoHyphens w:val="0"/>
        <w:spacing w:after="0" w:line="276" w:lineRule="auto"/>
        <w:contextualSpacing/>
        <w:jc w:val="both"/>
        <w:rPr>
          <w:rFonts w:ascii="Times New Roman" w:eastAsia="Times New Roman" w:hAnsi="Times New Roman" w:cs="Times New Roman"/>
          <w:sz w:val="24"/>
          <w:szCs w:val="24"/>
          <w:lang w:eastAsia="hr-HR"/>
        </w:rPr>
      </w:pPr>
      <w:bookmarkStart w:id="0" w:name="_Hlk177475861"/>
      <w:r w:rsidRPr="00FB053F">
        <w:rPr>
          <w:rFonts w:ascii="Times New Roman" w:eastAsia="Times New Roman" w:hAnsi="Times New Roman" w:cs="Times New Roman"/>
          <w:sz w:val="24"/>
          <w:szCs w:val="24"/>
          <w:lang w:eastAsia="hr-HR"/>
        </w:rPr>
        <w:t xml:space="preserve">Donijeti Plan potreba za aktivnostima, programima i projektima unapređenja kvalitete života građana Mjesnog odbora „Knez Mislav“ u 2025., </w:t>
      </w:r>
      <w:r w:rsidRPr="00FB053F">
        <w:rPr>
          <w:rFonts w:ascii="Times New Roman" w:eastAsia="Times New Roman" w:hAnsi="Times New Roman" w:cs="Times New Roman"/>
          <w:i/>
          <w:iCs/>
          <w:sz w:val="24"/>
          <w:szCs w:val="24"/>
          <w:lang w:eastAsia="hr-HR"/>
        </w:rPr>
        <w:t xml:space="preserve">donošenje </w:t>
      </w:r>
      <w:bookmarkEnd w:id="0"/>
      <w:r w:rsidRPr="00FB053F">
        <w:rPr>
          <w:rFonts w:ascii="Times New Roman" w:eastAsia="Times New Roman" w:hAnsi="Times New Roman" w:cs="Times New Roman"/>
          <w:i/>
          <w:iCs/>
          <w:sz w:val="24"/>
          <w:szCs w:val="24"/>
          <w:lang w:eastAsia="hr-HR"/>
        </w:rPr>
        <w:t xml:space="preserve"> </w:t>
      </w:r>
    </w:p>
    <w:p w14:paraId="66E1E35D" w14:textId="77777777" w:rsidR="00FB053F" w:rsidRPr="00FB053F" w:rsidRDefault="00FB053F" w:rsidP="00FB053F">
      <w:pPr>
        <w:numPr>
          <w:ilvl w:val="0"/>
          <w:numId w:val="44"/>
        </w:numPr>
        <w:tabs>
          <w:tab w:val="num" w:pos="1620"/>
        </w:tabs>
        <w:suppressAutoHyphens w:val="0"/>
        <w:spacing w:after="0"/>
        <w:contextualSpacing/>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Godišnji izvještaj o izvršenju financijskog plana za 2024.</w:t>
      </w:r>
    </w:p>
    <w:p w14:paraId="02DC46EC" w14:textId="77777777" w:rsidR="00FB053F" w:rsidRPr="00FB053F" w:rsidRDefault="00FB053F" w:rsidP="00FB053F">
      <w:pPr>
        <w:numPr>
          <w:ilvl w:val="0"/>
          <w:numId w:val="44"/>
        </w:numPr>
        <w:tabs>
          <w:tab w:val="num" w:pos="1620"/>
        </w:tabs>
        <w:suppressAutoHyphens w:val="0"/>
        <w:spacing w:after="0"/>
        <w:contextualSpacing/>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 xml:space="preserve">Izvješće o radu Vijeće Mjesnog odbora „Knez Mislav“ za 2024. </w:t>
      </w:r>
    </w:p>
    <w:p w14:paraId="579980EF" w14:textId="77777777" w:rsidR="00FB053F" w:rsidRPr="00FB053F" w:rsidRDefault="00FB053F" w:rsidP="00FB053F">
      <w:pPr>
        <w:numPr>
          <w:ilvl w:val="0"/>
          <w:numId w:val="44"/>
        </w:numPr>
        <w:tabs>
          <w:tab w:val="num" w:pos="1620"/>
        </w:tabs>
        <w:suppressAutoHyphens w:val="0"/>
        <w:spacing w:after="0"/>
        <w:contextualSpacing/>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 xml:space="preserve">Programa rada Vijeća Mjesnog odbora „Knez Mislav“ za 2025. </w:t>
      </w:r>
    </w:p>
    <w:p w14:paraId="36F42951" w14:textId="77777777" w:rsidR="00FB053F" w:rsidRPr="00FB053F" w:rsidRDefault="00FB053F" w:rsidP="00FB053F">
      <w:pPr>
        <w:numPr>
          <w:ilvl w:val="0"/>
          <w:numId w:val="44"/>
        </w:numPr>
        <w:suppressAutoHyphens w:val="0"/>
        <w:spacing w:after="0"/>
        <w:contextualSpacing/>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 xml:space="preserve">Pratiti realizaciju Plana komunalnih aktivnosti i Programa održavanja komunalne infrastrukture  </w:t>
      </w:r>
    </w:p>
    <w:p w14:paraId="4FE1E6C3" w14:textId="77777777" w:rsidR="00FB053F" w:rsidRPr="00FB053F" w:rsidRDefault="00FB053F" w:rsidP="00FB053F">
      <w:pPr>
        <w:numPr>
          <w:ilvl w:val="0"/>
          <w:numId w:val="44"/>
        </w:numPr>
        <w:tabs>
          <w:tab w:val="num" w:pos="1620"/>
        </w:tabs>
        <w:suppressAutoHyphens w:val="0"/>
        <w:spacing w:after="0"/>
        <w:contextualSpacing/>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 xml:space="preserve">Raspravljati i donositi zaključke na osnovi zahtjeva građana </w:t>
      </w:r>
    </w:p>
    <w:p w14:paraId="285E949E" w14:textId="77777777" w:rsidR="00FB053F" w:rsidRPr="00FB053F" w:rsidRDefault="00FB053F" w:rsidP="00FB053F">
      <w:pPr>
        <w:numPr>
          <w:ilvl w:val="0"/>
          <w:numId w:val="44"/>
        </w:numPr>
        <w:tabs>
          <w:tab w:val="num" w:pos="1620"/>
        </w:tabs>
        <w:suppressAutoHyphens w:val="0"/>
        <w:spacing w:after="0"/>
        <w:contextualSpacing/>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Raspravljati i donositi mišljenja o prijedlozima akata o kojima  gradonačelnik, Gradska skupština, gradski uredi  i vijeće gradske četvrt, traže mišljenje vijeća mjesnog odbora</w:t>
      </w:r>
    </w:p>
    <w:p w14:paraId="4F7839B4" w14:textId="77777777" w:rsidR="00FB053F" w:rsidRPr="00FB053F" w:rsidRDefault="00FB053F" w:rsidP="00FB053F">
      <w:pPr>
        <w:tabs>
          <w:tab w:val="num" w:pos="1620"/>
        </w:tabs>
        <w:suppressAutoHyphens w:val="0"/>
        <w:spacing w:after="0"/>
        <w:jc w:val="both"/>
        <w:rPr>
          <w:rFonts w:ascii="Times New Roman" w:eastAsia="Times New Roman" w:hAnsi="Times New Roman" w:cs="Times New Roman"/>
          <w:sz w:val="24"/>
          <w:szCs w:val="24"/>
          <w:lang w:eastAsia="hr-HR"/>
        </w:rPr>
      </w:pPr>
    </w:p>
    <w:p w14:paraId="524A9318" w14:textId="77777777" w:rsidR="00FB053F" w:rsidRPr="00FB053F" w:rsidRDefault="00FB053F" w:rsidP="00FB053F">
      <w:pPr>
        <w:suppressAutoHyphens w:val="0"/>
        <w:spacing w:after="0"/>
        <w:ind w:firstLine="1080"/>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Program rada Vijeće Mjesnog odbora „Knez Mislav“ temelji se i na kontinuitetu svih prethodnih aktivnosti mjesnoga odbora i zahtjevima građana.</w:t>
      </w:r>
    </w:p>
    <w:p w14:paraId="11F9DE5B" w14:textId="77777777" w:rsidR="00FB053F" w:rsidRPr="00FB053F" w:rsidRDefault="00FB053F" w:rsidP="00FB053F">
      <w:pPr>
        <w:suppressAutoHyphens w:val="0"/>
        <w:spacing w:after="0"/>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 xml:space="preserve"> </w:t>
      </w:r>
    </w:p>
    <w:p w14:paraId="39D40C58" w14:textId="77777777" w:rsidR="00FB053F" w:rsidRPr="00FB053F" w:rsidRDefault="00FB053F" w:rsidP="00FB053F">
      <w:pPr>
        <w:suppressAutoHyphens w:val="0"/>
        <w:spacing w:after="0"/>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 xml:space="preserve">Prema navedenom Vijeće će Programom rada: </w:t>
      </w:r>
    </w:p>
    <w:p w14:paraId="16EA6A28" w14:textId="77777777" w:rsidR="00FB053F" w:rsidRPr="00FB053F" w:rsidRDefault="00FB053F" w:rsidP="00FB053F">
      <w:pPr>
        <w:suppressAutoHyphens w:val="0"/>
        <w:spacing w:after="0"/>
        <w:ind w:firstLine="1080"/>
        <w:jc w:val="both"/>
        <w:rPr>
          <w:rFonts w:ascii="Times New Roman" w:eastAsia="Times New Roman" w:hAnsi="Times New Roman" w:cs="Times New Roman"/>
          <w:sz w:val="24"/>
          <w:szCs w:val="24"/>
          <w:lang w:eastAsia="hr-HR"/>
        </w:rPr>
      </w:pPr>
    </w:p>
    <w:p w14:paraId="39F7405F" w14:textId="77777777" w:rsidR="00FB053F" w:rsidRPr="00FB053F" w:rsidRDefault="00FB053F" w:rsidP="00FB053F">
      <w:pPr>
        <w:numPr>
          <w:ilvl w:val="0"/>
          <w:numId w:val="45"/>
        </w:numPr>
        <w:suppressAutoHyphens w:val="0"/>
        <w:spacing w:after="0"/>
        <w:contextualSpacing/>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u što većoj mjeri pridonijeti kvalitetnijem razvoju i radu mjesnog odbora;</w:t>
      </w:r>
    </w:p>
    <w:p w14:paraId="5D6D4D0F" w14:textId="77777777" w:rsidR="00FB053F" w:rsidRPr="00FB053F" w:rsidRDefault="00FB053F" w:rsidP="00FB053F">
      <w:pPr>
        <w:numPr>
          <w:ilvl w:val="0"/>
          <w:numId w:val="45"/>
        </w:numPr>
        <w:suppressAutoHyphens w:val="0"/>
        <w:spacing w:after="0"/>
        <w:contextualSpacing/>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pomoći u održavanju, opremanju i obnovi prostora mjesnog odbora;</w:t>
      </w:r>
    </w:p>
    <w:p w14:paraId="45321C67" w14:textId="77777777" w:rsidR="00FB053F" w:rsidRPr="00FB053F" w:rsidRDefault="00FB053F" w:rsidP="00FB053F">
      <w:pPr>
        <w:numPr>
          <w:ilvl w:val="0"/>
          <w:numId w:val="45"/>
        </w:numPr>
        <w:suppressAutoHyphens w:val="0"/>
        <w:spacing w:after="0"/>
        <w:contextualSpacing/>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podržavati realizaciju različitih aktivnosti programa udruga i udruženja građana;</w:t>
      </w:r>
    </w:p>
    <w:p w14:paraId="2E788119" w14:textId="77777777" w:rsidR="00FB053F" w:rsidRPr="00FB053F" w:rsidRDefault="00FB053F" w:rsidP="00FB053F">
      <w:pPr>
        <w:numPr>
          <w:ilvl w:val="0"/>
          <w:numId w:val="45"/>
        </w:numPr>
        <w:suppressAutoHyphens w:val="0"/>
        <w:spacing w:after="0"/>
        <w:contextualSpacing/>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14:paraId="5FFD6237" w14:textId="77777777" w:rsidR="00FB053F" w:rsidRPr="00FB053F" w:rsidRDefault="00FB053F" w:rsidP="00FB053F">
      <w:pPr>
        <w:numPr>
          <w:ilvl w:val="0"/>
          <w:numId w:val="45"/>
        </w:numPr>
        <w:suppressAutoHyphens w:val="0"/>
        <w:spacing w:after="0"/>
        <w:contextualSpacing/>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 xml:space="preserve">nastojati kvalitetnije i temeljitije informirati građane o svim aktivnostima na području mjesnog odbora </w:t>
      </w:r>
    </w:p>
    <w:p w14:paraId="16ADB26C" w14:textId="77777777" w:rsidR="00FB053F" w:rsidRPr="00FB053F" w:rsidRDefault="00FB053F" w:rsidP="00FB053F">
      <w:pPr>
        <w:numPr>
          <w:ilvl w:val="0"/>
          <w:numId w:val="45"/>
        </w:numPr>
        <w:suppressAutoHyphens w:val="0"/>
        <w:spacing w:after="0"/>
        <w:contextualSpacing/>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 xml:space="preserve">predlagati izvođenja većih zahvata na objektima komunalne infrastrukture, kao i izgradnju drugih javnih objekata (vrtići, škole, javne garaže, sportske dvorane), a koje nije moguće financirati sredstvima kojima raspolaže mjesni odbor </w:t>
      </w:r>
    </w:p>
    <w:p w14:paraId="20A295EE" w14:textId="77777777" w:rsidR="00FB053F" w:rsidRPr="00FB053F" w:rsidRDefault="00FB053F" w:rsidP="00FB053F">
      <w:pPr>
        <w:numPr>
          <w:ilvl w:val="0"/>
          <w:numId w:val="45"/>
        </w:numPr>
        <w:suppressAutoHyphens w:val="0"/>
        <w:spacing w:after="0"/>
        <w:contextualSpacing/>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 xml:space="preserve">inicirati izradu Programa kulturnih aktivnosti na području mjesnog odbora u suradnji sa Vijećem Gradske četvrti Donji grad, te osigurati prostore i druge uvjete za njihovu realizaciju. </w:t>
      </w:r>
    </w:p>
    <w:p w14:paraId="185E83E2" w14:textId="77777777" w:rsidR="00FB053F" w:rsidRPr="00FB053F" w:rsidRDefault="00FB053F" w:rsidP="00FB053F">
      <w:pPr>
        <w:suppressAutoHyphens w:val="0"/>
        <w:spacing w:after="0"/>
        <w:ind w:left="720"/>
        <w:contextualSpacing/>
        <w:jc w:val="both"/>
        <w:rPr>
          <w:rFonts w:ascii="Times New Roman" w:eastAsia="Times New Roman" w:hAnsi="Times New Roman" w:cs="Times New Roman"/>
          <w:sz w:val="24"/>
          <w:szCs w:val="24"/>
          <w:lang w:eastAsia="hr-HR"/>
        </w:rPr>
      </w:pPr>
    </w:p>
    <w:p w14:paraId="7CF64652" w14:textId="77777777" w:rsidR="00FB053F" w:rsidRPr="00FB053F" w:rsidRDefault="00FB053F" w:rsidP="00FB053F">
      <w:pPr>
        <w:suppressAutoHyphens w:val="0"/>
        <w:spacing w:after="0"/>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Realizacija navedenog Programa rada ovisiti će o:</w:t>
      </w:r>
    </w:p>
    <w:p w14:paraId="0EF4B419" w14:textId="77777777" w:rsidR="00FB053F" w:rsidRPr="00FB053F" w:rsidRDefault="00FB053F" w:rsidP="00FB053F">
      <w:pPr>
        <w:suppressAutoHyphens w:val="0"/>
        <w:spacing w:after="0"/>
        <w:jc w:val="both"/>
        <w:rPr>
          <w:rFonts w:ascii="Times New Roman" w:eastAsia="Times New Roman" w:hAnsi="Times New Roman" w:cs="Times New Roman"/>
          <w:sz w:val="24"/>
          <w:szCs w:val="24"/>
          <w:lang w:eastAsia="hr-HR"/>
        </w:rPr>
      </w:pPr>
    </w:p>
    <w:p w14:paraId="5CADE3BE" w14:textId="77777777" w:rsidR="00FB053F" w:rsidRPr="00FB053F" w:rsidRDefault="00FB053F" w:rsidP="00FB053F">
      <w:pPr>
        <w:numPr>
          <w:ilvl w:val="0"/>
          <w:numId w:val="43"/>
        </w:numPr>
        <w:tabs>
          <w:tab w:val="num" w:pos="567"/>
        </w:tabs>
        <w:suppressAutoHyphens w:val="0"/>
        <w:spacing w:after="0"/>
        <w:ind w:left="567" w:hanging="425"/>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sudjelovanju članova vijeća u radu;</w:t>
      </w:r>
    </w:p>
    <w:p w14:paraId="1606E6DD" w14:textId="77777777" w:rsidR="00FB053F" w:rsidRPr="00FB053F" w:rsidRDefault="00FB053F" w:rsidP="00FB053F">
      <w:pPr>
        <w:numPr>
          <w:ilvl w:val="0"/>
          <w:numId w:val="43"/>
        </w:numPr>
        <w:tabs>
          <w:tab w:val="num" w:pos="567"/>
        </w:tabs>
        <w:suppressAutoHyphens w:val="0"/>
        <w:spacing w:after="0"/>
        <w:ind w:left="567" w:hanging="425"/>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izvršenju proračuna Grada Zagreba;</w:t>
      </w:r>
    </w:p>
    <w:p w14:paraId="21D362E9" w14:textId="77777777" w:rsidR="00FB053F" w:rsidRPr="00FB053F" w:rsidRDefault="00FB053F" w:rsidP="00FB053F">
      <w:pPr>
        <w:numPr>
          <w:ilvl w:val="0"/>
          <w:numId w:val="43"/>
        </w:numPr>
        <w:tabs>
          <w:tab w:val="num" w:pos="567"/>
        </w:tabs>
        <w:suppressAutoHyphens w:val="0"/>
        <w:spacing w:after="0"/>
        <w:ind w:left="567" w:hanging="425"/>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suradnji s nadležnim tijelima Gradske uprave Zagreba;</w:t>
      </w:r>
    </w:p>
    <w:p w14:paraId="45864814" w14:textId="77777777" w:rsidR="00FB053F" w:rsidRPr="00FB053F" w:rsidRDefault="00FB053F" w:rsidP="00FB053F">
      <w:pPr>
        <w:numPr>
          <w:ilvl w:val="0"/>
          <w:numId w:val="43"/>
        </w:numPr>
        <w:tabs>
          <w:tab w:val="num" w:pos="567"/>
        </w:tabs>
        <w:suppressAutoHyphens w:val="0"/>
        <w:spacing w:after="0"/>
        <w:ind w:left="567" w:hanging="425"/>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lastRenderedPageBreak/>
        <w:t>suradnji s Vijećem Gradske četvrti Donji grad;</w:t>
      </w:r>
    </w:p>
    <w:p w14:paraId="4B881363" w14:textId="77777777" w:rsidR="00FB053F" w:rsidRPr="00FB053F" w:rsidRDefault="00FB053F" w:rsidP="00FB053F">
      <w:pPr>
        <w:numPr>
          <w:ilvl w:val="0"/>
          <w:numId w:val="43"/>
        </w:numPr>
        <w:tabs>
          <w:tab w:val="num" w:pos="567"/>
        </w:tabs>
        <w:suppressAutoHyphens w:val="0"/>
        <w:spacing w:after="0"/>
        <w:ind w:left="567" w:hanging="425"/>
        <w:jc w:val="both"/>
        <w:rPr>
          <w:rFonts w:ascii="Times New Roman" w:eastAsia="Times New Roman" w:hAnsi="Times New Roman" w:cs="Times New Roman"/>
          <w:sz w:val="24"/>
          <w:szCs w:val="24"/>
          <w:lang w:eastAsia="hr-HR"/>
        </w:rPr>
      </w:pPr>
      <w:r w:rsidRPr="00FB053F">
        <w:rPr>
          <w:rFonts w:ascii="Times New Roman" w:eastAsia="Times New Roman" w:hAnsi="Times New Roman" w:cs="Times New Roman"/>
          <w:sz w:val="24"/>
          <w:szCs w:val="24"/>
          <w:lang w:eastAsia="hr-HR"/>
        </w:rPr>
        <w:t>suradnji građana Gradske četvrti Donji grad.</w:t>
      </w:r>
    </w:p>
    <w:p w14:paraId="3E5C9AED" w14:textId="77777777" w:rsidR="00FB053F" w:rsidRPr="00FB053F" w:rsidRDefault="00FB053F" w:rsidP="00FB053F">
      <w:pPr>
        <w:suppressAutoHyphens w:val="0"/>
        <w:spacing w:after="0"/>
        <w:jc w:val="both"/>
        <w:rPr>
          <w:rFonts w:ascii="Times New Roman" w:eastAsia="Times New Roman" w:hAnsi="Times New Roman" w:cs="Times New Roman"/>
          <w:sz w:val="24"/>
          <w:szCs w:val="24"/>
          <w:lang w:eastAsia="hr-HR"/>
        </w:rPr>
      </w:pPr>
    </w:p>
    <w:p w14:paraId="0266B136" w14:textId="33C6946B" w:rsidR="003375E4" w:rsidRPr="003419A6" w:rsidRDefault="003375E4" w:rsidP="004E4074">
      <w:pPr>
        <w:tabs>
          <w:tab w:val="left" w:pos="426"/>
        </w:tabs>
        <w:suppressAutoHyphens w:val="0"/>
        <w:spacing w:after="0" w:line="276" w:lineRule="auto"/>
        <w:contextualSpacing/>
        <w:jc w:val="left"/>
        <w:rPr>
          <w:rFonts w:ascii="Times New Roman" w:eastAsia="Calibri" w:hAnsi="Times New Roman" w:cs="Times New Roman"/>
          <w:bCs/>
          <w:sz w:val="24"/>
          <w:szCs w:val="24"/>
        </w:rPr>
      </w:pPr>
    </w:p>
    <w:p w14:paraId="569A1B4C" w14:textId="41B42460" w:rsidR="003419A6" w:rsidRPr="003419A6" w:rsidRDefault="003419A6" w:rsidP="003419A6">
      <w:pPr>
        <w:tabs>
          <w:tab w:val="left" w:pos="426"/>
        </w:tabs>
        <w:suppressAutoHyphens w:val="0"/>
        <w:spacing w:after="0" w:line="276" w:lineRule="auto"/>
        <w:ind w:left="705" w:hanging="705"/>
        <w:contextualSpacing/>
        <w:jc w:val="left"/>
        <w:rPr>
          <w:rFonts w:ascii="Times New Roman" w:eastAsia="Calibri" w:hAnsi="Times New Roman" w:cs="Times New Roman"/>
          <w:b/>
          <w:bCs/>
          <w:i/>
          <w:sz w:val="24"/>
          <w:szCs w:val="24"/>
        </w:rPr>
      </w:pPr>
    </w:p>
    <w:p w14:paraId="7B382FCA" w14:textId="6F25218F" w:rsidR="00195E0B" w:rsidRPr="00AF5CEA" w:rsidRDefault="003419A6" w:rsidP="00195E0B">
      <w:pPr>
        <w:tabs>
          <w:tab w:val="left" w:pos="426"/>
        </w:tabs>
        <w:suppressAutoHyphens w:val="0"/>
        <w:spacing w:after="0" w:line="276" w:lineRule="auto"/>
        <w:jc w:val="both"/>
        <w:rPr>
          <w:rFonts w:ascii="Times New Roman" w:eastAsia="Times New Roman" w:hAnsi="Times New Roman" w:cs="Times New Roman"/>
          <w:b/>
          <w:sz w:val="24"/>
          <w:szCs w:val="24"/>
        </w:rPr>
      </w:pPr>
      <w:r w:rsidRPr="003419A6">
        <w:rPr>
          <w:rFonts w:ascii="Times New Roman" w:eastAsia="Calibri" w:hAnsi="Times New Roman" w:cs="Times New Roman"/>
          <w:b/>
          <w:bCs/>
          <w:sz w:val="24"/>
          <w:szCs w:val="24"/>
        </w:rPr>
        <w:t xml:space="preserve">AD </w:t>
      </w:r>
      <w:r w:rsidR="00D105B4">
        <w:rPr>
          <w:rFonts w:ascii="Times New Roman" w:eastAsia="Calibri" w:hAnsi="Times New Roman" w:cs="Times New Roman"/>
          <w:b/>
          <w:bCs/>
          <w:sz w:val="24"/>
          <w:szCs w:val="24"/>
        </w:rPr>
        <w:t>3</w:t>
      </w:r>
      <w:r w:rsidR="003375E4">
        <w:rPr>
          <w:rFonts w:ascii="Times New Roman" w:eastAsia="Calibri" w:hAnsi="Times New Roman" w:cs="Times New Roman"/>
          <w:b/>
          <w:bCs/>
          <w:sz w:val="24"/>
          <w:szCs w:val="24"/>
        </w:rPr>
        <w:t>.</w:t>
      </w:r>
      <w:r w:rsidR="003375E4" w:rsidRPr="003375E4">
        <w:rPr>
          <w:rFonts w:ascii="Times New Roman" w:eastAsia="Times New Roman" w:hAnsi="Times New Roman" w:cs="Times New Roman"/>
          <w:sz w:val="24"/>
          <w:szCs w:val="24"/>
        </w:rPr>
        <w:t xml:space="preserve"> </w:t>
      </w:r>
      <w:r w:rsidR="00195E0B" w:rsidRPr="00AF5CEA">
        <w:rPr>
          <w:rFonts w:ascii="Times New Roman" w:eastAsia="Times New Roman" w:hAnsi="Times New Roman" w:cs="Times New Roman"/>
          <w:b/>
          <w:sz w:val="24"/>
          <w:szCs w:val="24"/>
        </w:rPr>
        <w:t>Pitanja i prijedlozi građana</w:t>
      </w:r>
    </w:p>
    <w:p w14:paraId="2530C079" w14:textId="0D8C4E9D" w:rsidR="003375E4" w:rsidRDefault="003375E4" w:rsidP="00D105B4">
      <w:pPr>
        <w:tabs>
          <w:tab w:val="left" w:pos="426"/>
        </w:tabs>
        <w:suppressAutoHyphens w:val="0"/>
        <w:spacing w:after="0" w:line="276" w:lineRule="auto"/>
        <w:contextualSpacing/>
        <w:jc w:val="left"/>
        <w:rPr>
          <w:rFonts w:ascii="Times New Roman" w:eastAsia="Calibri" w:hAnsi="Times New Roman" w:cs="Times New Roman"/>
          <w:b/>
          <w:bCs/>
          <w:sz w:val="24"/>
          <w:szCs w:val="24"/>
        </w:rPr>
      </w:pPr>
    </w:p>
    <w:p w14:paraId="0A79A53D" w14:textId="4A0EDA2D" w:rsidR="00D105B4" w:rsidRPr="00AF5CEA" w:rsidRDefault="00D105B4" w:rsidP="00D105B4">
      <w:pPr>
        <w:tabs>
          <w:tab w:val="left" w:pos="426"/>
        </w:tabs>
        <w:suppressAutoHyphens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F5CEA">
        <w:rPr>
          <w:rFonts w:ascii="Times New Roman" w:eastAsia="Times New Roman" w:hAnsi="Times New Roman" w:cs="Times New Roman"/>
          <w:sz w:val="24"/>
          <w:szCs w:val="24"/>
        </w:rPr>
        <w:t>Pod ovom točkom nije bilo rasprave.</w:t>
      </w:r>
    </w:p>
    <w:p w14:paraId="3904937D" w14:textId="7F9B0670" w:rsidR="003375E4" w:rsidRDefault="003375E4" w:rsidP="003375E4">
      <w:pPr>
        <w:tabs>
          <w:tab w:val="left" w:pos="426"/>
        </w:tabs>
        <w:suppressAutoHyphens w:val="0"/>
        <w:spacing w:after="0" w:line="276" w:lineRule="auto"/>
        <w:ind w:left="705" w:hanging="705"/>
        <w:contextualSpacing/>
        <w:jc w:val="left"/>
        <w:rPr>
          <w:rFonts w:ascii="Times New Roman" w:eastAsia="Calibri" w:hAnsi="Times New Roman" w:cs="Times New Roman"/>
          <w:bCs/>
          <w:sz w:val="24"/>
          <w:szCs w:val="24"/>
        </w:rPr>
      </w:pPr>
    </w:p>
    <w:p w14:paraId="1296843F" w14:textId="6438A609" w:rsidR="003375E4" w:rsidRDefault="003375E4" w:rsidP="004E4074">
      <w:pPr>
        <w:tabs>
          <w:tab w:val="left" w:pos="426"/>
        </w:tabs>
        <w:suppressAutoHyphens w:val="0"/>
        <w:spacing w:after="0" w:line="276" w:lineRule="auto"/>
        <w:contextualSpacing/>
        <w:jc w:val="left"/>
        <w:rPr>
          <w:rFonts w:ascii="Times New Roman" w:eastAsia="Calibri" w:hAnsi="Times New Roman" w:cs="Times New Roman"/>
          <w:bCs/>
          <w:sz w:val="24"/>
          <w:szCs w:val="24"/>
        </w:rPr>
      </w:pPr>
    </w:p>
    <w:p w14:paraId="023AFD16" w14:textId="77777777" w:rsidR="00BD0122" w:rsidRDefault="00BD0122" w:rsidP="009E7F93">
      <w:pPr>
        <w:tabs>
          <w:tab w:val="num" w:pos="720"/>
        </w:tabs>
        <w:suppressAutoHyphens w:val="0"/>
        <w:spacing w:after="0" w:line="276" w:lineRule="auto"/>
        <w:jc w:val="both"/>
        <w:rPr>
          <w:rFonts w:ascii="Times New Roman" w:eastAsia="Times New Roman" w:hAnsi="Times New Roman" w:cs="Times New Roman"/>
          <w:b/>
          <w:i/>
          <w:sz w:val="24"/>
          <w:szCs w:val="24"/>
        </w:rPr>
      </w:pPr>
    </w:p>
    <w:p w14:paraId="4CC6443C" w14:textId="088ACCA5" w:rsidR="00582C5E" w:rsidRPr="00DC517C" w:rsidRDefault="00F85F3A" w:rsidP="00DC517C">
      <w:pPr>
        <w:tabs>
          <w:tab w:val="num" w:pos="720"/>
        </w:tabs>
        <w:suppressAutoHyphens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Sjednica je završila u </w:t>
      </w:r>
      <w:r w:rsidR="004E4074">
        <w:rPr>
          <w:rFonts w:ascii="Times New Roman" w:eastAsia="Times New Roman" w:hAnsi="Times New Roman" w:cs="Times New Roman"/>
          <w:sz w:val="24"/>
          <w:szCs w:val="24"/>
        </w:rPr>
        <w:t>16.45</w:t>
      </w:r>
      <w:r w:rsidR="007F5BBF" w:rsidRPr="007F5BBF">
        <w:rPr>
          <w:rFonts w:ascii="Times New Roman" w:eastAsia="Times New Roman" w:hAnsi="Times New Roman" w:cs="Times New Roman"/>
          <w:sz w:val="24"/>
          <w:szCs w:val="24"/>
        </w:rPr>
        <w:t xml:space="preserve"> sati.</w:t>
      </w:r>
    </w:p>
    <w:p w14:paraId="6D3495F9" w14:textId="77777777" w:rsidR="004F729F" w:rsidRPr="009D5D94" w:rsidRDefault="004F729F">
      <w:pPr>
        <w:jc w:val="both"/>
        <w:rPr>
          <w:rFonts w:ascii="Times New Roman" w:hAnsi="Times New Roman" w:cs="Times New Roman"/>
          <w:sz w:val="24"/>
          <w:szCs w:val="24"/>
        </w:rPr>
      </w:pPr>
      <w:r>
        <w:rPr>
          <w:rFonts w:ascii="Times New Roman" w:hAnsi="Times New Roman" w:cs="Times New Roman"/>
          <w:sz w:val="24"/>
          <w:szCs w:val="24"/>
        </w:rPr>
        <w:t>Zapisnik sastavi</w:t>
      </w:r>
      <w:r w:rsidR="007F5BBF">
        <w:rPr>
          <w:rFonts w:ascii="Times New Roman" w:hAnsi="Times New Roman" w:cs="Times New Roman"/>
          <w:sz w:val="24"/>
          <w:szCs w:val="24"/>
        </w:rPr>
        <w:t>la</w:t>
      </w:r>
      <w:r>
        <w:rPr>
          <w:rFonts w:ascii="Times New Roman" w:hAnsi="Times New Roman" w:cs="Times New Roman"/>
          <w:sz w:val="24"/>
          <w:szCs w:val="24"/>
        </w:rPr>
        <w:t xml:space="preserve">: </w:t>
      </w:r>
      <w:r w:rsidR="007F5BBF">
        <w:rPr>
          <w:rFonts w:ascii="Times New Roman" w:hAnsi="Times New Roman" w:cs="Times New Roman"/>
          <w:sz w:val="24"/>
          <w:szCs w:val="24"/>
        </w:rPr>
        <w:t>Kristina Vačevski</w:t>
      </w:r>
    </w:p>
    <w:p w14:paraId="2326D5E1" w14:textId="77777777" w:rsidR="00BD0122" w:rsidRPr="009D5D94" w:rsidRDefault="00BD0122">
      <w:pPr>
        <w:jc w:val="both"/>
        <w:rPr>
          <w:rFonts w:ascii="Times New Roman" w:hAnsi="Times New Roman" w:cs="Times New Roman"/>
          <w:sz w:val="24"/>
          <w:szCs w:val="24"/>
        </w:rPr>
      </w:pPr>
    </w:p>
    <w:p w14:paraId="2EBF9BC4" w14:textId="3208378B" w:rsidR="00582C5E" w:rsidRPr="009D5D94" w:rsidRDefault="009D5D94">
      <w:pPr>
        <w:jc w:val="left"/>
        <w:rPr>
          <w:rFonts w:ascii="Times New Roman" w:hAnsi="Times New Roman" w:cs="Times New Roman"/>
          <w:sz w:val="24"/>
          <w:szCs w:val="24"/>
        </w:rPr>
      </w:pPr>
      <w:r w:rsidRPr="009D5D94">
        <w:rPr>
          <w:rFonts w:ascii="Times New Roman" w:hAnsi="Times New Roman" w:cs="Times New Roman"/>
          <w:sz w:val="24"/>
          <w:szCs w:val="24"/>
        </w:rPr>
        <w:t>KLASA:</w:t>
      </w:r>
      <w:r w:rsidR="00905D0E">
        <w:rPr>
          <w:rFonts w:ascii="Times New Roman" w:hAnsi="Times New Roman" w:cs="Times New Roman"/>
          <w:sz w:val="24"/>
          <w:szCs w:val="24"/>
        </w:rPr>
        <w:t xml:space="preserve"> 024-08/</w:t>
      </w:r>
      <w:r w:rsidR="004E4074">
        <w:rPr>
          <w:rFonts w:ascii="Times New Roman" w:hAnsi="Times New Roman" w:cs="Times New Roman"/>
          <w:sz w:val="24"/>
          <w:szCs w:val="24"/>
        </w:rPr>
        <w:t>25</w:t>
      </w:r>
      <w:r w:rsidR="00905D0E">
        <w:rPr>
          <w:rFonts w:ascii="Times New Roman" w:hAnsi="Times New Roman" w:cs="Times New Roman"/>
          <w:sz w:val="24"/>
          <w:szCs w:val="24"/>
        </w:rPr>
        <w:t>-003/</w:t>
      </w:r>
      <w:r w:rsidR="00177DFF">
        <w:rPr>
          <w:rFonts w:ascii="Times New Roman" w:hAnsi="Times New Roman" w:cs="Times New Roman"/>
          <w:sz w:val="24"/>
          <w:szCs w:val="24"/>
        </w:rPr>
        <w:t>2</w:t>
      </w:r>
      <w:r w:rsidR="00195E0B">
        <w:rPr>
          <w:rFonts w:ascii="Times New Roman" w:hAnsi="Times New Roman" w:cs="Times New Roman"/>
          <w:sz w:val="24"/>
          <w:szCs w:val="24"/>
        </w:rPr>
        <w:t>5</w:t>
      </w:r>
      <w:r w:rsidR="004E4074">
        <w:rPr>
          <w:rFonts w:ascii="Times New Roman" w:hAnsi="Times New Roman" w:cs="Times New Roman"/>
          <w:sz w:val="24"/>
          <w:szCs w:val="24"/>
        </w:rPr>
        <w:t>3</w:t>
      </w:r>
    </w:p>
    <w:p w14:paraId="07C789C5" w14:textId="57550421" w:rsidR="00582C5E" w:rsidRPr="009D5D94" w:rsidRDefault="009D5D94">
      <w:pPr>
        <w:jc w:val="left"/>
        <w:rPr>
          <w:rFonts w:ascii="Times New Roman" w:hAnsi="Times New Roman" w:cs="Times New Roman"/>
          <w:sz w:val="24"/>
          <w:szCs w:val="24"/>
        </w:rPr>
      </w:pPr>
      <w:r w:rsidRPr="009D5D94">
        <w:rPr>
          <w:rFonts w:ascii="Times New Roman" w:hAnsi="Times New Roman" w:cs="Times New Roman"/>
          <w:sz w:val="24"/>
          <w:szCs w:val="24"/>
        </w:rPr>
        <w:t xml:space="preserve">URBROJ: </w:t>
      </w:r>
      <w:r w:rsidR="00905D0E">
        <w:rPr>
          <w:rFonts w:ascii="Times New Roman" w:hAnsi="Times New Roman" w:cs="Times New Roman"/>
          <w:sz w:val="24"/>
          <w:szCs w:val="24"/>
        </w:rPr>
        <w:t>251-13-11-1/006-2</w:t>
      </w:r>
      <w:r w:rsidR="004E4074">
        <w:rPr>
          <w:rFonts w:ascii="Times New Roman" w:hAnsi="Times New Roman" w:cs="Times New Roman"/>
          <w:sz w:val="24"/>
          <w:szCs w:val="24"/>
        </w:rPr>
        <w:t>5</w:t>
      </w:r>
      <w:r w:rsidR="00905D0E">
        <w:rPr>
          <w:rFonts w:ascii="Times New Roman" w:hAnsi="Times New Roman" w:cs="Times New Roman"/>
          <w:sz w:val="24"/>
          <w:szCs w:val="24"/>
        </w:rPr>
        <w:t>-02</w:t>
      </w:r>
    </w:p>
    <w:p w14:paraId="0CFCFCB2" w14:textId="072762CF" w:rsidR="00F85F3A" w:rsidRDefault="009D5D94" w:rsidP="00DC517C">
      <w:pPr>
        <w:jc w:val="left"/>
        <w:rPr>
          <w:rFonts w:ascii="Times New Roman" w:hAnsi="Times New Roman" w:cs="Times New Roman"/>
          <w:sz w:val="24"/>
          <w:szCs w:val="24"/>
        </w:rPr>
      </w:pPr>
      <w:r w:rsidRPr="009D5D94">
        <w:rPr>
          <w:rFonts w:ascii="Times New Roman" w:hAnsi="Times New Roman" w:cs="Times New Roman"/>
          <w:sz w:val="24"/>
          <w:szCs w:val="24"/>
        </w:rPr>
        <w:t xml:space="preserve">Zagreb, </w:t>
      </w:r>
      <w:r w:rsidR="00FB053F">
        <w:rPr>
          <w:rFonts w:ascii="Times New Roman" w:hAnsi="Times New Roman" w:cs="Times New Roman"/>
          <w:sz w:val="24"/>
          <w:szCs w:val="24"/>
        </w:rPr>
        <w:t>25</w:t>
      </w:r>
      <w:r w:rsidRPr="009D5D94">
        <w:rPr>
          <w:rFonts w:ascii="Times New Roman" w:hAnsi="Times New Roman" w:cs="Times New Roman"/>
          <w:sz w:val="24"/>
          <w:szCs w:val="24"/>
        </w:rPr>
        <w:t>.</w:t>
      </w:r>
      <w:r w:rsidR="00630AF9">
        <w:rPr>
          <w:rFonts w:ascii="Times New Roman" w:hAnsi="Times New Roman" w:cs="Times New Roman"/>
          <w:sz w:val="24"/>
          <w:szCs w:val="24"/>
        </w:rPr>
        <w:t xml:space="preserve"> </w:t>
      </w:r>
      <w:r w:rsidR="00FB053F">
        <w:rPr>
          <w:rFonts w:ascii="Times New Roman" w:hAnsi="Times New Roman" w:cs="Times New Roman"/>
          <w:sz w:val="24"/>
          <w:szCs w:val="24"/>
        </w:rPr>
        <w:t>veljače</w:t>
      </w:r>
      <w:r w:rsidR="00177DFF">
        <w:rPr>
          <w:rFonts w:ascii="Times New Roman" w:hAnsi="Times New Roman" w:cs="Times New Roman"/>
          <w:sz w:val="24"/>
          <w:szCs w:val="24"/>
        </w:rPr>
        <w:t xml:space="preserve"> </w:t>
      </w:r>
      <w:r w:rsidRPr="009D5D94">
        <w:rPr>
          <w:rFonts w:ascii="Times New Roman" w:hAnsi="Times New Roman" w:cs="Times New Roman"/>
          <w:sz w:val="24"/>
          <w:szCs w:val="24"/>
        </w:rPr>
        <w:t>202</w:t>
      </w:r>
      <w:r w:rsidR="004E4074">
        <w:rPr>
          <w:rFonts w:ascii="Times New Roman" w:hAnsi="Times New Roman" w:cs="Times New Roman"/>
          <w:sz w:val="24"/>
          <w:szCs w:val="24"/>
        </w:rPr>
        <w:t>5</w:t>
      </w:r>
      <w:r w:rsidRPr="009D5D94">
        <w:rPr>
          <w:rFonts w:ascii="Times New Roman" w:hAnsi="Times New Roman" w:cs="Times New Roman"/>
          <w:sz w:val="24"/>
          <w:szCs w:val="24"/>
        </w:rPr>
        <w:t xml:space="preserve">.             </w:t>
      </w:r>
    </w:p>
    <w:p w14:paraId="080C23E4" w14:textId="77777777" w:rsidR="004E4074" w:rsidRDefault="004E4074" w:rsidP="00DC517C">
      <w:pPr>
        <w:jc w:val="left"/>
        <w:rPr>
          <w:rFonts w:ascii="Times New Roman" w:hAnsi="Times New Roman" w:cs="Times New Roman"/>
          <w:sz w:val="24"/>
          <w:szCs w:val="24"/>
        </w:rPr>
      </w:pPr>
    </w:p>
    <w:p w14:paraId="6076FFFF" w14:textId="77777777" w:rsidR="00AC3E3E" w:rsidRDefault="00DC517C" w:rsidP="00846BB4">
      <w:pPr>
        <w:jc w:val="both"/>
        <w:rPr>
          <w:rFonts w:ascii="Times New Roman" w:hAnsi="Times New Roman" w:cs="Times New Roman"/>
          <w:sz w:val="24"/>
          <w:szCs w:val="24"/>
        </w:rPr>
      </w:pPr>
      <w:r>
        <w:rPr>
          <w:rFonts w:ascii="Times New Roman" w:hAnsi="Times New Roman" w:cs="Times New Roman"/>
          <w:sz w:val="24"/>
          <w:szCs w:val="24"/>
        </w:rPr>
        <w:t xml:space="preserve">                  </w:t>
      </w:r>
      <w:r w:rsidR="009D5D94" w:rsidRPr="009D5D94">
        <w:rPr>
          <w:rFonts w:ascii="Times New Roman" w:hAnsi="Times New Roman" w:cs="Times New Roman"/>
          <w:sz w:val="24"/>
          <w:szCs w:val="24"/>
        </w:rPr>
        <w:t xml:space="preserve">                                         </w:t>
      </w:r>
      <w:r w:rsidR="00C45799">
        <w:rPr>
          <w:rFonts w:ascii="Times New Roman" w:hAnsi="Times New Roman" w:cs="Times New Roman"/>
          <w:sz w:val="24"/>
          <w:szCs w:val="24"/>
        </w:rPr>
        <w:t xml:space="preserve">     </w:t>
      </w:r>
    </w:p>
    <w:p w14:paraId="3AE3785A" w14:textId="77777777" w:rsidR="008204E6" w:rsidRDefault="00AC3E3E" w:rsidP="00AC3E3E">
      <w:pPr>
        <w:ind w:left="2832"/>
        <w:rPr>
          <w:rFonts w:ascii="Times New Roman" w:eastAsia="Calibri" w:hAnsi="Times New Roman" w:cs="Times New Roman"/>
          <w:b/>
          <w:sz w:val="24"/>
          <w:szCs w:val="24"/>
        </w:rPr>
      </w:pPr>
      <w:r>
        <w:rPr>
          <w:rFonts w:ascii="Times New Roman" w:hAnsi="Times New Roman" w:cs="Times New Roman"/>
          <w:sz w:val="24"/>
          <w:szCs w:val="24"/>
        </w:rPr>
        <w:tab/>
        <w:t xml:space="preserve">         </w:t>
      </w:r>
      <w:r w:rsidRPr="00AC3E3E">
        <w:rPr>
          <w:rFonts w:ascii="Times New Roman" w:eastAsia="Calibri" w:hAnsi="Times New Roman" w:cs="Times New Roman"/>
          <w:b/>
          <w:sz w:val="24"/>
          <w:szCs w:val="24"/>
        </w:rPr>
        <w:t>PREDSJEDNICA</w:t>
      </w:r>
      <w:r w:rsidR="008204E6">
        <w:rPr>
          <w:rFonts w:ascii="Times New Roman" w:eastAsia="Calibri" w:hAnsi="Times New Roman" w:cs="Times New Roman"/>
          <w:b/>
          <w:sz w:val="24"/>
          <w:szCs w:val="24"/>
        </w:rPr>
        <w:t xml:space="preserve"> VIJEĆA</w:t>
      </w:r>
    </w:p>
    <w:p w14:paraId="5047B07A" w14:textId="1A83968E" w:rsidR="00AC3E3E" w:rsidRPr="00AC3E3E" w:rsidRDefault="008204E6" w:rsidP="00AC3E3E">
      <w:pPr>
        <w:ind w:left="2832"/>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AC3E3E" w:rsidRPr="00AC3E3E">
        <w:rPr>
          <w:rFonts w:ascii="Times New Roman" w:eastAsia="Calibri" w:hAnsi="Times New Roman" w:cs="Times New Roman"/>
          <w:b/>
          <w:sz w:val="24"/>
          <w:szCs w:val="24"/>
        </w:rPr>
        <w:t xml:space="preserve"> MJESNOG ODBORA</w:t>
      </w:r>
    </w:p>
    <w:p w14:paraId="2AEC4121" w14:textId="2B15CD0F" w:rsidR="007D1574" w:rsidRDefault="00AC3E3E" w:rsidP="004E4074">
      <w:pPr>
        <w:suppressAutoHyphens w:val="0"/>
        <w:spacing w:after="0" w:line="276" w:lineRule="auto"/>
        <w:ind w:left="2832"/>
        <w:rPr>
          <w:rFonts w:ascii="Times New Roman" w:eastAsia="Calibri" w:hAnsi="Times New Roman" w:cs="Times New Roman"/>
          <w:b/>
          <w:sz w:val="24"/>
          <w:szCs w:val="24"/>
        </w:rPr>
      </w:pPr>
      <w:r w:rsidRPr="00AC3E3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AC3E3E">
        <w:rPr>
          <w:rFonts w:ascii="Times New Roman" w:eastAsia="Calibri" w:hAnsi="Times New Roman" w:cs="Times New Roman"/>
          <w:b/>
          <w:sz w:val="24"/>
          <w:szCs w:val="24"/>
        </w:rPr>
        <w:t xml:space="preserve">  „KNEZ MISLAV“</w:t>
      </w:r>
    </w:p>
    <w:p w14:paraId="7E6880FA" w14:textId="77777777" w:rsidR="004E4074" w:rsidRPr="004E4074" w:rsidRDefault="004E4074" w:rsidP="004E4074">
      <w:pPr>
        <w:suppressAutoHyphens w:val="0"/>
        <w:spacing w:after="0" w:line="276" w:lineRule="auto"/>
        <w:ind w:left="2832"/>
        <w:rPr>
          <w:rFonts w:ascii="Times New Roman" w:eastAsia="Calibri" w:hAnsi="Times New Roman" w:cs="Times New Roman"/>
          <w:b/>
          <w:sz w:val="24"/>
          <w:szCs w:val="24"/>
        </w:rPr>
      </w:pPr>
    </w:p>
    <w:p w14:paraId="0D6C84E0" w14:textId="5E209E25" w:rsidR="00447CF3" w:rsidRDefault="00DC517C" w:rsidP="00846BB4">
      <w:pPr>
        <w:tabs>
          <w:tab w:val="left" w:pos="6525"/>
        </w:tabs>
        <w:suppressAutoHyphens w:val="0"/>
        <w:spacing w:after="0" w:line="276" w:lineRule="auto"/>
        <w:jc w:val="left"/>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7D1574">
        <w:rPr>
          <w:rFonts w:ascii="Times New Roman" w:eastAsia="Calibri" w:hAnsi="Times New Roman" w:cs="Times New Roman"/>
          <w:sz w:val="24"/>
          <w:szCs w:val="24"/>
        </w:rPr>
        <w:t xml:space="preserve">                                              </w:t>
      </w:r>
      <w:r w:rsidRPr="00DC517C">
        <w:rPr>
          <w:rFonts w:ascii="Times New Roman" w:eastAsia="Calibri" w:hAnsi="Times New Roman" w:cs="Times New Roman"/>
          <w:b/>
          <w:sz w:val="24"/>
          <w:szCs w:val="24"/>
        </w:rPr>
        <w:t xml:space="preserve">Kristina Vačevski </w:t>
      </w:r>
      <w:r w:rsidR="00DF19F8">
        <w:rPr>
          <w:rFonts w:ascii="Times New Roman" w:eastAsia="Calibri" w:hAnsi="Times New Roman" w:cs="Times New Roman"/>
          <w:b/>
          <w:sz w:val="24"/>
          <w:szCs w:val="24"/>
        </w:rPr>
        <w:t>, v.r.</w:t>
      </w:r>
      <w:bookmarkStart w:id="1" w:name="_GoBack"/>
      <w:bookmarkEnd w:id="1"/>
    </w:p>
    <w:p w14:paraId="40A4FFBC" w14:textId="14F3AEC2" w:rsidR="007D1574" w:rsidRDefault="007D1574" w:rsidP="00846BB4">
      <w:pPr>
        <w:tabs>
          <w:tab w:val="left" w:pos="6525"/>
        </w:tabs>
        <w:suppressAutoHyphens w:val="0"/>
        <w:spacing w:after="0" w:line="276" w:lineRule="auto"/>
        <w:jc w:val="left"/>
        <w:rPr>
          <w:rFonts w:ascii="Times New Roman" w:eastAsia="Calibri" w:hAnsi="Times New Roman" w:cs="Times New Roman"/>
          <w:b/>
          <w:sz w:val="24"/>
          <w:szCs w:val="24"/>
        </w:rPr>
      </w:pPr>
    </w:p>
    <w:p w14:paraId="63840BAF" w14:textId="5BC13627" w:rsidR="007D1574" w:rsidRDefault="007D1574" w:rsidP="00846BB4">
      <w:pPr>
        <w:tabs>
          <w:tab w:val="left" w:pos="6525"/>
        </w:tabs>
        <w:suppressAutoHyphens w:val="0"/>
        <w:spacing w:after="0" w:line="276" w:lineRule="auto"/>
        <w:jc w:val="left"/>
        <w:rPr>
          <w:rFonts w:ascii="Times New Roman" w:eastAsia="Calibri" w:hAnsi="Times New Roman" w:cs="Times New Roman"/>
          <w:b/>
          <w:sz w:val="24"/>
          <w:szCs w:val="24"/>
        </w:rPr>
      </w:pPr>
    </w:p>
    <w:p w14:paraId="2E68F9E7" w14:textId="07DBB791" w:rsidR="00BD0122" w:rsidRDefault="00BD0122" w:rsidP="00846BB4">
      <w:pPr>
        <w:tabs>
          <w:tab w:val="left" w:pos="6525"/>
        </w:tabs>
        <w:suppressAutoHyphens w:val="0"/>
        <w:spacing w:after="0" w:line="276" w:lineRule="auto"/>
        <w:jc w:val="left"/>
        <w:rPr>
          <w:rFonts w:ascii="Times New Roman" w:eastAsia="Calibri" w:hAnsi="Times New Roman" w:cs="Times New Roman"/>
          <w:b/>
          <w:sz w:val="24"/>
          <w:szCs w:val="24"/>
        </w:rPr>
      </w:pPr>
    </w:p>
    <w:p w14:paraId="39AF7590" w14:textId="77777777" w:rsidR="00BD0122" w:rsidRPr="00846BB4" w:rsidRDefault="00BD0122" w:rsidP="00846BB4">
      <w:pPr>
        <w:tabs>
          <w:tab w:val="left" w:pos="6525"/>
        </w:tabs>
        <w:suppressAutoHyphens w:val="0"/>
        <w:spacing w:after="0" w:line="276" w:lineRule="auto"/>
        <w:jc w:val="left"/>
        <w:rPr>
          <w:rFonts w:ascii="Times New Roman" w:eastAsia="Calibri" w:hAnsi="Times New Roman" w:cs="Times New Roman"/>
          <w:b/>
          <w:sz w:val="24"/>
          <w:szCs w:val="24"/>
        </w:rPr>
      </w:pPr>
    </w:p>
    <w:p w14:paraId="1732448B" w14:textId="77777777" w:rsidR="002937A8" w:rsidRDefault="002937A8" w:rsidP="00AC3E3E">
      <w:pPr>
        <w:suppressAutoHyphens w:val="0"/>
        <w:spacing w:after="0" w:line="276" w:lineRule="auto"/>
        <w:ind w:left="2832"/>
        <w:jc w:val="left"/>
        <w:rPr>
          <w:rFonts w:ascii="Times New Roman" w:eastAsia="Calibri" w:hAnsi="Times New Roman" w:cs="Times New Roman"/>
          <w:sz w:val="24"/>
          <w:szCs w:val="24"/>
        </w:rPr>
      </w:pPr>
    </w:p>
    <w:tbl>
      <w:tblPr>
        <w:tblW w:w="0" w:type="auto"/>
        <w:tblInd w:w="-30" w:type="dxa"/>
        <w:tblLayout w:type="fixed"/>
        <w:tblCellMar>
          <w:left w:w="30" w:type="dxa"/>
          <w:right w:w="30" w:type="dxa"/>
        </w:tblCellMar>
        <w:tblLook w:val="0000" w:firstRow="0" w:lastRow="0" w:firstColumn="0" w:lastColumn="0" w:noHBand="0" w:noVBand="0"/>
      </w:tblPr>
      <w:tblGrid>
        <w:gridCol w:w="2482"/>
        <w:gridCol w:w="809"/>
        <w:gridCol w:w="708"/>
      </w:tblGrid>
      <w:tr w:rsidR="004E4074" w:rsidRPr="005F2AE5" w14:paraId="7FCAA8FA" w14:textId="62ECF6D6" w:rsidTr="006B55EE">
        <w:trPr>
          <w:trHeight w:val="581"/>
        </w:trPr>
        <w:tc>
          <w:tcPr>
            <w:tcW w:w="3291" w:type="dxa"/>
            <w:gridSpan w:val="2"/>
            <w:tcBorders>
              <w:top w:val="nil"/>
              <w:left w:val="nil"/>
              <w:bottom w:val="nil"/>
              <w:right w:val="nil"/>
            </w:tcBorders>
          </w:tcPr>
          <w:p w14:paraId="7E7C40B0" w14:textId="2E51674B" w:rsidR="004E4074" w:rsidRPr="005F2AE5" w:rsidRDefault="004E4074" w:rsidP="00FB053F">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 xml:space="preserve">Izvješće o glasanju na </w:t>
            </w:r>
            <w:r>
              <w:rPr>
                <w:rFonts w:ascii="Times New Roman" w:hAnsi="Times New Roman" w:cs="Times New Roman"/>
                <w:color w:val="000000"/>
                <w:sz w:val="24"/>
                <w:szCs w:val="24"/>
              </w:rPr>
              <w:t>4</w:t>
            </w:r>
            <w:r w:rsidR="00FB053F">
              <w:rPr>
                <w:rFonts w:ascii="Times New Roman" w:hAnsi="Times New Roman" w:cs="Times New Roman"/>
                <w:color w:val="000000"/>
                <w:sz w:val="24"/>
                <w:szCs w:val="24"/>
              </w:rPr>
              <w:t>5</w:t>
            </w:r>
            <w:r w:rsidRPr="005F2AE5">
              <w:rPr>
                <w:rFonts w:ascii="Times New Roman" w:hAnsi="Times New Roman" w:cs="Times New Roman"/>
                <w:color w:val="000000"/>
                <w:sz w:val="24"/>
                <w:szCs w:val="24"/>
              </w:rPr>
              <w:t>. sjednici</w:t>
            </w:r>
          </w:p>
        </w:tc>
        <w:tc>
          <w:tcPr>
            <w:tcW w:w="708" w:type="dxa"/>
            <w:tcBorders>
              <w:top w:val="nil"/>
              <w:left w:val="nil"/>
              <w:bottom w:val="nil"/>
              <w:right w:val="nil"/>
            </w:tcBorders>
          </w:tcPr>
          <w:p w14:paraId="60DFDA7C" w14:textId="77777777" w:rsidR="004E4074" w:rsidRPr="005F2AE5" w:rsidRDefault="004E4074" w:rsidP="00B73311">
            <w:pPr>
              <w:suppressAutoHyphens w:val="0"/>
              <w:autoSpaceDE w:val="0"/>
              <w:autoSpaceDN w:val="0"/>
              <w:adjustRightInd w:val="0"/>
              <w:spacing w:after="0"/>
              <w:rPr>
                <w:rFonts w:ascii="Times New Roman" w:hAnsi="Times New Roman" w:cs="Times New Roman"/>
                <w:color w:val="000000"/>
                <w:sz w:val="24"/>
                <w:szCs w:val="24"/>
              </w:rPr>
            </w:pPr>
          </w:p>
        </w:tc>
      </w:tr>
      <w:tr w:rsidR="004E4074" w:rsidRPr="005F2AE5" w14:paraId="4360BDFE" w14:textId="52850B4D" w:rsidTr="006B55EE">
        <w:trPr>
          <w:trHeight w:val="290"/>
        </w:trPr>
        <w:tc>
          <w:tcPr>
            <w:tcW w:w="2482" w:type="dxa"/>
            <w:tcBorders>
              <w:top w:val="nil"/>
              <w:left w:val="nil"/>
              <w:bottom w:val="nil"/>
              <w:right w:val="nil"/>
            </w:tcBorders>
          </w:tcPr>
          <w:p w14:paraId="1CC18791" w14:textId="77777777" w:rsidR="004E4074" w:rsidRPr="005F2AE5" w:rsidRDefault="004E4074"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809" w:type="dxa"/>
            <w:tcBorders>
              <w:top w:val="nil"/>
              <w:left w:val="nil"/>
              <w:bottom w:val="nil"/>
              <w:right w:val="nil"/>
            </w:tcBorders>
          </w:tcPr>
          <w:p w14:paraId="477A8C2F" w14:textId="77777777" w:rsidR="004E4074" w:rsidRPr="005F2AE5" w:rsidRDefault="004E4074"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708" w:type="dxa"/>
            <w:tcBorders>
              <w:top w:val="nil"/>
              <w:left w:val="nil"/>
              <w:bottom w:val="nil"/>
              <w:right w:val="nil"/>
            </w:tcBorders>
          </w:tcPr>
          <w:p w14:paraId="1C8A74A5" w14:textId="77777777" w:rsidR="004E4074" w:rsidRPr="005F2AE5" w:rsidRDefault="004E4074" w:rsidP="00B73311">
            <w:pPr>
              <w:suppressAutoHyphens w:val="0"/>
              <w:autoSpaceDE w:val="0"/>
              <w:autoSpaceDN w:val="0"/>
              <w:adjustRightInd w:val="0"/>
              <w:spacing w:after="0"/>
              <w:jc w:val="right"/>
              <w:rPr>
                <w:rFonts w:ascii="Times New Roman" w:hAnsi="Times New Roman" w:cs="Times New Roman"/>
                <w:color w:val="000000"/>
                <w:sz w:val="24"/>
                <w:szCs w:val="24"/>
              </w:rPr>
            </w:pPr>
          </w:p>
        </w:tc>
      </w:tr>
      <w:tr w:rsidR="004E4074" w:rsidRPr="005F2AE5" w14:paraId="3605986A" w14:textId="4BB5E711" w:rsidTr="006B55EE">
        <w:trPr>
          <w:trHeight w:val="290"/>
        </w:trPr>
        <w:tc>
          <w:tcPr>
            <w:tcW w:w="2482" w:type="dxa"/>
            <w:tcBorders>
              <w:top w:val="single" w:sz="6" w:space="0" w:color="auto"/>
              <w:left w:val="single" w:sz="6" w:space="0" w:color="auto"/>
              <w:bottom w:val="nil"/>
              <w:right w:val="single" w:sz="6" w:space="0" w:color="auto"/>
            </w:tcBorders>
            <w:shd w:val="solid" w:color="CCCCFF" w:fill="FFFFFF"/>
          </w:tcPr>
          <w:p w14:paraId="716587B8" w14:textId="77777777" w:rsidR="004E4074" w:rsidRPr="005F2AE5" w:rsidRDefault="004E4074"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Članovi Vijeća</w:t>
            </w:r>
          </w:p>
        </w:tc>
        <w:tc>
          <w:tcPr>
            <w:tcW w:w="809" w:type="dxa"/>
            <w:tcBorders>
              <w:top w:val="single" w:sz="6" w:space="0" w:color="auto"/>
              <w:left w:val="single" w:sz="6" w:space="0" w:color="auto"/>
              <w:bottom w:val="single" w:sz="6" w:space="0" w:color="auto"/>
              <w:right w:val="single" w:sz="6" w:space="0" w:color="auto"/>
            </w:tcBorders>
            <w:shd w:val="solid" w:color="CCCCFF" w:fill="FFFFFF"/>
          </w:tcPr>
          <w:p w14:paraId="5F14A4DD" w14:textId="77777777" w:rsidR="004E4074" w:rsidRPr="005F2AE5" w:rsidRDefault="004E4074"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Točka 1.</w:t>
            </w:r>
          </w:p>
        </w:tc>
        <w:tc>
          <w:tcPr>
            <w:tcW w:w="708" w:type="dxa"/>
            <w:tcBorders>
              <w:top w:val="single" w:sz="6" w:space="0" w:color="auto"/>
              <w:left w:val="single" w:sz="6" w:space="0" w:color="auto"/>
              <w:bottom w:val="single" w:sz="6" w:space="0" w:color="auto"/>
              <w:right w:val="single" w:sz="6" w:space="0" w:color="auto"/>
            </w:tcBorders>
            <w:shd w:val="solid" w:color="CCCCFF" w:fill="FFFFFF"/>
          </w:tcPr>
          <w:p w14:paraId="3330DC8D" w14:textId="6319378B" w:rsidR="004E4074" w:rsidRPr="005F2AE5" w:rsidRDefault="004E4074" w:rsidP="00B73311">
            <w:pPr>
              <w:suppressAutoHyphens w:val="0"/>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Točka 2.</w:t>
            </w:r>
          </w:p>
        </w:tc>
      </w:tr>
      <w:tr w:rsidR="004E4074" w:rsidRPr="005F2AE5" w14:paraId="5505597A" w14:textId="525FD302" w:rsidTr="006B55EE">
        <w:trPr>
          <w:trHeight w:val="290"/>
        </w:trPr>
        <w:tc>
          <w:tcPr>
            <w:tcW w:w="2482" w:type="dxa"/>
            <w:tcBorders>
              <w:top w:val="single" w:sz="6" w:space="0" w:color="auto"/>
              <w:left w:val="single" w:sz="6" w:space="0" w:color="auto"/>
              <w:bottom w:val="single" w:sz="6" w:space="0" w:color="auto"/>
              <w:right w:val="single" w:sz="6" w:space="0" w:color="auto"/>
            </w:tcBorders>
          </w:tcPr>
          <w:p w14:paraId="0FB4E417" w14:textId="77777777" w:rsidR="004E4074" w:rsidRPr="005F2AE5" w:rsidRDefault="004E4074"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Iva Janeš</w:t>
            </w:r>
          </w:p>
        </w:tc>
        <w:tc>
          <w:tcPr>
            <w:tcW w:w="809" w:type="dxa"/>
            <w:tcBorders>
              <w:top w:val="single" w:sz="6" w:space="0" w:color="auto"/>
              <w:left w:val="single" w:sz="6" w:space="0" w:color="auto"/>
              <w:bottom w:val="single" w:sz="6" w:space="0" w:color="auto"/>
              <w:right w:val="single" w:sz="6" w:space="0" w:color="auto"/>
            </w:tcBorders>
          </w:tcPr>
          <w:p w14:paraId="299F0812" w14:textId="77777777" w:rsidR="004E4074" w:rsidRPr="005F2AE5" w:rsidRDefault="004E4074"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w:t>
            </w:r>
          </w:p>
        </w:tc>
        <w:tc>
          <w:tcPr>
            <w:tcW w:w="708" w:type="dxa"/>
            <w:tcBorders>
              <w:top w:val="single" w:sz="6" w:space="0" w:color="auto"/>
              <w:left w:val="single" w:sz="6" w:space="0" w:color="auto"/>
              <w:bottom w:val="single" w:sz="6" w:space="0" w:color="auto"/>
              <w:right w:val="single" w:sz="6" w:space="0" w:color="auto"/>
            </w:tcBorders>
          </w:tcPr>
          <w:p w14:paraId="68A04BEC" w14:textId="5974B360" w:rsidR="004E4074" w:rsidRPr="005F2AE5" w:rsidRDefault="004E4074" w:rsidP="00B73311">
            <w:pPr>
              <w:suppressAutoHyphens w:val="0"/>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4E4074" w:rsidRPr="005F2AE5" w14:paraId="1A22D0B4" w14:textId="3C79DADF" w:rsidTr="006B55EE">
        <w:trPr>
          <w:trHeight w:val="290"/>
        </w:trPr>
        <w:tc>
          <w:tcPr>
            <w:tcW w:w="2482" w:type="dxa"/>
            <w:tcBorders>
              <w:top w:val="single" w:sz="6" w:space="0" w:color="auto"/>
              <w:left w:val="single" w:sz="6" w:space="0" w:color="auto"/>
              <w:bottom w:val="single" w:sz="6" w:space="0" w:color="auto"/>
              <w:right w:val="single" w:sz="6" w:space="0" w:color="auto"/>
            </w:tcBorders>
          </w:tcPr>
          <w:p w14:paraId="49468D56" w14:textId="77777777" w:rsidR="004E4074" w:rsidRPr="005F2AE5" w:rsidRDefault="004E4074"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Andrea Nöthig Šarić</w:t>
            </w:r>
          </w:p>
        </w:tc>
        <w:tc>
          <w:tcPr>
            <w:tcW w:w="809" w:type="dxa"/>
            <w:tcBorders>
              <w:top w:val="single" w:sz="6" w:space="0" w:color="auto"/>
              <w:left w:val="single" w:sz="6" w:space="0" w:color="auto"/>
              <w:bottom w:val="single" w:sz="6" w:space="0" w:color="auto"/>
              <w:right w:val="single" w:sz="6" w:space="0" w:color="auto"/>
            </w:tcBorders>
          </w:tcPr>
          <w:p w14:paraId="32A90B49" w14:textId="77777777" w:rsidR="004E4074" w:rsidRPr="005F2AE5" w:rsidRDefault="004E4074"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w:t>
            </w:r>
          </w:p>
        </w:tc>
        <w:tc>
          <w:tcPr>
            <w:tcW w:w="708" w:type="dxa"/>
            <w:tcBorders>
              <w:top w:val="single" w:sz="6" w:space="0" w:color="auto"/>
              <w:left w:val="single" w:sz="6" w:space="0" w:color="auto"/>
              <w:bottom w:val="single" w:sz="6" w:space="0" w:color="auto"/>
              <w:right w:val="single" w:sz="6" w:space="0" w:color="auto"/>
            </w:tcBorders>
          </w:tcPr>
          <w:p w14:paraId="1AD33FFC" w14:textId="6D124895" w:rsidR="004E4074" w:rsidRPr="005F2AE5" w:rsidRDefault="004E4074" w:rsidP="00B73311">
            <w:pPr>
              <w:suppressAutoHyphens w:val="0"/>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4E4074" w:rsidRPr="005F2AE5" w14:paraId="1035BE45" w14:textId="7258E7DA" w:rsidTr="006B55EE">
        <w:trPr>
          <w:trHeight w:val="290"/>
        </w:trPr>
        <w:tc>
          <w:tcPr>
            <w:tcW w:w="2482" w:type="dxa"/>
            <w:tcBorders>
              <w:top w:val="single" w:sz="6" w:space="0" w:color="auto"/>
              <w:left w:val="single" w:sz="6" w:space="0" w:color="auto"/>
              <w:bottom w:val="single" w:sz="6" w:space="0" w:color="auto"/>
              <w:right w:val="single" w:sz="6" w:space="0" w:color="auto"/>
            </w:tcBorders>
          </w:tcPr>
          <w:p w14:paraId="44AD536B" w14:textId="77777777" w:rsidR="004E4074" w:rsidRPr="005F2AE5" w:rsidRDefault="004E4074"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Kristina Vačevski</w:t>
            </w:r>
          </w:p>
        </w:tc>
        <w:tc>
          <w:tcPr>
            <w:tcW w:w="809" w:type="dxa"/>
            <w:tcBorders>
              <w:top w:val="single" w:sz="6" w:space="0" w:color="auto"/>
              <w:left w:val="single" w:sz="6" w:space="0" w:color="auto"/>
              <w:bottom w:val="single" w:sz="6" w:space="0" w:color="auto"/>
              <w:right w:val="single" w:sz="6" w:space="0" w:color="auto"/>
            </w:tcBorders>
          </w:tcPr>
          <w:p w14:paraId="48661B65" w14:textId="77777777" w:rsidR="004E4074" w:rsidRPr="005F2AE5" w:rsidRDefault="004E4074"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w:t>
            </w:r>
          </w:p>
        </w:tc>
        <w:tc>
          <w:tcPr>
            <w:tcW w:w="708" w:type="dxa"/>
            <w:tcBorders>
              <w:top w:val="single" w:sz="6" w:space="0" w:color="auto"/>
              <w:left w:val="single" w:sz="6" w:space="0" w:color="auto"/>
              <w:bottom w:val="single" w:sz="6" w:space="0" w:color="auto"/>
              <w:right w:val="single" w:sz="6" w:space="0" w:color="auto"/>
            </w:tcBorders>
          </w:tcPr>
          <w:p w14:paraId="01B9DADB" w14:textId="29BEF310" w:rsidR="004E4074" w:rsidRPr="005F2AE5" w:rsidRDefault="004E4074" w:rsidP="00B73311">
            <w:pPr>
              <w:suppressAutoHyphens w:val="0"/>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4E4074" w:rsidRPr="005F2AE5" w14:paraId="0791015F" w14:textId="068FEBAB" w:rsidTr="006B55EE">
        <w:trPr>
          <w:trHeight w:val="290"/>
        </w:trPr>
        <w:tc>
          <w:tcPr>
            <w:tcW w:w="2482" w:type="dxa"/>
            <w:tcBorders>
              <w:top w:val="nil"/>
              <w:left w:val="nil"/>
              <w:bottom w:val="nil"/>
              <w:right w:val="nil"/>
            </w:tcBorders>
          </w:tcPr>
          <w:p w14:paraId="78D128F7" w14:textId="77777777" w:rsidR="004E4074" w:rsidRPr="005F2AE5" w:rsidRDefault="004E4074"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809" w:type="dxa"/>
            <w:tcBorders>
              <w:top w:val="nil"/>
              <w:left w:val="nil"/>
              <w:bottom w:val="nil"/>
              <w:right w:val="nil"/>
            </w:tcBorders>
          </w:tcPr>
          <w:p w14:paraId="0B1D8C03" w14:textId="77777777" w:rsidR="004E4074" w:rsidRPr="005F2AE5" w:rsidRDefault="004E4074"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708" w:type="dxa"/>
            <w:tcBorders>
              <w:top w:val="nil"/>
              <w:left w:val="nil"/>
              <w:bottom w:val="nil"/>
              <w:right w:val="nil"/>
            </w:tcBorders>
          </w:tcPr>
          <w:p w14:paraId="707C053D" w14:textId="77777777" w:rsidR="004E4074" w:rsidRPr="005F2AE5" w:rsidRDefault="004E4074" w:rsidP="00B73311">
            <w:pPr>
              <w:suppressAutoHyphens w:val="0"/>
              <w:autoSpaceDE w:val="0"/>
              <w:autoSpaceDN w:val="0"/>
              <w:adjustRightInd w:val="0"/>
              <w:spacing w:after="0"/>
              <w:jc w:val="right"/>
              <w:rPr>
                <w:rFonts w:ascii="Times New Roman" w:hAnsi="Times New Roman" w:cs="Times New Roman"/>
                <w:color w:val="000000"/>
                <w:sz w:val="24"/>
                <w:szCs w:val="24"/>
              </w:rPr>
            </w:pPr>
          </w:p>
        </w:tc>
      </w:tr>
      <w:tr w:rsidR="004E4074" w:rsidRPr="005F2AE5" w14:paraId="7AC18D2F" w14:textId="65AC8012" w:rsidTr="006B55EE">
        <w:trPr>
          <w:trHeight w:val="290"/>
        </w:trPr>
        <w:tc>
          <w:tcPr>
            <w:tcW w:w="2482" w:type="dxa"/>
            <w:tcBorders>
              <w:top w:val="nil"/>
              <w:left w:val="nil"/>
              <w:bottom w:val="nil"/>
              <w:right w:val="nil"/>
            </w:tcBorders>
          </w:tcPr>
          <w:p w14:paraId="60EE486A" w14:textId="77777777" w:rsidR="004E4074" w:rsidRPr="005F2AE5" w:rsidRDefault="004E4074" w:rsidP="00B73311">
            <w:pPr>
              <w:suppressAutoHyphens w:val="0"/>
              <w:autoSpaceDE w:val="0"/>
              <w:autoSpaceDN w:val="0"/>
              <w:adjustRightInd w:val="0"/>
              <w:spacing w:after="0"/>
              <w:jc w:val="left"/>
              <w:rPr>
                <w:rFonts w:ascii="Times New Roman" w:hAnsi="Times New Roman" w:cs="Times New Roman"/>
                <w:b/>
                <w:bCs/>
                <w:color w:val="000000"/>
                <w:sz w:val="24"/>
                <w:szCs w:val="24"/>
              </w:rPr>
            </w:pPr>
            <w:r w:rsidRPr="005F2AE5">
              <w:rPr>
                <w:rFonts w:ascii="Times New Roman" w:hAnsi="Times New Roman" w:cs="Times New Roman"/>
                <w:b/>
                <w:bCs/>
                <w:color w:val="000000"/>
                <w:sz w:val="24"/>
                <w:szCs w:val="24"/>
              </w:rPr>
              <w:t>*  ZA=  +</w:t>
            </w:r>
          </w:p>
        </w:tc>
        <w:tc>
          <w:tcPr>
            <w:tcW w:w="809" w:type="dxa"/>
            <w:tcBorders>
              <w:top w:val="nil"/>
              <w:left w:val="nil"/>
              <w:bottom w:val="nil"/>
              <w:right w:val="nil"/>
            </w:tcBorders>
          </w:tcPr>
          <w:p w14:paraId="305CFF79" w14:textId="77777777" w:rsidR="004E4074" w:rsidRPr="005F2AE5" w:rsidRDefault="004E4074"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708" w:type="dxa"/>
            <w:tcBorders>
              <w:top w:val="nil"/>
              <w:left w:val="nil"/>
              <w:bottom w:val="nil"/>
              <w:right w:val="nil"/>
            </w:tcBorders>
          </w:tcPr>
          <w:p w14:paraId="552A7E27" w14:textId="77777777" w:rsidR="004E4074" w:rsidRPr="005F2AE5" w:rsidRDefault="004E4074" w:rsidP="00B73311">
            <w:pPr>
              <w:suppressAutoHyphens w:val="0"/>
              <w:autoSpaceDE w:val="0"/>
              <w:autoSpaceDN w:val="0"/>
              <w:adjustRightInd w:val="0"/>
              <w:spacing w:after="0"/>
              <w:jc w:val="right"/>
              <w:rPr>
                <w:rFonts w:ascii="Times New Roman" w:hAnsi="Times New Roman" w:cs="Times New Roman"/>
                <w:color w:val="000000"/>
                <w:sz w:val="24"/>
                <w:szCs w:val="24"/>
              </w:rPr>
            </w:pPr>
          </w:p>
        </w:tc>
      </w:tr>
      <w:tr w:rsidR="004E4074" w:rsidRPr="005F2AE5" w14:paraId="6B1DF5E1" w14:textId="6F8D7EFB" w:rsidTr="006B55EE">
        <w:trPr>
          <w:trHeight w:val="290"/>
        </w:trPr>
        <w:tc>
          <w:tcPr>
            <w:tcW w:w="2482" w:type="dxa"/>
            <w:tcBorders>
              <w:top w:val="nil"/>
              <w:left w:val="nil"/>
              <w:bottom w:val="nil"/>
              <w:right w:val="nil"/>
            </w:tcBorders>
          </w:tcPr>
          <w:p w14:paraId="6E52482C" w14:textId="77777777" w:rsidR="004E4074" w:rsidRPr="005F2AE5" w:rsidRDefault="004E4074" w:rsidP="00B73311">
            <w:pPr>
              <w:suppressAutoHyphens w:val="0"/>
              <w:autoSpaceDE w:val="0"/>
              <w:autoSpaceDN w:val="0"/>
              <w:adjustRightInd w:val="0"/>
              <w:spacing w:after="0"/>
              <w:jc w:val="left"/>
              <w:rPr>
                <w:rFonts w:ascii="Times New Roman" w:hAnsi="Times New Roman" w:cs="Times New Roman"/>
                <w:b/>
                <w:bCs/>
                <w:color w:val="000000"/>
                <w:sz w:val="24"/>
                <w:szCs w:val="24"/>
              </w:rPr>
            </w:pPr>
            <w:r w:rsidRPr="005F2AE5">
              <w:rPr>
                <w:rFonts w:ascii="Times New Roman" w:hAnsi="Times New Roman" w:cs="Times New Roman"/>
                <w:b/>
                <w:bCs/>
                <w:color w:val="000000"/>
                <w:sz w:val="24"/>
                <w:szCs w:val="24"/>
              </w:rPr>
              <w:t xml:space="preserve">    PROTIV=  —</w:t>
            </w:r>
          </w:p>
        </w:tc>
        <w:tc>
          <w:tcPr>
            <w:tcW w:w="809" w:type="dxa"/>
            <w:tcBorders>
              <w:top w:val="nil"/>
              <w:left w:val="nil"/>
              <w:bottom w:val="nil"/>
              <w:right w:val="nil"/>
            </w:tcBorders>
          </w:tcPr>
          <w:p w14:paraId="65A7A2D0" w14:textId="77777777" w:rsidR="004E4074" w:rsidRPr="005F2AE5" w:rsidRDefault="004E4074"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708" w:type="dxa"/>
            <w:tcBorders>
              <w:top w:val="nil"/>
              <w:left w:val="nil"/>
              <w:bottom w:val="nil"/>
              <w:right w:val="nil"/>
            </w:tcBorders>
          </w:tcPr>
          <w:p w14:paraId="77FCC701" w14:textId="77777777" w:rsidR="004E4074" w:rsidRPr="005F2AE5" w:rsidRDefault="004E4074" w:rsidP="00B73311">
            <w:pPr>
              <w:suppressAutoHyphens w:val="0"/>
              <w:autoSpaceDE w:val="0"/>
              <w:autoSpaceDN w:val="0"/>
              <w:adjustRightInd w:val="0"/>
              <w:spacing w:after="0"/>
              <w:jc w:val="right"/>
              <w:rPr>
                <w:rFonts w:ascii="Times New Roman" w:hAnsi="Times New Roman" w:cs="Times New Roman"/>
                <w:color w:val="000000"/>
                <w:sz w:val="24"/>
                <w:szCs w:val="24"/>
              </w:rPr>
            </w:pPr>
          </w:p>
        </w:tc>
      </w:tr>
      <w:tr w:rsidR="004E4074" w:rsidRPr="005F2AE5" w14:paraId="17A3CD43" w14:textId="0E943729" w:rsidTr="006B55EE">
        <w:trPr>
          <w:trHeight w:val="290"/>
        </w:trPr>
        <w:tc>
          <w:tcPr>
            <w:tcW w:w="2482" w:type="dxa"/>
            <w:tcBorders>
              <w:top w:val="nil"/>
              <w:left w:val="nil"/>
              <w:bottom w:val="nil"/>
              <w:right w:val="nil"/>
            </w:tcBorders>
          </w:tcPr>
          <w:p w14:paraId="776E9D4A" w14:textId="77777777" w:rsidR="004E4074" w:rsidRPr="005F2AE5" w:rsidRDefault="004E4074" w:rsidP="00B73311">
            <w:pPr>
              <w:suppressAutoHyphens w:val="0"/>
              <w:autoSpaceDE w:val="0"/>
              <w:autoSpaceDN w:val="0"/>
              <w:adjustRightInd w:val="0"/>
              <w:spacing w:after="0"/>
              <w:jc w:val="left"/>
              <w:rPr>
                <w:rFonts w:ascii="Times New Roman" w:hAnsi="Times New Roman" w:cs="Times New Roman"/>
                <w:b/>
                <w:bCs/>
                <w:color w:val="000000"/>
                <w:sz w:val="24"/>
                <w:szCs w:val="24"/>
              </w:rPr>
            </w:pPr>
            <w:r w:rsidRPr="005F2AE5">
              <w:rPr>
                <w:rFonts w:ascii="Times New Roman" w:hAnsi="Times New Roman" w:cs="Times New Roman"/>
                <w:b/>
                <w:bCs/>
                <w:color w:val="000000"/>
                <w:sz w:val="24"/>
                <w:szCs w:val="24"/>
              </w:rPr>
              <w:t xml:space="preserve">    SUZDRŽAN=  0</w:t>
            </w:r>
          </w:p>
        </w:tc>
        <w:tc>
          <w:tcPr>
            <w:tcW w:w="809" w:type="dxa"/>
            <w:tcBorders>
              <w:top w:val="nil"/>
              <w:left w:val="nil"/>
              <w:bottom w:val="nil"/>
              <w:right w:val="nil"/>
            </w:tcBorders>
          </w:tcPr>
          <w:p w14:paraId="69951717" w14:textId="77777777" w:rsidR="004E4074" w:rsidRPr="005F2AE5" w:rsidRDefault="004E4074"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708" w:type="dxa"/>
            <w:tcBorders>
              <w:top w:val="nil"/>
              <w:left w:val="nil"/>
              <w:bottom w:val="nil"/>
              <w:right w:val="nil"/>
            </w:tcBorders>
          </w:tcPr>
          <w:p w14:paraId="311E6BC5" w14:textId="77777777" w:rsidR="004E4074" w:rsidRPr="005F2AE5" w:rsidRDefault="004E4074" w:rsidP="00B73311">
            <w:pPr>
              <w:suppressAutoHyphens w:val="0"/>
              <w:autoSpaceDE w:val="0"/>
              <w:autoSpaceDN w:val="0"/>
              <w:adjustRightInd w:val="0"/>
              <w:spacing w:after="0"/>
              <w:jc w:val="right"/>
              <w:rPr>
                <w:rFonts w:ascii="Times New Roman" w:hAnsi="Times New Roman" w:cs="Times New Roman"/>
                <w:color w:val="000000"/>
                <w:sz w:val="24"/>
                <w:szCs w:val="24"/>
              </w:rPr>
            </w:pPr>
          </w:p>
        </w:tc>
      </w:tr>
      <w:tr w:rsidR="004E4074" w:rsidRPr="005F2AE5" w14:paraId="43CADD97" w14:textId="2511D448" w:rsidTr="006B55EE">
        <w:trPr>
          <w:trHeight w:val="290"/>
        </w:trPr>
        <w:tc>
          <w:tcPr>
            <w:tcW w:w="3291" w:type="dxa"/>
            <w:gridSpan w:val="2"/>
            <w:tcBorders>
              <w:top w:val="nil"/>
              <w:left w:val="nil"/>
              <w:bottom w:val="nil"/>
              <w:right w:val="nil"/>
            </w:tcBorders>
          </w:tcPr>
          <w:p w14:paraId="02063924" w14:textId="77777777" w:rsidR="004E4074" w:rsidRPr="005F2AE5" w:rsidRDefault="004E4074" w:rsidP="00B73311">
            <w:pPr>
              <w:suppressAutoHyphens w:val="0"/>
              <w:autoSpaceDE w:val="0"/>
              <w:autoSpaceDN w:val="0"/>
              <w:adjustRightInd w:val="0"/>
              <w:spacing w:after="0"/>
              <w:jc w:val="left"/>
              <w:rPr>
                <w:rFonts w:ascii="Times New Roman" w:hAnsi="Times New Roman" w:cs="Times New Roman"/>
                <w:b/>
                <w:bCs/>
                <w:color w:val="000000"/>
                <w:sz w:val="24"/>
                <w:szCs w:val="24"/>
              </w:rPr>
            </w:pPr>
            <w:r w:rsidRPr="005F2AE5">
              <w:rPr>
                <w:rFonts w:ascii="Times New Roman" w:hAnsi="Times New Roman" w:cs="Times New Roman"/>
                <w:b/>
                <w:bCs/>
                <w:color w:val="000000"/>
                <w:sz w:val="24"/>
                <w:szCs w:val="24"/>
              </w:rPr>
              <w:t xml:space="preserve">    NIJE PRISUTAN= prekrižiti ime</w:t>
            </w:r>
          </w:p>
        </w:tc>
        <w:tc>
          <w:tcPr>
            <w:tcW w:w="708" w:type="dxa"/>
            <w:tcBorders>
              <w:top w:val="nil"/>
              <w:left w:val="nil"/>
              <w:bottom w:val="nil"/>
              <w:right w:val="nil"/>
            </w:tcBorders>
          </w:tcPr>
          <w:p w14:paraId="1CCFA0BA" w14:textId="77777777" w:rsidR="004E4074" w:rsidRPr="005F2AE5" w:rsidRDefault="004E4074" w:rsidP="00B73311">
            <w:pPr>
              <w:suppressAutoHyphens w:val="0"/>
              <w:autoSpaceDE w:val="0"/>
              <w:autoSpaceDN w:val="0"/>
              <w:adjustRightInd w:val="0"/>
              <w:spacing w:after="0"/>
              <w:jc w:val="left"/>
              <w:rPr>
                <w:rFonts w:ascii="Times New Roman" w:hAnsi="Times New Roman" w:cs="Times New Roman"/>
                <w:b/>
                <w:bCs/>
                <w:color w:val="000000"/>
                <w:sz w:val="24"/>
                <w:szCs w:val="24"/>
              </w:rPr>
            </w:pPr>
          </w:p>
        </w:tc>
      </w:tr>
    </w:tbl>
    <w:p w14:paraId="58A3B695" w14:textId="2818874A" w:rsidR="005F2AE5" w:rsidRDefault="005F2AE5" w:rsidP="00846BB4">
      <w:pPr>
        <w:suppressAutoHyphens w:val="0"/>
        <w:spacing w:after="0" w:line="276" w:lineRule="auto"/>
        <w:jc w:val="left"/>
        <w:rPr>
          <w:rFonts w:ascii="Times New Roman" w:eastAsia="Calibri" w:hAnsi="Times New Roman" w:cs="Times New Roman"/>
          <w:sz w:val="24"/>
          <w:szCs w:val="24"/>
        </w:rPr>
      </w:pPr>
    </w:p>
    <w:p w14:paraId="69E97716" w14:textId="7E32C714" w:rsidR="007D1574" w:rsidRPr="00846BB4" w:rsidRDefault="007D1574" w:rsidP="00846BB4">
      <w:pPr>
        <w:suppressAutoHyphens w:val="0"/>
        <w:spacing w:after="0" w:line="276" w:lineRule="auto"/>
        <w:jc w:val="left"/>
        <w:rPr>
          <w:rFonts w:ascii="Times New Roman" w:eastAsia="Calibri" w:hAnsi="Times New Roman" w:cs="Times New Roman"/>
          <w:sz w:val="24"/>
          <w:szCs w:val="24"/>
        </w:rPr>
      </w:pPr>
    </w:p>
    <w:sectPr w:rsidR="007D1574" w:rsidRPr="00846BB4">
      <w:pgSz w:w="11906" w:h="16838"/>
      <w:pgMar w:top="567" w:right="1417" w:bottom="1417" w:left="141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58B1AC" w14:textId="77777777" w:rsidR="00BA6B13" w:rsidRDefault="00BA6B13" w:rsidP="00846BB4">
      <w:pPr>
        <w:spacing w:after="0"/>
      </w:pPr>
      <w:r>
        <w:separator/>
      </w:r>
    </w:p>
  </w:endnote>
  <w:endnote w:type="continuationSeparator" w:id="0">
    <w:p w14:paraId="7756369C" w14:textId="77777777" w:rsidR="00BA6B13" w:rsidRDefault="00BA6B13" w:rsidP="00846B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variable"/>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E3DE7" w14:textId="77777777" w:rsidR="00BA6B13" w:rsidRDefault="00BA6B13" w:rsidP="00846BB4">
      <w:pPr>
        <w:spacing w:after="0"/>
      </w:pPr>
      <w:r>
        <w:separator/>
      </w:r>
    </w:p>
  </w:footnote>
  <w:footnote w:type="continuationSeparator" w:id="0">
    <w:p w14:paraId="4D42D454" w14:textId="77777777" w:rsidR="00BA6B13" w:rsidRDefault="00BA6B13" w:rsidP="00846BB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372"/>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92447FA"/>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 w15:restartNumberingAfterBreak="0">
    <w:nsid w:val="11594388"/>
    <w:multiLevelType w:val="hybridMultilevel"/>
    <w:tmpl w:val="42202052"/>
    <w:lvl w:ilvl="0" w:tplc="55E8358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12E341F0"/>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56324AA"/>
    <w:multiLevelType w:val="hybridMultilevel"/>
    <w:tmpl w:val="A466677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5841EBC"/>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7" w15:restartNumberingAfterBreak="0">
    <w:nsid w:val="171530B8"/>
    <w:multiLevelType w:val="multilevel"/>
    <w:tmpl w:val="7CE4A1A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207A2687"/>
    <w:multiLevelType w:val="hybridMultilevel"/>
    <w:tmpl w:val="C9822A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20E27BF"/>
    <w:multiLevelType w:val="hybridMultilevel"/>
    <w:tmpl w:val="A7805CE6"/>
    <w:lvl w:ilvl="0" w:tplc="1F847706">
      <w:start w:val="1"/>
      <w:numFmt w:val="upp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2372164A"/>
    <w:multiLevelType w:val="hybridMultilevel"/>
    <w:tmpl w:val="8F88D6DE"/>
    <w:lvl w:ilvl="0" w:tplc="A44EE8E8">
      <w:start w:val="1"/>
      <w:numFmt w:val="decimal"/>
      <w:lvlText w:val="%1."/>
      <w:lvlJc w:val="left"/>
      <w:pPr>
        <w:ind w:left="360" w:hanging="360"/>
      </w:pPr>
      <w:rPr>
        <w:b w:val="0"/>
      </w:rPr>
    </w:lvl>
    <w:lvl w:ilvl="1" w:tplc="041A0019">
      <w:start w:val="1"/>
      <w:numFmt w:val="lowerLetter"/>
      <w:lvlText w:val="%2."/>
      <w:lvlJc w:val="left"/>
      <w:pPr>
        <w:ind w:left="1156" w:hanging="360"/>
      </w:pPr>
    </w:lvl>
    <w:lvl w:ilvl="2" w:tplc="041A001B">
      <w:start w:val="1"/>
      <w:numFmt w:val="lowerRoman"/>
      <w:lvlText w:val="%3."/>
      <w:lvlJc w:val="right"/>
      <w:pPr>
        <w:ind w:left="1876" w:hanging="180"/>
      </w:pPr>
    </w:lvl>
    <w:lvl w:ilvl="3" w:tplc="041A000F">
      <w:start w:val="1"/>
      <w:numFmt w:val="decimal"/>
      <w:lvlText w:val="%4."/>
      <w:lvlJc w:val="left"/>
      <w:pPr>
        <w:ind w:left="2596" w:hanging="360"/>
      </w:pPr>
    </w:lvl>
    <w:lvl w:ilvl="4" w:tplc="041A0019">
      <w:start w:val="1"/>
      <w:numFmt w:val="lowerLetter"/>
      <w:lvlText w:val="%5."/>
      <w:lvlJc w:val="left"/>
      <w:pPr>
        <w:ind w:left="3316" w:hanging="360"/>
      </w:pPr>
    </w:lvl>
    <w:lvl w:ilvl="5" w:tplc="041A001B">
      <w:start w:val="1"/>
      <w:numFmt w:val="lowerRoman"/>
      <w:lvlText w:val="%6."/>
      <w:lvlJc w:val="right"/>
      <w:pPr>
        <w:ind w:left="4036" w:hanging="180"/>
      </w:pPr>
    </w:lvl>
    <w:lvl w:ilvl="6" w:tplc="041A000F">
      <w:start w:val="1"/>
      <w:numFmt w:val="decimal"/>
      <w:lvlText w:val="%7."/>
      <w:lvlJc w:val="left"/>
      <w:pPr>
        <w:ind w:left="4756" w:hanging="360"/>
      </w:pPr>
    </w:lvl>
    <w:lvl w:ilvl="7" w:tplc="041A0019">
      <w:start w:val="1"/>
      <w:numFmt w:val="lowerLetter"/>
      <w:lvlText w:val="%8."/>
      <w:lvlJc w:val="left"/>
      <w:pPr>
        <w:ind w:left="5476" w:hanging="360"/>
      </w:pPr>
    </w:lvl>
    <w:lvl w:ilvl="8" w:tplc="041A001B">
      <w:start w:val="1"/>
      <w:numFmt w:val="lowerRoman"/>
      <w:lvlText w:val="%9."/>
      <w:lvlJc w:val="right"/>
      <w:pPr>
        <w:ind w:left="6196" w:hanging="180"/>
      </w:pPr>
    </w:lvl>
  </w:abstractNum>
  <w:abstractNum w:abstractNumId="11" w15:restartNumberingAfterBreak="0">
    <w:nsid w:val="25211291"/>
    <w:multiLevelType w:val="multilevel"/>
    <w:tmpl w:val="05F0283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2" w15:restartNumberingAfterBreak="0">
    <w:nsid w:val="289E7ADF"/>
    <w:multiLevelType w:val="multilevel"/>
    <w:tmpl w:val="FFA281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298218B9"/>
    <w:multiLevelType w:val="multilevel"/>
    <w:tmpl w:val="36D6FC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0211460"/>
    <w:multiLevelType w:val="hybridMultilevel"/>
    <w:tmpl w:val="E272CD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2134B24"/>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6" w15:restartNumberingAfterBreak="0">
    <w:nsid w:val="368376EC"/>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9CF0141"/>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69F0A85"/>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9" w15:restartNumberingAfterBreak="0">
    <w:nsid w:val="4BA24501"/>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0" w15:restartNumberingAfterBreak="0">
    <w:nsid w:val="54B27BE8"/>
    <w:multiLevelType w:val="hybridMultilevel"/>
    <w:tmpl w:val="D6CCCB3E"/>
    <w:lvl w:ilvl="0" w:tplc="7F9E689C">
      <w:start w:val="1"/>
      <w:numFmt w:val="decimal"/>
      <w:lvlText w:val="%1."/>
      <w:lvlJc w:val="left"/>
      <w:pPr>
        <w:ind w:left="1068" w:hanging="360"/>
      </w:pPr>
      <w:rPr>
        <w:rFonts w:hint="default"/>
        <w:b/>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55585B86"/>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2" w15:restartNumberingAfterBreak="0">
    <w:nsid w:val="5C31166E"/>
    <w:multiLevelType w:val="hybridMultilevel"/>
    <w:tmpl w:val="2CDC4B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01018E0"/>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4" w15:restartNumberingAfterBreak="0">
    <w:nsid w:val="60AB59BA"/>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5" w15:restartNumberingAfterBreak="0">
    <w:nsid w:val="65275365"/>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6" w15:restartNumberingAfterBreak="0">
    <w:nsid w:val="664F280C"/>
    <w:multiLevelType w:val="multilevel"/>
    <w:tmpl w:val="2F1CB02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7" w15:restartNumberingAfterBreak="0">
    <w:nsid w:val="679D340E"/>
    <w:multiLevelType w:val="hybridMultilevel"/>
    <w:tmpl w:val="2CDC4B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92D3F27"/>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9" w15:restartNumberingAfterBreak="0">
    <w:nsid w:val="695822E0"/>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1" w15:restartNumberingAfterBreak="0">
    <w:nsid w:val="6ADB2D93"/>
    <w:multiLevelType w:val="hybridMultilevel"/>
    <w:tmpl w:val="1D2EF50A"/>
    <w:lvl w:ilvl="0" w:tplc="041A000F">
      <w:start w:val="1"/>
      <w:numFmt w:val="decimal"/>
      <w:lvlText w:val="%1."/>
      <w:lvlJc w:val="left"/>
      <w:pPr>
        <w:ind w:left="1146" w:hanging="360"/>
      </w:pPr>
    </w:lvl>
    <w:lvl w:ilvl="1" w:tplc="041A0019">
      <w:start w:val="1"/>
      <w:numFmt w:val="lowerLetter"/>
      <w:lvlText w:val="%2."/>
      <w:lvlJc w:val="left"/>
      <w:pPr>
        <w:ind w:left="1866" w:hanging="360"/>
      </w:pPr>
    </w:lvl>
    <w:lvl w:ilvl="2" w:tplc="041A001B">
      <w:start w:val="1"/>
      <w:numFmt w:val="lowerRoman"/>
      <w:lvlText w:val="%3."/>
      <w:lvlJc w:val="right"/>
      <w:pPr>
        <w:ind w:left="2586" w:hanging="180"/>
      </w:pPr>
    </w:lvl>
    <w:lvl w:ilvl="3" w:tplc="041A000F">
      <w:start w:val="1"/>
      <w:numFmt w:val="decimal"/>
      <w:lvlText w:val="%4."/>
      <w:lvlJc w:val="left"/>
      <w:pPr>
        <w:ind w:left="3306" w:hanging="360"/>
      </w:pPr>
    </w:lvl>
    <w:lvl w:ilvl="4" w:tplc="041A0019">
      <w:start w:val="1"/>
      <w:numFmt w:val="lowerLetter"/>
      <w:lvlText w:val="%5."/>
      <w:lvlJc w:val="left"/>
      <w:pPr>
        <w:ind w:left="4026" w:hanging="360"/>
      </w:pPr>
    </w:lvl>
    <w:lvl w:ilvl="5" w:tplc="041A001B">
      <w:start w:val="1"/>
      <w:numFmt w:val="lowerRoman"/>
      <w:lvlText w:val="%6."/>
      <w:lvlJc w:val="right"/>
      <w:pPr>
        <w:ind w:left="4746" w:hanging="180"/>
      </w:pPr>
    </w:lvl>
    <w:lvl w:ilvl="6" w:tplc="041A000F">
      <w:start w:val="1"/>
      <w:numFmt w:val="decimal"/>
      <w:lvlText w:val="%7."/>
      <w:lvlJc w:val="left"/>
      <w:pPr>
        <w:ind w:left="5466" w:hanging="360"/>
      </w:pPr>
    </w:lvl>
    <w:lvl w:ilvl="7" w:tplc="041A0019">
      <w:start w:val="1"/>
      <w:numFmt w:val="lowerLetter"/>
      <w:lvlText w:val="%8."/>
      <w:lvlJc w:val="left"/>
      <w:pPr>
        <w:ind w:left="6186" w:hanging="360"/>
      </w:pPr>
    </w:lvl>
    <w:lvl w:ilvl="8" w:tplc="041A001B">
      <w:start w:val="1"/>
      <w:numFmt w:val="lowerRoman"/>
      <w:lvlText w:val="%9."/>
      <w:lvlJc w:val="right"/>
      <w:pPr>
        <w:ind w:left="6906" w:hanging="180"/>
      </w:pPr>
    </w:lvl>
  </w:abstractNum>
  <w:abstractNum w:abstractNumId="32" w15:restartNumberingAfterBreak="0">
    <w:nsid w:val="6C752168"/>
    <w:multiLevelType w:val="hybridMultilevel"/>
    <w:tmpl w:val="C5443D0C"/>
    <w:lvl w:ilvl="0" w:tplc="3F04C7BA">
      <w:start w:val="2"/>
      <w:numFmt w:val="bullet"/>
      <w:lvlText w:val="-"/>
      <w:lvlJc w:val="left"/>
      <w:pPr>
        <w:ind w:left="600" w:hanging="360"/>
      </w:pPr>
      <w:rPr>
        <w:rFonts w:ascii="Times New Roman" w:eastAsia="Times New Roman" w:hAnsi="Times New Roman" w:cs="Times New Roman" w:hint="default"/>
      </w:rPr>
    </w:lvl>
    <w:lvl w:ilvl="1" w:tplc="041A0003" w:tentative="1">
      <w:start w:val="1"/>
      <w:numFmt w:val="bullet"/>
      <w:lvlText w:val="o"/>
      <w:lvlJc w:val="left"/>
      <w:pPr>
        <w:ind w:left="1320" w:hanging="360"/>
      </w:pPr>
      <w:rPr>
        <w:rFonts w:ascii="Courier New" w:hAnsi="Courier New" w:cs="Courier New" w:hint="default"/>
      </w:rPr>
    </w:lvl>
    <w:lvl w:ilvl="2" w:tplc="041A0005" w:tentative="1">
      <w:start w:val="1"/>
      <w:numFmt w:val="bullet"/>
      <w:lvlText w:val=""/>
      <w:lvlJc w:val="left"/>
      <w:pPr>
        <w:ind w:left="2040" w:hanging="360"/>
      </w:pPr>
      <w:rPr>
        <w:rFonts w:ascii="Wingdings" w:hAnsi="Wingdings" w:hint="default"/>
      </w:rPr>
    </w:lvl>
    <w:lvl w:ilvl="3" w:tplc="041A0001" w:tentative="1">
      <w:start w:val="1"/>
      <w:numFmt w:val="bullet"/>
      <w:lvlText w:val=""/>
      <w:lvlJc w:val="left"/>
      <w:pPr>
        <w:ind w:left="2760" w:hanging="360"/>
      </w:pPr>
      <w:rPr>
        <w:rFonts w:ascii="Symbol" w:hAnsi="Symbol" w:hint="default"/>
      </w:rPr>
    </w:lvl>
    <w:lvl w:ilvl="4" w:tplc="041A0003" w:tentative="1">
      <w:start w:val="1"/>
      <w:numFmt w:val="bullet"/>
      <w:lvlText w:val="o"/>
      <w:lvlJc w:val="left"/>
      <w:pPr>
        <w:ind w:left="3480" w:hanging="360"/>
      </w:pPr>
      <w:rPr>
        <w:rFonts w:ascii="Courier New" w:hAnsi="Courier New" w:cs="Courier New" w:hint="default"/>
      </w:rPr>
    </w:lvl>
    <w:lvl w:ilvl="5" w:tplc="041A0005" w:tentative="1">
      <w:start w:val="1"/>
      <w:numFmt w:val="bullet"/>
      <w:lvlText w:val=""/>
      <w:lvlJc w:val="left"/>
      <w:pPr>
        <w:ind w:left="4200" w:hanging="360"/>
      </w:pPr>
      <w:rPr>
        <w:rFonts w:ascii="Wingdings" w:hAnsi="Wingdings" w:hint="default"/>
      </w:rPr>
    </w:lvl>
    <w:lvl w:ilvl="6" w:tplc="041A0001" w:tentative="1">
      <w:start w:val="1"/>
      <w:numFmt w:val="bullet"/>
      <w:lvlText w:val=""/>
      <w:lvlJc w:val="left"/>
      <w:pPr>
        <w:ind w:left="4920" w:hanging="360"/>
      </w:pPr>
      <w:rPr>
        <w:rFonts w:ascii="Symbol" w:hAnsi="Symbol" w:hint="default"/>
      </w:rPr>
    </w:lvl>
    <w:lvl w:ilvl="7" w:tplc="041A0003" w:tentative="1">
      <w:start w:val="1"/>
      <w:numFmt w:val="bullet"/>
      <w:lvlText w:val="o"/>
      <w:lvlJc w:val="left"/>
      <w:pPr>
        <w:ind w:left="5640" w:hanging="360"/>
      </w:pPr>
      <w:rPr>
        <w:rFonts w:ascii="Courier New" w:hAnsi="Courier New" w:cs="Courier New" w:hint="default"/>
      </w:rPr>
    </w:lvl>
    <w:lvl w:ilvl="8" w:tplc="041A0005" w:tentative="1">
      <w:start w:val="1"/>
      <w:numFmt w:val="bullet"/>
      <w:lvlText w:val=""/>
      <w:lvlJc w:val="left"/>
      <w:pPr>
        <w:ind w:left="6360" w:hanging="360"/>
      </w:pPr>
      <w:rPr>
        <w:rFonts w:ascii="Wingdings" w:hAnsi="Wingdings" w:hint="default"/>
      </w:rPr>
    </w:lvl>
  </w:abstractNum>
  <w:abstractNum w:abstractNumId="33" w15:restartNumberingAfterBreak="0">
    <w:nsid w:val="7527231C"/>
    <w:multiLevelType w:val="multilevel"/>
    <w:tmpl w:val="84EE26D4"/>
    <w:lvl w:ilvl="0">
      <w:start w:val="1"/>
      <w:numFmt w:val="decimal"/>
      <w:lvlText w:val="%1."/>
      <w:lvlJc w:val="left"/>
      <w:pPr>
        <w:tabs>
          <w:tab w:val="num" w:pos="644"/>
        </w:tabs>
        <w:ind w:left="644" w:hanging="360"/>
      </w:pPr>
      <w:rPr>
        <w:b w:val="0"/>
        <w:i w:val="0"/>
      </w:rPr>
    </w:lvl>
    <w:lvl w:ilvl="1">
      <w:start w:val="1"/>
      <w:numFmt w:val="decimal"/>
      <w:lvlText w:val="%2."/>
      <w:lvlJc w:val="left"/>
      <w:pPr>
        <w:tabs>
          <w:tab w:val="num" w:pos="1582"/>
        </w:tabs>
        <w:ind w:left="1582" w:hanging="360"/>
      </w:pPr>
    </w:lvl>
    <w:lvl w:ilvl="2">
      <w:start w:val="1"/>
      <w:numFmt w:val="decimal"/>
      <w:lvlText w:val="%3."/>
      <w:lvlJc w:val="left"/>
      <w:pPr>
        <w:tabs>
          <w:tab w:val="num" w:pos="2302"/>
        </w:tabs>
        <w:ind w:left="2302" w:hanging="360"/>
      </w:pPr>
    </w:lvl>
    <w:lvl w:ilvl="3">
      <w:start w:val="1"/>
      <w:numFmt w:val="decimal"/>
      <w:lvlText w:val="%4."/>
      <w:lvlJc w:val="left"/>
      <w:pPr>
        <w:tabs>
          <w:tab w:val="num" w:pos="3022"/>
        </w:tabs>
        <w:ind w:left="3022" w:hanging="360"/>
      </w:pPr>
    </w:lvl>
    <w:lvl w:ilvl="4">
      <w:start w:val="1"/>
      <w:numFmt w:val="decimal"/>
      <w:lvlText w:val="%5."/>
      <w:lvlJc w:val="left"/>
      <w:pPr>
        <w:tabs>
          <w:tab w:val="num" w:pos="3742"/>
        </w:tabs>
        <w:ind w:left="3742" w:hanging="360"/>
      </w:pPr>
    </w:lvl>
    <w:lvl w:ilvl="5">
      <w:start w:val="1"/>
      <w:numFmt w:val="decimal"/>
      <w:lvlText w:val="%6."/>
      <w:lvlJc w:val="left"/>
      <w:pPr>
        <w:tabs>
          <w:tab w:val="num" w:pos="4462"/>
        </w:tabs>
        <w:ind w:left="4462" w:hanging="360"/>
      </w:pPr>
    </w:lvl>
    <w:lvl w:ilvl="6">
      <w:start w:val="1"/>
      <w:numFmt w:val="decimal"/>
      <w:lvlText w:val="%7."/>
      <w:lvlJc w:val="left"/>
      <w:pPr>
        <w:tabs>
          <w:tab w:val="num" w:pos="5182"/>
        </w:tabs>
        <w:ind w:left="5182" w:hanging="360"/>
      </w:pPr>
    </w:lvl>
    <w:lvl w:ilvl="7">
      <w:start w:val="1"/>
      <w:numFmt w:val="decimal"/>
      <w:lvlText w:val="%8."/>
      <w:lvlJc w:val="left"/>
      <w:pPr>
        <w:tabs>
          <w:tab w:val="num" w:pos="5902"/>
        </w:tabs>
        <w:ind w:left="5902" w:hanging="360"/>
      </w:pPr>
    </w:lvl>
    <w:lvl w:ilvl="8">
      <w:start w:val="1"/>
      <w:numFmt w:val="decimal"/>
      <w:lvlText w:val="%9."/>
      <w:lvlJc w:val="left"/>
      <w:pPr>
        <w:tabs>
          <w:tab w:val="num" w:pos="6622"/>
        </w:tabs>
        <w:ind w:left="6622" w:hanging="360"/>
      </w:pPr>
    </w:lvl>
  </w:abstractNum>
  <w:abstractNum w:abstractNumId="34" w15:restartNumberingAfterBreak="0">
    <w:nsid w:val="75D256C1"/>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8ED7CBE"/>
    <w:multiLevelType w:val="hybridMultilevel"/>
    <w:tmpl w:val="C89C88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B7058F8"/>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abstractNumId w:val="11"/>
  </w:num>
  <w:num w:numId="2">
    <w:abstractNumId w:val="7"/>
  </w:num>
  <w:num w:numId="3">
    <w:abstractNumId w:val="26"/>
  </w:num>
  <w:num w:numId="4">
    <w:abstractNumId w:val="12"/>
  </w:num>
  <w:num w:numId="5">
    <w:abstractNumId w:val="26"/>
    <w:lvlOverride w:ilvl="0">
      <w:startOverride w:val="1"/>
    </w:lvlOverride>
  </w:num>
  <w:num w:numId="6">
    <w:abstractNumId w:val="26"/>
  </w:num>
  <w:num w:numId="7">
    <w:abstractNumId w:val="26"/>
  </w:num>
  <w:num w:numId="8">
    <w:abstractNumId w:val="26"/>
  </w:num>
  <w:num w:numId="9">
    <w:abstractNumId w:val="26"/>
  </w:num>
  <w:num w:numId="10">
    <w:abstractNumId w:val="20"/>
  </w:num>
  <w:num w:numId="11">
    <w:abstractNumId w:val="3"/>
  </w:num>
  <w:num w:numId="12">
    <w:abstractNumId w:val="30"/>
  </w:num>
  <w:num w:numId="13">
    <w:abstractNumId w:val="2"/>
  </w:num>
  <w:num w:numId="14">
    <w:abstractNumId w:val="27"/>
  </w:num>
  <w:num w:numId="15">
    <w:abstractNumId w:val="33"/>
  </w:num>
  <w:num w:numId="16">
    <w:abstractNumId w:val="4"/>
  </w:num>
  <w:num w:numId="17">
    <w:abstractNumId w:val="29"/>
  </w:num>
  <w:num w:numId="18">
    <w:abstractNumId w:val="24"/>
  </w:num>
  <w:num w:numId="19">
    <w:abstractNumId w:val="0"/>
  </w:num>
  <w:num w:numId="20">
    <w:abstractNumId w:val="36"/>
  </w:num>
  <w:num w:numId="21">
    <w:abstractNumId w:val="34"/>
  </w:num>
  <w:num w:numId="22">
    <w:abstractNumId w:val="15"/>
  </w:num>
  <w:num w:numId="23">
    <w:abstractNumId w:val="17"/>
  </w:num>
  <w:num w:numId="24">
    <w:abstractNumId w:val="16"/>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1"/>
  </w:num>
  <w:num w:numId="28">
    <w:abstractNumId w:val="25"/>
  </w:num>
  <w:num w:numId="29">
    <w:abstractNumId w:val="18"/>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3"/>
  </w:num>
  <w:num w:numId="38">
    <w:abstractNumId w:val="28"/>
  </w:num>
  <w:num w:numId="39">
    <w:abstractNumId w:val="19"/>
  </w:num>
  <w:num w:numId="40">
    <w:abstractNumId w:val="6"/>
  </w:num>
  <w:num w:numId="41">
    <w:abstractNumId w:val="8"/>
  </w:num>
  <w:num w:numId="42">
    <w:abstractNumId w:val="32"/>
  </w:num>
  <w:num w:numId="43">
    <w:abstractNumId w:val="1"/>
  </w:num>
  <w:num w:numId="44">
    <w:abstractNumId w:val="14"/>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5E"/>
    <w:rsid w:val="00090316"/>
    <w:rsid w:val="00132415"/>
    <w:rsid w:val="00141536"/>
    <w:rsid w:val="00177DFF"/>
    <w:rsid w:val="00195E0B"/>
    <w:rsid w:val="001E4763"/>
    <w:rsid w:val="001F71B9"/>
    <w:rsid w:val="0022544F"/>
    <w:rsid w:val="002937A8"/>
    <w:rsid w:val="00295ABF"/>
    <w:rsid w:val="002D2EB6"/>
    <w:rsid w:val="002E09A8"/>
    <w:rsid w:val="003306F5"/>
    <w:rsid w:val="003375E4"/>
    <w:rsid w:val="003419A6"/>
    <w:rsid w:val="003529A1"/>
    <w:rsid w:val="00447CF3"/>
    <w:rsid w:val="00465FD1"/>
    <w:rsid w:val="0046602F"/>
    <w:rsid w:val="004E4074"/>
    <w:rsid w:val="004F729F"/>
    <w:rsid w:val="00582C5E"/>
    <w:rsid w:val="005F2AE5"/>
    <w:rsid w:val="00602579"/>
    <w:rsid w:val="00630AF9"/>
    <w:rsid w:val="00706796"/>
    <w:rsid w:val="007243D1"/>
    <w:rsid w:val="00762329"/>
    <w:rsid w:val="00766047"/>
    <w:rsid w:val="00786C3E"/>
    <w:rsid w:val="007B77C8"/>
    <w:rsid w:val="007D1574"/>
    <w:rsid w:val="007F5BBF"/>
    <w:rsid w:val="00801390"/>
    <w:rsid w:val="008204E6"/>
    <w:rsid w:val="0083481A"/>
    <w:rsid w:val="00846BB4"/>
    <w:rsid w:val="00877EA5"/>
    <w:rsid w:val="0089089E"/>
    <w:rsid w:val="008A2F41"/>
    <w:rsid w:val="008D71E8"/>
    <w:rsid w:val="008E01B8"/>
    <w:rsid w:val="008F6195"/>
    <w:rsid w:val="00905D0E"/>
    <w:rsid w:val="0093050B"/>
    <w:rsid w:val="00947430"/>
    <w:rsid w:val="00960067"/>
    <w:rsid w:val="009D442E"/>
    <w:rsid w:val="009D5D94"/>
    <w:rsid w:val="009E7F93"/>
    <w:rsid w:val="00A753F4"/>
    <w:rsid w:val="00A90CCF"/>
    <w:rsid w:val="00AC0956"/>
    <w:rsid w:val="00AC3E3E"/>
    <w:rsid w:val="00AD2B15"/>
    <w:rsid w:val="00AF1C35"/>
    <w:rsid w:val="00AF5CEA"/>
    <w:rsid w:val="00B364F8"/>
    <w:rsid w:val="00B635BB"/>
    <w:rsid w:val="00B6696D"/>
    <w:rsid w:val="00BA6B13"/>
    <w:rsid w:val="00BB1661"/>
    <w:rsid w:val="00BC006B"/>
    <w:rsid w:val="00BC189E"/>
    <w:rsid w:val="00BD0122"/>
    <w:rsid w:val="00BF52A1"/>
    <w:rsid w:val="00C45799"/>
    <w:rsid w:val="00D07E31"/>
    <w:rsid w:val="00D105B4"/>
    <w:rsid w:val="00D25CA2"/>
    <w:rsid w:val="00D74F00"/>
    <w:rsid w:val="00D8669E"/>
    <w:rsid w:val="00DC517C"/>
    <w:rsid w:val="00DF19F8"/>
    <w:rsid w:val="00DF74F4"/>
    <w:rsid w:val="00E032CA"/>
    <w:rsid w:val="00E6239F"/>
    <w:rsid w:val="00EF7A54"/>
    <w:rsid w:val="00F005C2"/>
    <w:rsid w:val="00F85F3A"/>
    <w:rsid w:val="00F8660F"/>
    <w:rsid w:val="00FA139D"/>
    <w:rsid w:val="00FB053F"/>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29871"/>
  <w15:docId w15:val="{18DEC353-91FB-4660-BD41-A84C938A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19A6"/>
    <w:pPr>
      <w:spacing w:after="160"/>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A3AD0"/>
    <w:rPr>
      <w:rFonts w:ascii="Segoe UI" w:hAnsi="Segoe UI" w:cs="Segoe UI"/>
      <w:sz w:val="18"/>
      <w:szCs w:val="18"/>
    </w:rPr>
  </w:style>
  <w:style w:type="character" w:customStyle="1" w:styleId="Internetskapoveznica">
    <w:name w:val="Internetska poveznica"/>
    <w:basedOn w:val="DefaultParagraphFont"/>
    <w:uiPriority w:val="99"/>
    <w:unhideWhenUsed/>
    <w:rsid w:val="00E61AA3"/>
    <w:rPr>
      <w:color w:val="0563C1" w:themeColor="hyperlink"/>
      <w:u w:val="single"/>
    </w:rPr>
  </w:style>
  <w:style w:type="character" w:customStyle="1" w:styleId="UnresolvedMention1">
    <w:name w:val="Unresolved Mention1"/>
    <w:basedOn w:val="DefaultParagraphFont"/>
    <w:uiPriority w:val="99"/>
    <w:semiHidden/>
    <w:unhideWhenUsed/>
    <w:qFormat/>
    <w:rsid w:val="00E61AA3"/>
    <w:rPr>
      <w:color w:val="605E5C"/>
      <w:shd w:val="clear" w:color="auto" w:fill="E1DFDD"/>
    </w:rPr>
  </w:style>
  <w:style w:type="character" w:customStyle="1" w:styleId="Bullets">
    <w:name w:val="Bullets"/>
    <w:qFormat/>
    <w:rPr>
      <w:rFonts w:ascii="OpenSymbol" w:eastAsia="OpenSymbol" w:hAnsi="OpenSymbol" w:cs="OpenSymbol"/>
    </w:rPr>
  </w:style>
  <w:style w:type="paragraph" w:customStyle="1" w:styleId="Stilnaslova">
    <w:name w:val="Stil naslova"/>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ks">
    <w:name w:val="Indeks"/>
    <w:basedOn w:val="Normal"/>
    <w:qFormat/>
    <w:pPr>
      <w:suppressLineNumbers/>
    </w:pPr>
    <w:rPr>
      <w:rFonts w:cs="Mangal"/>
    </w:rPr>
  </w:style>
  <w:style w:type="paragraph" w:styleId="ListParagraph">
    <w:name w:val="List Paragraph"/>
    <w:basedOn w:val="Normal"/>
    <w:uiPriority w:val="34"/>
    <w:qFormat/>
    <w:rsid w:val="002038A2"/>
    <w:pPr>
      <w:ind w:left="720"/>
      <w:contextualSpacing/>
    </w:pPr>
  </w:style>
  <w:style w:type="paragraph" w:styleId="BalloonText">
    <w:name w:val="Balloon Text"/>
    <w:basedOn w:val="Normal"/>
    <w:link w:val="BalloonTextChar"/>
    <w:uiPriority w:val="99"/>
    <w:semiHidden/>
    <w:unhideWhenUsed/>
    <w:qFormat/>
    <w:rsid w:val="003A3AD0"/>
    <w:pPr>
      <w:spacing w:after="0"/>
    </w:pPr>
    <w:rPr>
      <w:rFonts w:ascii="Segoe UI" w:hAnsi="Segoe UI" w:cs="Segoe UI"/>
      <w:sz w:val="18"/>
      <w:szCs w:val="18"/>
    </w:rPr>
  </w:style>
  <w:style w:type="paragraph" w:styleId="NoSpacing">
    <w:name w:val="No Spacing"/>
    <w:uiPriority w:val="1"/>
    <w:qFormat/>
    <w:rsid w:val="00C40E8D"/>
    <w:rPr>
      <w:rFonts w:cs="Times New Roman"/>
    </w:rPr>
  </w:style>
  <w:style w:type="paragraph" w:styleId="Header">
    <w:name w:val="header"/>
    <w:basedOn w:val="Normal"/>
    <w:link w:val="HeaderChar"/>
    <w:uiPriority w:val="99"/>
    <w:unhideWhenUsed/>
    <w:rsid w:val="00846BB4"/>
    <w:pPr>
      <w:tabs>
        <w:tab w:val="center" w:pos="4536"/>
        <w:tab w:val="right" w:pos="9072"/>
      </w:tabs>
      <w:spacing w:after="0"/>
    </w:pPr>
  </w:style>
  <w:style w:type="character" w:customStyle="1" w:styleId="HeaderChar">
    <w:name w:val="Header Char"/>
    <w:basedOn w:val="DefaultParagraphFont"/>
    <w:link w:val="Header"/>
    <w:uiPriority w:val="99"/>
    <w:rsid w:val="00846BB4"/>
  </w:style>
  <w:style w:type="paragraph" w:styleId="Footer">
    <w:name w:val="footer"/>
    <w:basedOn w:val="Normal"/>
    <w:link w:val="FooterChar"/>
    <w:uiPriority w:val="99"/>
    <w:unhideWhenUsed/>
    <w:rsid w:val="00846BB4"/>
    <w:pPr>
      <w:tabs>
        <w:tab w:val="center" w:pos="4536"/>
        <w:tab w:val="right" w:pos="9072"/>
      </w:tabs>
      <w:spacing w:after="0"/>
    </w:pPr>
  </w:style>
  <w:style w:type="character" w:customStyle="1" w:styleId="FooterChar">
    <w:name w:val="Footer Char"/>
    <w:basedOn w:val="DefaultParagraphFont"/>
    <w:link w:val="Footer"/>
    <w:uiPriority w:val="99"/>
    <w:rsid w:val="00846BB4"/>
  </w:style>
  <w:style w:type="table" w:styleId="TableGrid">
    <w:name w:val="Table Grid"/>
    <w:basedOn w:val="TableNormal"/>
    <w:uiPriority w:val="39"/>
    <w:rsid w:val="00905D0E"/>
    <w:pPr>
      <w:suppressAutoHyphens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0067"/>
    <w:rPr>
      <w:sz w:val="16"/>
      <w:szCs w:val="16"/>
    </w:rPr>
  </w:style>
  <w:style w:type="paragraph" w:styleId="CommentText">
    <w:name w:val="annotation text"/>
    <w:basedOn w:val="Normal"/>
    <w:link w:val="CommentTextChar"/>
    <w:uiPriority w:val="99"/>
    <w:semiHidden/>
    <w:unhideWhenUsed/>
    <w:rsid w:val="00960067"/>
    <w:pPr>
      <w:suppressAutoHyphens w:val="0"/>
      <w:spacing w:after="0"/>
      <w:jc w:val="left"/>
    </w:pPr>
    <w:rPr>
      <w:rFonts w:ascii="Times New Roman" w:eastAsia="Times New Roman"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960067"/>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79091">
      <w:bodyDiv w:val="1"/>
      <w:marLeft w:val="0"/>
      <w:marRight w:val="0"/>
      <w:marTop w:val="0"/>
      <w:marBottom w:val="0"/>
      <w:divBdr>
        <w:top w:val="none" w:sz="0" w:space="0" w:color="auto"/>
        <w:left w:val="none" w:sz="0" w:space="0" w:color="auto"/>
        <w:bottom w:val="none" w:sz="0" w:space="0" w:color="auto"/>
        <w:right w:val="none" w:sz="0" w:space="0" w:color="auto"/>
      </w:divBdr>
    </w:div>
    <w:div w:id="766773290">
      <w:bodyDiv w:val="1"/>
      <w:marLeft w:val="0"/>
      <w:marRight w:val="0"/>
      <w:marTop w:val="0"/>
      <w:marBottom w:val="0"/>
      <w:divBdr>
        <w:top w:val="none" w:sz="0" w:space="0" w:color="auto"/>
        <w:left w:val="none" w:sz="0" w:space="0" w:color="auto"/>
        <w:bottom w:val="none" w:sz="0" w:space="0" w:color="auto"/>
        <w:right w:val="none" w:sz="0" w:space="0" w:color="auto"/>
      </w:divBdr>
    </w:div>
    <w:div w:id="809370400">
      <w:bodyDiv w:val="1"/>
      <w:marLeft w:val="0"/>
      <w:marRight w:val="0"/>
      <w:marTop w:val="0"/>
      <w:marBottom w:val="0"/>
      <w:divBdr>
        <w:top w:val="none" w:sz="0" w:space="0" w:color="auto"/>
        <w:left w:val="none" w:sz="0" w:space="0" w:color="auto"/>
        <w:bottom w:val="none" w:sz="0" w:space="0" w:color="auto"/>
        <w:right w:val="none" w:sz="0" w:space="0" w:color="auto"/>
      </w:divBdr>
    </w:div>
    <w:div w:id="861287631">
      <w:bodyDiv w:val="1"/>
      <w:marLeft w:val="0"/>
      <w:marRight w:val="0"/>
      <w:marTop w:val="0"/>
      <w:marBottom w:val="0"/>
      <w:divBdr>
        <w:top w:val="none" w:sz="0" w:space="0" w:color="auto"/>
        <w:left w:val="none" w:sz="0" w:space="0" w:color="auto"/>
        <w:bottom w:val="none" w:sz="0" w:space="0" w:color="auto"/>
        <w:right w:val="none" w:sz="0" w:space="0" w:color="auto"/>
      </w:divBdr>
    </w:div>
    <w:div w:id="923999728">
      <w:bodyDiv w:val="1"/>
      <w:marLeft w:val="0"/>
      <w:marRight w:val="0"/>
      <w:marTop w:val="0"/>
      <w:marBottom w:val="0"/>
      <w:divBdr>
        <w:top w:val="none" w:sz="0" w:space="0" w:color="auto"/>
        <w:left w:val="none" w:sz="0" w:space="0" w:color="auto"/>
        <w:bottom w:val="none" w:sz="0" w:space="0" w:color="auto"/>
        <w:right w:val="none" w:sz="0" w:space="0" w:color="auto"/>
      </w:divBdr>
    </w:div>
    <w:div w:id="1199588206">
      <w:bodyDiv w:val="1"/>
      <w:marLeft w:val="0"/>
      <w:marRight w:val="0"/>
      <w:marTop w:val="0"/>
      <w:marBottom w:val="0"/>
      <w:divBdr>
        <w:top w:val="none" w:sz="0" w:space="0" w:color="auto"/>
        <w:left w:val="none" w:sz="0" w:space="0" w:color="auto"/>
        <w:bottom w:val="none" w:sz="0" w:space="0" w:color="auto"/>
        <w:right w:val="none" w:sz="0" w:space="0" w:color="auto"/>
      </w:divBdr>
    </w:div>
    <w:div w:id="1372460288">
      <w:bodyDiv w:val="1"/>
      <w:marLeft w:val="0"/>
      <w:marRight w:val="0"/>
      <w:marTop w:val="0"/>
      <w:marBottom w:val="0"/>
      <w:divBdr>
        <w:top w:val="none" w:sz="0" w:space="0" w:color="auto"/>
        <w:left w:val="none" w:sz="0" w:space="0" w:color="auto"/>
        <w:bottom w:val="none" w:sz="0" w:space="0" w:color="auto"/>
        <w:right w:val="none" w:sz="0" w:space="0" w:color="auto"/>
      </w:divBdr>
    </w:div>
    <w:div w:id="2048407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27052-FD50-4ADC-980C-A3B912CF0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999</Words>
  <Characters>5696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Antiša Kuzmić</dc:creator>
  <dc:description/>
  <cp:lastModifiedBy>Nenad Kranjčec</cp:lastModifiedBy>
  <cp:revision>34</cp:revision>
  <cp:lastPrinted>2024-12-09T09:42:00Z</cp:lastPrinted>
  <dcterms:created xsi:type="dcterms:W3CDTF">2024-09-09T12:32:00Z</dcterms:created>
  <dcterms:modified xsi:type="dcterms:W3CDTF">2025-03-26T10:53:00Z</dcterms:modified>
  <dc:language>hr-HR</dc:language>
</cp:coreProperties>
</file>