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4EFE0" w14:textId="77777777" w:rsidR="009D361C" w:rsidRPr="003D2F7D" w:rsidRDefault="009D361C" w:rsidP="009D36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F7D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5F2351C5" w14:textId="62E9E11B" w:rsidR="009D361C" w:rsidRPr="003D2F7D" w:rsidRDefault="009D361C" w:rsidP="009D36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>s 1</w:t>
      </w:r>
      <w:r w:rsidR="005F5244">
        <w:rPr>
          <w:rFonts w:ascii="Times New Roman" w:hAnsi="Times New Roman" w:cs="Times New Roman"/>
          <w:b/>
          <w:sz w:val="24"/>
          <w:szCs w:val="24"/>
        </w:rPr>
        <w:t>9</w:t>
      </w:r>
      <w:r w:rsidRPr="003D2F7D">
        <w:rPr>
          <w:rFonts w:ascii="Times New Roman" w:hAnsi="Times New Roman" w:cs="Times New Roman"/>
          <w:b/>
          <w:sz w:val="24"/>
          <w:szCs w:val="24"/>
        </w:rPr>
        <w:t>. sjednice Vijeća Mjesnog odbora „Pavao Šubić”</w:t>
      </w:r>
    </w:p>
    <w:p w14:paraId="6904D3E5" w14:textId="014EC42B" w:rsidR="009D361C" w:rsidRPr="003D2F7D" w:rsidRDefault="009D361C" w:rsidP="009D36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 xml:space="preserve">održane u </w:t>
      </w:r>
      <w:r w:rsidR="005F5244">
        <w:rPr>
          <w:rFonts w:ascii="Times New Roman" w:hAnsi="Times New Roman" w:cs="Times New Roman"/>
          <w:b/>
          <w:sz w:val="24"/>
          <w:szCs w:val="24"/>
        </w:rPr>
        <w:t>petak,</w:t>
      </w:r>
      <w:r w:rsidRPr="003D2F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55A5">
        <w:rPr>
          <w:rFonts w:ascii="Times New Roman" w:hAnsi="Times New Roman" w:cs="Times New Roman"/>
          <w:b/>
          <w:sz w:val="24"/>
          <w:szCs w:val="24"/>
        </w:rPr>
        <w:t>30</w:t>
      </w:r>
      <w:r w:rsidR="00B00DC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F5244">
        <w:rPr>
          <w:rFonts w:ascii="Times New Roman" w:hAnsi="Times New Roman" w:cs="Times New Roman"/>
          <w:b/>
          <w:sz w:val="24"/>
          <w:szCs w:val="24"/>
        </w:rPr>
        <w:t xml:space="preserve">rujna </w:t>
      </w:r>
      <w:r w:rsidRPr="003D2F7D">
        <w:rPr>
          <w:rFonts w:ascii="Times New Roman" w:hAnsi="Times New Roman" w:cs="Times New Roman"/>
          <w:b/>
          <w:sz w:val="24"/>
          <w:szCs w:val="24"/>
        </w:rPr>
        <w:t>2022., s početkom u 18 sati u prostoriji MO-a „Pavao Šubić”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2F7D">
        <w:rPr>
          <w:rFonts w:ascii="Times New Roman" w:hAnsi="Times New Roman" w:cs="Times New Roman"/>
          <w:b/>
          <w:sz w:val="24"/>
          <w:szCs w:val="24"/>
        </w:rPr>
        <w:t>Šubićev</w:t>
      </w:r>
      <w:r w:rsidR="00B00DC5">
        <w:rPr>
          <w:rFonts w:ascii="Times New Roman" w:hAnsi="Times New Roman" w:cs="Times New Roman"/>
          <w:b/>
          <w:sz w:val="24"/>
          <w:szCs w:val="24"/>
        </w:rPr>
        <w:t>a</w:t>
      </w:r>
      <w:r w:rsidRPr="003D2F7D">
        <w:rPr>
          <w:rFonts w:ascii="Times New Roman" w:hAnsi="Times New Roman" w:cs="Times New Roman"/>
          <w:b/>
          <w:sz w:val="24"/>
          <w:szCs w:val="24"/>
        </w:rPr>
        <w:t xml:space="preserve"> 40/II</w:t>
      </w:r>
    </w:p>
    <w:p w14:paraId="7941F684" w14:textId="65480BDA" w:rsidR="009D361C" w:rsidRPr="003D2F7D" w:rsidRDefault="009D361C" w:rsidP="009D361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9B2F98" w14:textId="77777777" w:rsidR="009D361C" w:rsidRPr="003D2F7D" w:rsidRDefault="009D361C" w:rsidP="009D361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D2F7D">
        <w:rPr>
          <w:rFonts w:ascii="Times New Roman" w:hAnsi="Times New Roman" w:cs="Times New Roman"/>
          <w:sz w:val="24"/>
          <w:szCs w:val="24"/>
          <w:u w:val="single"/>
        </w:rPr>
        <w:t>NAZOČNI ČLANOVI VIJEĆA:</w:t>
      </w:r>
    </w:p>
    <w:p w14:paraId="467DCDFC" w14:textId="15F013D8" w:rsidR="009D361C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Nikolina Hrust, </w:t>
      </w:r>
      <w:r w:rsidRPr="003D2F7D">
        <w:rPr>
          <w:rFonts w:ascii="Times New Roman" w:hAnsi="Times New Roman" w:cs="Times New Roman"/>
          <w:sz w:val="24"/>
          <w:szCs w:val="24"/>
        </w:rPr>
        <w:t>Neven Penzar, Vladimir Resnik</w:t>
      </w:r>
      <w:r w:rsidR="005F5244">
        <w:rPr>
          <w:rFonts w:ascii="Times New Roman" w:hAnsi="Times New Roman" w:cs="Times New Roman"/>
          <w:sz w:val="24"/>
          <w:szCs w:val="24"/>
        </w:rPr>
        <w:t>,</w:t>
      </w:r>
      <w:r w:rsidR="00F079E6">
        <w:rPr>
          <w:rFonts w:ascii="Times New Roman" w:hAnsi="Times New Roman" w:cs="Times New Roman"/>
          <w:sz w:val="24"/>
          <w:szCs w:val="24"/>
        </w:rPr>
        <w:t xml:space="preserve"> </w:t>
      </w:r>
      <w:r w:rsidRPr="003D2F7D">
        <w:rPr>
          <w:rFonts w:ascii="Times New Roman" w:hAnsi="Times New Roman" w:cs="Times New Roman"/>
          <w:sz w:val="24"/>
          <w:szCs w:val="24"/>
        </w:rPr>
        <w:t>Roman Roland</w:t>
      </w:r>
      <w:r w:rsidR="005F5244">
        <w:rPr>
          <w:rFonts w:ascii="Times New Roman" w:hAnsi="Times New Roman" w:cs="Times New Roman"/>
          <w:sz w:val="24"/>
          <w:szCs w:val="24"/>
        </w:rPr>
        <w:t xml:space="preserve"> i Andrea Vranić</w:t>
      </w:r>
      <w:r w:rsidR="00F82204">
        <w:rPr>
          <w:rFonts w:ascii="Times New Roman" w:hAnsi="Times New Roman" w:cs="Times New Roman"/>
          <w:sz w:val="24"/>
          <w:szCs w:val="24"/>
        </w:rPr>
        <w:t>.</w:t>
      </w:r>
    </w:p>
    <w:p w14:paraId="63540873" w14:textId="0246677A" w:rsidR="009D361C" w:rsidRPr="003D2F7D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>Predsjeda</w:t>
      </w:r>
      <w:r w:rsidR="004C4146">
        <w:rPr>
          <w:rFonts w:ascii="Times New Roman" w:hAnsi="Times New Roman" w:cs="Times New Roman"/>
          <w:sz w:val="24"/>
          <w:szCs w:val="24"/>
        </w:rPr>
        <w:t>vajuća</w:t>
      </w:r>
      <w:r w:rsidRPr="003D2F7D">
        <w:rPr>
          <w:rFonts w:ascii="Times New Roman" w:hAnsi="Times New Roman" w:cs="Times New Roman"/>
          <w:sz w:val="24"/>
          <w:szCs w:val="24"/>
        </w:rPr>
        <w:t>: N</w:t>
      </w:r>
      <w:r>
        <w:rPr>
          <w:rFonts w:ascii="Times New Roman" w:hAnsi="Times New Roman" w:cs="Times New Roman"/>
          <w:sz w:val="24"/>
          <w:szCs w:val="24"/>
        </w:rPr>
        <w:t>ikolina Hrust, P</w:t>
      </w:r>
      <w:r w:rsidRPr="003D2F7D">
        <w:rPr>
          <w:rFonts w:ascii="Times New Roman" w:hAnsi="Times New Roman" w:cs="Times New Roman"/>
          <w:sz w:val="24"/>
          <w:szCs w:val="24"/>
        </w:rPr>
        <w:t>redsjedni</w:t>
      </w:r>
      <w:r>
        <w:rPr>
          <w:rFonts w:ascii="Times New Roman" w:hAnsi="Times New Roman" w:cs="Times New Roman"/>
          <w:sz w:val="24"/>
          <w:szCs w:val="24"/>
        </w:rPr>
        <w:t>ca</w:t>
      </w:r>
      <w:r w:rsidRPr="003D2F7D">
        <w:rPr>
          <w:rFonts w:ascii="Times New Roman" w:hAnsi="Times New Roman" w:cs="Times New Roman"/>
          <w:sz w:val="24"/>
          <w:szCs w:val="24"/>
        </w:rPr>
        <w:t xml:space="preserve"> Vijeća</w:t>
      </w:r>
    </w:p>
    <w:p w14:paraId="29D4FDB1" w14:textId="6C0BC62A" w:rsidR="009D361C" w:rsidRPr="003D2F7D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>Zapisnik vodi: N</w:t>
      </w:r>
      <w:r>
        <w:rPr>
          <w:rFonts w:ascii="Times New Roman" w:hAnsi="Times New Roman" w:cs="Times New Roman"/>
          <w:sz w:val="24"/>
          <w:szCs w:val="24"/>
        </w:rPr>
        <w:t>ikolina Hrust,</w:t>
      </w:r>
      <w:r w:rsidR="00F822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D2F7D">
        <w:rPr>
          <w:rFonts w:ascii="Times New Roman" w:hAnsi="Times New Roman" w:cs="Times New Roman"/>
          <w:sz w:val="24"/>
          <w:szCs w:val="24"/>
        </w:rPr>
        <w:t>redsjedni</w:t>
      </w:r>
      <w:r>
        <w:rPr>
          <w:rFonts w:ascii="Times New Roman" w:hAnsi="Times New Roman" w:cs="Times New Roman"/>
          <w:sz w:val="24"/>
          <w:szCs w:val="24"/>
        </w:rPr>
        <w:t>ca</w:t>
      </w:r>
      <w:r w:rsidRPr="003D2F7D">
        <w:rPr>
          <w:rFonts w:ascii="Times New Roman" w:hAnsi="Times New Roman" w:cs="Times New Roman"/>
          <w:sz w:val="24"/>
          <w:szCs w:val="24"/>
        </w:rPr>
        <w:t xml:space="preserve"> Vijeća</w:t>
      </w:r>
    </w:p>
    <w:p w14:paraId="6B1547F0" w14:textId="77777777" w:rsidR="009D361C" w:rsidRPr="003D2F7D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75BDD2" w14:textId="38110FF0" w:rsidR="009D361C" w:rsidRPr="003D2F7D" w:rsidRDefault="004C4146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D361C">
        <w:rPr>
          <w:rFonts w:ascii="Times New Roman" w:hAnsi="Times New Roman" w:cs="Times New Roman"/>
          <w:sz w:val="24"/>
          <w:szCs w:val="24"/>
        </w:rPr>
        <w:t>P</w:t>
      </w:r>
      <w:r w:rsidR="009D361C" w:rsidRPr="003D2F7D">
        <w:rPr>
          <w:rFonts w:ascii="Times New Roman" w:hAnsi="Times New Roman" w:cs="Times New Roman"/>
          <w:sz w:val="24"/>
          <w:szCs w:val="24"/>
        </w:rPr>
        <w:t>redsjedni</w:t>
      </w:r>
      <w:r w:rsidR="009D361C">
        <w:rPr>
          <w:rFonts w:ascii="Times New Roman" w:hAnsi="Times New Roman" w:cs="Times New Roman"/>
          <w:sz w:val="24"/>
          <w:szCs w:val="24"/>
        </w:rPr>
        <w:t>ca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 konstatira da je </w:t>
      </w:r>
      <w:r w:rsidR="009D361C">
        <w:rPr>
          <w:rFonts w:ascii="Times New Roman" w:hAnsi="Times New Roman" w:cs="Times New Roman"/>
          <w:sz w:val="24"/>
          <w:szCs w:val="24"/>
        </w:rPr>
        <w:t xml:space="preserve">na </w:t>
      </w:r>
      <w:r w:rsidR="009D361C" w:rsidRPr="003D2F7D">
        <w:rPr>
          <w:rFonts w:ascii="Times New Roman" w:hAnsi="Times New Roman" w:cs="Times New Roman"/>
          <w:sz w:val="24"/>
          <w:szCs w:val="24"/>
        </w:rPr>
        <w:t>1</w:t>
      </w:r>
      <w:r w:rsidR="005F5244">
        <w:rPr>
          <w:rFonts w:ascii="Times New Roman" w:hAnsi="Times New Roman" w:cs="Times New Roman"/>
          <w:sz w:val="24"/>
          <w:szCs w:val="24"/>
        </w:rPr>
        <w:t>9</w:t>
      </w:r>
      <w:r w:rsidR="009D361C" w:rsidRPr="003D2F7D">
        <w:rPr>
          <w:rFonts w:ascii="Times New Roman" w:hAnsi="Times New Roman" w:cs="Times New Roman"/>
          <w:sz w:val="24"/>
          <w:szCs w:val="24"/>
        </w:rPr>
        <w:t>. sjednici V</w:t>
      </w:r>
      <w:r w:rsidR="003357B7">
        <w:rPr>
          <w:rFonts w:ascii="Times New Roman" w:hAnsi="Times New Roman" w:cs="Times New Roman"/>
          <w:sz w:val="24"/>
          <w:szCs w:val="24"/>
        </w:rPr>
        <w:t>ije</w:t>
      </w:r>
      <w:r w:rsidR="00B34C35">
        <w:rPr>
          <w:rFonts w:ascii="Times New Roman" w:hAnsi="Times New Roman" w:cs="Times New Roman"/>
          <w:sz w:val="24"/>
          <w:szCs w:val="24"/>
        </w:rPr>
        <w:t>ć</w:t>
      </w:r>
      <w:r w:rsidR="003357B7">
        <w:rPr>
          <w:rFonts w:ascii="Times New Roman" w:hAnsi="Times New Roman" w:cs="Times New Roman"/>
          <w:sz w:val="24"/>
          <w:szCs w:val="24"/>
        </w:rPr>
        <w:t xml:space="preserve">a </w:t>
      </w:r>
      <w:r w:rsidR="009D361C" w:rsidRPr="003D2F7D">
        <w:rPr>
          <w:rFonts w:ascii="Times New Roman" w:hAnsi="Times New Roman" w:cs="Times New Roman"/>
          <w:sz w:val="24"/>
          <w:szCs w:val="24"/>
        </w:rPr>
        <w:t>M</w:t>
      </w:r>
      <w:r w:rsidR="003357B7">
        <w:rPr>
          <w:rFonts w:ascii="Times New Roman" w:hAnsi="Times New Roman" w:cs="Times New Roman"/>
          <w:sz w:val="24"/>
          <w:szCs w:val="24"/>
        </w:rPr>
        <w:t>jesnog odbora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 „Pavao Šubić” nazočno </w:t>
      </w:r>
      <w:r w:rsidR="005F5244">
        <w:rPr>
          <w:rFonts w:ascii="Times New Roman" w:hAnsi="Times New Roman" w:cs="Times New Roman"/>
          <w:sz w:val="24"/>
          <w:szCs w:val="24"/>
        </w:rPr>
        <w:t xml:space="preserve">svih </w:t>
      </w:r>
      <w:r w:rsidR="009D361C" w:rsidRPr="003D2F7D">
        <w:rPr>
          <w:rFonts w:ascii="Times New Roman" w:hAnsi="Times New Roman" w:cs="Times New Roman"/>
          <w:sz w:val="24"/>
          <w:szCs w:val="24"/>
        </w:rPr>
        <w:t>pet</w:t>
      </w:r>
      <w:r w:rsidR="005F5244">
        <w:rPr>
          <w:rFonts w:ascii="Times New Roman" w:hAnsi="Times New Roman" w:cs="Times New Roman"/>
          <w:sz w:val="24"/>
          <w:szCs w:val="24"/>
        </w:rPr>
        <w:t>e</w:t>
      </w:r>
      <w:r w:rsidR="009D361C" w:rsidRPr="003D2F7D">
        <w:rPr>
          <w:rFonts w:ascii="Times New Roman" w:hAnsi="Times New Roman" w:cs="Times New Roman"/>
          <w:sz w:val="24"/>
          <w:szCs w:val="24"/>
        </w:rPr>
        <w:t>ro članova Vijeća, što znači da V</w:t>
      </w:r>
      <w:r w:rsidR="005F5244">
        <w:rPr>
          <w:rFonts w:ascii="Times New Roman" w:hAnsi="Times New Roman" w:cs="Times New Roman"/>
          <w:sz w:val="24"/>
          <w:szCs w:val="24"/>
        </w:rPr>
        <w:t>8</w:t>
      </w:r>
      <w:r w:rsidR="009D361C" w:rsidRPr="003D2F7D">
        <w:rPr>
          <w:rFonts w:ascii="Times New Roman" w:hAnsi="Times New Roman" w:cs="Times New Roman"/>
          <w:sz w:val="24"/>
          <w:szCs w:val="24"/>
        </w:rPr>
        <w:t>jeće može pravovaljano odlučivati, te otvara 1</w:t>
      </w:r>
      <w:r w:rsidR="005F5244">
        <w:rPr>
          <w:rFonts w:ascii="Times New Roman" w:hAnsi="Times New Roman" w:cs="Times New Roman"/>
          <w:sz w:val="24"/>
          <w:szCs w:val="24"/>
        </w:rPr>
        <w:t>9</w:t>
      </w:r>
      <w:r w:rsidR="009D361C" w:rsidRPr="003D2F7D">
        <w:rPr>
          <w:rFonts w:ascii="Times New Roman" w:hAnsi="Times New Roman" w:cs="Times New Roman"/>
          <w:sz w:val="24"/>
          <w:szCs w:val="24"/>
        </w:rPr>
        <w:t>. sjednicu Vijeća Mjesnog odbora „Pavao Šubić”.</w:t>
      </w:r>
    </w:p>
    <w:p w14:paraId="01FFF00B" w14:textId="0BD5862E" w:rsidR="009D361C" w:rsidRDefault="00720CCE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lanovi Vijeća jednoglasno </w:t>
      </w:r>
      <w:r w:rsidR="001313CF">
        <w:rPr>
          <w:rFonts w:ascii="Times New Roman" w:hAnsi="Times New Roman" w:cs="Times New Roman"/>
          <w:sz w:val="24"/>
          <w:szCs w:val="24"/>
        </w:rPr>
        <w:t xml:space="preserve">su </w:t>
      </w:r>
      <w:r w:rsidR="009D361C" w:rsidRPr="003D2F7D">
        <w:rPr>
          <w:rFonts w:ascii="Times New Roman" w:hAnsi="Times New Roman" w:cs="Times New Roman"/>
          <w:sz w:val="24"/>
          <w:szCs w:val="24"/>
        </w:rPr>
        <w:t>prihva</w:t>
      </w:r>
      <w:r w:rsidR="001313CF">
        <w:rPr>
          <w:rFonts w:ascii="Times New Roman" w:hAnsi="Times New Roman" w:cs="Times New Roman"/>
          <w:sz w:val="24"/>
          <w:szCs w:val="24"/>
        </w:rPr>
        <w:t>tili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 </w:t>
      </w:r>
      <w:r w:rsidR="00886CD5">
        <w:rPr>
          <w:rFonts w:ascii="Times New Roman" w:hAnsi="Times New Roman" w:cs="Times New Roman"/>
          <w:sz w:val="24"/>
          <w:szCs w:val="24"/>
        </w:rPr>
        <w:t>zapisnik sa 1</w:t>
      </w:r>
      <w:r w:rsidR="005F5244">
        <w:rPr>
          <w:rFonts w:ascii="Times New Roman" w:hAnsi="Times New Roman" w:cs="Times New Roman"/>
          <w:sz w:val="24"/>
          <w:szCs w:val="24"/>
        </w:rPr>
        <w:t>8</w:t>
      </w:r>
      <w:r w:rsidR="00886CD5">
        <w:rPr>
          <w:rFonts w:ascii="Times New Roman" w:hAnsi="Times New Roman" w:cs="Times New Roman"/>
          <w:sz w:val="24"/>
          <w:szCs w:val="24"/>
        </w:rPr>
        <w:t>. sjednice Vijeća</w:t>
      </w:r>
      <w:r w:rsidR="00886CD5" w:rsidRPr="003D2F7D">
        <w:rPr>
          <w:rFonts w:ascii="Times New Roman" w:hAnsi="Times New Roman" w:cs="Times New Roman"/>
          <w:sz w:val="24"/>
          <w:szCs w:val="24"/>
        </w:rPr>
        <w:t xml:space="preserve"> </w:t>
      </w:r>
      <w:r w:rsidR="00886CD5">
        <w:rPr>
          <w:rFonts w:ascii="Times New Roman" w:hAnsi="Times New Roman" w:cs="Times New Roman"/>
          <w:sz w:val="24"/>
          <w:szCs w:val="24"/>
        </w:rPr>
        <w:t xml:space="preserve">mjesnog odbora i </w:t>
      </w:r>
      <w:r w:rsidR="009D361C" w:rsidRPr="003D2F7D">
        <w:rPr>
          <w:rFonts w:ascii="Times New Roman" w:hAnsi="Times New Roman" w:cs="Times New Roman"/>
          <w:sz w:val="24"/>
          <w:szCs w:val="24"/>
        </w:rPr>
        <w:t>prijedlog Dnevnog reda 1</w:t>
      </w:r>
      <w:r w:rsidR="005F5244">
        <w:rPr>
          <w:rFonts w:ascii="Times New Roman" w:hAnsi="Times New Roman" w:cs="Times New Roman"/>
          <w:sz w:val="24"/>
          <w:szCs w:val="24"/>
        </w:rPr>
        <w:t>9</w:t>
      </w:r>
      <w:r w:rsidR="009D361C" w:rsidRPr="003D2F7D">
        <w:rPr>
          <w:rFonts w:ascii="Times New Roman" w:hAnsi="Times New Roman" w:cs="Times New Roman"/>
          <w:sz w:val="24"/>
          <w:szCs w:val="24"/>
        </w:rPr>
        <w:t>. sjednice VMO-a.</w:t>
      </w:r>
    </w:p>
    <w:p w14:paraId="57000484" w14:textId="77777777" w:rsidR="009D361C" w:rsidRPr="003D2F7D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25124D" w14:textId="251BE1FB" w:rsidR="00245AE6" w:rsidRDefault="009D361C" w:rsidP="00245A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5A9E8A37" w14:textId="1F110F3F" w:rsidR="005F5244" w:rsidRPr="005F5244" w:rsidRDefault="005F5244" w:rsidP="005F5244">
      <w:pPr>
        <w:rPr>
          <w:rFonts w:ascii="Times New Roman" w:hAnsi="Times New Roman" w:cs="Times New Roman"/>
          <w:b/>
          <w:sz w:val="24"/>
          <w:szCs w:val="24"/>
        </w:rPr>
      </w:pPr>
      <w:r w:rsidRPr="005F5244">
        <w:rPr>
          <w:rFonts w:ascii="Times New Roman" w:hAnsi="Times New Roman" w:cs="Times New Roman"/>
          <w:b/>
          <w:sz w:val="24"/>
          <w:szCs w:val="24"/>
        </w:rPr>
        <w:t>1.</w:t>
      </w:r>
      <w:r w:rsidRPr="005F5244">
        <w:rPr>
          <w:rFonts w:ascii="Times New Roman" w:hAnsi="Times New Roman" w:cs="Times New Roman"/>
          <w:b/>
          <w:sz w:val="24"/>
          <w:szCs w:val="24"/>
        </w:rPr>
        <w:tab/>
        <w:t>Novi sustav prikupljanja komunanog otpada</w:t>
      </w:r>
    </w:p>
    <w:p w14:paraId="0F293CD2" w14:textId="77777777" w:rsidR="005F5244" w:rsidRPr="005F5244" w:rsidRDefault="005F5244" w:rsidP="005F5244">
      <w:pPr>
        <w:rPr>
          <w:rFonts w:ascii="Times New Roman" w:hAnsi="Times New Roman" w:cs="Times New Roman"/>
          <w:b/>
          <w:sz w:val="24"/>
          <w:szCs w:val="24"/>
        </w:rPr>
      </w:pPr>
      <w:r w:rsidRPr="005F5244">
        <w:rPr>
          <w:rFonts w:ascii="Times New Roman" w:hAnsi="Times New Roman" w:cs="Times New Roman"/>
          <w:b/>
          <w:sz w:val="24"/>
          <w:szCs w:val="24"/>
        </w:rPr>
        <w:t>2.</w:t>
      </w:r>
      <w:r w:rsidRPr="005F5244">
        <w:rPr>
          <w:rFonts w:ascii="Times New Roman" w:hAnsi="Times New Roman" w:cs="Times New Roman"/>
          <w:b/>
          <w:sz w:val="24"/>
          <w:szCs w:val="24"/>
        </w:rPr>
        <w:tab/>
        <w:t>Obavijesti i pitanja</w:t>
      </w:r>
    </w:p>
    <w:p w14:paraId="3C0EF9CA" w14:textId="77777777" w:rsidR="005F5244" w:rsidRPr="005F5244" w:rsidRDefault="005F5244" w:rsidP="005F5244">
      <w:pPr>
        <w:rPr>
          <w:rFonts w:ascii="Times New Roman" w:hAnsi="Times New Roman" w:cs="Times New Roman"/>
          <w:b/>
          <w:sz w:val="24"/>
          <w:szCs w:val="24"/>
        </w:rPr>
      </w:pPr>
      <w:r w:rsidRPr="005F5244">
        <w:rPr>
          <w:rFonts w:ascii="Times New Roman" w:hAnsi="Times New Roman" w:cs="Times New Roman"/>
          <w:b/>
          <w:sz w:val="24"/>
          <w:szCs w:val="24"/>
        </w:rPr>
        <w:t>DOPUNA DNEVNOG FREDA:</w:t>
      </w:r>
    </w:p>
    <w:p w14:paraId="5B29F4D0" w14:textId="4B591090" w:rsidR="005F5244" w:rsidRPr="005F5244" w:rsidRDefault="005F5244" w:rsidP="005F524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117454998"/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F5244">
        <w:rPr>
          <w:rFonts w:ascii="Times New Roman" w:hAnsi="Times New Roman" w:cs="Times New Roman"/>
          <w:b/>
          <w:sz w:val="24"/>
          <w:szCs w:val="24"/>
        </w:rPr>
        <w:t>. Prijedlog izmjena Programa održavanja u 2022.</w:t>
      </w:r>
    </w:p>
    <w:p w14:paraId="73A1A7E6" w14:textId="6FD68B1C" w:rsidR="005F5244" w:rsidRPr="005F5244" w:rsidRDefault="005F5244" w:rsidP="005F5244">
      <w:pPr>
        <w:rPr>
          <w:rFonts w:ascii="Times New Roman" w:hAnsi="Times New Roman" w:cs="Times New Roman"/>
          <w:b/>
          <w:sz w:val="24"/>
          <w:szCs w:val="24"/>
        </w:rPr>
      </w:pPr>
      <w:bookmarkStart w:id="1" w:name="_Hlk117455117"/>
      <w:bookmarkEnd w:id="0"/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F5244">
        <w:rPr>
          <w:rFonts w:ascii="Times New Roman" w:hAnsi="Times New Roman" w:cs="Times New Roman"/>
          <w:b/>
          <w:sz w:val="24"/>
          <w:szCs w:val="24"/>
        </w:rPr>
        <w:t>. Prijedlog izmjena i dopune Programa građenja u 2022.</w:t>
      </w:r>
    </w:p>
    <w:bookmarkEnd w:id="1"/>
    <w:p w14:paraId="1BB328AE" w14:textId="63DBE405" w:rsidR="005F5244" w:rsidRPr="005F5244" w:rsidRDefault="005F5244" w:rsidP="005F52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F5244">
        <w:rPr>
          <w:rFonts w:ascii="Times New Roman" w:hAnsi="Times New Roman" w:cs="Times New Roman"/>
          <w:b/>
          <w:sz w:val="24"/>
          <w:szCs w:val="24"/>
        </w:rPr>
        <w:t>. GUP promjene i dopune – inicijative i prijedlozi za izmjene i dopune GUP-a-</w:t>
      </w:r>
      <w:r>
        <w:rPr>
          <w:rFonts w:ascii="Times New Roman" w:hAnsi="Times New Roman" w:cs="Times New Roman"/>
          <w:b/>
          <w:sz w:val="24"/>
          <w:szCs w:val="24"/>
        </w:rPr>
        <w:t xml:space="preserve">rok predaje primjedbi i prijedloga </w:t>
      </w:r>
      <w:r w:rsidRPr="005F5244">
        <w:rPr>
          <w:rFonts w:ascii="Times New Roman" w:hAnsi="Times New Roman" w:cs="Times New Roman"/>
          <w:b/>
          <w:sz w:val="24"/>
          <w:szCs w:val="24"/>
        </w:rPr>
        <w:t>do prosicnca</w:t>
      </w:r>
      <w:r>
        <w:rPr>
          <w:rFonts w:ascii="Times New Roman" w:hAnsi="Times New Roman" w:cs="Times New Roman"/>
          <w:b/>
          <w:sz w:val="24"/>
          <w:szCs w:val="24"/>
        </w:rPr>
        <w:t xml:space="preserve"> 2022. godine.</w:t>
      </w:r>
    </w:p>
    <w:p w14:paraId="3177BBCD" w14:textId="2945C5B4" w:rsidR="00CD7415" w:rsidRDefault="00CD7415" w:rsidP="00DD2BF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F69C40" w14:textId="23F1F0D7" w:rsidR="009D361C" w:rsidRDefault="009D361C" w:rsidP="009D36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</w:t>
      </w:r>
      <w:r w:rsidR="009E1B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361C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5244" w:rsidRPr="005F5244">
        <w:rPr>
          <w:rFonts w:ascii="Times New Roman" w:hAnsi="Times New Roman" w:cs="Times New Roman"/>
          <w:b/>
          <w:sz w:val="24"/>
          <w:szCs w:val="24"/>
        </w:rPr>
        <w:t>Novi sustav prikupljanja komunlanog otpada</w:t>
      </w:r>
    </w:p>
    <w:p w14:paraId="034FAACA" w14:textId="3DC100CD" w:rsidR="00154833" w:rsidRDefault="00943D2F" w:rsidP="003E07A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5F5244">
        <w:rPr>
          <w:rFonts w:ascii="Times New Roman" w:hAnsi="Times New Roman" w:cs="Times New Roman"/>
          <w:bCs/>
          <w:sz w:val="24"/>
          <w:szCs w:val="24"/>
        </w:rPr>
        <w:t>Č</w:t>
      </w:r>
      <w:r w:rsidR="00857C32" w:rsidRPr="00857C32">
        <w:rPr>
          <w:rFonts w:ascii="Times New Roman" w:hAnsi="Times New Roman" w:cs="Times New Roman"/>
          <w:bCs/>
          <w:sz w:val="24"/>
          <w:szCs w:val="24"/>
        </w:rPr>
        <w:t xml:space="preserve">lanovi Vijeća Mjesnog odbora „Pavao Šubić“ </w:t>
      </w:r>
      <w:r w:rsidR="00A5645F">
        <w:rPr>
          <w:rFonts w:ascii="Times New Roman" w:hAnsi="Times New Roman" w:cs="Times New Roman"/>
          <w:bCs/>
          <w:sz w:val="24"/>
          <w:szCs w:val="24"/>
        </w:rPr>
        <w:t xml:space="preserve">u raspravi o </w:t>
      </w:r>
      <w:r w:rsidR="00F079E6">
        <w:rPr>
          <w:rFonts w:ascii="Times New Roman" w:hAnsi="Times New Roman" w:cs="Times New Roman"/>
          <w:bCs/>
          <w:sz w:val="24"/>
          <w:szCs w:val="24"/>
        </w:rPr>
        <w:t>Odlu</w:t>
      </w:r>
      <w:r w:rsidR="00A5645F">
        <w:rPr>
          <w:rFonts w:ascii="Times New Roman" w:hAnsi="Times New Roman" w:cs="Times New Roman"/>
          <w:bCs/>
          <w:sz w:val="24"/>
          <w:szCs w:val="24"/>
        </w:rPr>
        <w:t>ci</w:t>
      </w:r>
      <w:r w:rsidR="00F079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07AD" w:rsidRPr="003E07AD">
        <w:rPr>
          <w:rFonts w:ascii="Times New Roman" w:hAnsi="Times New Roman" w:cs="Times New Roman"/>
          <w:bCs/>
          <w:sz w:val="24"/>
          <w:szCs w:val="24"/>
        </w:rPr>
        <w:t>Gradsk</w:t>
      </w:r>
      <w:r w:rsidR="003E07AD">
        <w:rPr>
          <w:rFonts w:ascii="Times New Roman" w:hAnsi="Times New Roman" w:cs="Times New Roman"/>
          <w:bCs/>
          <w:sz w:val="24"/>
          <w:szCs w:val="24"/>
        </w:rPr>
        <w:t>e</w:t>
      </w:r>
      <w:r w:rsidR="003E07AD" w:rsidRPr="003E07AD">
        <w:rPr>
          <w:rFonts w:ascii="Times New Roman" w:hAnsi="Times New Roman" w:cs="Times New Roman"/>
          <w:bCs/>
          <w:sz w:val="24"/>
          <w:szCs w:val="24"/>
        </w:rPr>
        <w:t xml:space="preserve"> skupštin</w:t>
      </w:r>
      <w:r w:rsidR="003E07AD">
        <w:rPr>
          <w:rFonts w:ascii="Times New Roman" w:hAnsi="Times New Roman" w:cs="Times New Roman"/>
          <w:bCs/>
          <w:sz w:val="24"/>
          <w:szCs w:val="24"/>
        </w:rPr>
        <w:t>e</w:t>
      </w:r>
      <w:r w:rsidR="003E07AD" w:rsidRPr="003E07AD">
        <w:rPr>
          <w:rFonts w:ascii="Times New Roman" w:hAnsi="Times New Roman" w:cs="Times New Roman"/>
          <w:bCs/>
          <w:sz w:val="24"/>
          <w:szCs w:val="24"/>
        </w:rPr>
        <w:t xml:space="preserve"> Grada Zagreba, </w:t>
      </w:r>
      <w:r w:rsidR="003E07AD">
        <w:rPr>
          <w:rFonts w:ascii="Times New Roman" w:hAnsi="Times New Roman" w:cs="Times New Roman"/>
          <w:bCs/>
          <w:sz w:val="24"/>
          <w:szCs w:val="24"/>
        </w:rPr>
        <w:t xml:space="preserve">donesenoj </w:t>
      </w:r>
      <w:r w:rsidR="003E07AD" w:rsidRPr="003E07AD">
        <w:rPr>
          <w:rFonts w:ascii="Times New Roman" w:hAnsi="Times New Roman" w:cs="Times New Roman"/>
          <w:bCs/>
          <w:sz w:val="24"/>
          <w:szCs w:val="24"/>
        </w:rPr>
        <w:t xml:space="preserve">na 12. sjednici, 26. svibnja 2022., </w:t>
      </w:r>
      <w:r w:rsidR="003E07AD">
        <w:rPr>
          <w:rFonts w:ascii="Times New Roman" w:hAnsi="Times New Roman" w:cs="Times New Roman"/>
          <w:bCs/>
          <w:sz w:val="24"/>
          <w:szCs w:val="24"/>
        </w:rPr>
        <w:t xml:space="preserve">protive se promijenjenom članku 87. u </w:t>
      </w:r>
      <w:r w:rsidR="003E07AD" w:rsidRPr="003E07AD">
        <w:rPr>
          <w:rFonts w:ascii="Times New Roman" w:hAnsi="Times New Roman" w:cs="Times New Roman"/>
          <w:bCs/>
          <w:sz w:val="24"/>
          <w:szCs w:val="24"/>
        </w:rPr>
        <w:t>Odluci o komunalnom redu (Službeni glasnik Grada Zagreba 14/19, 24/19 i 22/20)</w:t>
      </w:r>
      <w:r w:rsidR="003E07AD">
        <w:rPr>
          <w:rFonts w:ascii="Times New Roman" w:hAnsi="Times New Roman" w:cs="Times New Roman"/>
          <w:bCs/>
          <w:sz w:val="24"/>
          <w:szCs w:val="24"/>
        </w:rPr>
        <w:t xml:space="preserve"> kojim s</w:t>
      </w:r>
      <w:r w:rsidR="00720CCE">
        <w:rPr>
          <w:rFonts w:ascii="Times New Roman" w:hAnsi="Times New Roman" w:cs="Times New Roman"/>
          <w:bCs/>
          <w:sz w:val="24"/>
          <w:szCs w:val="24"/>
        </w:rPr>
        <w:t>u</w:t>
      </w:r>
      <w:r w:rsidR="003E07AD">
        <w:rPr>
          <w:rFonts w:ascii="Times New Roman" w:hAnsi="Times New Roman" w:cs="Times New Roman"/>
          <w:bCs/>
          <w:sz w:val="24"/>
          <w:szCs w:val="24"/>
        </w:rPr>
        <w:t xml:space="preserve"> iz obuhvata područja </w:t>
      </w:r>
      <w:r w:rsidR="00720CCE">
        <w:rPr>
          <w:rFonts w:ascii="Times New Roman" w:hAnsi="Times New Roman" w:cs="Times New Roman"/>
          <w:bCs/>
          <w:sz w:val="24"/>
          <w:szCs w:val="24"/>
        </w:rPr>
        <w:t>predviđenih za p</w:t>
      </w:r>
      <w:r w:rsidR="00720CCE" w:rsidRPr="003E07AD">
        <w:rPr>
          <w:rFonts w:ascii="Times New Roman" w:hAnsi="Times New Roman" w:cs="Times New Roman"/>
          <w:bCs/>
          <w:sz w:val="24"/>
          <w:szCs w:val="24"/>
        </w:rPr>
        <w:t xml:space="preserve">ostavljanje podzemnih spremnika </w:t>
      </w:r>
      <w:r w:rsidR="00720CCE">
        <w:rPr>
          <w:rFonts w:ascii="Times New Roman" w:hAnsi="Times New Roman" w:cs="Times New Roman"/>
          <w:bCs/>
          <w:sz w:val="24"/>
          <w:szCs w:val="24"/>
        </w:rPr>
        <w:t xml:space="preserve">za komunalni otpad isključeni mjesni odbori na istoku </w:t>
      </w:r>
      <w:r w:rsidR="00154833">
        <w:rPr>
          <w:rFonts w:ascii="Times New Roman" w:hAnsi="Times New Roman" w:cs="Times New Roman"/>
          <w:bCs/>
          <w:sz w:val="24"/>
          <w:szCs w:val="24"/>
        </w:rPr>
        <w:t xml:space="preserve">(MO „Matko Laginja“, MO „Pavao Šubić“ i MO „Kralj Zvonimir) i zapadu (MO „Petar Zrinski“, MO „Andrija Medulić“ i dio MO „Mimara“), Vijeće smatra da je planom za postavljanje podzemnih spremnika za komunalni otpad trebalo obuhvatiti cijeli prostor </w:t>
      </w:r>
      <w:r w:rsidR="00720CCE">
        <w:rPr>
          <w:rFonts w:ascii="Times New Roman" w:hAnsi="Times New Roman" w:cs="Times New Roman"/>
          <w:bCs/>
          <w:sz w:val="24"/>
          <w:szCs w:val="24"/>
        </w:rPr>
        <w:t>Gradske četvrti Donji grad</w:t>
      </w:r>
      <w:r w:rsidR="0010146A">
        <w:rPr>
          <w:rFonts w:ascii="Times New Roman" w:hAnsi="Times New Roman" w:cs="Times New Roman"/>
          <w:bCs/>
          <w:sz w:val="24"/>
          <w:szCs w:val="24"/>
        </w:rPr>
        <w:t xml:space="preserve"> koj</w:t>
      </w:r>
      <w:r w:rsidR="00154833"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="0010146A" w:rsidRPr="0010146A">
        <w:rPr>
          <w:rFonts w:ascii="Times New Roman" w:hAnsi="Times New Roman" w:cs="Times New Roman"/>
          <w:bCs/>
          <w:sz w:val="24"/>
          <w:szCs w:val="24"/>
        </w:rPr>
        <w:t>obuhvaća centar Zagreba, južno od Gornjeg grada do željezničke pruge, na zapad do Ulice Republike Austrije, a na istok do Heinzelove.</w:t>
      </w:r>
      <w:r w:rsidR="00154833">
        <w:rPr>
          <w:rFonts w:ascii="Times New Roman" w:hAnsi="Times New Roman" w:cs="Times New Roman"/>
          <w:bCs/>
          <w:sz w:val="24"/>
          <w:szCs w:val="24"/>
        </w:rPr>
        <w:t xml:space="preserve"> Članovi Vijeća svjesni su da je postavljanje podzemnih spreminka za otpad financijski vrlo zahtjevno, no smatra da će izgradnja </w:t>
      </w:r>
      <w:r w:rsidR="001771DF">
        <w:rPr>
          <w:rFonts w:ascii="Times New Roman" w:hAnsi="Times New Roman" w:cs="Times New Roman"/>
          <w:bCs/>
          <w:sz w:val="24"/>
          <w:szCs w:val="24"/>
        </w:rPr>
        <w:t>„</w:t>
      </w:r>
      <w:r w:rsidR="00720CCE" w:rsidRPr="003E07AD">
        <w:rPr>
          <w:rFonts w:ascii="Times New Roman" w:hAnsi="Times New Roman" w:cs="Times New Roman"/>
          <w:bCs/>
          <w:sz w:val="24"/>
          <w:szCs w:val="24"/>
        </w:rPr>
        <w:t>boksov</w:t>
      </w:r>
      <w:r w:rsidR="00154833">
        <w:rPr>
          <w:rFonts w:ascii="Times New Roman" w:hAnsi="Times New Roman" w:cs="Times New Roman"/>
          <w:bCs/>
          <w:sz w:val="24"/>
          <w:szCs w:val="24"/>
        </w:rPr>
        <w:t>a</w:t>
      </w:r>
      <w:r w:rsidR="001771DF">
        <w:rPr>
          <w:rFonts w:ascii="Times New Roman" w:hAnsi="Times New Roman" w:cs="Times New Roman"/>
          <w:bCs/>
          <w:sz w:val="24"/>
          <w:szCs w:val="24"/>
        </w:rPr>
        <w:t>“</w:t>
      </w:r>
      <w:r w:rsidR="00154833">
        <w:rPr>
          <w:rFonts w:ascii="Times New Roman" w:hAnsi="Times New Roman" w:cs="Times New Roman"/>
          <w:bCs/>
          <w:sz w:val="24"/>
          <w:szCs w:val="24"/>
        </w:rPr>
        <w:t xml:space="preserve"> (za nabavu kojih će </w:t>
      </w:r>
      <w:r w:rsidR="00720CCE" w:rsidRPr="003E07AD">
        <w:rPr>
          <w:rFonts w:ascii="Times New Roman" w:hAnsi="Times New Roman" w:cs="Times New Roman"/>
          <w:bCs/>
          <w:sz w:val="24"/>
          <w:szCs w:val="24"/>
        </w:rPr>
        <w:t xml:space="preserve">GSKG </w:t>
      </w:r>
      <w:r w:rsidR="00720CCE" w:rsidRPr="003E07AD">
        <w:rPr>
          <w:rFonts w:ascii="Times New Roman" w:hAnsi="Times New Roman" w:cs="Times New Roman"/>
          <w:bCs/>
          <w:sz w:val="24"/>
          <w:szCs w:val="24"/>
        </w:rPr>
        <w:lastRenderedPageBreak/>
        <w:t>davati povoljne kredite</w:t>
      </w:r>
      <w:r w:rsidR="00154833">
        <w:rPr>
          <w:rFonts w:ascii="Times New Roman" w:hAnsi="Times New Roman" w:cs="Times New Roman"/>
          <w:bCs/>
          <w:sz w:val="24"/>
          <w:szCs w:val="24"/>
        </w:rPr>
        <w:t xml:space="preserve">) na mnogim mjestima vizualno nagrditi gradske ulice bez </w:t>
      </w:r>
      <w:r w:rsidR="001771DF">
        <w:rPr>
          <w:rFonts w:ascii="Times New Roman" w:hAnsi="Times New Roman" w:cs="Times New Roman"/>
          <w:bCs/>
          <w:sz w:val="24"/>
          <w:szCs w:val="24"/>
        </w:rPr>
        <w:t xml:space="preserve">određenog vremenskog </w:t>
      </w:r>
      <w:r w:rsidR="00154833">
        <w:rPr>
          <w:rFonts w:ascii="Times New Roman" w:hAnsi="Times New Roman" w:cs="Times New Roman"/>
          <w:bCs/>
          <w:sz w:val="24"/>
          <w:szCs w:val="24"/>
        </w:rPr>
        <w:t>plana kada će se ov</w:t>
      </w:r>
      <w:r w:rsidR="001771DF">
        <w:rPr>
          <w:rFonts w:ascii="Times New Roman" w:hAnsi="Times New Roman" w:cs="Times New Roman"/>
          <w:bCs/>
          <w:sz w:val="24"/>
          <w:szCs w:val="24"/>
        </w:rPr>
        <w:t>i</w:t>
      </w:r>
      <w:r w:rsidR="00154833">
        <w:rPr>
          <w:rFonts w:ascii="Times New Roman" w:hAnsi="Times New Roman" w:cs="Times New Roman"/>
          <w:bCs/>
          <w:sz w:val="24"/>
          <w:szCs w:val="24"/>
        </w:rPr>
        <w:t xml:space="preserve"> rubni mjesni odbori </w:t>
      </w:r>
      <w:r w:rsidR="001771DF">
        <w:rPr>
          <w:rFonts w:ascii="Times New Roman" w:hAnsi="Times New Roman" w:cs="Times New Roman"/>
          <w:bCs/>
          <w:sz w:val="24"/>
          <w:szCs w:val="24"/>
        </w:rPr>
        <w:t>Gradske četvrti Donji grad uključiti u program postavljanja podzemnih spremnika, Uz navedeno i određivanjem tipiziranih boksova čije je postavljanje doima kao „dugoročno rješenje“ s obzirom na način postavljanja i upotrebu materijala, dovodi u pitanje troškove koje će građani imati za izradu boksova, te nakon neodređenog vremena troškove koje će imati građani ili Grad za uklanjenje boksova i saniranje oštećenih pločnika.</w:t>
      </w:r>
      <w:r w:rsidR="00780996">
        <w:rPr>
          <w:rFonts w:ascii="Times New Roman" w:hAnsi="Times New Roman" w:cs="Times New Roman"/>
          <w:bCs/>
          <w:sz w:val="24"/>
          <w:szCs w:val="24"/>
        </w:rPr>
        <w:t xml:space="preserve"> Iako je većina stanovnika u konačnici bila suglasna s lokacijama predloženim za postavljanje boksova za miješani komunlani otpad ili predloženim mogućim rješenjima kojima je postavljanje boksova na parkirnim mjestima postalo nepotrebno, dio stanovnika (posebice u uskoj ulici Mirona Makanca koji nemaju mogućnosti postavljanja spremnika za komunalni otpan unutar katastarsake čestice svoje nekretnine) izrazito se protivi postavljanju boksova na parkirališnom mjestu kojih ima vrlo malo (pa i na sjevernoj strani Zvonimirove ulice, ali koja je ipak šira</w:t>
      </w:r>
      <w:r w:rsidR="00891598">
        <w:rPr>
          <w:rFonts w:ascii="Times New Roman" w:hAnsi="Times New Roman" w:cs="Times New Roman"/>
          <w:bCs/>
          <w:sz w:val="24"/>
          <w:szCs w:val="24"/>
        </w:rPr>
        <w:t>.</w:t>
      </w:r>
    </w:p>
    <w:p w14:paraId="600134F6" w14:textId="59417349" w:rsidR="003A65E2" w:rsidRDefault="00891598" w:rsidP="003A65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Vijeće smatra da bi privremeni način p</w:t>
      </w:r>
      <w:r w:rsidR="003A65E2" w:rsidRPr="003A65E2">
        <w:rPr>
          <w:rFonts w:ascii="Times New Roman" w:hAnsi="Times New Roman" w:cs="Times New Roman"/>
          <w:bCs/>
          <w:sz w:val="24"/>
          <w:szCs w:val="24"/>
        </w:rPr>
        <w:t>rikupljanj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3A65E2" w:rsidRPr="003A65E2">
        <w:rPr>
          <w:rFonts w:ascii="Times New Roman" w:hAnsi="Times New Roman" w:cs="Times New Roman"/>
          <w:bCs/>
          <w:sz w:val="24"/>
          <w:szCs w:val="24"/>
        </w:rPr>
        <w:t xml:space="preserve"> otpada </w:t>
      </w:r>
      <w:r>
        <w:rPr>
          <w:rFonts w:ascii="Times New Roman" w:hAnsi="Times New Roman" w:cs="Times New Roman"/>
          <w:bCs/>
          <w:sz w:val="24"/>
          <w:szCs w:val="24"/>
        </w:rPr>
        <w:t xml:space="preserve">kao u </w:t>
      </w:r>
      <w:r w:rsidR="003A65E2" w:rsidRPr="003A65E2">
        <w:rPr>
          <w:rFonts w:ascii="Times New Roman" w:hAnsi="Times New Roman" w:cs="Times New Roman"/>
          <w:bCs/>
          <w:sz w:val="24"/>
          <w:szCs w:val="24"/>
        </w:rPr>
        <w:t xml:space="preserve">centru Zagreba </w:t>
      </w:r>
      <w:r>
        <w:rPr>
          <w:rFonts w:ascii="Times New Roman" w:hAnsi="Times New Roman" w:cs="Times New Roman"/>
          <w:bCs/>
          <w:sz w:val="24"/>
          <w:szCs w:val="24"/>
        </w:rPr>
        <w:t xml:space="preserve">trebalo primijeniti na sve mjesne odbore u Gradskoj četvrti Donji grad ili bar predložiti jeftinija rješenja za izradu i postavljanje boksova bez oštećivanja prometne infrastrukture </w:t>
      </w:r>
      <w:r w:rsidR="003A65E2" w:rsidRPr="003A65E2">
        <w:rPr>
          <w:rFonts w:ascii="Times New Roman" w:hAnsi="Times New Roman" w:cs="Times New Roman"/>
          <w:bCs/>
          <w:sz w:val="24"/>
          <w:szCs w:val="24"/>
        </w:rPr>
        <w:t xml:space="preserve">do </w:t>
      </w:r>
      <w:r>
        <w:rPr>
          <w:rFonts w:ascii="Times New Roman" w:hAnsi="Times New Roman" w:cs="Times New Roman"/>
          <w:bCs/>
          <w:sz w:val="24"/>
          <w:szCs w:val="24"/>
        </w:rPr>
        <w:t xml:space="preserve">postupne </w:t>
      </w:r>
      <w:r w:rsidR="003A65E2" w:rsidRPr="003A65E2">
        <w:rPr>
          <w:rFonts w:ascii="Times New Roman" w:hAnsi="Times New Roman" w:cs="Times New Roman"/>
          <w:bCs/>
          <w:sz w:val="24"/>
          <w:szCs w:val="24"/>
        </w:rPr>
        <w:t>izgradnje podzemnih spremnika za komunalni otpad</w:t>
      </w:r>
      <w:r>
        <w:rPr>
          <w:rFonts w:ascii="Times New Roman" w:hAnsi="Times New Roman" w:cs="Times New Roman"/>
          <w:bCs/>
          <w:sz w:val="24"/>
          <w:szCs w:val="24"/>
        </w:rPr>
        <w:t xml:space="preserve"> kao i u ostatku Gradske četvrti Donji grad.</w:t>
      </w:r>
    </w:p>
    <w:p w14:paraId="3EF09DCC" w14:textId="60847D27" w:rsidR="00C77387" w:rsidRPr="00C77387" w:rsidRDefault="00C77387" w:rsidP="00C773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387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C894B00" w14:textId="77777777" w:rsidR="00C77387" w:rsidRDefault="00C77387" w:rsidP="00660D8F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Vijeće Mjesnog odbora „Pavao Šubić“ traži da se Mjesni odbor „Pavao Šubić“ uključi u popis mjesnih odbora predviđenih za postavljanje podzemnih spremnika bez obzira na rok izvedbe.</w:t>
      </w:r>
    </w:p>
    <w:p w14:paraId="55C23CA6" w14:textId="5B308A90" w:rsidR="00C77387" w:rsidRDefault="00C77387" w:rsidP="003A65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Članovi Vijeća također traže da se pri izradi izvedbenog projekta za „boksove“ posebna pažnja posveti privremenom karakteru navedenih objekata i tome prilagode oblikovna i tehnička rješenja izrade da bi se izbjegli dodatni troškovi naknadnog uređenja </w:t>
      </w:r>
      <w:r w:rsidR="00660D8F">
        <w:rPr>
          <w:rFonts w:ascii="Times New Roman" w:hAnsi="Times New Roman" w:cs="Times New Roman"/>
          <w:bCs/>
          <w:sz w:val="24"/>
          <w:szCs w:val="24"/>
        </w:rPr>
        <w:t xml:space="preserve">oštećenja </w:t>
      </w:r>
      <w:r>
        <w:rPr>
          <w:rFonts w:ascii="Times New Roman" w:hAnsi="Times New Roman" w:cs="Times New Roman"/>
          <w:bCs/>
          <w:sz w:val="24"/>
          <w:szCs w:val="24"/>
        </w:rPr>
        <w:t>pločnika i površina na kojima će boksovi biti smješteni.</w:t>
      </w:r>
    </w:p>
    <w:p w14:paraId="5CC4B0D5" w14:textId="77777777" w:rsidR="00A30865" w:rsidRDefault="00A30865" w:rsidP="00A30865">
      <w:pPr>
        <w:rPr>
          <w:b/>
        </w:rPr>
      </w:pPr>
    </w:p>
    <w:p w14:paraId="00C0C7BB" w14:textId="77777777" w:rsidR="00A30865" w:rsidRDefault="00A30865" w:rsidP="00A30865">
      <w:pPr>
        <w:jc w:val="center"/>
        <w:rPr>
          <w:b/>
          <w:bCs/>
        </w:rPr>
      </w:pPr>
      <w:r w:rsidRPr="00B02AFA">
        <w:rPr>
          <w:b/>
          <w:bCs/>
        </w:rPr>
        <w:t>ZAKLJUČAK</w:t>
      </w:r>
    </w:p>
    <w:p w14:paraId="65A558D6" w14:textId="77777777" w:rsidR="00A30865" w:rsidRDefault="00A30865" w:rsidP="00A30865">
      <w:pPr>
        <w:jc w:val="center"/>
        <w:rPr>
          <w:b/>
          <w:bCs/>
        </w:rPr>
      </w:pPr>
      <w:r w:rsidRPr="00B02AFA">
        <w:rPr>
          <w:b/>
          <w:bCs/>
        </w:rPr>
        <w:br/>
      </w:r>
      <w:r>
        <w:rPr>
          <w:b/>
          <w:bCs/>
        </w:rPr>
        <w:t>novi sustav prikupljanja komunalnog otpada</w:t>
      </w:r>
    </w:p>
    <w:p w14:paraId="5E8CB9D4" w14:textId="77777777" w:rsidR="00A30865" w:rsidRDefault="00A30865" w:rsidP="00A30865">
      <w:r>
        <w:t xml:space="preserve">I.       Vijeće Mjesnog odbora „Pavao Šubić“ traži da se Mjesni odbor „Pavao Šubić“ uključi u popis mjesnih odbora predviđenih za postavljanje podzemnih spremnika  bez obzira na rok izvedbe. </w:t>
      </w:r>
    </w:p>
    <w:p w14:paraId="57C1F44C" w14:textId="77777777" w:rsidR="00A30865" w:rsidRDefault="00A30865" w:rsidP="00A30865">
      <w:r>
        <w:t>Također traže da se pri izradi izvedbenog projekta za „boksove“ posebna pažnja posveti privremenom karakteru navedenih objekata i tome prilagode oblikovna i tehnička rješenja izrade da bi se izbjegli dodatni troškovi naknadnog uređenja oštećenja pločnika i površina na kojima će boksovi biti smješteni.</w:t>
      </w:r>
    </w:p>
    <w:p w14:paraId="32EAAD7B" w14:textId="77777777" w:rsidR="00A30865" w:rsidRPr="00900853" w:rsidRDefault="00A30865" w:rsidP="00A30865"/>
    <w:p w14:paraId="700E1EAC" w14:textId="77777777" w:rsidR="00A30865" w:rsidRPr="00900853" w:rsidRDefault="00A30865" w:rsidP="00A30865">
      <w:r>
        <w:rPr>
          <w:color w:val="000000"/>
        </w:rPr>
        <w:t>II.</w:t>
      </w:r>
      <w:r w:rsidRPr="00D606EE">
        <w:rPr>
          <w:color w:val="000000"/>
        </w:rPr>
        <w:t xml:space="preserve"> </w:t>
      </w:r>
      <w:r>
        <w:rPr>
          <w:color w:val="000000"/>
        </w:rPr>
        <w:t xml:space="preserve">  </w:t>
      </w:r>
      <w:r w:rsidRPr="00D606EE">
        <w:rPr>
          <w:color w:val="000000"/>
        </w:rPr>
        <w:t xml:space="preserve"> Ovaj će zaključak biti dostavljen Vijeću Gradske četvrti Donji grad na daljnje    </w:t>
      </w:r>
    </w:p>
    <w:p w14:paraId="68BBA844" w14:textId="77777777" w:rsidR="00A30865" w:rsidRPr="005108EC" w:rsidRDefault="00A30865" w:rsidP="00A30865">
      <w:r w:rsidRPr="00D606EE">
        <w:rPr>
          <w:color w:val="000000"/>
        </w:rPr>
        <w:t xml:space="preserve"> postupanje.</w:t>
      </w:r>
    </w:p>
    <w:p w14:paraId="7B757F77" w14:textId="40D6DBE2" w:rsidR="00BB76DD" w:rsidRPr="00660D8F" w:rsidRDefault="00660D8F" w:rsidP="003E07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D8F">
        <w:rPr>
          <w:rFonts w:ascii="Times New Roman" w:hAnsi="Times New Roman" w:cs="Times New Roman"/>
          <w:b/>
          <w:sz w:val="24"/>
          <w:szCs w:val="24"/>
        </w:rPr>
        <w:t>Ad 2. Obavijesti i pitanja</w:t>
      </w:r>
    </w:p>
    <w:p w14:paraId="183969DC" w14:textId="03241197" w:rsidR="00476722" w:rsidRDefault="00476722" w:rsidP="00660D8F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Predsjednica je izvijestila članove Vijeća o porukama građana pristiglim na e-adresu Mjesnog odbora kojima građani traže uklanjanje uspornika u Martićevoj ulici kod Tuškanove, uklanjanje pergole iz dječjeg igrališta u Parku Bartola Kašića na kojoj je dijete, penjući se, slomilo ruku, tuže se na rad Čistoće i prijedloge za lokacije postavljanja spremnika za komunalni otpad, te je prenijela glavne zaključke sa sastanka održanog s predstavnicima Čistoće, Odjela za komunalne poslove i gradsko zelenilo i Odjela za promet Grada Zagreba.</w:t>
      </w:r>
    </w:p>
    <w:p w14:paraId="132D2F0F" w14:textId="77777777" w:rsidR="00364C3C" w:rsidRDefault="00364C3C" w:rsidP="003E07A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901352" w14:textId="754B1595" w:rsidR="00660D8F" w:rsidRPr="00660D8F" w:rsidRDefault="00660D8F" w:rsidP="003E07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D8F">
        <w:rPr>
          <w:rFonts w:ascii="Times New Roman" w:hAnsi="Times New Roman" w:cs="Times New Roman"/>
          <w:b/>
          <w:sz w:val="24"/>
          <w:szCs w:val="24"/>
        </w:rPr>
        <w:t>Ad 3. Prijedlog izmjena Programa održavanja u 2022.</w:t>
      </w:r>
    </w:p>
    <w:p w14:paraId="0E1D657E" w14:textId="702A41F2" w:rsidR="00660D8F" w:rsidRDefault="00660D8F" w:rsidP="00603194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Razmatrajući prijedloge raspodjele sredstava za provedbu </w:t>
      </w:r>
      <w:r w:rsidR="00544307" w:rsidRPr="00544307">
        <w:rPr>
          <w:rFonts w:ascii="Times New Roman" w:hAnsi="Times New Roman" w:cs="Times New Roman"/>
          <w:bCs/>
          <w:sz w:val="24"/>
          <w:szCs w:val="24"/>
        </w:rPr>
        <w:t>Programa održavanja javnih prometnih površina, građevina i uređaja javne namjene, javne rasvjete te izvanrednog održavanja nerazvrstanih cesta na području</w:t>
      </w:r>
      <w:r w:rsidR="005443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4307" w:rsidRPr="00544307">
        <w:rPr>
          <w:rFonts w:ascii="Times New Roman" w:hAnsi="Times New Roman" w:cs="Times New Roman"/>
          <w:bCs/>
          <w:sz w:val="24"/>
          <w:szCs w:val="24"/>
        </w:rPr>
        <w:t>Grada Zagreba u 2022.</w:t>
      </w:r>
      <w:r w:rsidR="00544307">
        <w:rPr>
          <w:rFonts w:ascii="Times New Roman" w:hAnsi="Times New Roman" w:cs="Times New Roman"/>
          <w:bCs/>
          <w:sz w:val="24"/>
          <w:szCs w:val="24"/>
        </w:rPr>
        <w:t xml:space="preserve"> članovi Vijeća Mjesnog odbora nisu u potpunosti </w:t>
      </w:r>
      <w:r w:rsidR="00603194">
        <w:rPr>
          <w:rFonts w:ascii="Times New Roman" w:hAnsi="Times New Roman" w:cs="Times New Roman"/>
          <w:bCs/>
          <w:sz w:val="24"/>
          <w:szCs w:val="24"/>
        </w:rPr>
        <w:t>zadovoljni preraspodjelom sredstava za provedbu Programa vezano uz neke navedene vrste radova.</w:t>
      </w:r>
    </w:p>
    <w:p w14:paraId="2030CD0A" w14:textId="77777777" w:rsidR="00364C3C" w:rsidRDefault="00364C3C" w:rsidP="00603194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15AA93" w14:textId="1D073AF0" w:rsidR="00603194" w:rsidRPr="00603194" w:rsidRDefault="00603194" w:rsidP="006031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194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396CD28B" w14:textId="6E843951" w:rsidR="00603194" w:rsidRDefault="00603194" w:rsidP="00603194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_Hlk117456761"/>
      <w:r>
        <w:rPr>
          <w:rFonts w:ascii="Times New Roman" w:hAnsi="Times New Roman" w:cs="Times New Roman"/>
          <w:bCs/>
          <w:sz w:val="24"/>
          <w:szCs w:val="24"/>
        </w:rPr>
        <w:t xml:space="preserve">Vezano uz </w:t>
      </w:r>
      <w:r w:rsidRPr="00603194">
        <w:rPr>
          <w:rFonts w:ascii="Times New Roman" w:hAnsi="Times New Roman" w:cs="Times New Roman"/>
          <w:bCs/>
          <w:sz w:val="24"/>
          <w:szCs w:val="24"/>
        </w:rPr>
        <w:t>prijedloge raspodjele sredstava za provedbu Programa održavanja javnih prometnih površina, građevina i uređaja javne namjene, javne rasvjete te izvanrednog održavanja nerazvrstanih cesta na području Grada Zagreba u 2022. članovi Vijeća Mjesnog odbora</w:t>
      </w:r>
      <w:r>
        <w:rPr>
          <w:rFonts w:ascii="Times New Roman" w:hAnsi="Times New Roman" w:cs="Times New Roman"/>
          <w:bCs/>
          <w:sz w:val="24"/>
          <w:szCs w:val="24"/>
        </w:rPr>
        <w:t xml:space="preserve"> „Pavao Šubić“ su suzdržani</w:t>
      </w:r>
      <w:r w:rsidRPr="00603194">
        <w:rPr>
          <w:rFonts w:ascii="Times New Roman" w:hAnsi="Times New Roman" w:cs="Times New Roman"/>
          <w:bCs/>
          <w:sz w:val="24"/>
          <w:szCs w:val="24"/>
        </w:rPr>
        <w:t>.</w:t>
      </w:r>
    </w:p>
    <w:p w14:paraId="6197CBBD" w14:textId="77777777" w:rsidR="00D93170" w:rsidRDefault="00D93170" w:rsidP="00603194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4402A5F" w14:textId="77777777" w:rsidR="0048195B" w:rsidRDefault="0048195B" w:rsidP="0048195B">
      <w:pPr>
        <w:jc w:val="center"/>
        <w:rPr>
          <w:b/>
          <w:bCs/>
        </w:rPr>
      </w:pPr>
      <w:r w:rsidRPr="00B02AFA">
        <w:rPr>
          <w:b/>
          <w:bCs/>
        </w:rPr>
        <w:t>ZAKLJUČAK</w:t>
      </w:r>
    </w:p>
    <w:p w14:paraId="5CA67678" w14:textId="77777777" w:rsidR="0048195B" w:rsidRDefault="0048195B" w:rsidP="0048195B">
      <w:pPr>
        <w:jc w:val="center"/>
        <w:rPr>
          <w:b/>
          <w:bCs/>
        </w:rPr>
      </w:pPr>
    </w:p>
    <w:p w14:paraId="791BD273" w14:textId="20305602" w:rsidR="0048195B" w:rsidRDefault="0048195B" w:rsidP="0048195B">
      <w:pPr>
        <w:jc w:val="center"/>
        <w:rPr>
          <w:b/>
          <w:bCs/>
        </w:rPr>
      </w:pPr>
      <w:r w:rsidRPr="00B02AFA">
        <w:rPr>
          <w:b/>
          <w:bCs/>
        </w:rPr>
        <w:br/>
      </w:r>
      <w:r>
        <w:rPr>
          <w:b/>
          <w:bCs/>
        </w:rPr>
        <w:t>o izmjenama  Programa održavanja javnih  prometnih površina, građevina i uređaja javne namjene, javne rasvjete te izvanrednog održavanja nerazvrstanih cesta  na području Grada Zagreba u 2022.godini</w:t>
      </w:r>
    </w:p>
    <w:p w14:paraId="6A9FC015" w14:textId="77777777" w:rsidR="0048195B" w:rsidRPr="00B02AFA" w:rsidRDefault="0048195B" w:rsidP="0048195B">
      <w:pPr>
        <w:rPr>
          <w:b/>
          <w:bCs/>
        </w:rPr>
      </w:pPr>
    </w:p>
    <w:p w14:paraId="0D98CA09" w14:textId="0F7BAE12" w:rsidR="0048195B" w:rsidRDefault="0048195B" w:rsidP="0048195B">
      <w:r>
        <w:t xml:space="preserve">I.       Vijeće Mjesnog odbora „Pavao Šubić“ ima suzdržano mišljenje </w:t>
      </w:r>
      <w:r w:rsidRPr="00721561">
        <w:t xml:space="preserve"> </w:t>
      </w:r>
      <w:r>
        <w:t xml:space="preserve"> o izmjenama Programa održavanja javnih prometnih površina, građevina i uređaja javne namjene, javne rasvjete te izvanrednog održavanja nerazvrstanih  cesta na području Grada Zagreba u 2022.godini</w:t>
      </w:r>
    </w:p>
    <w:p w14:paraId="398B7E08" w14:textId="77777777" w:rsidR="0048195B" w:rsidRPr="00900853" w:rsidRDefault="0048195B" w:rsidP="0048195B"/>
    <w:p w14:paraId="376ECCAD" w14:textId="77777777" w:rsidR="0048195B" w:rsidRPr="00900853" w:rsidRDefault="0048195B" w:rsidP="0048195B">
      <w:r>
        <w:rPr>
          <w:color w:val="000000"/>
        </w:rPr>
        <w:t>II.</w:t>
      </w:r>
      <w:r w:rsidRPr="00D606EE">
        <w:rPr>
          <w:color w:val="000000"/>
        </w:rPr>
        <w:t xml:space="preserve"> </w:t>
      </w:r>
      <w:r>
        <w:rPr>
          <w:color w:val="000000"/>
        </w:rPr>
        <w:t xml:space="preserve">  </w:t>
      </w:r>
      <w:r w:rsidRPr="00D606EE">
        <w:rPr>
          <w:color w:val="000000"/>
        </w:rPr>
        <w:t xml:space="preserve"> Ovaj će zaključak biti dostavljen Vijeću Gradske četvrti Donji grad na daljnje    </w:t>
      </w:r>
    </w:p>
    <w:p w14:paraId="30AEE589" w14:textId="77777777" w:rsidR="0048195B" w:rsidRPr="005108EC" w:rsidRDefault="0048195B" w:rsidP="0048195B">
      <w:r w:rsidRPr="00D606EE">
        <w:rPr>
          <w:color w:val="000000"/>
        </w:rPr>
        <w:t xml:space="preserve"> postupanje.</w:t>
      </w:r>
    </w:p>
    <w:p w14:paraId="15EB4F17" w14:textId="77777777" w:rsidR="0048195B" w:rsidRDefault="0048195B" w:rsidP="0048195B"/>
    <w:bookmarkEnd w:id="2"/>
    <w:p w14:paraId="495B9959" w14:textId="458CA1CC" w:rsidR="00476722" w:rsidRPr="00476722" w:rsidRDefault="00476722" w:rsidP="003E07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76722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660D8F">
        <w:rPr>
          <w:rFonts w:ascii="Times New Roman" w:hAnsi="Times New Roman" w:cs="Times New Roman"/>
          <w:b/>
          <w:sz w:val="24"/>
          <w:szCs w:val="24"/>
        </w:rPr>
        <w:t>4</w:t>
      </w:r>
      <w:r w:rsidRPr="0047672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60D8F" w:rsidRPr="00660D8F">
        <w:rPr>
          <w:rFonts w:ascii="Times New Roman" w:hAnsi="Times New Roman" w:cs="Times New Roman"/>
          <w:b/>
          <w:sz w:val="24"/>
          <w:szCs w:val="24"/>
        </w:rPr>
        <w:t>Prijedlog izmjena i dopune Programa građenja u 2022.</w:t>
      </w:r>
    </w:p>
    <w:p w14:paraId="37D8EC2C" w14:textId="2F15C5C3" w:rsidR="00476722" w:rsidRDefault="00603194" w:rsidP="0090462A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Uvidom u prijedlog izmjena i dopuna </w:t>
      </w:r>
      <w:r w:rsidRPr="00603194">
        <w:rPr>
          <w:rFonts w:ascii="Times New Roman" w:hAnsi="Times New Roman" w:cs="Times New Roman"/>
          <w:bCs/>
          <w:sz w:val="24"/>
          <w:szCs w:val="24"/>
        </w:rPr>
        <w:t>Program</w:t>
      </w:r>
      <w:r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603194">
        <w:rPr>
          <w:rFonts w:ascii="Times New Roman" w:hAnsi="Times New Roman" w:cs="Times New Roman"/>
          <w:bCs/>
          <w:sz w:val="24"/>
          <w:szCs w:val="24"/>
        </w:rPr>
        <w:t>građenja komunalne infrastrukture na području Grada Zagreba u 2022.</w:t>
      </w:r>
      <w:r>
        <w:rPr>
          <w:rFonts w:ascii="Times New Roman" w:hAnsi="Times New Roman" w:cs="Times New Roman"/>
          <w:bCs/>
          <w:sz w:val="24"/>
          <w:szCs w:val="24"/>
        </w:rPr>
        <w:t xml:space="preserve"> članovi Vijeća Mjesnog odbora „Pavao Šubić“ </w:t>
      </w:r>
      <w:r w:rsidR="0090462A">
        <w:rPr>
          <w:rFonts w:ascii="Times New Roman" w:hAnsi="Times New Roman" w:cs="Times New Roman"/>
          <w:bCs/>
          <w:sz w:val="24"/>
          <w:szCs w:val="24"/>
        </w:rPr>
        <w:t xml:space="preserve">nisu zadovoljni </w:t>
      </w:r>
      <w:r w:rsidR="0090462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sa smanjenim financiranjem pojedinih stavki, posebice javne rasvjete, no shvaćaju potrebu provođenja </w:t>
      </w:r>
      <w:r w:rsidR="0090462A" w:rsidRPr="0090462A">
        <w:rPr>
          <w:rFonts w:ascii="Times New Roman" w:hAnsi="Times New Roman" w:cs="Times New Roman"/>
          <w:bCs/>
          <w:sz w:val="24"/>
          <w:szCs w:val="24"/>
        </w:rPr>
        <w:t>mjera štednje</w:t>
      </w:r>
      <w:r w:rsidR="00B1754D">
        <w:rPr>
          <w:rFonts w:ascii="Times New Roman" w:hAnsi="Times New Roman" w:cs="Times New Roman"/>
          <w:bCs/>
          <w:sz w:val="24"/>
          <w:szCs w:val="24"/>
        </w:rPr>
        <w:t>, te su se unatoč benevolentnosti izjasnili kao suzdržani</w:t>
      </w:r>
      <w:r w:rsidR="0090462A">
        <w:rPr>
          <w:rFonts w:ascii="Times New Roman" w:hAnsi="Times New Roman" w:cs="Times New Roman"/>
          <w:bCs/>
          <w:sz w:val="24"/>
          <w:szCs w:val="24"/>
        </w:rPr>
        <w:t>.</w:t>
      </w:r>
    </w:p>
    <w:p w14:paraId="71508DDF" w14:textId="77777777" w:rsidR="00D93170" w:rsidRDefault="00D93170" w:rsidP="0090462A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BC719D" w14:textId="77777777" w:rsidR="004241C5" w:rsidRDefault="004241C5" w:rsidP="004241C5">
      <w:pPr>
        <w:jc w:val="center"/>
        <w:rPr>
          <w:b/>
          <w:bCs/>
        </w:rPr>
      </w:pPr>
      <w:r w:rsidRPr="00B02AFA">
        <w:rPr>
          <w:b/>
          <w:bCs/>
        </w:rPr>
        <w:t>ZAKLJUČAK</w:t>
      </w:r>
    </w:p>
    <w:p w14:paraId="035F5766" w14:textId="77777777" w:rsidR="004241C5" w:rsidRDefault="004241C5" w:rsidP="004241C5">
      <w:pPr>
        <w:jc w:val="center"/>
        <w:rPr>
          <w:b/>
          <w:bCs/>
        </w:rPr>
      </w:pPr>
    </w:p>
    <w:p w14:paraId="7BA8A2D7" w14:textId="77777777" w:rsidR="004241C5" w:rsidRDefault="004241C5" w:rsidP="004241C5">
      <w:pPr>
        <w:jc w:val="center"/>
        <w:rPr>
          <w:b/>
          <w:bCs/>
        </w:rPr>
      </w:pPr>
      <w:r w:rsidRPr="00B02AFA">
        <w:rPr>
          <w:b/>
          <w:bCs/>
        </w:rPr>
        <w:br/>
      </w:r>
      <w:r>
        <w:rPr>
          <w:b/>
          <w:bCs/>
        </w:rPr>
        <w:t>o izmjenama i dopunama Programa građenja komunalne infrastrukture na području Grada Zagreba u 2022.godini</w:t>
      </w:r>
    </w:p>
    <w:p w14:paraId="65C5E4FC" w14:textId="77777777" w:rsidR="004241C5" w:rsidRDefault="004241C5" w:rsidP="004241C5">
      <w:r>
        <w:t xml:space="preserve">I.       Vijeće Mjesnog odbora „Pavao Šubić“ ima suzdržano mišljenje </w:t>
      </w:r>
      <w:r w:rsidRPr="00721561">
        <w:t xml:space="preserve"> </w:t>
      </w:r>
      <w:r>
        <w:t xml:space="preserve"> o izmjenama i dopunama Programa građenja komunalne infrastrukture na području Grada Zagreba u 2022.godini</w:t>
      </w:r>
    </w:p>
    <w:p w14:paraId="73EE8337" w14:textId="77777777" w:rsidR="004241C5" w:rsidRPr="00900853" w:rsidRDefault="004241C5" w:rsidP="004241C5"/>
    <w:p w14:paraId="202CD5DC" w14:textId="77777777" w:rsidR="004241C5" w:rsidRPr="00900853" w:rsidRDefault="004241C5" w:rsidP="004241C5">
      <w:r>
        <w:rPr>
          <w:color w:val="000000"/>
        </w:rPr>
        <w:t>II.</w:t>
      </w:r>
      <w:r w:rsidRPr="00D606EE">
        <w:rPr>
          <w:color w:val="000000"/>
        </w:rPr>
        <w:t xml:space="preserve"> </w:t>
      </w:r>
      <w:r>
        <w:rPr>
          <w:color w:val="000000"/>
        </w:rPr>
        <w:t xml:space="preserve">  </w:t>
      </w:r>
      <w:r w:rsidRPr="00D606EE">
        <w:rPr>
          <w:color w:val="000000"/>
        </w:rPr>
        <w:t xml:space="preserve"> Ovaj će zaključak biti dostavljen Vijeću Gradske četvrti Donji grad na daljnje    </w:t>
      </w:r>
    </w:p>
    <w:p w14:paraId="73151C94" w14:textId="77777777" w:rsidR="004241C5" w:rsidRPr="005108EC" w:rsidRDefault="004241C5" w:rsidP="004241C5">
      <w:r w:rsidRPr="00D606EE">
        <w:rPr>
          <w:color w:val="000000"/>
        </w:rPr>
        <w:t xml:space="preserve"> postupanje.</w:t>
      </w:r>
    </w:p>
    <w:p w14:paraId="292A7720" w14:textId="77777777" w:rsidR="0090462A" w:rsidRDefault="0090462A" w:rsidP="003E07A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E21442" w14:textId="5D3DB694" w:rsidR="00476722" w:rsidRPr="00660D8F" w:rsidRDefault="00660D8F" w:rsidP="003E07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D8F">
        <w:rPr>
          <w:rFonts w:ascii="Times New Roman" w:hAnsi="Times New Roman" w:cs="Times New Roman"/>
          <w:b/>
          <w:sz w:val="24"/>
          <w:szCs w:val="24"/>
        </w:rPr>
        <w:t>5. GUP promjene i dopune – inicijative i prijedlozi za izmjene i dopune GUP-a-rok predaje primjedbi i prijedloga do prosicnca 2022. godine.</w:t>
      </w:r>
    </w:p>
    <w:p w14:paraId="2392272E" w14:textId="23505869" w:rsidR="00660D8F" w:rsidRDefault="00B1754D" w:rsidP="003E07A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Predsjednica je upoznala vijećnike s temama prezentiranim na webinaru o </w:t>
      </w:r>
      <w:r w:rsidRPr="00B1754D">
        <w:rPr>
          <w:rFonts w:ascii="Times New Roman" w:hAnsi="Times New Roman" w:cs="Times New Roman"/>
          <w:bCs/>
          <w:sz w:val="24"/>
          <w:szCs w:val="24"/>
        </w:rPr>
        <w:t>Generaln</w:t>
      </w:r>
      <w:r>
        <w:rPr>
          <w:rFonts w:ascii="Times New Roman" w:hAnsi="Times New Roman" w:cs="Times New Roman"/>
          <w:bCs/>
          <w:sz w:val="24"/>
          <w:szCs w:val="24"/>
        </w:rPr>
        <w:t>om</w:t>
      </w:r>
      <w:r w:rsidRPr="00B1754D">
        <w:rPr>
          <w:rFonts w:ascii="Times New Roman" w:hAnsi="Times New Roman" w:cs="Times New Roman"/>
          <w:bCs/>
          <w:sz w:val="24"/>
          <w:szCs w:val="24"/>
        </w:rPr>
        <w:t xml:space="preserve"> urbanističk</w:t>
      </w:r>
      <w:r>
        <w:rPr>
          <w:rFonts w:ascii="Times New Roman" w:hAnsi="Times New Roman" w:cs="Times New Roman"/>
          <w:bCs/>
          <w:sz w:val="24"/>
          <w:szCs w:val="24"/>
        </w:rPr>
        <w:t>om</w:t>
      </w:r>
      <w:r w:rsidRPr="00B1754D">
        <w:rPr>
          <w:rFonts w:ascii="Times New Roman" w:hAnsi="Times New Roman" w:cs="Times New Roman"/>
          <w:bCs/>
          <w:sz w:val="24"/>
          <w:szCs w:val="24"/>
        </w:rPr>
        <w:t xml:space="preserve"> plan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B1754D">
        <w:rPr>
          <w:rFonts w:ascii="Times New Roman" w:hAnsi="Times New Roman" w:cs="Times New Roman"/>
          <w:bCs/>
          <w:sz w:val="24"/>
          <w:szCs w:val="24"/>
        </w:rPr>
        <w:t xml:space="preserve"> grada Zagreba (GUP)</w:t>
      </w:r>
      <w:r>
        <w:rPr>
          <w:rFonts w:ascii="Times New Roman" w:hAnsi="Times New Roman" w:cs="Times New Roman"/>
          <w:bCs/>
          <w:sz w:val="24"/>
          <w:szCs w:val="24"/>
        </w:rPr>
        <w:t xml:space="preserve">, uputila ih na korištenje Geoportala Zagreba i provjeri mogućih upitnih projekata na području Mjesnog odbora „Pavao Šubić“ ali i šire, te zamolila za prijedloge </w:t>
      </w:r>
      <w:r w:rsidR="009E5E5D">
        <w:rPr>
          <w:rFonts w:ascii="Times New Roman" w:hAnsi="Times New Roman" w:cs="Times New Roman"/>
          <w:bCs/>
          <w:sz w:val="24"/>
          <w:szCs w:val="24"/>
        </w:rPr>
        <w:t>do sljedeće sjednice Vijeća u listopadu 2022.</w:t>
      </w:r>
    </w:p>
    <w:p w14:paraId="4AC33247" w14:textId="3D6CA3E3" w:rsidR="00660D8F" w:rsidRDefault="00660D8F" w:rsidP="003E07A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3E3E0F" w14:textId="5C5C8A16" w:rsidR="002F10CA" w:rsidRDefault="002F10CA" w:rsidP="00AD58FA">
      <w:pPr>
        <w:rPr>
          <w:rFonts w:ascii="Times New Roman" w:hAnsi="Times New Roman" w:cs="Times New Roman"/>
          <w:sz w:val="24"/>
          <w:szCs w:val="24"/>
        </w:rPr>
      </w:pPr>
    </w:p>
    <w:p w14:paraId="1E1C96FB" w14:textId="3ECF3AF6" w:rsidR="009E5E5D" w:rsidRDefault="009E5E5D" w:rsidP="00AD5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završena u 19:30</w:t>
      </w:r>
    </w:p>
    <w:p w14:paraId="12D900DB" w14:textId="66A52C9D" w:rsidR="002077EF" w:rsidRPr="002077EF" w:rsidRDefault="002077EF" w:rsidP="002077EF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77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1165A9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024-08/22-003/1941</w:t>
      </w:r>
    </w:p>
    <w:p w14:paraId="2A028D94" w14:textId="7E171B90" w:rsidR="002077EF" w:rsidRPr="002077EF" w:rsidRDefault="002077EF" w:rsidP="002077EF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77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1165A9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251-13-11-1-22-2</w:t>
      </w:r>
    </w:p>
    <w:p w14:paraId="3EFE2D33" w14:textId="6B098CC6" w:rsidR="002077EF" w:rsidRPr="002077EF" w:rsidRDefault="002077EF" w:rsidP="002077EF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77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1165A9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2077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1165A9">
        <w:rPr>
          <w:rFonts w:ascii="Times New Roman" w:eastAsia="Times New Roman" w:hAnsi="Times New Roman" w:cs="Times New Roman"/>
          <w:sz w:val="24"/>
          <w:szCs w:val="24"/>
          <w:lang w:eastAsia="hr-HR"/>
        </w:rPr>
        <w:t>rujna</w:t>
      </w:r>
      <w:r w:rsidRPr="002077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</w:t>
      </w:r>
    </w:p>
    <w:p w14:paraId="3C9998B0" w14:textId="5EB2DD6B" w:rsidR="002077EF" w:rsidRDefault="00A134F2" w:rsidP="002077EF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4F5F">
        <w:rPr>
          <w:rFonts w:ascii="Times New Roman" w:hAnsi="Times New Roman" w:cs="Times New Roman"/>
          <w:sz w:val="24"/>
          <w:szCs w:val="24"/>
        </w:rPr>
        <w:t xml:space="preserve">redsjednica </w:t>
      </w:r>
      <w:r w:rsidR="002077EF">
        <w:rPr>
          <w:rFonts w:ascii="Times New Roman" w:hAnsi="Times New Roman" w:cs="Times New Roman"/>
          <w:sz w:val="24"/>
          <w:szCs w:val="24"/>
        </w:rPr>
        <w:t xml:space="preserve">Vijeća </w:t>
      </w:r>
      <w:r w:rsidR="00174F5F">
        <w:rPr>
          <w:rFonts w:ascii="Times New Roman" w:hAnsi="Times New Roman" w:cs="Times New Roman"/>
          <w:sz w:val="24"/>
          <w:szCs w:val="24"/>
        </w:rPr>
        <w:t>Mjesnog odbora</w:t>
      </w:r>
    </w:p>
    <w:p w14:paraId="5EB65607" w14:textId="3A5FA184" w:rsidR="002077EF" w:rsidRDefault="00174F5F" w:rsidP="002077EF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„Pavao Šub</w:t>
      </w:r>
      <w:r w:rsidR="002077E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ć“</w:t>
      </w:r>
    </w:p>
    <w:p w14:paraId="01C42863" w14:textId="77777777" w:rsidR="00D93170" w:rsidRDefault="00D93170" w:rsidP="002077EF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38F3E35C" w14:textId="1D604249" w:rsidR="00174F5F" w:rsidRDefault="002077EF" w:rsidP="002077EF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Nikolina </w:t>
      </w:r>
      <w:proofErr w:type="spellStart"/>
      <w:r>
        <w:rPr>
          <w:rFonts w:ascii="Times New Roman" w:hAnsi="Times New Roman" w:cs="Times New Roman"/>
          <w:sz w:val="24"/>
          <w:szCs w:val="24"/>
        </w:rPr>
        <w:t>Hrust</w:t>
      </w:r>
      <w:proofErr w:type="spellEnd"/>
      <w:r w:rsidR="005F73CC">
        <w:rPr>
          <w:rFonts w:ascii="Times New Roman" w:hAnsi="Times New Roman" w:cs="Times New Roman"/>
          <w:sz w:val="24"/>
          <w:szCs w:val="24"/>
        </w:rPr>
        <w:t>, v.r.</w:t>
      </w:r>
      <w:bookmarkStart w:id="3" w:name="_GoBack"/>
      <w:bookmarkEnd w:id="3"/>
    </w:p>
    <w:sectPr w:rsidR="00174F5F" w:rsidSect="007C66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621D3"/>
    <w:multiLevelType w:val="hybridMultilevel"/>
    <w:tmpl w:val="84589FB4"/>
    <w:lvl w:ilvl="0" w:tplc="DE96C098">
      <w:numFmt w:val="bullet"/>
      <w:lvlText w:val="•"/>
      <w:lvlJc w:val="left"/>
      <w:pPr>
        <w:ind w:left="2124" w:hanging="708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35F09B3"/>
    <w:multiLevelType w:val="hybridMultilevel"/>
    <w:tmpl w:val="81867AB2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60A1EBC"/>
    <w:multiLevelType w:val="hybridMultilevel"/>
    <w:tmpl w:val="42EA7EBE"/>
    <w:lvl w:ilvl="0" w:tplc="DE96C098">
      <w:numFmt w:val="bullet"/>
      <w:lvlText w:val="•"/>
      <w:lvlJc w:val="left"/>
      <w:pPr>
        <w:ind w:left="1416" w:hanging="708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F65104B"/>
    <w:multiLevelType w:val="hybridMultilevel"/>
    <w:tmpl w:val="39AA99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E5233"/>
    <w:multiLevelType w:val="hybridMultilevel"/>
    <w:tmpl w:val="DC18061A"/>
    <w:lvl w:ilvl="0" w:tplc="FC6680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371CD4"/>
    <w:multiLevelType w:val="hybridMultilevel"/>
    <w:tmpl w:val="F08825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E12DB"/>
    <w:multiLevelType w:val="hybridMultilevel"/>
    <w:tmpl w:val="77DC8E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D607C9"/>
    <w:multiLevelType w:val="hybridMultilevel"/>
    <w:tmpl w:val="9334BB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D239C6"/>
    <w:multiLevelType w:val="hybridMultilevel"/>
    <w:tmpl w:val="D8F00E88"/>
    <w:lvl w:ilvl="0" w:tplc="88CA45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E140C8"/>
    <w:multiLevelType w:val="hybridMultilevel"/>
    <w:tmpl w:val="0BC870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4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605"/>
    <w:rsid w:val="000D76FB"/>
    <w:rsid w:val="00100491"/>
    <w:rsid w:val="0010146A"/>
    <w:rsid w:val="00111B31"/>
    <w:rsid w:val="0011333B"/>
    <w:rsid w:val="001165A9"/>
    <w:rsid w:val="00125C03"/>
    <w:rsid w:val="001313CF"/>
    <w:rsid w:val="001346C9"/>
    <w:rsid w:val="00137622"/>
    <w:rsid w:val="00137D1F"/>
    <w:rsid w:val="00154833"/>
    <w:rsid w:val="00171BC4"/>
    <w:rsid w:val="00174F5F"/>
    <w:rsid w:val="001771DF"/>
    <w:rsid w:val="00196950"/>
    <w:rsid w:val="002077EF"/>
    <w:rsid w:val="00231DD3"/>
    <w:rsid w:val="00245AE6"/>
    <w:rsid w:val="00285765"/>
    <w:rsid w:val="002C151D"/>
    <w:rsid w:val="002D09BF"/>
    <w:rsid w:val="002E3678"/>
    <w:rsid w:val="002F10CA"/>
    <w:rsid w:val="003357B7"/>
    <w:rsid w:val="00337C4F"/>
    <w:rsid w:val="00345298"/>
    <w:rsid w:val="00354AE8"/>
    <w:rsid w:val="00364C3C"/>
    <w:rsid w:val="0038101A"/>
    <w:rsid w:val="003824A8"/>
    <w:rsid w:val="003A65E2"/>
    <w:rsid w:val="003B2847"/>
    <w:rsid w:val="003E07AD"/>
    <w:rsid w:val="003E3B34"/>
    <w:rsid w:val="004241C5"/>
    <w:rsid w:val="00435476"/>
    <w:rsid w:val="00476722"/>
    <w:rsid w:val="0048195B"/>
    <w:rsid w:val="004B1D69"/>
    <w:rsid w:val="004C4146"/>
    <w:rsid w:val="004D670E"/>
    <w:rsid w:val="00541998"/>
    <w:rsid w:val="00544307"/>
    <w:rsid w:val="005703A8"/>
    <w:rsid w:val="005B4845"/>
    <w:rsid w:val="005F5244"/>
    <w:rsid w:val="005F73CC"/>
    <w:rsid w:val="00603194"/>
    <w:rsid w:val="006464B9"/>
    <w:rsid w:val="00660D8F"/>
    <w:rsid w:val="006A04EF"/>
    <w:rsid w:val="006A48E9"/>
    <w:rsid w:val="00705C60"/>
    <w:rsid w:val="00705ED1"/>
    <w:rsid w:val="00720CCE"/>
    <w:rsid w:val="00751F29"/>
    <w:rsid w:val="00766CCC"/>
    <w:rsid w:val="00780996"/>
    <w:rsid w:val="007B0C93"/>
    <w:rsid w:val="007C6609"/>
    <w:rsid w:val="00826B66"/>
    <w:rsid w:val="00857C32"/>
    <w:rsid w:val="008676B0"/>
    <w:rsid w:val="008819AB"/>
    <w:rsid w:val="00886757"/>
    <w:rsid w:val="00886CD5"/>
    <w:rsid w:val="00891493"/>
    <w:rsid w:val="00891598"/>
    <w:rsid w:val="008A3EF8"/>
    <w:rsid w:val="008B3221"/>
    <w:rsid w:val="008C08EC"/>
    <w:rsid w:val="008E08B4"/>
    <w:rsid w:val="0090462A"/>
    <w:rsid w:val="00935159"/>
    <w:rsid w:val="009431A7"/>
    <w:rsid w:val="00943D2F"/>
    <w:rsid w:val="00954190"/>
    <w:rsid w:val="00960D04"/>
    <w:rsid w:val="009D361C"/>
    <w:rsid w:val="009E1B16"/>
    <w:rsid w:val="009E5E5D"/>
    <w:rsid w:val="009E6605"/>
    <w:rsid w:val="00A03501"/>
    <w:rsid w:val="00A134F2"/>
    <w:rsid w:val="00A25560"/>
    <w:rsid w:val="00A25A14"/>
    <w:rsid w:val="00A30865"/>
    <w:rsid w:val="00A34904"/>
    <w:rsid w:val="00A34A4A"/>
    <w:rsid w:val="00A5645F"/>
    <w:rsid w:val="00A65CBE"/>
    <w:rsid w:val="00AA68E3"/>
    <w:rsid w:val="00AC14C0"/>
    <w:rsid w:val="00AD1A30"/>
    <w:rsid w:val="00AD2215"/>
    <w:rsid w:val="00AD58FA"/>
    <w:rsid w:val="00B00DC5"/>
    <w:rsid w:val="00B1754D"/>
    <w:rsid w:val="00B34C35"/>
    <w:rsid w:val="00B4002B"/>
    <w:rsid w:val="00B83CAF"/>
    <w:rsid w:val="00BB04F3"/>
    <w:rsid w:val="00BB76DD"/>
    <w:rsid w:val="00C01A4A"/>
    <w:rsid w:val="00C02ED5"/>
    <w:rsid w:val="00C455A5"/>
    <w:rsid w:val="00C77387"/>
    <w:rsid w:val="00C85915"/>
    <w:rsid w:val="00CA4DE1"/>
    <w:rsid w:val="00CB144E"/>
    <w:rsid w:val="00CD7415"/>
    <w:rsid w:val="00CE1DD2"/>
    <w:rsid w:val="00CF6F1B"/>
    <w:rsid w:val="00D10308"/>
    <w:rsid w:val="00D205D5"/>
    <w:rsid w:val="00D235A4"/>
    <w:rsid w:val="00D235A6"/>
    <w:rsid w:val="00D405B5"/>
    <w:rsid w:val="00D62F1E"/>
    <w:rsid w:val="00D73720"/>
    <w:rsid w:val="00D84F4A"/>
    <w:rsid w:val="00D93170"/>
    <w:rsid w:val="00DC05D5"/>
    <w:rsid w:val="00DD2BF7"/>
    <w:rsid w:val="00DE0934"/>
    <w:rsid w:val="00DE55F1"/>
    <w:rsid w:val="00DF25C2"/>
    <w:rsid w:val="00E15F2C"/>
    <w:rsid w:val="00E360E6"/>
    <w:rsid w:val="00E44529"/>
    <w:rsid w:val="00E55749"/>
    <w:rsid w:val="00E753E2"/>
    <w:rsid w:val="00E936A8"/>
    <w:rsid w:val="00E9554F"/>
    <w:rsid w:val="00EA14AC"/>
    <w:rsid w:val="00ED4193"/>
    <w:rsid w:val="00ED5F0C"/>
    <w:rsid w:val="00EF450D"/>
    <w:rsid w:val="00F0152F"/>
    <w:rsid w:val="00F079E6"/>
    <w:rsid w:val="00F20557"/>
    <w:rsid w:val="00F457F2"/>
    <w:rsid w:val="00F621FE"/>
    <w:rsid w:val="00F8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0C43E"/>
  <w15:chartTrackingRefBased/>
  <w15:docId w15:val="{5B765340-2778-4AB3-963D-BA7F09E40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3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490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34904"/>
    <w:rPr>
      <w:color w:val="605E5C"/>
      <w:shd w:val="clear" w:color="auto" w:fill="E1DFDD"/>
    </w:rPr>
  </w:style>
  <w:style w:type="character" w:customStyle="1" w:styleId="spelle">
    <w:name w:val="spelle"/>
    <w:basedOn w:val="DefaultParagraphFont"/>
    <w:rsid w:val="006A0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8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136C2-8E32-4198-8D82-A5394A3E7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Hrust</dc:creator>
  <cp:keywords/>
  <dc:description/>
  <cp:lastModifiedBy>Nenad Kranjčec</cp:lastModifiedBy>
  <cp:revision>6</cp:revision>
  <cp:lastPrinted>2022-12-02T10:27:00Z</cp:lastPrinted>
  <dcterms:created xsi:type="dcterms:W3CDTF">2022-12-02T10:23:00Z</dcterms:created>
  <dcterms:modified xsi:type="dcterms:W3CDTF">2023-01-27T12:42:00Z</dcterms:modified>
</cp:coreProperties>
</file>