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3CF0C" w14:textId="77777777" w:rsidR="00195B4D" w:rsidRDefault="00E46F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169AB623" w14:textId="77777777" w:rsidR="00195B4D" w:rsidRDefault="00E46F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37. sjednice Vijeća Mjesnog odbora „Hrvatski narodni vladari”</w:t>
      </w:r>
    </w:p>
    <w:p w14:paraId="484A07B9" w14:textId="030FDCCB" w:rsidR="00195B4D" w:rsidRDefault="00E46F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ponedjeljak 30. rujna 202</w:t>
      </w:r>
      <w:r w:rsidR="00D34F4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u 17 sati u prostorijama Mjesnog odbora „Hrvatski narodni vladari”, Trg hrvatskih velikana 2/1</w:t>
      </w:r>
    </w:p>
    <w:p w14:paraId="5B172816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69B2B4" w14:textId="77777777" w:rsidR="00195B4D" w:rsidRDefault="00E46F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Anja Pletikosa,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Klarin, Jadranka Čučković i Vanja Mladineo.</w:t>
      </w:r>
    </w:p>
    <w:p w14:paraId="4BF96DA5" w14:textId="77777777" w:rsidR="00195B4D" w:rsidRDefault="00195B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F02D01" w14:textId="77777777" w:rsidR="00195B4D" w:rsidRDefault="00E46F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je na sjednici prisutna većina članica Vijeća, čime su stečeni uvjeti za raspravu. </w:t>
      </w:r>
    </w:p>
    <w:p w14:paraId="2AFB65F1" w14:textId="77777777" w:rsidR="00195B4D" w:rsidRDefault="00195B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74C1D" w14:textId="678802A9" w:rsidR="00195B4D" w:rsidRDefault="00E46F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daje na raspravu zapisnik sa 36. sjednice održane </w:t>
      </w:r>
      <w:r w:rsidR="009655EE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11CB4">
        <w:rPr>
          <w:rFonts w:ascii="Times New Roman" w:eastAsia="Times New Roman" w:hAnsi="Times New Roman" w:cs="Times New Roman"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655E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godine.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314FDC16" w14:textId="77777777" w:rsidR="00195B4D" w:rsidRDefault="00195B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BB12E1" w14:textId="4E8454DE" w:rsidR="00195B4D" w:rsidRDefault="00E46F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otvara raspravu o predloženom dnevnom redu </w:t>
      </w:r>
      <w:r w:rsidR="005F13A5">
        <w:rPr>
          <w:rFonts w:ascii="Times New Roman" w:eastAsia="Times New Roman" w:hAnsi="Times New Roman" w:cs="Times New Roman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26D0283E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A49896" w14:textId="77777777" w:rsidR="00195B4D" w:rsidRDefault="00E46FFA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377E5F9A" w14:textId="77777777" w:rsidR="00195B4D" w:rsidRDefault="00195B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657C3" w14:textId="77777777" w:rsidR="00195B4D" w:rsidRDefault="00E46F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8018BE4" w14:textId="77777777" w:rsidR="00195B4D" w:rsidRDefault="00195B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605836" w14:textId="77777777" w:rsidR="00195B4D" w:rsidRDefault="00E46F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Plan potreba za aktivnostima, programima i projektima unapređenja kvalitete života</w:t>
      </w:r>
    </w:p>
    <w:p w14:paraId="1124D3CE" w14:textId="77777777" w:rsidR="00195B4D" w:rsidRDefault="00E46FF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građana za 2025.,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05F8B057" w14:textId="63452D38" w:rsidR="00195B4D" w:rsidRDefault="00E46FF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Inicijativa za postupkom izmjene područja i naziva mjesnih odbora,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  <w:r w:rsidR="00343A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zaključka</w:t>
      </w:r>
    </w:p>
    <w:p w14:paraId="3091A849" w14:textId="77777777" w:rsidR="00195B4D" w:rsidRDefault="00E46F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Odluka o izmjeni Poslovnika o radu Vijeća Mjesnog odbora „Hrvatski narodni</w:t>
      </w:r>
    </w:p>
    <w:p w14:paraId="5EF1D893" w14:textId="77777777" w:rsidR="00195B4D" w:rsidRDefault="00E46FF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vladari“,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14:paraId="60D0383A" w14:textId="71ACFC4D" w:rsidR="00195B4D" w:rsidRPr="0015793B" w:rsidRDefault="00E46F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Odluka o mjestima za trgovinu na malo izvan prodavaonica i tržnica na malo i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mjestima za ugostiteljsku djelatnost izvan tržnica koje se obavljaju u kioscima i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vanjskom izgledu kioska,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2F09E36F" w14:textId="77777777" w:rsidR="00195B4D" w:rsidRDefault="00E46F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Komunalna problematika</w:t>
      </w:r>
    </w:p>
    <w:p w14:paraId="2966F56A" w14:textId="77777777" w:rsidR="00195B4D" w:rsidRDefault="00E46F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Pitanja i prijedlozi</w:t>
      </w:r>
    </w:p>
    <w:p w14:paraId="6DE1A00C" w14:textId="77777777" w:rsidR="00195B4D" w:rsidRDefault="00195B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C5E393" w14:textId="77777777" w:rsidR="00195B4D" w:rsidRDefault="00195B4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83194" w14:textId="77777777" w:rsidR="00195B4D" w:rsidRDefault="00E46FF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Prisutne članice Vijeća Mjesnog odbora „Hrvatski narodni vladari” jednoglasno donose </w:t>
      </w:r>
      <w:r>
        <w:rPr>
          <w:rFonts w:ascii="Times New Roman" w:eastAsia="Times New Roman" w:hAnsi="Times New Roman" w:cs="Times New Roman"/>
          <w:sz w:val="24"/>
          <w:szCs w:val="24"/>
        </w:rPr>
        <w:t>predloženi dnevni red.</w:t>
      </w:r>
    </w:p>
    <w:p w14:paraId="0A52D6EE" w14:textId="77777777" w:rsidR="00195B4D" w:rsidRDefault="00195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0C2BF9" w14:textId="77777777" w:rsidR="00195B4D" w:rsidRDefault="00195B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FFBC30" w14:textId="6FE4B2AE" w:rsidR="00195B4D" w:rsidRPr="0015793B" w:rsidRDefault="00E46FFA">
      <w:pPr>
        <w:spacing w:before="240" w:after="24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1. Plan potreba za aktivnostima, programima i projektima unapređenja kvalitete života građana za 2025.</w:t>
      </w:r>
      <w:r w:rsidR="0015793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5793B" w:rsidRPr="00E46FF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25E330EA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D852AF" w14:textId="02570C41" w:rsidR="00195B4D" w:rsidRDefault="00E46FFA" w:rsidP="00343A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ijeća Anja Pletikosa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izvije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čla</w:t>
      </w:r>
      <w:r>
        <w:rPr>
          <w:rFonts w:ascii="Times New Roman" w:eastAsia="Times New Roman" w:hAnsi="Times New Roman" w:cs="Times New Roman"/>
          <w:sz w:val="24"/>
          <w:szCs w:val="24"/>
        </w:rPr>
        <w:t>nice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sjajnoj suradnji na programu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’ oživi dobri duh zagrebačkih kina” koji je inicirao M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jesni odbor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Pavao Šubić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koji se proveo u organizaciji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ukupno 8 mjesnih odbora i dvije gradske četvrti. Spominje se nastavak za iduću godinu.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izra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žavaju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zadovoljstvo zbog ovakvog dobrog odjeka u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zajednici i zaključ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uju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i dogodine žele uložiti sredstva u takav program važan za stanare kvarta.</w:t>
      </w:r>
    </w:p>
    <w:p w14:paraId="60E8B699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B2002B" w14:textId="7181CBBC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rasprave,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don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osi</w:t>
      </w:r>
    </w:p>
    <w:p w14:paraId="79BD63BC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8E4A6B" w14:textId="77777777" w:rsidR="0015793B" w:rsidRPr="0015793B" w:rsidRDefault="0015793B" w:rsidP="0015793B">
      <w:pPr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theme="minorBidi"/>
          <w:b/>
          <w:sz w:val="24"/>
          <w:szCs w:val="24"/>
          <w:lang w:eastAsia="en-US"/>
        </w:rPr>
        <w:t>Z A K L J U Č A K</w:t>
      </w:r>
    </w:p>
    <w:p w14:paraId="76C99B0C" w14:textId="77777777" w:rsidR="0015793B" w:rsidRPr="0015793B" w:rsidRDefault="0015793B" w:rsidP="0015793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4E13B2" w14:textId="77777777" w:rsidR="0015793B" w:rsidRPr="0015793B" w:rsidRDefault="0015793B" w:rsidP="0015793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579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 Planu potreba za aktivnostima, programima i projektima unapređenja kvalitete života građana </w:t>
      </w:r>
    </w:p>
    <w:p w14:paraId="615662B6" w14:textId="77777777" w:rsidR="0015793B" w:rsidRPr="0015793B" w:rsidRDefault="0015793B" w:rsidP="0015793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A15D228" w14:textId="77777777" w:rsidR="0015793B" w:rsidRPr="0015793B" w:rsidRDefault="0015793B" w:rsidP="0015793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579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14:paraId="422C33E7" w14:textId="77777777" w:rsidR="0015793B" w:rsidRPr="0015793B" w:rsidRDefault="0015793B" w:rsidP="0015793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D009EC" w14:textId="77777777" w:rsidR="0015793B" w:rsidRPr="0015793B" w:rsidRDefault="0015793B" w:rsidP="0015793B">
      <w:pPr>
        <w:numPr>
          <w:ilvl w:val="0"/>
          <w:numId w:val="1"/>
        </w:numPr>
        <w:autoSpaceDE w:val="0"/>
        <w:autoSpaceDN w:val="0"/>
        <w:spacing w:after="20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93B">
        <w:rPr>
          <w:rFonts w:ascii="Times New Roman" w:eastAsiaTheme="minorHAnsi" w:hAnsi="Times New Roman" w:cs="Times New Roman"/>
          <w:sz w:val="24"/>
          <w:szCs w:val="24"/>
          <w:lang w:eastAsia="en-US"/>
        </w:rPr>
        <w:t>Vijeće Mjesnog odbor „Hrvatski narodni vladari“ donosi Plan potreba za aktivnostima, programima i projektima unapređenja kvalitete života građana.</w:t>
      </w:r>
    </w:p>
    <w:p w14:paraId="2C1976E1" w14:textId="77777777" w:rsidR="0015793B" w:rsidRPr="0015793B" w:rsidRDefault="0015793B" w:rsidP="0015793B">
      <w:pPr>
        <w:autoSpaceDE w:val="0"/>
        <w:autoSpaceDN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7F26EE7" w14:textId="77777777" w:rsidR="0015793B" w:rsidRPr="0015793B" w:rsidRDefault="0015793B" w:rsidP="0015793B">
      <w:pPr>
        <w:numPr>
          <w:ilvl w:val="0"/>
          <w:numId w:val="1"/>
        </w:numPr>
        <w:autoSpaceDE w:val="0"/>
        <w:autoSpaceDN w:val="0"/>
        <w:spacing w:after="20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93B">
        <w:rPr>
          <w:rFonts w:ascii="Times New Roman" w:eastAsiaTheme="minorHAnsi" w:hAnsi="Times New Roman" w:cs="Times New Roman"/>
          <w:sz w:val="24"/>
          <w:szCs w:val="24"/>
          <w:lang w:eastAsia="en-US"/>
        </w:rPr>
        <w:t>Vijeće Mjesnog odbora „Hrvatski narodni vladari“ predlaže da iz Proračuna Grada Zagreba za 2025. osigura iznos od 3.000,00 EUR za provođenje Plana potreba za aktivnostima, programima i projektima unapređenja kvalitete života građana.</w:t>
      </w:r>
    </w:p>
    <w:p w14:paraId="5A95739A" w14:textId="77777777" w:rsidR="0015793B" w:rsidRPr="0015793B" w:rsidRDefault="0015793B" w:rsidP="001579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0B310" w14:textId="77777777" w:rsidR="0015793B" w:rsidRPr="0015793B" w:rsidRDefault="0015793B" w:rsidP="0015793B">
      <w:pPr>
        <w:numPr>
          <w:ilvl w:val="0"/>
          <w:numId w:val="1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93B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 na daljnje postupanje.</w:t>
      </w:r>
    </w:p>
    <w:p w14:paraId="0E6237AB" w14:textId="77777777" w:rsidR="0015793B" w:rsidRPr="0015793B" w:rsidRDefault="0015793B" w:rsidP="0015793B">
      <w:pPr>
        <w:ind w:left="360"/>
        <w:jc w:val="both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</w:p>
    <w:p w14:paraId="351E0DB7" w14:textId="77777777" w:rsidR="00195B4D" w:rsidRDefault="00195B4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0102B1" w14:textId="34AF46DC" w:rsidR="00195B4D" w:rsidRPr="00343A7B" w:rsidRDefault="00E46FF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2. Inicijativa za postupkom izmjene područja i naziva mjesnih odbora</w:t>
      </w:r>
      <w:r w:rsidR="00343A7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43A7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742D4625" w14:textId="3B2000B7" w:rsidR="0015793B" w:rsidRDefault="00E46FF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Pletikosa i potpredsjednica Mladineo 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izvještavaju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ostale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inicijativi te što bi ona značila za naš mjesni odbor. Konkretno, prijedlog je da se M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jesni odbor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„H</w:t>
      </w:r>
      <w:r>
        <w:rPr>
          <w:rFonts w:ascii="Times New Roman" w:eastAsia="Times New Roman" w:hAnsi="Times New Roman" w:cs="Times New Roman"/>
          <w:sz w:val="24"/>
          <w:szCs w:val="24"/>
        </w:rPr>
        <w:t>rvatski narodni vladari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spoji s M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jesnim odborima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Laginje</w:t>
      </w:r>
      <w:proofErr w:type="spellEnd"/>
      <w:r w:rsidR="0015793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Pav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ao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Šubić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 „Nadbiskup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Antun Bauer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59EBE30" w14:textId="2301A86A" w:rsidR="0015793B" w:rsidRDefault="0015793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Članica Vijeća Jadranka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Čučković izra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žava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protivljenje takvoj inicijativi, dok </w:t>
      </w:r>
      <w:r>
        <w:rPr>
          <w:rFonts w:ascii="Times New Roman" w:eastAsia="Times New Roman" w:hAnsi="Times New Roman" w:cs="Times New Roman"/>
          <w:sz w:val="24"/>
          <w:szCs w:val="24"/>
        </w:rPr>
        <w:t>članica Vijeća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FFA"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Klarin 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kaže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da joj je nezgodno glasati o nečemu o čemu nema dovoljno podataka. </w:t>
      </w:r>
    </w:p>
    <w:p w14:paraId="7C2D5FE2" w14:textId="33BE768D" w:rsidR="0015793B" w:rsidRDefault="0015793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sl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ažu se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da je nejasno kakve bi učinke spajanje imalo, jer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Gradski 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ured za </w:t>
      </w:r>
      <w:r>
        <w:rPr>
          <w:rFonts w:ascii="Times New Roman" w:eastAsia="Times New Roman" w:hAnsi="Times New Roman" w:cs="Times New Roman"/>
          <w:sz w:val="24"/>
          <w:szCs w:val="24"/>
        </w:rPr>
        <w:t>mjesnu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samoupravu</w:t>
      </w:r>
      <w:r>
        <w:rPr>
          <w:rFonts w:ascii="Times New Roman" w:eastAsia="Times New Roman" w:hAnsi="Times New Roman" w:cs="Times New Roman"/>
          <w:sz w:val="24"/>
          <w:szCs w:val="24"/>
        </w:rPr>
        <w:t>, promet, civilnu zaštitu i sigurnost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nije da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o nikakve konkretne statističke ili druge podatke o inicijativi. </w:t>
      </w:r>
    </w:p>
    <w:p w14:paraId="0AD118A5" w14:textId="75BE4BED" w:rsidR="00195B4D" w:rsidRDefault="00E46FF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Stoga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član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ice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sz w:val="24"/>
          <w:szCs w:val="24"/>
        </w:rPr>
        <w:t>glasa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negativno o inicijativi spajanja mjesnih odbora u novi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jesni odbor 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 xml:space="preserve">„Fra </w:t>
      </w:r>
      <w:r>
        <w:rPr>
          <w:rFonts w:ascii="Times New Roman" w:eastAsia="Times New Roman" w:hAnsi="Times New Roman" w:cs="Times New Roman"/>
          <w:sz w:val="24"/>
          <w:szCs w:val="24"/>
        </w:rPr>
        <w:t>Grg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Martić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AB2B57" w14:textId="77777777" w:rsidR="00195B4D" w:rsidRDefault="00195B4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AA6153" w14:textId="2ED49C84" w:rsidR="00195B4D" w:rsidRPr="00343A7B" w:rsidRDefault="00E46FF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 3. Odluka o izmjeni Poslovnika o radu Vijeća Mjesnog odbora „Hrvatski narodni vladari“</w:t>
      </w:r>
      <w:r w:rsidR="00343A7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43A7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</w:t>
      </w:r>
    </w:p>
    <w:p w14:paraId="180C70F7" w14:textId="1430B12E" w:rsidR="0015793B" w:rsidRDefault="0015793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>nice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kratko</w:t>
      </w:r>
      <w:r w:rsidR="002C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>razgovara</w:t>
      </w:r>
      <w:r w:rsidR="002C68AA">
        <w:rPr>
          <w:rFonts w:ascii="Times New Roman" w:eastAsia="Times New Roman" w:hAnsi="Times New Roman" w:cs="Times New Roman"/>
          <w:sz w:val="24"/>
          <w:szCs w:val="24"/>
        </w:rPr>
        <w:t>ju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o prijedlogu promjene poslovnika u segmentu rokova za sazivanje sjednice te se sl</w:t>
      </w:r>
      <w:r w:rsidR="002C68AA">
        <w:rPr>
          <w:rFonts w:ascii="Times New Roman" w:eastAsia="Times New Roman" w:hAnsi="Times New Roman" w:cs="Times New Roman"/>
          <w:sz w:val="24"/>
          <w:szCs w:val="24"/>
        </w:rPr>
        <w:t>ažu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da su prijedlozi realni i racionalni. </w:t>
      </w:r>
    </w:p>
    <w:p w14:paraId="487E4EB5" w14:textId="62FA10A6" w:rsidR="00195B4D" w:rsidRDefault="00E46FF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kratke rasprave, Vijeće jednoglasno don</w:t>
      </w:r>
      <w:r w:rsidR="0015793B">
        <w:rPr>
          <w:rFonts w:ascii="Times New Roman" w:eastAsia="Times New Roman" w:hAnsi="Times New Roman" w:cs="Times New Roman"/>
          <w:sz w:val="24"/>
          <w:szCs w:val="24"/>
        </w:rPr>
        <w:t>osi</w:t>
      </w:r>
    </w:p>
    <w:p w14:paraId="54B0CE98" w14:textId="77777777" w:rsidR="0015793B" w:rsidRPr="0015793B" w:rsidRDefault="0015793B" w:rsidP="0015793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DF272A4" w14:textId="5DC0C783" w:rsidR="0015793B" w:rsidRPr="0015793B" w:rsidRDefault="0015793B" w:rsidP="0015793B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</w:t>
      </w:r>
      <w:r w:rsidR="00C077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DLUKU</w:t>
      </w:r>
    </w:p>
    <w:p w14:paraId="7924B3C0" w14:textId="77777777" w:rsidR="0015793B" w:rsidRPr="0015793B" w:rsidRDefault="0015793B" w:rsidP="0015793B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izmjeni Poslovnika o radu Vijeća Mjesnog odbora</w:t>
      </w:r>
      <w:r w:rsidRPr="0015793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579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„Hrvatski narodni vladari“</w:t>
      </w:r>
    </w:p>
    <w:p w14:paraId="1010B31B" w14:textId="77777777" w:rsidR="0015793B" w:rsidRPr="0015793B" w:rsidRDefault="0015793B" w:rsidP="0015793B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BB3CB14" w14:textId="77777777" w:rsidR="0015793B" w:rsidRPr="0015793B" w:rsidRDefault="0015793B" w:rsidP="0015793B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B82A7EA" w14:textId="77777777" w:rsidR="0015793B" w:rsidRPr="0015793B" w:rsidRDefault="0015793B" w:rsidP="0015793B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1.</w:t>
      </w:r>
    </w:p>
    <w:p w14:paraId="0E709A59" w14:textId="77777777" w:rsidR="0015793B" w:rsidRPr="0015793B" w:rsidRDefault="0015793B" w:rsidP="0015793B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10DDEFD3" w14:textId="77777777" w:rsidR="0015793B" w:rsidRPr="0015793B" w:rsidRDefault="0015793B" w:rsidP="0015793B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U Poslovniku o radu Vijeća Mjesnog odbora „Hrvatski narodni vladari“, donesenog na 22. sjednici, 25. travnja 2023., u članku </w:t>
      </w:r>
      <w:r w:rsidRPr="00157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40</w:t>
      </w:r>
      <w:r w:rsidRPr="0015793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stavak 2. mijenja se i glasi:</w:t>
      </w:r>
    </w:p>
    <w:p w14:paraId="2D461A91" w14:textId="77777777" w:rsidR="0015793B" w:rsidRPr="0015793B" w:rsidRDefault="0015793B" w:rsidP="0015793B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7575E6E4" w14:textId="77777777" w:rsidR="0015793B" w:rsidRPr="0015793B" w:rsidRDefault="0015793B" w:rsidP="0015793B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4727BE33" w14:textId="77777777" w:rsidR="0015793B" w:rsidRPr="0015793B" w:rsidRDefault="0015793B" w:rsidP="0015793B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5AB890A7" w14:textId="77777777" w:rsidR="0015793B" w:rsidRPr="0015793B" w:rsidRDefault="0015793B" w:rsidP="0015793B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2.</w:t>
      </w:r>
    </w:p>
    <w:p w14:paraId="7592469C" w14:textId="77777777" w:rsidR="0015793B" w:rsidRPr="0015793B" w:rsidRDefault="0015793B" w:rsidP="0015793B">
      <w:pPr>
        <w:spacing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7ABB6C0" w14:textId="77777777" w:rsidR="0015793B" w:rsidRPr="0015793B" w:rsidRDefault="0015793B" w:rsidP="0015793B">
      <w:pPr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5793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Ova odluka stupa na snagu osmoga dana od dana objave na oglasnoj ploči u sjedištu Mjesnog odbora.</w:t>
      </w:r>
    </w:p>
    <w:p w14:paraId="79943B7A" w14:textId="77777777" w:rsidR="00195B4D" w:rsidRDefault="00195B4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BAAC35" w14:textId="77777777" w:rsidR="00195B4D" w:rsidRDefault="00E46FFA" w:rsidP="00343A7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4. Odluka o mjestima za trgovinu na malo izvan prodavaonica i tržnica na malo i</w:t>
      </w:r>
    </w:p>
    <w:p w14:paraId="026D54E2" w14:textId="77777777" w:rsidR="00195B4D" w:rsidRDefault="00E46FFA" w:rsidP="00343A7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mjestima za ugostiteljsku djelatnost izvan tržnica koje se obavljaju u kioscima i</w:t>
      </w:r>
    </w:p>
    <w:p w14:paraId="375E1D98" w14:textId="00F44359" w:rsidR="00195B4D" w:rsidRPr="00343A7B" w:rsidRDefault="00E46FFA" w:rsidP="00343A7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vanjskom izgledu kioska</w:t>
      </w:r>
      <w:r w:rsidR="00343A7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43A7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30A2329A" w14:textId="77777777" w:rsidR="00195B4D" w:rsidRDefault="00195B4D" w:rsidP="00343A7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55C32E" w14:textId="7ADFFB28" w:rsidR="00343A7B" w:rsidRDefault="00343A7B" w:rsidP="00E33D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8AA">
        <w:rPr>
          <w:rFonts w:ascii="Times New Roman" w:eastAsia="Times New Roman" w:hAnsi="Times New Roman" w:cs="Times New Roman"/>
          <w:sz w:val="24"/>
          <w:szCs w:val="24"/>
        </w:rPr>
        <w:t>razmatraju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odluku te zaključ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uju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da su o navedenim mjestima iz odluke već raspravljale i dale negativan odgovor. Na predloženom mjestu godinama se nalazio kiosk, a u međuvremenu se otvorio veliki Tisak </w:t>
      </w:r>
      <w:proofErr w:type="spellStart"/>
      <w:r w:rsidR="00E46FFA">
        <w:rPr>
          <w:rFonts w:ascii="Times New Roman" w:eastAsia="Times New Roman" w:hAnsi="Times New Roman" w:cs="Times New Roman"/>
          <w:sz w:val="24"/>
          <w:szCs w:val="24"/>
        </w:rPr>
        <w:t>media</w:t>
      </w:r>
      <w:proofErr w:type="spellEnd"/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te ne vide razlog da bi se 50 metara dalje otvarao još jedan isti sadržaj. </w:t>
      </w:r>
    </w:p>
    <w:p w14:paraId="01D0B27C" w14:textId="77777777" w:rsidR="00343A7B" w:rsidRDefault="00343A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7C1B61" w14:textId="59B7F8CD" w:rsidR="00195B4D" w:rsidRDefault="00E46F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Stoga </w:t>
      </w:r>
      <w:r w:rsidR="00343A7B">
        <w:rPr>
          <w:rFonts w:ascii="Times New Roman" w:eastAsia="Times New Roman" w:hAnsi="Times New Roman" w:cs="Times New Roman"/>
          <w:sz w:val="24"/>
          <w:szCs w:val="24"/>
        </w:rPr>
        <w:t>člani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 w:rsidR="00343A7B">
        <w:rPr>
          <w:rFonts w:ascii="Times New Roman" w:eastAsia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="00343A7B">
        <w:rPr>
          <w:rFonts w:ascii="Times New Roman" w:eastAsia="Times New Roman" w:hAnsi="Times New Roman" w:cs="Times New Roman"/>
          <w:sz w:val="24"/>
          <w:szCs w:val="24"/>
        </w:rPr>
        <w:t>donose</w:t>
      </w:r>
    </w:p>
    <w:p w14:paraId="4108522B" w14:textId="77777777" w:rsidR="00343A7B" w:rsidRDefault="00343A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61D95C" w14:textId="77777777" w:rsidR="00343A7B" w:rsidRPr="00343A7B" w:rsidRDefault="00343A7B" w:rsidP="00343A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A7B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7DC7A6F" w14:textId="77777777" w:rsidR="00343A7B" w:rsidRPr="00343A7B" w:rsidRDefault="00343A7B" w:rsidP="00343A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1D042" w14:textId="77777777" w:rsidR="00343A7B" w:rsidRPr="00343A7B" w:rsidRDefault="00343A7B" w:rsidP="00343A7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A7B">
        <w:rPr>
          <w:rFonts w:ascii="Times New Roman" w:eastAsia="Times New Roman" w:hAnsi="Times New Roman" w:cs="Times New Roman"/>
          <w:b/>
          <w:bCs/>
          <w:sz w:val="24"/>
          <w:szCs w:val="24"/>
        </w:rPr>
        <w:t>o Nacrtu prijedloga Odluke o izmjeni Odluke o mjestima za trgovinu na malo izvan prodavaonica i tržnica na malo i mjestima za ugostiteljsku djelatnost izvan tržnica koje se obavljaju u kioscima i vanjskom izgledu kioska</w:t>
      </w:r>
    </w:p>
    <w:p w14:paraId="0DAF6F50" w14:textId="77777777" w:rsidR="00343A7B" w:rsidRPr="00343A7B" w:rsidRDefault="00343A7B" w:rsidP="00343A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4E02F1" w14:textId="77777777" w:rsidR="00343A7B" w:rsidRPr="00343A7B" w:rsidRDefault="00343A7B" w:rsidP="00343A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397D7" w14:textId="4A337E97" w:rsidR="00343A7B" w:rsidRPr="00343A7B" w:rsidRDefault="00343A7B" w:rsidP="00343A7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A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Mjesnog odbora „Hrvatski narodni vladari“ daje </w:t>
      </w:r>
      <w:r>
        <w:rPr>
          <w:rFonts w:ascii="Times New Roman" w:eastAsia="Times New Roman" w:hAnsi="Times New Roman" w:cs="Times New Roman"/>
          <w:sz w:val="24"/>
          <w:szCs w:val="24"/>
        </w:rPr>
        <w:t>negativno</w:t>
      </w:r>
      <w:r w:rsidRPr="00343A7B">
        <w:rPr>
          <w:rFonts w:ascii="Times New Roman" w:eastAsia="Times New Roman" w:hAnsi="Times New Roman" w:cs="Times New Roman"/>
          <w:sz w:val="24"/>
          <w:szCs w:val="24"/>
        </w:rPr>
        <w:t xml:space="preserve"> mišljenje na Nacrt prijedloga Odluke o izmjeni Odluke o mjestima za trgovinu na malo izvan prodavaonica i tržnica na malo i mjestima za ugostiteljsku djelatnost izvan tržnica koje se obavljaju u kioscima i vanjskom izgledu kioska.</w:t>
      </w:r>
    </w:p>
    <w:p w14:paraId="1D74E71A" w14:textId="77777777" w:rsidR="00343A7B" w:rsidRPr="00343A7B" w:rsidRDefault="00343A7B" w:rsidP="00343A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29BAD" w14:textId="77777777" w:rsidR="00343A7B" w:rsidRPr="00343A7B" w:rsidRDefault="00343A7B" w:rsidP="00343A7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A7B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 na daljnje postupanje.</w:t>
      </w:r>
    </w:p>
    <w:p w14:paraId="3027239C" w14:textId="77777777" w:rsidR="00343A7B" w:rsidRDefault="00343A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33457D" w14:textId="77777777" w:rsidR="00195B4D" w:rsidRDefault="00195B4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FD7972" w14:textId="77777777" w:rsidR="00195B4D" w:rsidRDefault="00E46FF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5. Komunalna problematika</w:t>
      </w:r>
    </w:p>
    <w:p w14:paraId="2D28C443" w14:textId="4FF9C1CC" w:rsidR="00195B4D" w:rsidRDefault="00E33D7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priča</w:t>
      </w:r>
      <w:r>
        <w:rPr>
          <w:rFonts w:ascii="Times New Roman" w:eastAsia="Times New Roman" w:hAnsi="Times New Roman" w:cs="Times New Roman"/>
          <w:sz w:val="24"/>
          <w:szCs w:val="24"/>
        </w:rPr>
        <w:t>ju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o nekoliko problema koji se čine kao krucijalni u kvartu. Prije svega, radi se o vrlo problematičnom Trgu hrvatskih velikana na kojem ne postoji nikakvo prometno signaliziranje, iako je zona prometovanja. Usto, problematične su i granitne ploče koje nikako da se na inicijativu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>ijeća zamjene, jer ih nema na skladištu. Predsjednica podsje</w:t>
      </w:r>
      <w:r>
        <w:rPr>
          <w:rFonts w:ascii="Times New Roman" w:eastAsia="Times New Roman" w:hAnsi="Times New Roman" w:cs="Times New Roman"/>
          <w:sz w:val="24"/>
          <w:szCs w:val="24"/>
        </w:rPr>
        <w:t>ća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da su kompletno preuređenje toga trga predložili za Plan komunalnih aktivnosti u 2025. te </w:t>
      </w:r>
      <w:r>
        <w:rPr>
          <w:rFonts w:ascii="Times New Roman" w:eastAsia="Times New Roman" w:hAnsi="Times New Roman" w:cs="Times New Roman"/>
          <w:sz w:val="24"/>
          <w:szCs w:val="24"/>
        </w:rPr>
        <w:t>govori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da će na sljedećim koordinacijama inzistirati na sređivanju toga trga. Osim toga, </w:t>
      </w:r>
      <w:r>
        <w:rPr>
          <w:rFonts w:ascii="Times New Roman" w:eastAsia="Times New Roman" w:hAnsi="Times New Roman" w:cs="Times New Roman"/>
          <w:sz w:val="24"/>
          <w:szCs w:val="24"/>
        </w:rPr>
        <w:t>čla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>nice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priča</w:t>
      </w:r>
      <w:r>
        <w:rPr>
          <w:rFonts w:ascii="Times New Roman" w:eastAsia="Times New Roman" w:hAnsi="Times New Roman" w:cs="Times New Roman"/>
          <w:sz w:val="24"/>
          <w:szCs w:val="24"/>
        </w:rPr>
        <w:t>ju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o odvozu smeća. Novi podzemni spremnici ugrađeni su na početku Martićeve i čekaju stavljanje u pogon. Time će prostor mjesnog odbora imati tri lokacije podzemnih spremnika.</w:t>
      </w:r>
    </w:p>
    <w:p w14:paraId="0FFDFA83" w14:textId="77777777" w:rsidR="00195B4D" w:rsidRDefault="00195B4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02199" w14:textId="1909DE78" w:rsidR="00195B4D" w:rsidRDefault="00E46FF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6. Pitanja i prijedlozi</w:t>
      </w:r>
    </w:p>
    <w:p w14:paraId="5795B24A" w14:textId="0542B683" w:rsidR="00195B4D" w:rsidRDefault="00E33D7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nice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Vijeća 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>predl</w:t>
      </w:r>
      <w:r>
        <w:rPr>
          <w:rFonts w:ascii="Times New Roman" w:eastAsia="Times New Roman" w:hAnsi="Times New Roman" w:cs="Times New Roman"/>
          <w:sz w:val="24"/>
          <w:szCs w:val="24"/>
        </w:rPr>
        <w:t>ažu</w:t>
      </w:r>
      <w:r w:rsidR="00E46FFA">
        <w:rPr>
          <w:rFonts w:ascii="Times New Roman" w:eastAsia="Times New Roman" w:hAnsi="Times New Roman" w:cs="Times New Roman"/>
          <w:sz w:val="24"/>
          <w:szCs w:val="24"/>
        </w:rPr>
        <w:t xml:space="preserve"> da turu po Hrvatskoj narodnoj banci iz Plana potreba realiziraju do kraja godine.</w:t>
      </w:r>
    </w:p>
    <w:p w14:paraId="24E59434" w14:textId="77777777" w:rsidR="00195B4D" w:rsidRDefault="00195B4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36822" w14:textId="68BEDA7E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završ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17:45 sati.</w:t>
      </w:r>
    </w:p>
    <w:p w14:paraId="646EA0A3" w14:textId="77777777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</w:t>
      </w:r>
    </w:p>
    <w:p w14:paraId="03158794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FEDDA1" w14:textId="74465B26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 xml:space="preserve"> 024-08/24-003/1979</w:t>
      </w:r>
    </w:p>
    <w:p w14:paraId="2B89516B" w14:textId="3559AC5D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25-13-11-1/003-24-2</w:t>
      </w:r>
    </w:p>
    <w:p w14:paraId="4E053DE0" w14:textId="60342906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30. rujna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3A23A992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2D0ECC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9D69E6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F46277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7234C4" w14:textId="77777777" w:rsidR="00195B4D" w:rsidRDefault="00E46FFA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1F5F0C43" w14:textId="77777777" w:rsidR="00195B4D" w:rsidRDefault="00E46FFA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„Hrvatski narodni vladari“</w:t>
      </w:r>
    </w:p>
    <w:p w14:paraId="1C661DA4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8BD201" w14:textId="62307547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Anja Pletikosa</w:t>
      </w:r>
      <w:r w:rsidR="00163898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53043765" w14:textId="77777777" w:rsidR="00195B4D" w:rsidRDefault="00195B4D"/>
    <w:p w14:paraId="63CDFF05" w14:textId="77777777" w:rsidR="00195B4D" w:rsidRDefault="00195B4D"/>
    <w:p w14:paraId="70BD6125" w14:textId="77777777" w:rsidR="00195B4D" w:rsidRDefault="00195B4D"/>
    <w:p w14:paraId="2C44ABB9" w14:textId="77777777" w:rsidR="00195B4D" w:rsidRDefault="00195B4D"/>
    <w:tbl>
      <w:tblPr>
        <w:tblW w:w="9026" w:type="dxa"/>
        <w:tblLook w:val="04A0" w:firstRow="1" w:lastRow="0" w:firstColumn="1" w:lastColumn="0" w:noHBand="0" w:noVBand="1"/>
      </w:tblPr>
      <w:tblGrid>
        <w:gridCol w:w="741"/>
        <w:gridCol w:w="653"/>
        <w:gridCol w:w="310"/>
        <w:gridCol w:w="275"/>
        <w:gridCol w:w="463"/>
        <w:gridCol w:w="275"/>
        <w:gridCol w:w="463"/>
        <w:gridCol w:w="268"/>
        <w:gridCol w:w="470"/>
        <w:gridCol w:w="738"/>
        <w:gridCol w:w="506"/>
        <w:gridCol w:w="506"/>
        <w:gridCol w:w="506"/>
        <w:gridCol w:w="822"/>
        <w:gridCol w:w="850"/>
        <w:gridCol w:w="1180"/>
      </w:tblGrid>
      <w:tr w:rsidR="002C68AA" w:rsidRPr="002A2637" w14:paraId="47F92518" w14:textId="77777777" w:rsidTr="00046F78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DAC81D8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DFE2963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6A6B6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675C0" w14:textId="77777777" w:rsidR="002C68AA" w:rsidRPr="002A2637" w:rsidRDefault="002C68AA" w:rsidP="00046F78">
            <w:pPr>
              <w:spacing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0143A" w14:textId="77777777" w:rsidR="002C68AA" w:rsidRPr="002A2637" w:rsidRDefault="002C68AA" w:rsidP="00046F78">
            <w:pPr>
              <w:spacing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4C7DE" w14:textId="77777777" w:rsidR="002C68AA" w:rsidRPr="002A2637" w:rsidRDefault="002C68AA" w:rsidP="00046F78">
            <w:pPr>
              <w:spacing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Izvješće o glasanju na sjednicama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5945E7A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C68AA" w:rsidRPr="002A2637" w14:paraId="0D931D20" w14:textId="77777777" w:rsidTr="00046F78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C10DB17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DB1E53B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40D81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6FE7C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D8EC0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A1BF7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B7FB6C3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C68AA" w:rsidRPr="002A2637" w14:paraId="62A5993E" w14:textId="77777777" w:rsidTr="00046F78">
        <w:trPr>
          <w:trHeight w:val="384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16A3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4606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5A15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97B84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A647761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B44C1D1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7CC594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588BC8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4295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1DED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F67F818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68AA" w:rsidRPr="002A2637" w14:paraId="2CDB790E" w14:textId="77777777" w:rsidTr="00046F78">
        <w:trPr>
          <w:gridAfter w:val="7"/>
          <w:wAfter w:w="5108" w:type="dxa"/>
          <w:trHeight w:val="523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F4C847" w14:textId="77777777" w:rsidR="002C68AA" w:rsidRPr="002A2637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B3FCB9" w14:textId="77777777" w:rsidR="002C68AA" w:rsidRPr="002A2637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F31024" w14:textId="1D2ACB18" w:rsidR="002C68AA" w:rsidRPr="002A2637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Pr="002A263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BEDAC4" w14:textId="506C9B91" w:rsidR="002C68AA" w:rsidRPr="002A2637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4.</w:t>
            </w:r>
          </w:p>
        </w:tc>
      </w:tr>
      <w:tr w:rsidR="002C68AA" w:rsidRPr="002A2637" w14:paraId="764701B1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DE7B" w14:textId="77777777" w:rsidR="002C68AA" w:rsidRPr="0067601E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Anja Pletikosa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71111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80BB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571AE" w14:textId="114331CB" w:rsidR="002C68AA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2C68AA" w:rsidRPr="002A2637" w14:paraId="1747A780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C935" w14:textId="77777777" w:rsidR="002C68AA" w:rsidRPr="002A2637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Vanja Mladineo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AAED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3A8A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77DF2" w14:textId="1808DB3A" w:rsidR="002C68AA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2C68AA" w:rsidRPr="002A2637" w14:paraId="204A87AB" w14:textId="77777777" w:rsidTr="00046F78">
        <w:trPr>
          <w:gridAfter w:val="7"/>
          <w:wAfter w:w="5108" w:type="dxa"/>
          <w:trHeight w:val="364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9345" w14:textId="77777777" w:rsidR="002C68AA" w:rsidRPr="002C68AA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</w:rPr>
            </w:pPr>
            <w:r w:rsidRPr="002C68AA">
              <w:rPr>
                <w:rFonts w:ascii="Calibri" w:eastAsia="Times New Roman" w:hAnsi="Calibri" w:cs="Calibri"/>
                <w:strike/>
                <w:color w:val="000000"/>
              </w:rPr>
              <w:t>Vanja Zubović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99A0" w14:textId="3237F82D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8DFA" w14:textId="28389776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09D98" w14:textId="1E175DCA" w:rsidR="002C68AA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C68AA" w:rsidRPr="002A2637" w14:paraId="2D3672D6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36E7B" w14:textId="77777777" w:rsidR="002C68AA" w:rsidRPr="00441803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Tamara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Bjažić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Klarin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249D6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78D3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30793" w14:textId="6E677C40" w:rsidR="002C68AA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2C68AA" w:rsidRPr="002A2637" w14:paraId="6386B23E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4CD1" w14:textId="77777777" w:rsidR="002C68AA" w:rsidRPr="00B54939" w:rsidRDefault="002C68AA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</w:rPr>
            </w:pPr>
            <w:r w:rsidRPr="00441803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Jadranka Čučković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FB5EE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35AA7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9A7CA" w14:textId="6489C1E8" w:rsidR="002C68AA" w:rsidRDefault="002C68AA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2C68AA" w:rsidRPr="002A2637" w14:paraId="4CFE6888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E7C3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0B9E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75D4" w14:textId="77777777" w:rsidR="002C68AA" w:rsidRPr="002A2637" w:rsidRDefault="002C68AA" w:rsidP="00046F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F2028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9165B6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9F7E664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64E33B1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121CAF9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5261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154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3011E91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68AA" w:rsidRPr="002A2637" w14:paraId="7C5AE22D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AA9" w14:textId="77777777" w:rsidR="002C68AA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ZA= </w:t>
            </w:r>
          </w:p>
          <w:p w14:paraId="448EECC1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8F84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87E8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597A9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7581A1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39ECD8C4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E44A1D5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3A013EEC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B5B4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AFA7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6F97DC6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68AA" w:rsidRPr="002A2637" w14:paraId="144BCE7F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E2F7" w14:textId="77777777" w:rsidR="002C68AA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B46F912" w14:textId="77777777" w:rsidR="002C68AA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PROTIV=</w:t>
            </w:r>
          </w:p>
          <w:p w14:paraId="2CCDEB20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—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FE51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6583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0FE47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B17994C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3360D899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56223D9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106138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6DCE9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8E17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958F214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68AA" w:rsidRPr="002A2637" w14:paraId="4D257827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A0D3" w14:textId="77777777" w:rsidR="002C68AA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</w:t>
            </w:r>
          </w:p>
          <w:p w14:paraId="464F8B74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C1F2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54D5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922DB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1AFD3B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57199D3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322701E1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D7FE07E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0DC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5FA2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4019E6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68AA" w:rsidRPr="002A2637" w14:paraId="2E10AAC9" w14:textId="77777777" w:rsidTr="00046F78">
        <w:trPr>
          <w:trHeight w:val="300"/>
        </w:trPr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619C" w14:textId="77777777" w:rsidR="002C68AA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7ED077A8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NIJE PRISUTAN= prekrižiti ime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6E01" w14:textId="77777777" w:rsidR="002C68AA" w:rsidRPr="002A2637" w:rsidRDefault="002C68AA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7ED82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92F8990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FBD4463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AF55318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081A459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C212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2147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6BD7A7C" w14:textId="77777777" w:rsidR="002C68AA" w:rsidRPr="002A2637" w:rsidRDefault="002C68AA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7CA59B" w14:textId="77777777" w:rsidR="00195B4D" w:rsidRDefault="00195B4D"/>
    <w:p w14:paraId="05EA1D81" w14:textId="77777777" w:rsidR="00195B4D" w:rsidRDefault="00195B4D"/>
    <w:p w14:paraId="017A8A73" w14:textId="77777777" w:rsidR="00195B4D" w:rsidRDefault="00195B4D"/>
    <w:p w14:paraId="551E142D" w14:textId="77777777" w:rsidR="00195B4D" w:rsidRDefault="00195B4D"/>
    <w:p w14:paraId="7DF8D73D" w14:textId="77777777" w:rsidR="00195B4D" w:rsidRDefault="00195B4D"/>
    <w:p w14:paraId="4E66431C" w14:textId="77777777" w:rsidR="00195B4D" w:rsidRDefault="00195B4D"/>
    <w:p w14:paraId="44295E11" w14:textId="77777777" w:rsidR="00195B4D" w:rsidRDefault="00195B4D"/>
    <w:p w14:paraId="020A844D" w14:textId="77777777" w:rsidR="00195B4D" w:rsidRDefault="00195B4D"/>
    <w:p w14:paraId="68823472" w14:textId="77777777" w:rsidR="00195B4D" w:rsidRDefault="00195B4D"/>
    <w:p w14:paraId="28B8321C" w14:textId="77777777" w:rsidR="00195B4D" w:rsidRDefault="00195B4D"/>
    <w:p w14:paraId="3D671C63" w14:textId="77777777" w:rsidR="00195B4D" w:rsidRDefault="00195B4D"/>
    <w:p w14:paraId="5DEF08D8" w14:textId="77777777" w:rsidR="00195B4D" w:rsidRDefault="00195B4D"/>
    <w:sectPr w:rsidR="00195B4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500AF"/>
    <w:multiLevelType w:val="hybridMultilevel"/>
    <w:tmpl w:val="C2CEE4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A1A0A"/>
    <w:multiLevelType w:val="hybridMultilevel"/>
    <w:tmpl w:val="71E020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4D"/>
    <w:rsid w:val="0015793B"/>
    <w:rsid w:val="00163898"/>
    <w:rsid w:val="00195B4D"/>
    <w:rsid w:val="002C68AA"/>
    <w:rsid w:val="00343A7B"/>
    <w:rsid w:val="004A6215"/>
    <w:rsid w:val="005F13A5"/>
    <w:rsid w:val="00811CB4"/>
    <w:rsid w:val="009655EE"/>
    <w:rsid w:val="00C07763"/>
    <w:rsid w:val="00D34F4A"/>
    <w:rsid w:val="00E33D7B"/>
    <w:rsid w:val="00E4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6BA9"/>
  <w15:docId w15:val="{2F2B71D1-94E7-CF49-A56B-F480AD27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DCA"/>
    <w:rPr>
      <w:lang w:eastAsia="hr-H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SCzK1xbEmqkwIIcFZzCnT34Xg==">CgMxLjAyCGguZ2pkZ3hzOAByITFGbFZMOHY2dVJHWmJkMTJnQl9HbU1aQ1JlVjNVaS1tNQ==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1107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8</cp:revision>
  <cp:lastPrinted>2024-10-15T12:50:00Z</cp:lastPrinted>
  <dcterms:created xsi:type="dcterms:W3CDTF">2023-02-10T11:18:00Z</dcterms:created>
  <dcterms:modified xsi:type="dcterms:W3CDTF">2024-10-24T10:00:00Z</dcterms:modified>
</cp:coreProperties>
</file>