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561C2D">
        <w:rPr>
          <w:b/>
        </w:rPr>
        <w:t>5</w:t>
      </w:r>
      <w:r w:rsidR="003167FC" w:rsidRPr="003631C5">
        <w:rPr>
          <w:b/>
        </w:rPr>
        <w:t xml:space="preserve">. sjednice Vijeća Mjesnog odbora Dragonožec, održane </w:t>
      </w:r>
      <w:r w:rsidR="00561C2D">
        <w:rPr>
          <w:b/>
        </w:rPr>
        <w:t>29</w:t>
      </w:r>
      <w:r w:rsidR="003167FC" w:rsidRPr="003631C5">
        <w:rPr>
          <w:b/>
        </w:rPr>
        <w:t xml:space="preserve">. </w:t>
      </w:r>
      <w:r w:rsidR="00561C2D">
        <w:rPr>
          <w:b/>
        </w:rPr>
        <w:t>lipnja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4506F5"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="00F330D3">
        <w:t xml:space="preserve"> (kasnio)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890AF3" w:rsidP="00D95828">
      <w:pPr>
        <w:jc w:val="both"/>
        <w:rPr>
          <w:b/>
        </w:rPr>
      </w:pPr>
      <w:r>
        <w:rPr>
          <w:b/>
        </w:rPr>
        <w:t>Stručni referent</w:t>
      </w:r>
      <w:r w:rsidR="00D25D24">
        <w:rPr>
          <w:b/>
        </w:rPr>
        <w:t xml:space="preserve">: </w:t>
      </w:r>
      <w:r>
        <w:rPr>
          <w:b/>
        </w:rPr>
        <w:t xml:space="preserve"> </w:t>
      </w:r>
      <w:r w:rsidR="00B547C4" w:rsidRPr="00B67FF7">
        <w:t>Stjepan Tomislav Križanić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F330D3">
        <w:rPr>
          <w:lang w:val="de-DE"/>
        </w:rPr>
        <w:t>a večina</w:t>
      </w:r>
      <w:r w:rsidR="00AF19E0">
        <w:rPr>
          <w:lang w:val="de-DE"/>
        </w:rPr>
        <w:t xml:space="preserve"> </w:t>
      </w:r>
      <w:r w:rsidR="0058538F">
        <w:rPr>
          <w:lang w:val="de-DE"/>
        </w:rPr>
        <w:t>članov</w:t>
      </w:r>
      <w:r w:rsidR="00F330D3">
        <w:rPr>
          <w:lang w:val="de-DE"/>
        </w:rPr>
        <w:t>a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F330D3">
        <w:rPr>
          <w:lang w:val="de-DE"/>
        </w:rPr>
        <w:t>4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561C2D">
        <w:t>4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561C2D">
        <w:t>4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F330D3" w:rsidRPr="00F330D3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561C2D">
        <w:rPr>
          <w:b/>
        </w:rPr>
        <w:t>4</w:t>
      </w:r>
      <w:r w:rsidR="004506F5" w:rsidRPr="00F330D3">
        <w:rPr>
          <w:b/>
        </w:rPr>
        <w:t>. sjednice.</w:t>
      </w:r>
    </w:p>
    <w:p w:rsidR="00A2474F" w:rsidRPr="00A2474F" w:rsidRDefault="003167FC" w:rsidP="00561C2D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</w:t>
      </w:r>
      <w:r w:rsidR="00561C2D">
        <w:rPr>
          <w:lang w:val="de-DE"/>
        </w:rPr>
        <w:t>Nije bilo rasprave, 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.  </w:t>
      </w:r>
    </w:p>
    <w:p w:rsidR="003167FC" w:rsidRPr="00E13F95" w:rsidRDefault="003167FC" w:rsidP="003167FC">
      <w:r w:rsidRPr="00E13F95">
        <w:rPr>
          <w:b/>
        </w:rPr>
        <w:t>Jednoglasno (</w:t>
      </w:r>
      <w:r w:rsidR="00F330D3">
        <w:rPr>
          <w:b/>
        </w:rPr>
        <w:t>4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61C2D" w:rsidRPr="00E13F95" w:rsidRDefault="00561C2D" w:rsidP="003167FC">
      <w:pPr>
        <w:jc w:val="center"/>
        <w:rPr>
          <w:b/>
        </w:rPr>
      </w:pPr>
    </w:p>
    <w:p w:rsidR="00561C2D" w:rsidRPr="001821C4" w:rsidRDefault="00561C2D" w:rsidP="00561C2D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821C4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2023.</w:t>
      </w:r>
    </w:p>
    <w:p w:rsidR="00561C2D" w:rsidRPr="001821C4" w:rsidRDefault="00561C2D" w:rsidP="00561C2D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821C4">
        <w:rPr>
          <w:rFonts w:ascii="Times New Roman" w:hAnsi="Times New Roman"/>
          <w:b/>
          <w:sz w:val="24"/>
          <w:szCs w:val="24"/>
        </w:rPr>
        <w:t>Skrb o prostorima mjesne samouprave – donošenje zaključka</w:t>
      </w:r>
    </w:p>
    <w:p w:rsidR="00561C2D" w:rsidRPr="001821C4" w:rsidRDefault="00561C2D" w:rsidP="00561C2D">
      <w:pPr>
        <w:pStyle w:val="ListParagraph"/>
        <w:numPr>
          <w:ilvl w:val="0"/>
          <w:numId w:val="2"/>
        </w:numPr>
        <w:rPr>
          <w:b/>
          <w:color w:val="000000"/>
        </w:rPr>
      </w:pPr>
      <w:r w:rsidRPr="001821C4">
        <w:rPr>
          <w:b/>
          <w:color w:val="000000"/>
        </w:rPr>
        <w:t xml:space="preserve">Prijedlog odluke o izmjenama i dopuni Odluke o davanju u zakup </w:t>
      </w:r>
      <w:r w:rsidRPr="001821C4">
        <w:rPr>
          <w:b/>
          <w:bCs/>
          <w:color w:val="000000"/>
        </w:rPr>
        <w:t>ili na korištenje javne površine na području gradske četvrti</w:t>
      </w:r>
    </w:p>
    <w:p w:rsidR="00561C2D" w:rsidRPr="001821C4" w:rsidRDefault="00561C2D" w:rsidP="00561C2D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821C4">
        <w:rPr>
          <w:rFonts w:ascii="Times New Roman" w:hAnsi="Times New Roman"/>
          <w:b/>
          <w:sz w:val="24"/>
          <w:szCs w:val="24"/>
        </w:rPr>
        <w:t>Pitanja i prijedlozi</w:t>
      </w:r>
    </w:p>
    <w:p w:rsidR="00561C2D" w:rsidRDefault="00561C2D" w:rsidP="00F330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EA8" w:rsidRPr="001821C4" w:rsidRDefault="00125A68" w:rsidP="00B53EA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1821C4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B53EA8" w:rsidRPr="001821C4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2023.</w:t>
      </w:r>
    </w:p>
    <w:p w:rsidR="00F330D3" w:rsidRPr="003E1840" w:rsidRDefault="00F330D3" w:rsidP="00B53EA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25A68" w:rsidRDefault="00125A68" w:rsidP="00AB0874">
      <w:pPr>
        <w:pStyle w:val="NoSpacing"/>
        <w:rPr>
          <w:b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 xml:space="preserve">članovi su primili </w:t>
      </w:r>
      <w:r w:rsidR="00C76F3A">
        <w:t>materijal za prvu točku dnevnoga reda, p</w:t>
      </w:r>
      <w:r w:rsidR="00AB0874">
        <w:t>redsjednik daje</w:t>
      </w:r>
      <w:r w:rsidR="003349C0">
        <w:t xml:space="preserve"> informacije uz točku te otvara raspravu u kojoj su sudjelovali svi članovi Vijeća.</w:t>
      </w:r>
      <w:r w:rsidR="00C76F3A">
        <w:t xml:space="preserve"> </w:t>
      </w:r>
      <w:r w:rsidR="00853019">
        <w:t>(</w:t>
      </w:r>
      <w:r w:rsidR="00C76F3A">
        <w:t>Na početku prve točke došao je Stjepan Cerovski</w:t>
      </w:r>
      <w:r w:rsidR="00853019">
        <w:t>)</w:t>
      </w:r>
      <w:r w:rsidR="00C76F3A">
        <w:t>.</w:t>
      </w:r>
      <w:r w:rsidR="00A2474F">
        <w:t xml:space="preserve"> </w:t>
      </w:r>
    </w:p>
    <w:p w:rsidR="002152D8" w:rsidRDefault="00D34ED3" w:rsidP="002152D8">
      <w:pPr>
        <w:ind w:firstLine="708"/>
        <w:jc w:val="both"/>
      </w:pPr>
      <w:r>
        <w:t xml:space="preserve">Marijan Hrgović </w:t>
      </w:r>
      <w:r w:rsidR="00AB0874">
        <w:t xml:space="preserve">nakon rasprave </w:t>
      </w:r>
      <w:r w:rsidR="00C76F3A">
        <w:t xml:space="preserve">i podnesenih prijedloga od strane članova Vijeća </w:t>
      </w:r>
      <w:r>
        <w:t xml:space="preserve">zatvara </w:t>
      </w:r>
      <w:r w:rsidR="00AB0874">
        <w:t>is</w:t>
      </w:r>
      <w:r w:rsidR="00C76F3A">
        <w:t>tu te daje na glasanje slijedeć</w:t>
      </w:r>
      <w:r w:rsidR="00561C2D">
        <w:t>i</w:t>
      </w:r>
      <w:r w:rsidR="00AB0874">
        <w:t xml:space="preserve"> zaključ</w:t>
      </w:r>
      <w:r w:rsidR="00561C2D">
        <w:t>ak</w:t>
      </w:r>
      <w:r>
        <w:t xml:space="preserve"> </w:t>
      </w:r>
    </w:p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561C2D" w:rsidRDefault="00561C2D" w:rsidP="00561C2D">
      <w:pPr>
        <w:ind w:left="720"/>
        <w:jc w:val="center"/>
        <w:rPr>
          <w:b/>
        </w:rPr>
      </w:pPr>
      <w:r w:rsidRPr="00561C2D">
        <w:rPr>
          <w:b/>
        </w:rPr>
        <w:t>Z A K LJ U Č A K</w:t>
      </w:r>
    </w:p>
    <w:p w:rsidR="00561C2D" w:rsidRPr="00561C2D" w:rsidRDefault="00561C2D" w:rsidP="00561C2D">
      <w:pPr>
        <w:ind w:left="720"/>
        <w:jc w:val="center"/>
        <w:rPr>
          <w:b/>
        </w:rPr>
      </w:pPr>
      <w:r w:rsidRPr="00561C2D">
        <w:rPr>
          <w:b/>
        </w:rPr>
        <w:t xml:space="preserve"> o utvrđivanju prijedloga prioriteta za Plan komunalnih aktivnosti</w:t>
      </w:r>
      <w:r>
        <w:rPr>
          <w:b/>
        </w:rPr>
        <w:t xml:space="preserve"> </w:t>
      </w:r>
      <w:r w:rsidRPr="00561C2D">
        <w:rPr>
          <w:b/>
        </w:rPr>
        <w:t>Gr</w:t>
      </w:r>
      <w:r w:rsidR="00B53EA8">
        <w:rPr>
          <w:b/>
        </w:rPr>
        <w:t>adske četvrti Brezovica za 2023</w:t>
      </w:r>
      <w:r w:rsidRPr="00561C2D">
        <w:rPr>
          <w:b/>
        </w:rPr>
        <w:t>.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p w:rsidR="00561C2D" w:rsidRDefault="00561C2D" w:rsidP="00561C2D">
      <w:pPr>
        <w:ind w:firstLine="708"/>
        <w:jc w:val="both"/>
      </w:pPr>
      <w:r>
        <w:t>Vijeće Mjesnog odbora Dragonožec predlaže Vijeću Gradske četvrti Brezovica da u Plan komunalnih aktivnosti Gradske četvrti za 202</w:t>
      </w:r>
      <w:r w:rsidR="00B53EA8">
        <w:t>3</w:t>
      </w:r>
      <w:r>
        <w:t>. godinu uvrsti sljedeće akcije na području Mjesnog odbora Dragonožec:</w:t>
      </w:r>
    </w:p>
    <w:p w:rsidR="00561C2D" w:rsidRPr="00DF34B8" w:rsidRDefault="00561C2D" w:rsidP="00561C2D">
      <w:pPr>
        <w:pStyle w:val="ListParagraph"/>
        <w:ind w:left="1080"/>
        <w:jc w:val="both"/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I. VODOOPSKRBA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4300"/>
        <w:gridCol w:w="2693"/>
      </w:tblGrid>
      <w:tr w:rsidR="00561C2D" w:rsidTr="000E68DC">
        <w:tc>
          <w:tcPr>
            <w:tcW w:w="828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300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693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561C2D" w:rsidTr="000E68DC">
        <w:trPr>
          <w:trHeight w:val="276"/>
        </w:trPr>
        <w:tc>
          <w:tcPr>
            <w:tcW w:w="828" w:type="dxa"/>
            <w:shd w:val="clear" w:color="auto" w:fill="auto"/>
          </w:tcPr>
          <w:p w:rsidR="00561C2D" w:rsidRDefault="00561C2D" w:rsidP="001264BC">
            <w:r>
              <w:t>1.</w:t>
            </w:r>
          </w:p>
        </w:tc>
        <w:tc>
          <w:tcPr>
            <w:tcW w:w="3060" w:type="dxa"/>
            <w:shd w:val="clear" w:color="auto" w:fill="auto"/>
          </w:tcPr>
          <w:p w:rsidR="00561C2D" w:rsidRDefault="00561C2D" w:rsidP="001264BC">
            <w:r>
              <w:t>Pri žednjaku do kbr 6</w:t>
            </w:r>
          </w:p>
        </w:tc>
        <w:tc>
          <w:tcPr>
            <w:tcW w:w="4300" w:type="dxa"/>
            <w:shd w:val="clear" w:color="auto" w:fill="auto"/>
          </w:tcPr>
          <w:p w:rsidR="00561C2D" w:rsidRDefault="00561C2D" w:rsidP="001264BC">
            <w:r>
              <w:t>projektiranje i izgradnja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30 m</w:t>
            </w:r>
          </w:p>
        </w:tc>
      </w:tr>
      <w:tr w:rsidR="00561C2D" w:rsidTr="000E68DC">
        <w:trPr>
          <w:trHeight w:val="266"/>
        </w:trPr>
        <w:tc>
          <w:tcPr>
            <w:tcW w:w="828" w:type="dxa"/>
            <w:shd w:val="clear" w:color="auto" w:fill="auto"/>
          </w:tcPr>
          <w:p w:rsidR="00561C2D" w:rsidRDefault="00561C2D" w:rsidP="001264BC">
            <w:r>
              <w:t>2.</w:t>
            </w:r>
          </w:p>
        </w:tc>
        <w:tc>
          <w:tcPr>
            <w:tcW w:w="3060" w:type="dxa"/>
            <w:shd w:val="clear" w:color="auto" w:fill="auto"/>
          </w:tcPr>
          <w:p w:rsidR="00561C2D" w:rsidRDefault="00561C2D" w:rsidP="001264BC">
            <w:r>
              <w:t>Vodovodna ulica</w:t>
            </w:r>
          </w:p>
        </w:tc>
        <w:tc>
          <w:tcPr>
            <w:tcW w:w="4300" w:type="dxa"/>
            <w:shd w:val="clear" w:color="auto" w:fill="auto"/>
          </w:tcPr>
          <w:p w:rsidR="00561C2D" w:rsidRDefault="00561C2D" w:rsidP="001264BC">
            <w:r>
              <w:t xml:space="preserve">projektiranje i izgradnja 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100 m</w:t>
            </w:r>
          </w:p>
        </w:tc>
      </w:tr>
    </w:tbl>
    <w:p w:rsidR="00561C2D" w:rsidRPr="00561C2D" w:rsidRDefault="00561C2D" w:rsidP="00561C2D">
      <w:pPr>
        <w:pStyle w:val="ListParagraph"/>
        <w:ind w:left="1080"/>
        <w:rPr>
          <w:b/>
        </w:rPr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II.  ODVODNJA OTPADNIH VODA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4300"/>
        <w:gridCol w:w="2693"/>
      </w:tblGrid>
      <w:tr w:rsidR="00561C2D" w:rsidTr="000E68DC">
        <w:tc>
          <w:tcPr>
            <w:tcW w:w="828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300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693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561C2D" w:rsidTr="000E68DC">
        <w:trPr>
          <w:trHeight w:val="347"/>
        </w:trPr>
        <w:tc>
          <w:tcPr>
            <w:tcW w:w="828" w:type="dxa"/>
            <w:shd w:val="clear" w:color="auto" w:fill="auto"/>
          </w:tcPr>
          <w:p w:rsidR="00561C2D" w:rsidRDefault="00561C2D" w:rsidP="001264BC"/>
        </w:tc>
        <w:tc>
          <w:tcPr>
            <w:tcW w:w="3060" w:type="dxa"/>
            <w:shd w:val="clear" w:color="auto" w:fill="auto"/>
          </w:tcPr>
          <w:p w:rsidR="00561C2D" w:rsidRDefault="00561C2D" w:rsidP="001264BC"/>
        </w:tc>
        <w:tc>
          <w:tcPr>
            <w:tcW w:w="4300" w:type="dxa"/>
            <w:shd w:val="clear" w:color="auto" w:fill="auto"/>
          </w:tcPr>
          <w:p w:rsidR="00561C2D" w:rsidRDefault="00561C2D" w:rsidP="001264BC"/>
        </w:tc>
        <w:tc>
          <w:tcPr>
            <w:tcW w:w="2693" w:type="dxa"/>
            <w:shd w:val="clear" w:color="auto" w:fill="auto"/>
          </w:tcPr>
          <w:p w:rsidR="00561C2D" w:rsidRDefault="00561C2D" w:rsidP="001264BC"/>
        </w:tc>
      </w:tr>
    </w:tbl>
    <w:p w:rsidR="00561C2D" w:rsidRPr="00561C2D" w:rsidRDefault="00561C2D" w:rsidP="00561C2D">
      <w:pPr>
        <w:pStyle w:val="ListParagraph"/>
        <w:ind w:left="1080"/>
        <w:rPr>
          <w:b/>
        </w:rPr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III. JAVNOPROMETNE POVRŠINE I OBJEKTI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252"/>
        <w:gridCol w:w="2693"/>
      </w:tblGrid>
      <w:tr w:rsidR="00561C2D" w:rsidTr="000E68DC">
        <w:tc>
          <w:tcPr>
            <w:tcW w:w="817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119" w:type="dxa"/>
            <w:shd w:val="clear" w:color="auto" w:fill="auto"/>
          </w:tcPr>
          <w:p w:rsidR="00561C2D" w:rsidRPr="00956F23" w:rsidRDefault="00561C2D" w:rsidP="001264BC">
            <w:pPr>
              <w:jc w:val="center"/>
              <w:rPr>
                <w:b/>
              </w:rPr>
            </w:pPr>
            <w:r w:rsidRPr="00956F23">
              <w:rPr>
                <w:b/>
              </w:rPr>
              <w:t>Lokacija – ulica</w:t>
            </w:r>
          </w:p>
        </w:tc>
        <w:tc>
          <w:tcPr>
            <w:tcW w:w="4252" w:type="dxa"/>
            <w:shd w:val="clear" w:color="auto" w:fill="auto"/>
          </w:tcPr>
          <w:p w:rsidR="00561C2D" w:rsidRPr="00956F23" w:rsidRDefault="00561C2D" w:rsidP="001264BC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Opis  </w:t>
            </w:r>
            <w:r w:rsidRPr="002E26F0"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2693" w:type="dxa"/>
            <w:shd w:val="clear" w:color="auto" w:fill="auto"/>
          </w:tcPr>
          <w:p w:rsidR="00561C2D" w:rsidRPr="00956F23" w:rsidRDefault="00561C2D" w:rsidP="001264BC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Količina </w:t>
            </w:r>
            <w:r w:rsidRPr="002E26F0">
              <w:t>(duljina i širina) u metrima)</w:t>
            </w:r>
          </w:p>
        </w:tc>
      </w:tr>
      <w:tr w:rsidR="00561C2D" w:rsidTr="000E68DC">
        <w:trPr>
          <w:trHeight w:val="410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1.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 xml:space="preserve">Donjodragonoška cesta </w:t>
            </w:r>
          </w:p>
        </w:tc>
        <w:tc>
          <w:tcPr>
            <w:tcW w:w="4252" w:type="dxa"/>
            <w:shd w:val="clear" w:color="auto" w:fill="auto"/>
          </w:tcPr>
          <w:p w:rsidR="00561C2D" w:rsidRDefault="00561C2D" w:rsidP="001264BC">
            <w:r>
              <w:t>projektiranje i izgradnja nogostupa od početka naselja do Pod čretom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/>
        </w:tc>
      </w:tr>
      <w:tr w:rsidR="00561C2D" w:rsidTr="000E68DC">
        <w:trPr>
          <w:trHeight w:val="416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 xml:space="preserve">2. 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>Put između ulica Šipkovina i Čret (Zahrastje</w:t>
            </w:r>
            <w:r w:rsidR="00E07742">
              <w:t xml:space="preserve"> i Pri čretu)</w:t>
            </w:r>
          </w:p>
        </w:tc>
        <w:tc>
          <w:tcPr>
            <w:tcW w:w="4252" w:type="dxa"/>
            <w:shd w:val="clear" w:color="auto" w:fill="auto"/>
          </w:tcPr>
          <w:p w:rsidR="00561C2D" w:rsidRDefault="00561C2D" w:rsidP="001264BC">
            <w:r>
              <w:t>nasipavanje šoderom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 xml:space="preserve">320 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3.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 xml:space="preserve">Šodranje puteva </w:t>
            </w:r>
          </w:p>
        </w:tc>
        <w:tc>
          <w:tcPr>
            <w:tcW w:w="4252" w:type="dxa"/>
            <w:shd w:val="clear" w:color="auto" w:fill="auto"/>
          </w:tcPr>
          <w:p w:rsidR="00561C2D" w:rsidRDefault="00561C2D" w:rsidP="001264BC">
            <w:r>
              <w:t>MO Dragonožec (100.000,00 kn)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100.000,00 kn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4.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 xml:space="preserve">Donjodragonoška cesta </w:t>
            </w:r>
          </w:p>
        </w:tc>
        <w:tc>
          <w:tcPr>
            <w:tcW w:w="4252" w:type="dxa"/>
            <w:shd w:val="clear" w:color="auto" w:fill="auto"/>
          </w:tcPr>
          <w:p w:rsidR="00561C2D" w:rsidRDefault="00561C2D" w:rsidP="001264BC">
            <w:r>
              <w:t>od kbr. 30 do križanja sa Turopoljskom ulicom izgradnja nogostupa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200</w:t>
            </w:r>
            <w:r w:rsidR="00E07742">
              <w:t xml:space="preserve"> m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5.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>Vušni vrh – Gornjodragonoška cesta</w:t>
            </w:r>
          </w:p>
        </w:tc>
        <w:tc>
          <w:tcPr>
            <w:tcW w:w="4252" w:type="dxa"/>
            <w:shd w:val="clear" w:color="auto" w:fill="auto"/>
          </w:tcPr>
          <w:p w:rsidR="00561C2D" w:rsidRDefault="00561C2D" w:rsidP="001264BC">
            <w:r>
              <w:t xml:space="preserve">asfaltiranje parkirališta 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30 m2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6.</w:t>
            </w:r>
          </w:p>
        </w:tc>
        <w:tc>
          <w:tcPr>
            <w:tcW w:w="3119" w:type="dxa"/>
            <w:shd w:val="clear" w:color="auto" w:fill="auto"/>
          </w:tcPr>
          <w:p w:rsidR="00561C2D" w:rsidRDefault="00561C2D" w:rsidP="001264BC">
            <w:r>
              <w:t>NK Mladost Dragonožec</w:t>
            </w:r>
          </w:p>
        </w:tc>
        <w:tc>
          <w:tcPr>
            <w:tcW w:w="4252" w:type="dxa"/>
            <w:shd w:val="clear" w:color="auto" w:fill="auto"/>
          </w:tcPr>
          <w:p w:rsidR="00561C2D" w:rsidRDefault="00E07742" w:rsidP="001264BC">
            <w:r>
              <w:t>i</w:t>
            </w:r>
            <w:r w:rsidR="00561C2D">
              <w:t xml:space="preserve">zgradnja parkirališta </w:t>
            </w:r>
            <w:r>
              <w:t>uz tribinu</w:t>
            </w:r>
          </w:p>
        </w:tc>
        <w:tc>
          <w:tcPr>
            <w:tcW w:w="2693" w:type="dxa"/>
            <w:shd w:val="clear" w:color="auto" w:fill="auto"/>
          </w:tcPr>
          <w:p w:rsidR="00561C2D" w:rsidRDefault="00561C2D" w:rsidP="001264BC">
            <w:r>
              <w:t>50 m2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Gornjodragonoška cesta 104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sanacija oborinske odvodnje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50 m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1264BC">
            <w:r>
              <w:t>Donjodragonoška cesta – Gornjodragonoška cesta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1264BC">
            <w:r>
              <w:t>Projektiranje biciklističke stazeuz Donjo i Gornjodragonošku cestu od Lipničkog mosta do „Dva volana“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1264BC">
            <w:r>
              <w:t>5000 m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9.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Sitača (do Čret ulice)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zacjevljivanje i sanacija oborinske odvodnje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150 m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10.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Šimirov breg (križanje sa Turopoljskom cestom)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zacjevljivanje i sanacija oborinske odvodnje na samom križanju ulica – postavljanje dvije cijevi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>2 kom</w:t>
            </w:r>
          </w:p>
        </w:tc>
      </w:tr>
      <w:tr w:rsidR="00561C2D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561C2D" w:rsidP="001264BC">
            <w:r>
              <w:t xml:space="preserve">11.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1264BC">
            <w:r>
              <w:t>Ulica Pučki II odvojak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E07742">
            <w:r>
              <w:t>asfaltiranje produžetka ulice na spoj sa ulicom Pučki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2D" w:rsidRDefault="00E07742" w:rsidP="00E07742">
            <w:r>
              <w:t xml:space="preserve">300 m </w:t>
            </w:r>
          </w:p>
        </w:tc>
      </w:tr>
      <w:tr w:rsidR="00E07742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 xml:space="preserve">12.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 xml:space="preserve">Ulica Pučki – Lovački put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E07742">
            <w:r>
              <w:t>asfaltiranje do Viduševine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>600 m</w:t>
            </w:r>
          </w:p>
        </w:tc>
      </w:tr>
      <w:tr w:rsidR="00E07742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E07742">
            <w:r>
              <w:t xml:space="preserve">13.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>Okretište autobusa (Donjodragonoška – Turopoljska)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E07742">
            <w:r>
              <w:t>Uređenje centralnog trga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>50 m2</w:t>
            </w:r>
          </w:p>
        </w:tc>
      </w:tr>
      <w:tr w:rsidR="00E07742" w:rsidTr="000E68D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 xml:space="preserve">14.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 xml:space="preserve">Donjodragonoška ulica (od ulice Čret do NK Mladost)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>Projektiranje, proširenje, zacjevljivanje, sanacija oborinske odvodnje i asfaltiranje ulice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42" w:rsidRDefault="00E07742" w:rsidP="001264BC">
            <w:r>
              <w:t xml:space="preserve">350 m </w:t>
            </w:r>
          </w:p>
        </w:tc>
      </w:tr>
    </w:tbl>
    <w:p w:rsidR="00561C2D" w:rsidRDefault="00561C2D" w:rsidP="00561C2D">
      <w:pPr>
        <w:pStyle w:val="ListParagraph"/>
        <w:ind w:left="1080"/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IV. IGRALIŠTA I ZELENE POVRŠINE</w:t>
      </w:r>
    </w:p>
    <w:p w:rsidR="00561C2D" w:rsidRDefault="00561C2D" w:rsidP="00561C2D">
      <w:pPr>
        <w:pStyle w:val="ListParagraph"/>
        <w:ind w:left="1080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4388"/>
        <w:gridCol w:w="2693"/>
      </w:tblGrid>
      <w:tr w:rsidR="00561C2D" w:rsidTr="000E68DC">
        <w:tc>
          <w:tcPr>
            <w:tcW w:w="824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388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693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561C2D" w:rsidTr="000E68DC">
        <w:trPr>
          <w:trHeight w:val="368"/>
        </w:trPr>
        <w:tc>
          <w:tcPr>
            <w:tcW w:w="824" w:type="dxa"/>
            <w:shd w:val="clear" w:color="auto" w:fill="auto"/>
          </w:tcPr>
          <w:p w:rsidR="00561C2D" w:rsidRDefault="00561C2D" w:rsidP="001264BC"/>
        </w:tc>
        <w:tc>
          <w:tcPr>
            <w:tcW w:w="2976" w:type="dxa"/>
            <w:shd w:val="clear" w:color="auto" w:fill="auto"/>
          </w:tcPr>
          <w:p w:rsidR="00561C2D" w:rsidRDefault="00561C2D" w:rsidP="001264BC"/>
        </w:tc>
        <w:tc>
          <w:tcPr>
            <w:tcW w:w="4388" w:type="dxa"/>
            <w:shd w:val="clear" w:color="auto" w:fill="auto"/>
          </w:tcPr>
          <w:p w:rsidR="00561C2D" w:rsidRDefault="00561C2D" w:rsidP="001264BC"/>
        </w:tc>
        <w:tc>
          <w:tcPr>
            <w:tcW w:w="2693" w:type="dxa"/>
            <w:shd w:val="clear" w:color="auto" w:fill="auto"/>
          </w:tcPr>
          <w:p w:rsidR="00561C2D" w:rsidRDefault="00561C2D" w:rsidP="001264BC"/>
        </w:tc>
      </w:tr>
      <w:tr w:rsidR="00561C2D" w:rsidTr="000E68DC">
        <w:trPr>
          <w:trHeight w:val="275"/>
        </w:trPr>
        <w:tc>
          <w:tcPr>
            <w:tcW w:w="824" w:type="dxa"/>
            <w:shd w:val="clear" w:color="auto" w:fill="auto"/>
          </w:tcPr>
          <w:p w:rsidR="00561C2D" w:rsidRDefault="00561C2D" w:rsidP="001264BC"/>
        </w:tc>
        <w:tc>
          <w:tcPr>
            <w:tcW w:w="2976" w:type="dxa"/>
            <w:shd w:val="clear" w:color="auto" w:fill="auto"/>
          </w:tcPr>
          <w:p w:rsidR="00561C2D" w:rsidRDefault="00561C2D" w:rsidP="001264BC"/>
        </w:tc>
        <w:tc>
          <w:tcPr>
            <w:tcW w:w="4388" w:type="dxa"/>
            <w:shd w:val="clear" w:color="auto" w:fill="auto"/>
          </w:tcPr>
          <w:p w:rsidR="00561C2D" w:rsidRDefault="00561C2D" w:rsidP="001264BC"/>
        </w:tc>
        <w:tc>
          <w:tcPr>
            <w:tcW w:w="2693" w:type="dxa"/>
            <w:shd w:val="clear" w:color="auto" w:fill="auto"/>
          </w:tcPr>
          <w:p w:rsidR="00561C2D" w:rsidRDefault="00561C2D" w:rsidP="001264BC"/>
        </w:tc>
      </w:tr>
    </w:tbl>
    <w:p w:rsidR="00561C2D" w:rsidRDefault="00561C2D" w:rsidP="00561C2D">
      <w:pPr>
        <w:pStyle w:val="ListParagraph"/>
        <w:ind w:left="1080"/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V. JAVNA RASVJETA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4388"/>
        <w:gridCol w:w="2551"/>
      </w:tblGrid>
      <w:tr w:rsidR="00561C2D" w:rsidTr="000E68DC">
        <w:tc>
          <w:tcPr>
            <w:tcW w:w="824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388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551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E68DC" w:rsidTr="000E68DC">
        <w:trPr>
          <w:trHeight w:val="675"/>
        </w:trPr>
        <w:tc>
          <w:tcPr>
            <w:tcW w:w="824" w:type="dxa"/>
            <w:shd w:val="clear" w:color="auto" w:fill="auto"/>
          </w:tcPr>
          <w:p w:rsidR="000E68DC" w:rsidRDefault="000E68DC" w:rsidP="001264BC">
            <w:r>
              <w:t>1.</w:t>
            </w:r>
          </w:p>
        </w:tc>
        <w:tc>
          <w:tcPr>
            <w:tcW w:w="2976" w:type="dxa"/>
            <w:shd w:val="clear" w:color="auto" w:fill="auto"/>
          </w:tcPr>
          <w:p w:rsidR="000E68DC" w:rsidRDefault="000E68DC" w:rsidP="001264BC">
            <w:r>
              <w:t>Sitača (Pod čretom do Pri šikavi)</w:t>
            </w:r>
          </w:p>
        </w:tc>
        <w:tc>
          <w:tcPr>
            <w:tcW w:w="4388" w:type="dxa"/>
            <w:shd w:val="clear" w:color="auto" w:fill="auto"/>
          </w:tcPr>
          <w:p w:rsidR="000E68DC" w:rsidRDefault="000E68DC" w:rsidP="001264BC">
            <w:r>
              <w:t>projektiranje javne rasvjete do reciklažnog dvorišta</w:t>
            </w:r>
          </w:p>
        </w:tc>
        <w:tc>
          <w:tcPr>
            <w:tcW w:w="2551" w:type="dxa"/>
            <w:shd w:val="clear" w:color="auto" w:fill="auto"/>
          </w:tcPr>
          <w:p w:rsidR="000E68DC" w:rsidRDefault="000E68DC" w:rsidP="001264BC">
            <w:r>
              <w:t>400</w:t>
            </w:r>
          </w:p>
        </w:tc>
      </w:tr>
      <w:tr w:rsidR="00561C2D" w:rsidTr="000E68DC">
        <w:trPr>
          <w:trHeight w:val="317"/>
        </w:trPr>
        <w:tc>
          <w:tcPr>
            <w:tcW w:w="824" w:type="dxa"/>
            <w:shd w:val="clear" w:color="auto" w:fill="auto"/>
          </w:tcPr>
          <w:p w:rsidR="00561C2D" w:rsidRDefault="00561C2D" w:rsidP="001264BC">
            <w:r>
              <w:lastRenderedPageBreak/>
              <w:t>2.</w:t>
            </w:r>
          </w:p>
        </w:tc>
        <w:tc>
          <w:tcPr>
            <w:tcW w:w="2976" w:type="dxa"/>
            <w:shd w:val="clear" w:color="auto" w:fill="auto"/>
          </w:tcPr>
          <w:p w:rsidR="00561C2D" w:rsidRDefault="000E68DC" w:rsidP="001264BC">
            <w:r>
              <w:t>Reciklažno dvorište</w:t>
            </w:r>
          </w:p>
        </w:tc>
        <w:tc>
          <w:tcPr>
            <w:tcW w:w="4388" w:type="dxa"/>
            <w:shd w:val="clear" w:color="auto" w:fill="auto"/>
          </w:tcPr>
          <w:p w:rsidR="00561C2D" w:rsidRDefault="000E68DC" w:rsidP="001264BC">
            <w:r>
              <w:t>do Pri šikavi projektiranje i gradnja javne rasvjete</w:t>
            </w:r>
          </w:p>
        </w:tc>
        <w:tc>
          <w:tcPr>
            <w:tcW w:w="2551" w:type="dxa"/>
            <w:shd w:val="clear" w:color="auto" w:fill="auto"/>
          </w:tcPr>
          <w:p w:rsidR="00561C2D" w:rsidRDefault="00561C2D" w:rsidP="001264BC"/>
        </w:tc>
      </w:tr>
      <w:tr w:rsidR="00561C2D" w:rsidTr="000E68DC">
        <w:trPr>
          <w:trHeight w:val="317"/>
        </w:trPr>
        <w:tc>
          <w:tcPr>
            <w:tcW w:w="824" w:type="dxa"/>
            <w:shd w:val="clear" w:color="auto" w:fill="auto"/>
          </w:tcPr>
          <w:p w:rsidR="00561C2D" w:rsidRDefault="00561C2D" w:rsidP="001264BC">
            <w:r>
              <w:t>3.</w:t>
            </w:r>
          </w:p>
        </w:tc>
        <w:tc>
          <w:tcPr>
            <w:tcW w:w="2976" w:type="dxa"/>
            <w:shd w:val="clear" w:color="auto" w:fill="auto"/>
          </w:tcPr>
          <w:p w:rsidR="00561C2D" w:rsidRDefault="000E68DC" w:rsidP="001264BC">
            <w:r>
              <w:t>Pod čretom</w:t>
            </w:r>
          </w:p>
        </w:tc>
        <w:tc>
          <w:tcPr>
            <w:tcW w:w="4388" w:type="dxa"/>
            <w:shd w:val="clear" w:color="auto" w:fill="auto"/>
          </w:tcPr>
          <w:p w:rsidR="00561C2D" w:rsidRDefault="000E68DC" w:rsidP="000E68DC">
            <w:r>
              <w:t>od Donjodragonoške do Sitače dva stupa i dva rasvjetna tijela</w:t>
            </w:r>
          </w:p>
        </w:tc>
        <w:tc>
          <w:tcPr>
            <w:tcW w:w="2551" w:type="dxa"/>
            <w:shd w:val="clear" w:color="auto" w:fill="auto"/>
          </w:tcPr>
          <w:p w:rsidR="00561C2D" w:rsidRDefault="00561C2D" w:rsidP="001264BC">
            <w:r>
              <w:t>2 kom</w:t>
            </w:r>
          </w:p>
        </w:tc>
      </w:tr>
    </w:tbl>
    <w:p w:rsidR="00561C2D" w:rsidRPr="00561C2D" w:rsidRDefault="00561C2D" w:rsidP="00561C2D">
      <w:pPr>
        <w:pStyle w:val="ListParagraph"/>
        <w:ind w:left="1080"/>
        <w:rPr>
          <w:b/>
        </w:rPr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VI. PROSTOR MJESNE SAMOUPRAVE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77"/>
        <w:gridCol w:w="4394"/>
        <w:gridCol w:w="2551"/>
      </w:tblGrid>
      <w:tr w:rsidR="00561C2D" w:rsidTr="000E68DC">
        <w:tc>
          <w:tcPr>
            <w:tcW w:w="817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7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394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551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561C2D" w:rsidTr="000E68DC">
        <w:trPr>
          <w:trHeight w:val="576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1.</w:t>
            </w:r>
          </w:p>
        </w:tc>
        <w:tc>
          <w:tcPr>
            <w:tcW w:w="2977" w:type="dxa"/>
            <w:shd w:val="clear" w:color="auto" w:fill="auto"/>
          </w:tcPr>
          <w:p w:rsidR="00561C2D" w:rsidRDefault="00561C2D" w:rsidP="001264BC">
            <w:r>
              <w:t>MO Dragonožec</w:t>
            </w:r>
          </w:p>
        </w:tc>
        <w:tc>
          <w:tcPr>
            <w:tcW w:w="4394" w:type="dxa"/>
            <w:shd w:val="clear" w:color="auto" w:fill="auto"/>
          </w:tcPr>
          <w:p w:rsidR="00561C2D" w:rsidRDefault="00561C2D" w:rsidP="001264BC">
            <w:r>
              <w:t>postavljanje „venecijanera“ na prozore dvorane i prostora na katu (trenutno su učionice za djecu iz PŠ Dragonožec stradale u potresu)</w:t>
            </w:r>
          </w:p>
        </w:tc>
        <w:tc>
          <w:tcPr>
            <w:tcW w:w="2551" w:type="dxa"/>
            <w:shd w:val="clear" w:color="auto" w:fill="auto"/>
          </w:tcPr>
          <w:p w:rsidR="00561C2D" w:rsidRDefault="00561C2D" w:rsidP="001264BC"/>
          <w:p w:rsidR="00561C2D" w:rsidRDefault="00561C2D" w:rsidP="001264BC">
            <w:r>
              <w:t>10</w:t>
            </w:r>
          </w:p>
        </w:tc>
      </w:tr>
      <w:tr w:rsidR="00561C2D" w:rsidTr="000E68DC">
        <w:trPr>
          <w:trHeight w:val="576"/>
        </w:trPr>
        <w:tc>
          <w:tcPr>
            <w:tcW w:w="817" w:type="dxa"/>
            <w:shd w:val="clear" w:color="auto" w:fill="auto"/>
          </w:tcPr>
          <w:p w:rsidR="00561C2D" w:rsidRDefault="00561C2D" w:rsidP="001264BC">
            <w:r>
              <w:t>2.</w:t>
            </w:r>
          </w:p>
        </w:tc>
        <w:tc>
          <w:tcPr>
            <w:tcW w:w="2977" w:type="dxa"/>
            <w:shd w:val="clear" w:color="auto" w:fill="auto"/>
          </w:tcPr>
          <w:p w:rsidR="00561C2D" w:rsidRDefault="00561C2D" w:rsidP="001264BC">
            <w:r>
              <w:t>MO Dragonožec</w:t>
            </w:r>
          </w:p>
        </w:tc>
        <w:tc>
          <w:tcPr>
            <w:tcW w:w="4394" w:type="dxa"/>
            <w:shd w:val="clear" w:color="auto" w:fill="auto"/>
          </w:tcPr>
          <w:p w:rsidR="00561C2D" w:rsidRDefault="00561C2D" w:rsidP="001264BC">
            <w:r>
              <w:t>projektiranje i izgradnja nadstrešnice pred ulazom u MO</w:t>
            </w:r>
          </w:p>
        </w:tc>
        <w:tc>
          <w:tcPr>
            <w:tcW w:w="2551" w:type="dxa"/>
            <w:shd w:val="clear" w:color="auto" w:fill="auto"/>
          </w:tcPr>
          <w:p w:rsidR="00561C2D" w:rsidRDefault="00561C2D" w:rsidP="001264BC">
            <w:r>
              <w:t>10 m2</w:t>
            </w:r>
          </w:p>
        </w:tc>
      </w:tr>
      <w:tr w:rsidR="000E68DC" w:rsidTr="000E68DC">
        <w:trPr>
          <w:trHeight w:val="5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0E68DC" w:rsidP="001264BC">
            <w: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0E68DC" w:rsidP="001264BC">
            <w:r>
              <w:t>MO Dragonožec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0E68DC" w:rsidP="000E68DC">
            <w:r>
              <w:t>Kupnja i mon</w:t>
            </w:r>
            <w:r w:rsidR="007914EE">
              <w:t>t</w:t>
            </w:r>
            <w:r>
              <w:t>iranje klima uređaja u dvorani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0E68DC" w:rsidP="001264BC">
            <w:r>
              <w:t>2 kom</w:t>
            </w:r>
          </w:p>
        </w:tc>
      </w:tr>
    </w:tbl>
    <w:p w:rsidR="00561C2D" w:rsidRPr="00561C2D" w:rsidRDefault="00561C2D" w:rsidP="00561C2D">
      <w:pPr>
        <w:pStyle w:val="ListParagraph"/>
        <w:ind w:left="1080"/>
        <w:rPr>
          <w:b/>
        </w:rPr>
      </w:pPr>
    </w:p>
    <w:p w:rsidR="00561C2D" w:rsidRPr="00561C2D" w:rsidRDefault="00561C2D" w:rsidP="00561C2D">
      <w:pPr>
        <w:rPr>
          <w:b/>
        </w:rPr>
      </w:pPr>
      <w:r w:rsidRPr="00561C2D">
        <w:rPr>
          <w:b/>
        </w:rPr>
        <w:t>VII. DRUGI JAVNI OBJEKTI I POVRŠINE</w:t>
      </w:r>
    </w:p>
    <w:p w:rsidR="00561C2D" w:rsidRPr="00561C2D" w:rsidRDefault="00561C2D" w:rsidP="00561C2D">
      <w:pPr>
        <w:pStyle w:val="ListParagraph"/>
        <w:ind w:left="1080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59"/>
        <w:gridCol w:w="4678"/>
        <w:gridCol w:w="2693"/>
      </w:tblGrid>
      <w:tr w:rsidR="00561C2D" w:rsidTr="000E68DC">
        <w:tc>
          <w:tcPr>
            <w:tcW w:w="851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659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678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2693" w:type="dxa"/>
            <w:shd w:val="clear" w:color="auto" w:fill="auto"/>
          </w:tcPr>
          <w:p w:rsidR="00561C2D" w:rsidRPr="00956F23" w:rsidRDefault="00561C2D" w:rsidP="001264B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E68DC" w:rsidTr="000E68DC">
        <w:trPr>
          <w:trHeight w:val="576"/>
        </w:trPr>
        <w:tc>
          <w:tcPr>
            <w:tcW w:w="851" w:type="dxa"/>
            <w:shd w:val="clear" w:color="auto" w:fill="auto"/>
          </w:tcPr>
          <w:p w:rsidR="000E68DC" w:rsidRDefault="000E68DC" w:rsidP="001264BC">
            <w:r>
              <w:t>1.</w:t>
            </w:r>
          </w:p>
        </w:tc>
        <w:tc>
          <w:tcPr>
            <w:tcW w:w="2659" w:type="dxa"/>
            <w:shd w:val="clear" w:color="auto" w:fill="auto"/>
          </w:tcPr>
          <w:p w:rsidR="000E68DC" w:rsidRDefault="000E68DC" w:rsidP="001264BC">
            <w:r>
              <w:t>Cijelo naselje</w:t>
            </w:r>
          </w:p>
        </w:tc>
        <w:tc>
          <w:tcPr>
            <w:tcW w:w="4678" w:type="dxa"/>
            <w:shd w:val="clear" w:color="auto" w:fill="auto"/>
          </w:tcPr>
          <w:p w:rsidR="000E68DC" w:rsidRDefault="000E68DC" w:rsidP="000E68DC">
            <w:r>
              <w:t>Božićno ukrašavanje (bor i lampe 15kom.)</w:t>
            </w:r>
          </w:p>
        </w:tc>
        <w:tc>
          <w:tcPr>
            <w:tcW w:w="2693" w:type="dxa"/>
            <w:shd w:val="clear" w:color="auto" w:fill="auto"/>
          </w:tcPr>
          <w:p w:rsidR="000E68DC" w:rsidRDefault="000E68DC" w:rsidP="001264BC">
            <w:pPr>
              <w:ind w:left="-108"/>
            </w:pPr>
            <w:r>
              <w:t>15 kom</w:t>
            </w:r>
          </w:p>
        </w:tc>
      </w:tr>
      <w:tr w:rsidR="000E68DC" w:rsidTr="000E68DC">
        <w:trPr>
          <w:trHeight w:val="310"/>
        </w:trPr>
        <w:tc>
          <w:tcPr>
            <w:tcW w:w="851" w:type="dxa"/>
            <w:shd w:val="clear" w:color="auto" w:fill="auto"/>
          </w:tcPr>
          <w:p w:rsidR="000E68DC" w:rsidRDefault="000E68DC" w:rsidP="001264BC"/>
        </w:tc>
        <w:tc>
          <w:tcPr>
            <w:tcW w:w="2659" w:type="dxa"/>
            <w:shd w:val="clear" w:color="auto" w:fill="auto"/>
          </w:tcPr>
          <w:p w:rsidR="000E68DC" w:rsidRDefault="000E68DC" w:rsidP="001264BC"/>
        </w:tc>
        <w:tc>
          <w:tcPr>
            <w:tcW w:w="4678" w:type="dxa"/>
            <w:shd w:val="clear" w:color="auto" w:fill="auto"/>
          </w:tcPr>
          <w:p w:rsidR="000E68DC" w:rsidRDefault="000E68DC" w:rsidP="001264BC"/>
        </w:tc>
        <w:tc>
          <w:tcPr>
            <w:tcW w:w="2693" w:type="dxa"/>
            <w:shd w:val="clear" w:color="auto" w:fill="auto"/>
          </w:tcPr>
          <w:p w:rsidR="000E68DC" w:rsidRDefault="000E68DC" w:rsidP="001264BC"/>
        </w:tc>
      </w:tr>
    </w:tbl>
    <w:p w:rsidR="00C76F3A" w:rsidRPr="00C76F3A" w:rsidRDefault="00C76F3A" w:rsidP="00561C2D">
      <w:pPr>
        <w:jc w:val="both"/>
      </w:pPr>
    </w:p>
    <w:p w:rsidR="00C76F3A" w:rsidRDefault="00C76F3A" w:rsidP="00C76F3A"/>
    <w:p w:rsidR="00890AF3" w:rsidRPr="001821C4" w:rsidRDefault="004F1343" w:rsidP="00F330D3">
      <w:pPr>
        <w:pStyle w:val="NoSpacing"/>
        <w:rPr>
          <w:rFonts w:ascii="pg-1ffc" w:hAnsi="pg-1ffc"/>
          <w:b/>
          <w:sz w:val="24"/>
          <w:szCs w:val="24"/>
        </w:rPr>
      </w:pPr>
      <w:r w:rsidRPr="001821C4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B53EA8" w:rsidRPr="001821C4">
        <w:rPr>
          <w:rFonts w:ascii="Times New Roman" w:hAnsi="Times New Roman"/>
          <w:b/>
          <w:sz w:val="24"/>
          <w:szCs w:val="24"/>
        </w:rPr>
        <w:t>Skrb o prostorima mjesne samouprave</w:t>
      </w:r>
    </w:p>
    <w:p w:rsidR="00F330D3" w:rsidRDefault="00F330D3" w:rsidP="00F330D3">
      <w:pPr>
        <w:pStyle w:val="NoSpacing"/>
      </w:pPr>
    </w:p>
    <w:p w:rsidR="00DD18B1" w:rsidRDefault="004F1343" w:rsidP="006E0E94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>
        <w:t xml:space="preserve"> </w:t>
      </w:r>
      <w:r w:rsidR="006E0E94">
        <w:t xml:space="preserve">svi članovi </w:t>
      </w:r>
      <w:r w:rsidR="00F42FD3">
        <w:t xml:space="preserve">dobili su materijal za drugu točku i upoznati su sa njime. Daje informacije </w:t>
      </w:r>
      <w:r w:rsidR="003E1840">
        <w:t>vezane uz materijal i točku dnevnoga reda.</w:t>
      </w:r>
      <w:r w:rsidR="006E0E94">
        <w:t xml:space="preserve"> Otvara raspravu u kojoj su sudjelovali svi članovi Vijeća. Predsjednik zatvara raspravu te daje </w:t>
      </w:r>
      <w:r w:rsidR="00DD18B1">
        <w:t>na glasanje slijedeć</w:t>
      </w:r>
      <w:r w:rsidR="003E1840">
        <w:t>i zaključak</w:t>
      </w:r>
    </w:p>
    <w:p w:rsidR="00C8436C" w:rsidRDefault="00C8436C" w:rsidP="00C8436C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A203D" w:rsidRPr="009E46AE" w:rsidRDefault="00EA203D" w:rsidP="00EA203D">
      <w:pPr>
        <w:jc w:val="center"/>
        <w:rPr>
          <w:b/>
        </w:rPr>
      </w:pPr>
      <w:r w:rsidRPr="009E46AE">
        <w:rPr>
          <w:b/>
        </w:rPr>
        <w:t>ZAKLJUČAK</w:t>
      </w:r>
    </w:p>
    <w:p w:rsidR="00EA203D" w:rsidRPr="009E46AE" w:rsidRDefault="00EA203D" w:rsidP="00EA203D">
      <w:pPr>
        <w:jc w:val="center"/>
        <w:rPr>
          <w:b/>
        </w:rPr>
      </w:pPr>
      <w:r w:rsidRPr="009E46AE">
        <w:rPr>
          <w:b/>
        </w:rPr>
        <w:t xml:space="preserve">o </w:t>
      </w:r>
      <w:r w:rsidR="00B53EA8">
        <w:rPr>
          <w:b/>
          <w:color w:val="000000"/>
        </w:rPr>
        <w:t>skrbi o prostorima mjesne samouprave</w:t>
      </w:r>
    </w:p>
    <w:p w:rsidR="00EA203D" w:rsidRPr="009E46AE" w:rsidRDefault="00EA203D" w:rsidP="00EA203D">
      <w:pPr>
        <w:rPr>
          <w:b/>
        </w:rPr>
      </w:pPr>
    </w:p>
    <w:p w:rsidR="00EA203D" w:rsidRDefault="00EA203D" w:rsidP="00EA203D">
      <w:pPr>
        <w:pStyle w:val="ListParagraph"/>
        <w:numPr>
          <w:ilvl w:val="0"/>
          <w:numId w:val="24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 xml:space="preserve">je o </w:t>
      </w:r>
      <w:r w:rsidR="00B53EA8">
        <w:t>prijedlogu vezanom uz domare i održavanje prostora</w:t>
      </w:r>
    </w:p>
    <w:p w:rsidR="00EA203D" w:rsidRDefault="00EA203D" w:rsidP="00EA203D">
      <w:pPr>
        <w:pStyle w:val="ListParagraph"/>
        <w:ind w:left="1080"/>
        <w:jc w:val="both"/>
      </w:pPr>
    </w:p>
    <w:p w:rsidR="00EA203D" w:rsidRDefault="00EA203D" w:rsidP="00EA203D">
      <w:pPr>
        <w:pStyle w:val="ListParagraph"/>
        <w:numPr>
          <w:ilvl w:val="0"/>
          <w:numId w:val="24"/>
        </w:numPr>
        <w:jc w:val="both"/>
      </w:pPr>
      <w:r w:rsidRPr="009E46AE">
        <w:t xml:space="preserve"> Vijeće Mjesnog odbora </w:t>
      </w:r>
      <w:r>
        <w:t>Dragonožec</w:t>
      </w:r>
      <w:r w:rsidRPr="009E46AE">
        <w:t xml:space="preserve"> </w:t>
      </w:r>
      <w:r w:rsidR="00B53EA8">
        <w:t>daje negativno mišljenje na prijedlog</w:t>
      </w:r>
      <w:r w:rsidR="007914EE">
        <w:t>.</w:t>
      </w:r>
      <w:r>
        <w:t xml:space="preserve"> </w:t>
      </w:r>
    </w:p>
    <w:p w:rsidR="00B53EA8" w:rsidRDefault="00B53EA8" w:rsidP="00B53EA8">
      <w:pPr>
        <w:pStyle w:val="ListParagraph"/>
      </w:pPr>
    </w:p>
    <w:p w:rsidR="00EA203D" w:rsidRDefault="00B53EA8" w:rsidP="00EA203D">
      <w:pPr>
        <w:pStyle w:val="ListParagraph"/>
        <w:numPr>
          <w:ilvl w:val="0"/>
          <w:numId w:val="24"/>
        </w:numPr>
        <w:jc w:val="both"/>
      </w:pPr>
      <w:r>
        <w:t xml:space="preserve">Vijeće Mjesnog odbora Dragonožec ima potrebu za domarem </w:t>
      </w:r>
      <w:r w:rsidR="001821C4">
        <w:t>a zbog veličine doma i korisnika nikako nije moguće da domar obavlja posao na još nekoliko lokacija.</w:t>
      </w:r>
    </w:p>
    <w:p w:rsidR="00EA203D" w:rsidRDefault="00EA203D" w:rsidP="00EA203D">
      <w:pPr>
        <w:pStyle w:val="ListParagraph"/>
        <w:tabs>
          <w:tab w:val="left" w:pos="7020"/>
        </w:tabs>
        <w:ind w:left="1080"/>
        <w:jc w:val="both"/>
      </w:pPr>
      <w:r>
        <w:tab/>
      </w:r>
    </w:p>
    <w:p w:rsidR="00EA203D" w:rsidRPr="002F3C7C" w:rsidRDefault="00EA203D" w:rsidP="00EA203D">
      <w:pPr>
        <w:pStyle w:val="ListParagraph"/>
        <w:numPr>
          <w:ilvl w:val="0"/>
          <w:numId w:val="24"/>
        </w:numPr>
        <w:jc w:val="both"/>
      </w:pPr>
      <w:r w:rsidRPr="002F3C7C">
        <w:t>Ovaj se zaključak dostavlja Vijeću Gradske četvrti Brezovica na postupanje</w:t>
      </w:r>
      <w:r w:rsidR="001821C4">
        <w:t>.</w:t>
      </w:r>
    </w:p>
    <w:p w:rsidR="00EA203D" w:rsidRPr="002F3C7C" w:rsidRDefault="00EA203D" w:rsidP="00EA203D">
      <w:pPr>
        <w:rPr>
          <w:b/>
        </w:rPr>
      </w:pPr>
    </w:p>
    <w:p w:rsidR="001821C4" w:rsidRDefault="001821C4" w:rsidP="001821C4">
      <w:pPr>
        <w:rPr>
          <w:b/>
        </w:rPr>
      </w:pPr>
    </w:p>
    <w:p w:rsidR="001821C4" w:rsidRDefault="00AB0874" w:rsidP="001821C4">
      <w:pPr>
        <w:rPr>
          <w:b/>
          <w:bCs/>
          <w:color w:val="000000"/>
        </w:rPr>
      </w:pPr>
      <w:r w:rsidRPr="001821C4">
        <w:rPr>
          <w:b/>
        </w:rPr>
        <w:t xml:space="preserve">Ad. 3. – </w:t>
      </w:r>
      <w:r w:rsidR="001821C4" w:rsidRPr="001821C4">
        <w:rPr>
          <w:b/>
          <w:color w:val="000000"/>
        </w:rPr>
        <w:t xml:space="preserve">Prijedlog odluke o izmjenama i dopuni Odluke o davanju u zakup </w:t>
      </w:r>
      <w:r w:rsidR="001821C4" w:rsidRPr="001821C4">
        <w:rPr>
          <w:b/>
          <w:bCs/>
          <w:color w:val="000000"/>
        </w:rPr>
        <w:t xml:space="preserve">ili na korištenje javne </w:t>
      </w:r>
    </w:p>
    <w:p w:rsidR="001821C4" w:rsidRPr="001821C4" w:rsidRDefault="001821C4" w:rsidP="001821C4">
      <w:pPr>
        <w:rPr>
          <w:b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1821C4">
        <w:rPr>
          <w:b/>
          <w:bCs/>
          <w:color w:val="000000"/>
        </w:rPr>
        <w:t>površine na području gradske četvrti</w:t>
      </w:r>
    </w:p>
    <w:p w:rsidR="00AB0874" w:rsidRDefault="00AB0874" w:rsidP="001821C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E0E94" w:rsidRDefault="00AB0874" w:rsidP="001821C4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1821C4" w:rsidRPr="001821C4">
        <w:rPr>
          <w:color w:val="000000"/>
        </w:rPr>
        <w:t xml:space="preserve">Prijedlog odluke o izmjenama i dopuni Odluke o davanju u zakup </w:t>
      </w:r>
      <w:r w:rsidR="001821C4" w:rsidRPr="001821C4">
        <w:rPr>
          <w:bCs/>
          <w:color w:val="000000"/>
        </w:rPr>
        <w:t>ili na korištenje javne površine na području gradske četvrti</w:t>
      </w:r>
      <w:r w:rsidR="006E0E94">
        <w:t xml:space="preserve">. </w:t>
      </w:r>
      <w:r w:rsidR="0025045F">
        <w:t xml:space="preserve">Dao je informacije </w:t>
      </w:r>
      <w:r w:rsidR="0025045F">
        <w:lastRenderedPageBreak/>
        <w:t xml:space="preserve">vezane uz </w:t>
      </w:r>
      <w:r w:rsidR="001821C4">
        <w:t>materijal</w:t>
      </w:r>
      <w:r w:rsidR="0025045F">
        <w:t xml:space="preserve">, </w:t>
      </w:r>
      <w:r w:rsidR="006E0E94">
        <w:t xml:space="preserve">otvara raspravu u kojoj su sudjelovali svi članovi Vijeća mjesnog odbora. </w:t>
      </w:r>
      <w:r w:rsidR="001821C4">
        <w:t>Obzirom da MO Dragonožec nema takvih lokacija, Vijeće i članovi Vijeća primaju na znanje gore navedeni materijal.</w:t>
      </w:r>
    </w:p>
    <w:p w:rsidR="001821C4" w:rsidRDefault="001821C4" w:rsidP="006E0E94">
      <w:pPr>
        <w:jc w:val="both"/>
        <w:rPr>
          <w:b/>
        </w:rPr>
      </w:pPr>
    </w:p>
    <w:p w:rsidR="00F330D3" w:rsidRPr="0025045F" w:rsidRDefault="006E0E94" w:rsidP="00F330D3">
      <w:pPr>
        <w:pStyle w:val="NoSpacing"/>
        <w:rPr>
          <w:rFonts w:ascii="Times New Roman" w:hAnsi="Times New Roman"/>
          <w:b/>
          <w:sz w:val="24"/>
          <w:szCs w:val="24"/>
        </w:rPr>
      </w:pPr>
      <w:r w:rsidRPr="0025045F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F330D3" w:rsidRPr="0025045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F330D3" w:rsidRDefault="00F330D3" w:rsidP="00F330D3">
      <w:pPr>
        <w:pStyle w:val="NoSpacing"/>
      </w:pPr>
    </w:p>
    <w:p w:rsidR="00F330D3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>
        <w:t xml:space="preserve"> dnevnoga reda </w:t>
      </w:r>
      <w:r w:rsidR="0025045F">
        <w:t xml:space="preserve">i otvara raspravu. Predsjednik daje informacije vezane </w:t>
      </w:r>
      <w:r w:rsidR="001821C4">
        <w:t>uz sjednicu koja će se održati u srpnju. Dogovoreno je da sjednica bude 6. srpnja 2022.</w:t>
      </w:r>
      <w:r w:rsidR="0025045F">
        <w:t>.</w:t>
      </w:r>
      <w:r w:rsidR="001821C4">
        <w:t>, u 20,00 sati.</w:t>
      </w:r>
      <w:r w:rsidR="0025045F">
        <w:t xml:space="preserve"> Obzirom da se više nitko nije javio za raspravu, predsjednik zatvara točku i zaključuje sjednicu.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27245">
        <w:t>2</w:t>
      </w:r>
      <w:r w:rsidR="00890AF3">
        <w:t>1</w:t>
      </w:r>
      <w:r w:rsidR="003167FC">
        <w:t>,</w:t>
      </w:r>
      <w:r w:rsidR="001F612A">
        <w:t>15</w:t>
      </w:r>
      <w:r w:rsidR="003167FC">
        <w:t xml:space="preserve"> sati. </w:t>
      </w:r>
    </w:p>
    <w:p w:rsidR="00896B5E" w:rsidRDefault="00896B5E" w:rsidP="003167FC"/>
    <w:p w:rsidR="00A27245" w:rsidRDefault="00A27245" w:rsidP="003167FC"/>
    <w:p w:rsidR="00E95187" w:rsidRDefault="00E95187" w:rsidP="003167FC"/>
    <w:p w:rsidR="00E95187" w:rsidRDefault="00E95187" w:rsidP="003167FC"/>
    <w:p w:rsidR="001821C4" w:rsidRPr="009D55D5" w:rsidRDefault="001821C4" w:rsidP="001821C4">
      <w:r w:rsidRPr="009D55D5">
        <w:t xml:space="preserve">KLASA: </w:t>
      </w:r>
      <w:r>
        <w:t>024-08/22-003/1323</w:t>
      </w:r>
    </w:p>
    <w:p w:rsidR="001821C4" w:rsidRPr="0014066B" w:rsidRDefault="001821C4" w:rsidP="001821C4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890AF3">
        <w:t>2</w:t>
      </w:r>
      <w:r w:rsidR="001821C4">
        <w:t>9</w:t>
      </w:r>
      <w:r w:rsidR="00E128CA">
        <w:t>.</w:t>
      </w:r>
      <w:r w:rsidR="00060346">
        <w:t xml:space="preserve"> </w:t>
      </w:r>
      <w:r w:rsidR="001821C4">
        <w:t>lipnj</w:t>
      </w:r>
      <w:r w:rsidR="00A91786">
        <w:t>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561C2D">
      <w:footerReference w:type="default" r:id="rId9"/>
      <w:pgSz w:w="11906" w:h="16838"/>
      <w:pgMar w:top="1135" w:right="991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7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6"/>
  </w:num>
  <w:num w:numId="6">
    <w:abstractNumId w:val="12"/>
  </w:num>
  <w:num w:numId="7">
    <w:abstractNumId w:val="23"/>
  </w:num>
  <w:num w:numId="8">
    <w:abstractNumId w:val="8"/>
  </w:num>
  <w:num w:numId="9">
    <w:abstractNumId w:val="0"/>
  </w:num>
  <w:num w:numId="10">
    <w:abstractNumId w:val="4"/>
  </w:num>
  <w:num w:numId="11">
    <w:abstractNumId w:val="1"/>
  </w:num>
  <w:num w:numId="12">
    <w:abstractNumId w:val="14"/>
  </w:num>
  <w:num w:numId="13">
    <w:abstractNumId w:val="19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</w:num>
  <w:num w:numId="18">
    <w:abstractNumId w:val="16"/>
  </w:num>
  <w:num w:numId="19">
    <w:abstractNumId w:val="13"/>
  </w:num>
  <w:num w:numId="20">
    <w:abstractNumId w:val="3"/>
  </w:num>
  <w:num w:numId="21">
    <w:abstractNumId w:val="15"/>
  </w:num>
  <w:num w:numId="22">
    <w:abstractNumId w:val="17"/>
  </w:num>
  <w:num w:numId="23">
    <w:abstractNumId w:val="7"/>
  </w:num>
  <w:num w:numId="2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222E7"/>
    <w:rsid w:val="00122FB5"/>
    <w:rsid w:val="00125A68"/>
    <w:rsid w:val="0014679D"/>
    <w:rsid w:val="001472DE"/>
    <w:rsid w:val="00147F14"/>
    <w:rsid w:val="00176E2D"/>
    <w:rsid w:val="001821C4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749AF"/>
    <w:rsid w:val="0039397B"/>
    <w:rsid w:val="003A344D"/>
    <w:rsid w:val="003B2707"/>
    <w:rsid w:val="003B3343"/>
    <w:rsid w:val="003C1839"/>
    <w:rsid w:val="003C2412"/>
    <w:rsid w:val="003C4353"/>
    <w:rsid w:val="003D22F9"/>
    <w:rsid w:val="003D26A8"/>
    <w:rsid w:val="003E183D"/>
    <w:rsid w:val="003E1840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C2D"/>
    <w:rsid w:val="005716B8"/>
    <w:rsid w:val="00581953"/>
    <w:rsid w:val="0058538F"/>
    <w:rsid w:val="005861D1"/>
    <w:rsid w:val="00597D4B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EC9"/>
    <w:rsid w:val="00676673"/>
    <w:rsid w:val="00681BEC"/>
    <w:rsid w:val="00682B81"/>
    <w:rsid w:val="00686C8D"/>
    <w:rsid w:val="006A760A"/>
    <w:rsid w:val="006B0217"/>
    <w:rsid w:val="006C78D5"/>
    <w:rsid w:val="006D6643"/>
    <w:rsid w:val="006D6B84"/>
    <w:rsid w:val="006E0E94"/>
    <w:rsid w:val="006F1209"/>
    <w:rsid w:val="00705693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34230"/>
    <w:rsid w:val="00847CFA"/>
    <w:rsid w:val="00852B83"/>
    <w:rsid w:val="00853019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535E7"/>
    <w:rsid w:val="00E611FE"/>
    <w:rsid w:val="00E95187"/>
    <w:rsid w:val="00E95F65"/>
    <w:rsid w:val="00E967EA"/>
    <w:rsid w:val="00EA0FC4"/>
    <w:rsid w:val="00EA203D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6852-A215-41B2-95E3-26BD2D4B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11</cp:revision>
  <cp:lastPrinted>2022-07-04T09:36:00Z</cp:lastPrinted>
  <dcterms:created xsi:type="dcterms:W3CDTF">2022-06-02T08:29:00Z</dcterms:created>
  <dcterms:modified xsi:type="dcterms:W3CDTF">2022-07-06T10:44:00Z</dcterms:modified>
</cp:coreProperties>
</file>