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171DC" w:rsidRDefault="00B171DC" w:rsidP="00B171D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E2D45">
        <w:rPr>
          <w:rFonts w:ascii="Times New Roman" w:eastAsia="Calibri" w:hAnsi="Times New Roman" w:cs="Times New Roman"/>
          <w:b/>
          <w:sz w:val="24"/>
          <w:szCs w:val="24"/>
        </w:rPr>
        <w:t xml:space="preserve">ZAPISNIK </w:t>
      </w:r>
    </w:p>
    <w:p w:rsidR="00B171DC" w:rsidRPr="00CE2D45" w:rsidRDefault="00B171DC" w:rsidP="00B171D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171DC" w:rsidRPr="00CE2D45" w:rsidRDefault="004739A8" w:rsidP="00B171D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2</w:t>
      </w:r>
      <w:r w:rsidR="00AC5795">
        <w:rPr>
          <w:rFonts w:ascii="Times New Roman" w:eastAsia="Calibri" w:hAnsi="Times New Roman" w:cs="Times New Roman"/>
          <w:b/>
          <w:sz w:val="24"/>
          <w:szCs w:val="24"/>
        </w:rPr>
        <w:t>1</w:t>
      </w:r>
      <w:r w:rsidR="00B171DC" w:rsidRPr="00CE2D45">
        <w:rPr>
          <w:rFonts w:ascii="Times New Roman" w:eastAsia="Calibri" w:hAnsi="Times New Roman" w:cs="Times New Roman"/>
          <w:b/>
          <w:sz w:val="24"/>
          <w:szCs w:val="24"/>
        </w:rPr>
        <w:t>. sjednice Vijeća Mjesnog odbora Trpuci,</w:t>
      </w:r>
    </w:p>
    <w:p w:rsidR="00B171DC" w:rsidRPr="00CE2D45" w:rsidRDefault="00B171DC" w:rsidP="00B171D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održane u </w:t>
      </w:r>
      <w:r w:rsidR="00667DFF">
        <w:rPr>
          <w:rFonts w:ascii="Times New Roman" w:eastAsia="Calibri" w:hAnsi="Times New Roman" w:cs="Times New Roman"/>
          <w:b/>
          <w:sz w:val="24"/>
          <w:szCs w:val="24"/>
        </w:rPr>
        <w:t>utorak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, </w:t>
      </w:r>
      <w:r w:rsidR="00AC5795">
        <w:rPr>
          <w:rFonts w:ascii="Times New Roman" w:eastAsia="Calibri" w:hAnsi="Times New Roman" w:cs="Times New Roman"/>
          <w:b/>
          <w:sz w:val="24"/>
          <w:szCs w:val="24"/>
        </w:rPr>
        <w:t>28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. </w:t>
      </w:r>
      <w:r w:rsidR="00AC5795">
        <w:rPr>
          <w:rFonts w:ascii="Times New Roman" w:eastAsia="Calibri" w:hAnsi="Times New Roman" w:cs="Times New Roman"/>
          <w:b/>
          <w:sz w:val="24"/>
          <w:szCs w:val="24"/>
        </w:rPr>
        <w:t>veljače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202</w:t>
      </w:r>
      <w:r w:rsidR="004739A8">
        <w:rPr>
          <w:rFonts w:ascii="Times New Roman" w:eastAsia="Calibri" w:hAnsi="Times New Roman" w:cs="Times New Roman"/>
          <w:b/>
          <w:sz w:val="24"/>
          <w:szCs w:val="24"/>
        </w:rPr>
        <w:t>3</w:t>
      </w:r>
      <w:r w:rsidRPr="00CE2D45">
        <w:rPr>
          <w:rFonts w:ascii="Times New Roman" w:eastAsia="Calibri" w:hAnsi="Times New Roman" w:cs="Times New Roman"/>
          <w:b/>
          <w:sz w:val="24"/>
          <w:szCs w:val="24"/>
        </w:rPr>
        <w:t>. godine</w:t>
      </w:r>
    </w:p>
    <w:p w:rsidR="00B171DC" w:rsidRPr="00CE2D45" w:rsidRDefault="00B171DC" w:rsidP="00B171D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s početkom u </w:t>
      </w:r>
      <w:r w:rsidR="00AC5795">
        <w:rPr>
          <w:rFonts w:ascii="Times New Roman" w:eastAsia="Calibri" w:hAnsi="Times New Roman" w:cs="Times New Roman"/>
          <w:b/>
          <w:sz w:val="24"/>
          <w:szCs w:val="24"/>
        </w:rPr>
        <w:t>20</w:t>
      </w:r>
      <w:r>
        <w:rPr>
          <w:rFonts w:ascii="Times New Roman" w:eastAsia="Calibri" w:hAnsi="Times New Roman" w:cs="Times New Roman"/>
          <w:b/>
          <w:sz w:val="24"/>
          <w:szCs w:val="24"/>
        </w:rPr>
        <w:t>,00</w:t>
      </w:r>
      <w:r w:rsidRPr="00CE2D45">
        <w:rPr>
          <w:rFonts w:ascii="Times New Roman" w:eastAsia="Calibri" w:hAnsi="Times New Roman" w:cs="Times New Roman"/>
          <w:b/>
          <w:sz w:val="24"/>
          <w:szCs w:val="24"/>
        </w:rPr>
        <w:t xml:space="preserve"> sati</w:t>
      </w:r>
      <w:r>
        <w:rPr>
          <w:rFonts w:ascii="Times New Roman" w:eastAsia="Calibri" w:hAnsi="Times New Roman" w:cs="Times New Roman"/>
          <w:b/>
          <w:sz w:val="24"/>
          <w:szCs w:val="24"/>
        </w:rPr>
        <w:t>.</w:t>
      </w:r>
    </w:p>
    <w:p w:rsidR="00B171DC" w:rsidRPr="00CE2D45" w:rsidRDefault="00B171DC" w:rsidP="00B171DC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B171DC" w:rsidRPr="00CE2D45" w:rsidRDefault="00B171DC" w:rsidP="00B171DC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B171DC" w:rsidRPr="00CE2D45" w:rsidRDefault="00B171DC" w:rsidP="00B171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Nazočni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članovi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Vijeća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: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Tomo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Babić, Ivica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Ferko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Zdravko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Ferko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Tomislav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Maceković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i Dražen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Matin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.</w:t>
      </w:r>
    </w:p>
    <w:p w:rsidR="00B171DC" w:rsidRPr="00CE2D45" w:rsidRDefault="00B171DC" w:rsidP="00B171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:rsidR="00B171DC" w:rsidRPr="00CE2D45" w:rsidRDefault="00B171DC" w:rsidP="00B171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Predsjedava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Dražen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Matin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predsjednik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Vijeća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.</w:t>
      </w:r>
    </w:p>
    <w:p w:rsidR="00B171DC" w:rsidRPr="00CE2D45" w:rsidRDefault="00B171DC" w:rsidP="00B171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:rsidR="00B171DC" w:rsidRPr="00E60699" w:rsidRDefault="00B171DC" w:rsidP="00B171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GB"/>
        </w:rPr>
      </w:pPr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        Predsjednik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konstatira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da je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nazočno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5 od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ukupno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5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članova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Vijeća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,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što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znači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da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Vijeće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može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pravovovaljano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odlučivati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te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otvara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r w:rsidR="004739A8">
        <w:rPr>
          <w:rFonts w:ascii="Times New Roman" w:eastAsia="Times New Roman" w:hAnsi="Times New Roman" w:cs="Times New Roman"/>
          <w:sz w:val="24"/>
          <w:szCs w:val="20"/>
          <w:lang w:val="en-GB"/>
        </w:rPr>
        <w:t>2</w:t>
      </w:r>
      <w:r w:rsidR="00AC5795">
        <w:rPr>
          <w:rFonts w:ascii="Times New Roman" w:eastAsia="Times New Roman" w:hAnsi="Times New Roman" w:cs="Times New Roman"/>
          <w:sz w:val="24"/>
          <w:szCs w:val="20"/>
          <w:lang w:val="en-GB"/>
        </w:rPr>
        <w:t>1</w:t>
      </w:r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.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sjednicu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Vijeća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.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Predlaže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da se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prije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utvrđivanja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dnevnog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reda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usvoji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zapisnik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r w:rsidR="00AC5795">
        <w:rPr>
          <w:rFonts w:ascii="Times New Roman" w:eastAsia="Times New Roman" w:hAnsi="Times New Roman" w:cs="Times New Roman"/>
          <w:sz w:val="24"/>
          <w:szCs w:val="20"/>
          <w:lang w:val="en-GB"/>
        </w:rPr>
        <w:t>20</w:t>
      </w:r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.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sjednice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.</w:t>
      </w:r>
      <w:r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Bez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rasprave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,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jednoglasno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(5 “za”),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Vijeće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prihvaća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tekst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zapisnika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r w:rsidR="00AC5795">
        <w:rPr>
          <w:rFonts w:ascii="Times New Roman" w:eastAsia="Times New Roman" w:hAnsi="Times New Roman" w:cs="Times New Roman"/>
          <w:sz w:val="24"/>
          <w:szCs w:val="20"/>
          <w:lang w:val="en-GB"/>
        </w:rPr>
        <w:t>20</w:t>
      </w:r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.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sjednice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.</w:t>
      </w:r>
    </w:p>
    <w:p w:rsidR="00B171DC" w:rsidRPr="00E60699" w:rsidRDefault="00B171DC" w:rsidP="00B171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GB"/>
        </w:rPr>
      </w:pPr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        Predsjednik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Vijeća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konstatira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da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su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svi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članovi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primili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prijedlog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dnevnog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reda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i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materijale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za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predložene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točke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dnevnog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reda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. Pita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ima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li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još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prijedloga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za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dopunu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dnevnog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reda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.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Obzirom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da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nema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dodatnih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prijedloga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,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prij</w:t>
      </w:r>
      <w:r>
        <w:rPr>
          <w:rFonts w:ascii="Times New Roman" w:eastAsia="Times New Roman" w:hAnsi="Times New Roman" w:cs="Times New Roman"/>
          <w:sz w:val="24"/>
          <w:szCs w:val="20"/>
          <w:lang w:val="en-GB"/>
        </w:rPr>
        <w:t>edlog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>dnevnog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>reda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>daje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>na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>usvajan</w:t>
      </w:r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je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.</w:t>
      </w:r>
    </w:p>
    <w:p w:rsidR="00B171DC" w:rsidRPr="00E60699" w:rsidRDefault="00B171DC" w:rsidP="00B171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GB"/>
        </w:rPr>
      </w:pPr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       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Vijeće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jednoglasno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(5 “za”)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utvrđuje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</w:p>
    <w:p w:rsidR="00B171DC" w:rsidRPr="00CE0EEA" w:rsidRDefault="00B171DC" w:rsidP="00B171DC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171DC" w:rsidRDefault="00B171DC" w:rsidP="00B171DC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CE0EE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DNEVNI RED:</w:t>
      </w:r>
    </w:p>
    <w:p w:rsidR="00B171DC" w:rsidRDefault="00B171DC" w:rsidP="00B171DC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4635A3" w:rsidRDefault="004635A3" w:rsidP="004635A3">
      <w:pPr>
        <w:pStyle w:val="ListParagraph"/>
        <w:numPr>
          <w:ilvl w:val="0"/>
          <w:numId w:val="1"/>
        </w:numPr>
        <w:tabs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71A3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Prijedlog </w:t>
      </w:r>
      <w:r w:rsidR="00284E58">
        <w:rPr>
          <w:rFonts w:ascii="Times New Roman" w:eastAsia="Times New Roman" w:hAnsi="Times New Roman" w:cs="Times New Roman"/>
          <w:sz w:val="24"/>
          <w:szCs w:val="24"/>
          <w:lang w:eastAsia="hr-HR"/>
        </w:rPr>
        <w:t>Zaključka o izmjeni Odluke o osnivanju mjesnih odbora</w:t>
      </w:r>
    </w:p>
    <w:p w:rsidR="004635A3" w:rsidRDefault="004739A8" w:rsidP="004739A8">
      <w:pPr>
        <w:pStyle w:val="ListParagraph"/>
        <w:numPr>
          <w:ilvl w:val="0"/>
          <w:numId w:val="1"/>
        </w:numPr>
        <w:tabs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Prijedlog </w:t>
      </w:r>
      <w:r w:rsidR="00284E58">
        <w:rPr>
          <w:rFonts w:ascii="Times New Roman" w:eastAsia="Times New Roman" w:hAnsi="Times New Roman" w:cs="Times New Roman"/>
          <w:sz w:val="24"/>
          <w:szCs w:val="24"/>
          <w:lang w:eastAsia="hr-HR"/>
        </w:rPr>
        <w:t>Financijskog plana Mjesnog odbora Trpuci za 2023.</w:t>
      </w:r>
    </w:p>
    <w:p w:rsidR="00284E58" w:rsidRPr="004739A8" w:rsidRDefault="00284E58" w:rsidP="004739A8">
      <w:pPr>
        <w:pStyle w:val="ListParagraph"/>
        <w:numPr>
          <w:ilvl w:val="0"/>
          <w:numId w:val="1"/>
        </w:numPr>
        <w:tabs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Prijedlog Zaključka 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asfalterskom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programu Mjesnog odbora Trpuci za 2023.</w:t>
      </w:r>
    </w:p>
    <w:p w:rsidR="004635A3" w:rsidRDefault="004635A3" w:rsidP="004635A3">
      <w:pPr>
        <w:tabs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</w:t>
      </w:r>
      <w:r w:rsidR="00284E58">
        <w:rPr>
          <w:rFonts w:ascii="Times New Roman" w:eastAsia="Times New Roman" w:hAnsi="Times New Roman" w:cs="Times New Roman"/>
          <w:sz w:val="24"/>
          <w:szCs w:val="24"/>
          <w:lang w:eastAsia="hr-HR"/>
        </w:rPr>
        <w:t>4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  </w:t>
      </w:r>
      <w:r w:rsidRPr="00221EE0">
        <w:rPr>
          <w:rFonts w:ascii="Times New Roman" w:eastAsia="Times New Roman" w:hAnsi="Times New Roman" w:cs="Times New Roman"/>
          <w:sz w:val="24"/>
          <w:szCs w:val="24"/>
          <w:lang w:eastAsia="hr-HR"/>
        </w:rPr>
        <w:t>Pitanja, prijedlozi i obavijesti</w:t>
      </w:r>
    </w:p>
    <w:p w:rsidR="00B171DC" w:rsidRPr="00CE0EEA" w:rsidRDefault="00B171DC" w:rsidP="00B171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171DC" w:rsidRDefault="00B171DC" w:rsidP="00B171DC">
      <w:pPr>
        <w:tabs>
          <w:tab w:val="num" w:pos="78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Times New Roman" w:hAnsi="Times New Roman" w:cs="Times New Roman"/>
          <w:sz w:val="24"/>
          <w:szCs w:val="24"/>
          <w:lang w:eastAsia="hr-HR"/>
        </w:rPr>
        <w:t>/ Prelazi se na rad po dnevnom redu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Pr="00CE0EE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/</w:t>
      </w:r>
    </w:p>
    <w:p w:rsidR="00B171DC" w:rsidRDefault="00B171DC" w:rsidP="00B171DC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171DC" w:rsidRPr="00CE2D45" w:rsidRDefault="00B171DC" w:rsidP="00B171DC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171DC" w:rsidRPr="00B171DC" w:rsidRDefault="00B171DC" w:rsidP="00B171DC">
      <w:pPr>
        <w:tabs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DC736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Ad 1) </w:t>
      </w:r>
      <w:r w:rsidRPr="00B171D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Prijedl</w:t>
      </w:r>
      <w:r w:rsidR="003A563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og Zaključka o izmjeni Odluke o osnivanju mjesnih odbora </w:t>
      </w:r>
    </w:p>
    <w:p w:rsidR="00B171DC" w:rsidRDefault="00B171DC" w:rsidP="00B171DC">
      <w:pPr>
        <w:tabs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171DC" w:rsidRPr="00CE2D45" w:rsidRDefault="00B171DC" w:rsidP="00B171DC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171DC" w:rsidRPr="00CE2D45" w:rsidRDefault="00B171DC" w:rsidP="00B171D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hr-HR"/>
        </w:rPr>
      </w:pPr>
      <w:bookmarkStart w:id="0" w:name="_Hlk123287300"/>
      <w:r>
        <w:rPr>
          <w:rFonts w:ascii="Times New Roman" w:eastAsia="Calibri" w:hAnsi="Times New Roman" w:cs="Times New Roman"/>
          <w:sz w:val="24"/>
          <w:szCs w:val="24"/>
          <w:lang w:eastAsia="hr-HR"/>
        </w:rPr>
        <w:t>Izvjestitelj je Dražen Matin.</w:t>
      </w:r>
    </w:p>
    <w:p w:rsidR="00B171DC" w:rsidRPr="00CE2D45" w:rsidRDefault="00B171DC" w:rsidP="00B171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CE2D45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U raspravi sudjeluju: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Tomo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Babić, Ivica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Ferko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Zdravko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Ferko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Tomislav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Maceković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i Dražen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Matin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.</w:t>
      </w:r>
    </w:p>
    <w:p w:rsidR="00B171DC" w:rsidRDefault="00B171DC" w:rsidP="00B171D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CE2D45">
        <w:rPr>
          <w:rFonts w:ascii="Times New Roman" w:eastAsia="Calibri" w:hAnsi="Times New Roman" w:cs="Times New Roman"/>
          <w:sz w:val="24"/>
          <w:szCs w:val="24"/>
          <w:lang w:eastAsia="hr-HR"/>
        </w:rPr>
        <w:t>Vijeće glasa te jednoglasno</w:t>
      </w:r>
      <w:r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(5 „za“)</w:t>
      </w:r>
      <w:r w:rsidRPr="00CE2D45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donosi:</w:t>
      </w:r>
    </w:p>
    <w:bookmarkEnd w:id="0"/>
    <w:p w:rsidR="00B171DC" w:rsidRDefault="00B171DC" w:rsidP="00B171D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:rsidR="007317A7" w:rsidRDefault="004739A8" w:rsidP="007317A7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        </w:t>
      </w:r>
      <w:r w:rsidR="007317A7" w:rsidRPr="007317A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LJ U Č A K</w:t>
      </w:r>
    </w:p>
    <w:p w:rsidR="007317A7" w:rsidRPr="007317A7" w:rsidRDefault="007317A7" w:rsidP="007317A7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7317A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izmjeni Odluke o osnivanju mjesnih odbora</w:t>
      </w:r>
    </w:p>
    <w:p w:rsidR="007317A7" w:rsidRPr="007317A7" w:rsidRDefault="007317A7" w:rsidP="007317A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7317A7" w:rsidRPr="007317A7" w:rsidRDefault="007317A7" w:rsidP="007317A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7317A7" w:rsidRPr="007317A7" w:rsidRDefault="007317A7" w:rsidP="007317A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7317A7" w:rsidRPr="007317A7" w:rsidRDefault="007317A7" w:rsidP="007317A7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7317A7">
        <w:rPr>
          <w:rFonts w:ascii="Times New Roman" w:eastAsia="Times New Roman" w:hAnsi="Times New Roman" w:cs="Times New Roman"/>
          <w:sz w:val="24"/>
          <w:szCs w:val="20"/>
        </w:rPr>
        <w:t>Vijeće Mjesnog odbora Trpuci raspravljalo je o Zaključku Vijeća Mjesnog odbora Dragonožec a vezano za inicijativu o izmjeni Odluke o osnivanju mjesnih odbora.</w:t>
      </w:r>
    </w:p>
    <w:p w:rsidR="007317A7" w:rsidRPr="007317A7" w:rsidRDefault="007317A7" w:rsidP="007317A7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0"/>
        </w:rPr>
      </w:pPr>
    </w:p>
    <w:p w:rsidR="007317A7" w:rsidRPr="007317A7" w:rsidRDefault="007317A7" w:rsidP="007317A7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7317A7">
        <w:rPr>
          <w:rFonts w:ascii="Times New Roman" w:eastAsia="Times New Roman" w:hAnsi="Times New Roman" w:cs="Times New Roman"/>
          <w:sz w:val="24"/>
          <w:szCs w:val="20"/>
        </w:rPr>
        <w:t xml:space="preserve">Vijeće Mjesnog odbora Trpuci suglasni su s Zaključkom Vijeća Mjesnog odbora Dragonožec da se izmjene granice između MO Trpuci i MO Dragonožec u dijelu potoka </w:t>
      </w:r>
      <w:r w:rsidRPr="007317A7">
        <w:rPr>
          <w:rFonts w:ascii="Times New Roman" w:eastAsia="Times New Roman" w:hAnsi="Times New Roman" w:cs="Times New Roman"/>
          <w:sz w:val="24"/>
          <w:szCs w:val="20"/>
        </w:rPr>
        <w:lastRenderedPageBreak/>
        <w:t xml:space="preserve">koji je pored granice razdvajanja mjesnih odbora a prirodno gravitira prema Gornjem </w:t>
      </w:r>
      <w:proofErr w:type="spellStart"/>
      <w:r w:rsidRPr="007317A7">
        <w:rPr>
          <w:rFonts w:ascii="Times New Roman" w:eastAsia="Times New Roman" w:hAnsi="Times New Roman" w:cs="Times New Roman"/>
          <w:sz w:val="24"/>
          <w:szCs w:val="20"/>
        </w:rPr>
        <w:t>Dragonošcu</w:t>
      </w:r>
      <w:proofErr w:type="spellEnd"/>
      <w:r w:rsidR="00F124E4"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r w:rsidR="00F124E4" w:rsidRPr="00F124E4">
        <w:rPr>
          <w:rFonts w:ascii="Times New Roman" w:eastAsia="Times New Roman" w:hAnsi="Times New Roman" w:cs="Times New Roman"/>
          <w:sz w:val="24"/>
          <w:szCs w:val="24"/>
          <w:lang w:eastAsia="hr-HR"/>
        </w:rPr>
        <w:t>(od sadašnje granice u cijeloj dužini ulice Pod goljakom u dubinu oko 100 metara do puta)</w:t>
      </w:r>
      <w:r w:rsidR="00F124E4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7317A7" w:rsidRPr="007317A7" w:rsidRDefault="007317A7" w:rsidP="007317A7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0"/>
        </w:rPr>
      </w:pPr>
    </w:p>
    <w:p w:rsidR="007317A7" w:rsidRPr="007317A7" w:rsidRDefault="007317A7" w:rsidP="007317A7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7317A7">
        <w:rPr>
          <w:rFonts w:ascii="Times New Roman" w:eastAsia="Times New Roman" w:hAnsi="Times New Roman" w:cs="Times New Roman"/>
          <w:sz w:val="24"/>
          <w:szCs w:val="20"/>
        </w:rPr>
        <w:t>Ovaj se zaključak dostavlja Vijeću Gradske četvrti Brezovica.</w:t>
      </w:r>
    </w:p>
    <w:p w:rsidR="004739A8" w:rsidRDefault="004739A8" w:rsidP="00B171DC">
      <w:pPr>
        <w:tabs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4739A8" w:rsidRDefault="004739A8" w:rsidP="00B171DC">
      <w:pPr>
        <w:tabs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B171DC" w:rsidRDefault="00B171DC" w:rsidP="00B171DC">
      <w:pPr>
        <w:tabs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Ad 2</w:t>
      </w:r>
      <w:r w:rsidRPr="00DC736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) </w:t>
      </w:r>
      <w:r w:rsidR="004739A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Prijedlog </w:t>
      </w:r>
      <w:r w:rsidR="007317A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Financijskog plana Mjesnog odbora Trpuci za 2023.</w:t>
      </w:r>
    </w:p>
    <w:p w:rsidR="00F92730" w:rsidRPr="007317A7" w:rsidRDefault="004739A8" w:rsidP="00B171DC">
      <w:pPr>
        <w:tabs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</w:p>
    <w:p w:rsidR="00F92730" w:rsidRDefault="00F92730" w:rsidP="00B171DC">
      <w:pPr>
        <w:tabs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bookmarkStart w:id="1" w:name="_Hlk128995229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Izvjestitelj je Dražen Matin.</w:t>
      </w:r>
    </w:p>
    <w:p w:rsidR="00F92730" w:rsidRPr="00CE2D45" w:rsidRDefault="00F92730" w:rsidP="00F927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CE2D45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U raspravi sudjeluju: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Tomo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Babić, Ivica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Ferko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Zdravko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Ferko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Tomislav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Maceković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i Dražen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Matin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.</w:t>
      </w:r>
    </w:p>
    <w:p w:rsidR="00590715" w:rsidRDefault="00F92730" w:rsidP="0059071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CE2D45">
        <w:rPr>
          <w:rFonts w:ascii="Times New Roman" w:eastAsia="Calibri" w:hAnsi="Times New Roman" w:cs="Times New Roman"/>
          <w:sz w:val="24"/>
          <w:szCs w:val="24"/>
          <w:lang w:eastAsia="hr-HR"/>
        </w:rPr>
        <w:t>Vijeće glasa te jednoglasno</w:t>
      </w:r>
      <w:r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(5 „za“)</w:t>
      </w:r>
      <w:r w:rsidRPr="00CE2D45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donosi:</w:t>
      </w:r>
    </w:p>
    <w:bookmarkEnd w:id="1"/>
    <w:p w:rsidR="00590715" w:rsidRDefault="004739A8" w:rsidP="004739A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739A8" w:rsidRDefault="004739A8" w:rsidP="004739A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7317A7">
        <w:rPr>
          <w:rFonts w:ascii="Times New Roman" w:eastAsia="Times New Roman" w:hAnsi="Times New Roman" w:cs="Times New Roman"/>
          <w:sz w:val="24"/>
          <w:szCs w:val="24"/>
        </w:rPr>
        <w:t xml:space="preserve">             </w:t>
      </w:r>
      <w:r w:rsidR="007317A7">
        <w:rPr>
          <w:rFonts w:ascii="Times New Roman" w:eastAsia="Times New Roman" w:hAnsi="Times New Roman" w:cs="Times New Roman"/>
          <w:b/>
          <w:sz w:val="24"/>
          <w:szCs w:val="24"/>
        </w:rPr>
        <w:t>FINANCIJSKI PLAN</w:t>
      </w:r>
      <w:r w:rsidRPr="004739A8">
        <w:rPr>
          <w:rFonts w:ascii="Times New Roman" w:eastAsia="Times New Roman" w:hAnsi="Times New Roman" w:cs="Times New Roman"/>
          <w:b/>
          <w:sz w:val="24"/>
          <w:szCs w:val="24"/>
        </w:rPr>
        <w:t xml:space="preserve"> MJESNOG ODBORA TRPUCI ZA 2023.</w:t>
      </w:r>
    </w:p>
    <w:p w:rsidR="004739A8" w:rsidRPr="004739A8" w:rsidRDefault="004739A8" w:rsidP="004739A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4739A8">
        <w:rPr>
          <w:rFonts w:ascii="Times New Roman" w:eastAsia="Times New Roman" w:hAnsi="Times New Roman" w:cs="Times New Roman"/>
          <w:sz w:val="24"/>
          <w:szCs w:val="24"/>
        </w:rPr>
        <w:t>/</w:t>
      </w:r>
      <w:r w:rsidR="007317A7">
        <w:rPr>
          <w:rFonts w:ascii="Times New Roman" w:eastAsia="Times New Roman" w:hAnsi="Times New Roman" w:cs="Times New Roman"/>
          <w:sz w:val="24"/>
          <w:szCs w:val="24"/>
        </w:rPr>
        <w:t>Financijski plan</w:t>
      </w:r>
      <w:r w:rsidRPr="004739A8">
        <w:rPr>
          <w:rFonts w:ascii="Times New Roman" w:eastAsia="Times New Roman" w:hAnsi="Times New Roman" w:cs="Times New Roman"/>
          <w:sz w:val="24"/>
          <w:szCs w:val="24"/>
        </w:rPr>
        <w:t xml:space="preserve"> je sastavni dio zapisnika/</w:t>
      </w:r>
    </w:p>
    <w:p w:rsidR="00590715" w:rsidRDefault="00590715" w:rsidP="0059071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94F14" w:rsidRDefault="007317A7" w:rsidP="004739A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7317A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Ad 3) Prijedlog Zaključka o </w:t>
      </w:r>
      <w:proofErr w:type="spellStart"/>
      <w:r w:rsidRPr="007317A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asfalterskom</w:t>
      </w:r>
      <w:proofErr w:type="spellEnd"/>
      <w:r w:rsidRPr="007317A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programu Mjesnog odbora Trpuci za 2023.</w:t>
      </w:r>
    </w:p>
    <w:p w:rsidR="00723875" w:rsidRDefault="00723875" w:rsidP="004739A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723875" w:rsidRDefault="00723875" w:rsidP="00723875">
      <w:pPr>
        <w:tabs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Izvjestitelj je Dražen Matin.</w:t>
      </w:r>
    </w:p>
    <w:p w:rsidR="00723875" w:rsidRPr="00CE2D45" w:rsidRDefault="00723875" w:rsidP="007238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CE2D45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U raspravi sudjeluju: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Tomo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Babić, Ivica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Ferko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Zdravko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Ferko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Tomislav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Maceković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i Dražen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Matin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.</w:t>
      </w:r>
    </w:p>
    <w:p w:rsidR="00723875" w:rsidRDefault="00723875" w:rsidP="0072387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CE2D45">
        <w:rPr>
          <w:rFonts w:ascii="Times New Roman" w:eastAsia="Calibri" w:hAnsi="Times New Roman" w:cs="Times New Roman"/>
          <w:sz w:val="24"/>
          <w:szCs w:val="24"/>
          <w:lang w:eastAsia="hr-HR"/>
        </w:rPr>
        <w:t>Vijeće glasa te jednoglasno</w:t>
      </w:r>
      <w:r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(5 „za“)</w:t>
      </w:r>
      <w:r w:rsidRPr="00CE2D45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donosi:</w:t>
      </w:r>
    </w:p>
    <w:p w:rsidR="00723875" w:rsidRDefault="00723875" w:rsidP="004739A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723875" w:rsidRDefault="00723875" w:rsidP="004739A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7317A7" w:rsidRPr="007317A7" w:rsidRDefault="007317A7" w:rsidP="004739A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723875" w:rsidRPr="00723875" w:rsidRDefault="00723875" w:rsidP="007238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72387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ZAKLJUČAK</w:t>
      </w:r>
    </w:p>
    <w:p w:rsidR="00723875" w:rsidRPr="00723875" w:rsidRDefault="00723875" w:rsidP="007238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72387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o prijedlogu asfaltiranja ulica iz sredstava </w:t>
      </w:r>
      <w:proofErr w:type="spellStart"/>
      <w:r w:rsidRPr="0072387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asfalterskog</w:t>
      </w:r>
      <w:proofErr w:type="spellEnd"/>
      <w:r w:rsidRPr="0072387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programa </w:t>
      </w:r>
    </w:p>
    <w:p w:rsidR="00723875" w:rsidRPr="00723875" w:rsidRDefault="00723875" w:rsidP="007238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72387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Plana malih komunalnih akcija Mjesnog odbora Trpuci</w:t>
      </w:r>
    </w:p>
    <w:p w:rsidR="00723875" w:rsidRPr="00723875" w:rsidRDefault="00723875" w:rsidP="007238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72387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u 2023.</w:t>
      </w:r>
    </w:p>
    <w:p w:rsidR="00723875" w:rsidRPr="00723875" w:rsidRDefault="00723875" w:rsidP="0072387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72387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</w:t>
      </w:r>
    </w:p>
    <w:p w:rsidR="00723875" w:rsidRPr="00723875" w:rsidRDefault="00723875" w:rsidP="0072387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723875" w:rsidRPr="00723875" w:rsidRDefault="00723875" w:rsidP="00723875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23875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Mjesnog odbora Trpuci razmotrilo je potrebu redovitog održavanja nerazvrstanih cesta na području Mjesnog odbora Trpuci.</w:t>
      </w:r>
    </w:p>
    <w:p w:rsidR="00723875" w:rsidRPr="00723875" w:rsidRDefault="00723875" w:rsidP="00723875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723875" w:rsidRPr="00723875" w:rsidRDefault="00723875" w:rsidP="007238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2387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2. Vijeće predlaže da se iz Plana malih komunalnih akcija Mjesnog odbora Trpuci u </w:t>
      </w:r>
    </w:p>
    <w:p w:rsidR="00723875" w:rsidRDefault="00723875" w:rsidP="0072387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23875">
        <w:rPr>
          <w:rFonts w:ascii="Times New Roman" w:eastAsia="Times New Roman" w:hAnsi="Times New Roman" w:cs="Times New Roman"/>
          <w:sz w:val="24"/>
          <w:szCs w:val="24"/>
          <w:lang w:eastAsia="hr-HR"/>
        </w:rPr>
        <w:t>202</w:t>
      </w:r>
      <w:r w:rsidR="00955B43">
        <w:rPr>
          <w:rFonts w:ascii="Times New Roman" w:eastAsia="Times New Roman" w:hAnsi="Times New Roman" w:cs="Times New Roman"/>
          <w:sz w:val="24"/>
          <w:szCs w:val="24"/>
          <w:lang w:eastAsia="hr-HR"/>
        </w:rPr>
        <w:t>3</w:t>
      </w:r>
      <w:bookmarkStart w:id="2" w:name="_GoBack"/>
      <w:bookmarkEnd w:id="2"/>
      <w:r w:rsidRPr="0072387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., odnosno iz </w:t>
      </w:r>
      <w:proofErr w:type="spellStart"/>
      <w:r w:rsidRPr="00723875">
        <w:rPr>
          <w:rFonts w:ascii="Times New Roman" w:eastAsia="Times New Roman" w:hAnsi="Times New Roman" w:cs="Times New Roman"/>
          <w:sz w:val="24"/>
          <w:szCs w:val="24"/>
          <w:lang w:eastAsia="hr-HR"/>
        </w:rPr>
        <w:t>asfalterskog</w:t>
      </w:r>
      <w:proofErr w:type="spellEnd"/>
      <w:r w:rsidRPr="0072387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programa, asfaltiraju slijedeće prometnice: </w:t>
      </w:r>
    </w:p>
    <w:p w:rsidR="00723875" w:rsidRPr="00723875" w:rsidRDefault="00723875" w:rsidP="0072387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723875" w:rsidRPr="00723875" w:rsidRDefault="00723875" w:rsidP="007238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2387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-  Ulica </w:t>
      </w:r>
      <w:proofErr w:type="spellStart"/>
      <w:r w:rsidRPr="00723875">
        <w:rPr>
          <w:rFonts w:ascii="Times New Roman" w:eastAsia="Times New Roman" w:hAnsi="Times New Roman" w:cs="Times New Roman"/>
          <w:sz w:val="24"/>
          <w:szCs w:val="24"/>
          <w:lang w:eastAsia="hr-HR"/>
        </w:rPr>
        <w:t>Penarka</w:t>
      </w:r>
      <w:proofErr w:type="spellEnd"/>
      <w:r w:rsidRPr="0072387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– presvlačenje asfalta 120 metara (5,5 širina) </w:t>
      </w:r>
    </w:p>
    <w:p w:rsidR="00723875" w:rsidRPr="00723875" w:rsidRDefault="00723875" w:rsidP="007238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2387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-  Ulica Gaj – asfaltiranje 400 metara (3 širina)</w:t>
      </w:r>
    </w:p>
    <w:p w:rsidR="00723875" w:rsidRPr="00723875" w:rsidRDefault="00723875" w:rsidP="007238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2387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</w:t>
      </w:r>
    </w:p>
    <w:p w:rsidR="00723875" w:rsidRPr="00723875" w:rsidRDefault="00723875" w:rsidP="007238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2387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3.  Ovaj zaključak dostavlja se Vijeću Gradske četvrti Brezovica na dalje postupanje. </w:t>
      </w:r>
    </w:p>
    <w:p w:rsidR="00723875" w:rsidRPr="00723875" w:rsidRDefault="00723875" w:rsidP="007238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C94F14" w:rsidRDefault="00C94F14" w:rsidP="00B171D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E11EC4" w:rsidRDefault="00E11EC4" w:rsidP="00B171D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E11EC4" w:rsidRDefault="00E11EC4" w:rsidP="00B171D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E11EC4" w:rsidRDefault="00E11EC4" w:rsidP="00B171D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E11EC4" w:rsidRDefault="00E11EC4" w:rsidP="00B171D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C94F14" w:rsidRDefault="00C94F14" w:rsidP="00B171D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2E65A5" w:rsidRDefault="002E65A5" w:rsidP="00B171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171DC" w:rsidRDefault="00B171DC" w:rsidP="00B171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9041F">
        <w:rPr>
          <w:rFonts w:ascii="Times New Roman" w:eastAsia="Times New Roman" w:hAnsi="Times New Roman" w:cs="Times New Roman"/>
          <w:sz w:val="24"/>
          <w:szCs w:val="24"/>
          <w:lang w:eastAsia="hr-HR"/>
        </w:rPr>
        <w:lastRenderedPageBreak/>
        <w:t>Daljnje rasprave nije bilo</w:t>
      </w:r>
      <w:r w:rsidR="004F214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pod točkom </w:t>
      </w:r>
      <w:r w:rsidR="00E11EC4">
        <w:rPr>
          <w:rFonts w:ascii="Times New Roman" w:eastAsia="Times New Roman" w:hAnsi="Times New Roman" w:cs="Times New Roman"/>
          <w:sz w:val="24"/>
          <w:szCs w:val="24"/>
          <w:lang w:eastAsia="hr-HR"/>
        </w:rPr>
        <w:t>4</w:t>
      </w:r>
      <w:r w:rsidR="004F214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</w:t>
      </w:r>
      <w:r w:rsidRPr="0019041F">
        <w:rPr>
          <w:rFonts w:ascii="Times New Roman" w:eastAsia="Times New Roman" w:hAnsi="Times New Roman" w:cs="Times New Roman"/>
          <w:sz w:val="24"/>
          <w:szCs w:val="24"/>
          <w:lang w:eastAsia="hr-HR"/>
        </w:rPr>
        <w:t>, te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je Vijeće završilo s radom u </w:t>
      </w:r>
      <w:r w:rsidR="00E11EC4">
        <w:rPr>
          <w:rFonts w:ascii="Times New Roman" w:eastAsia="Times New Roman" w:hAnsi="Times New Roman" w:cs="Times New Roman"/>
          <w:sz w:val="24"/>
          <w:szCs w:val="24"/>
          <w:lang w:eastAsia="hr-HR"/>
        </w:rPr>
        <w:t>20</w:t>
      </w:r>
      <w:r w:rsidR="00AE7D56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 w:rsidR="00E11EC4">
        <w:rPr>
          <w:rFonts w:ascii="Times New Roman" w:eastAsia="Times New Roman" w:hAnsi="Times New Roman" w:cs="Times New Roman"/>
          <w:sz w:val="24"/>
          <w:szCs w:val="24"/>
          <w:lang w:eastAsia="hr-HR"/>
        </w:rPr>
        <w:t>1</w:t>
      </w:r>
      <w:r w:rsidR="00AE7D56">
        <w:rPr>
          <w:rFonts w:ascii="Times New Roman" w:eastAsia="Times New Roman" w:hAnsi="Times New Roman" w:cs="Times New Roman"/>
          <w:sz w:val="24"/>
          <w:szCs w:val="24"/>
          <w:lang w:eastAsia="hr-HR"/>
        </w:rPr>
        <w:t>0</w:t>
      </w:r>
      <w:r w:rsidRPr="0019041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sati.</w:t>
      </w:r>
    </w:p>
    <w:p w:rsidR="00B171DC" w:rsidRDefault="00B171DC" w:rsidP="00B171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171DC" w:rsidRPr="00CA5C07" w:rsidRDefault="00B171DC" w:rsidP="00B171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>Zapisnik sastavi</w:t>
      </w:r>
      <w:r w:rsidR="004F2142">
        <w:rPr>
          <w:rFonts w:ascii="Times New Roman" w:eastAsia="Times New Roman" w:hAnsi="Times New Roman" w:cs="Times New Roman"/>
          <w:sz w:val="24"/>
          <w:szCs w:val="24"/>
          <w:lang w:eastAsia="hr-HR"/>
        </w:rPr>
        <w:t>la</w:t>
      </w: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: </w:t>
      </w: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     </w:t>
      </w:r>
    </w:p>
    <w:p w:rsidR="00B171DC" w:rsidRDefault="004F2142" w:rsidP="00B171D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hr-HR"/>
        </w:rPr>
        <w:t xml:space="preserve">Barbara Jalžabetić,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  <w:lang w:eastAsia="hr-HR"/>
        </w:rPr>
        <w:t>bacc.ing.admin.chris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  <w:lang w:eastAsia="hr-HR"/>
        </w:rPr>
        <w:t>.</w:t>
      </w:r>
    </w:p>
    <w:p w:rsidR="00B171DC" w:rsidRPr="00CE0EEA" w:rsidRDefault="00B171DC" w:rsidP="00B171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171DC" w:rsidRDefault="00B171DC" w:rsidP="00B171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KLASA: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02</w:t>
      </w:r>
      <w:r w:rsidR="004F2142">
        <w:rPr>
          <w:rFonts w:ascii="Times New Roman" w:eastAsia="Times New Roman" w:hAnsi="Times New Roman" w:cs="Times New Roman"/>
          <w:sz w:val="24"/>
          <w:szCs w:val="24"/>
          <w:lang w:eastAsia="hr-HR"/>
        </w:rPr>
        <w:t>4-08/2</w:t>
      </w:r>
      <w:r w:rsidR="004739A8">
        <w:rPr>
          <w:rFonts w:ascii="Times New Roman" w:eastAsia="Times New Roman" w:hAnsi="Times New Roman" w:cs="Times New Roman"/>
          <w:sz w:val="24"/>
          <w:szCs w:val="24"/>
          <w:lang w:eastAsia="hr-HR"/>
        </w:rPr>
        <w:t>3-003/</w:t>
      </w:r>
      <w:r w:rsidR="00E11EC4">
        <w:rPr>
          <w:rFonts w:ascii="Times New Roman" w:eastAsia="Times New Roman" w:hAnsi="Times New Roman" w:cs="Times New Roman"/>
          <w:sz w:val="24"/>
          <w:szCs w:val="24"/>
          <w:lang w:eastAsia="hr-HR"/>
        </w:rPr>
        <w:t>479</w:t>
      </w:r>
    </w:p>
    <w:p w:rsidR="00B171DC" w:rsidRPr="00CE0EEA" w:rsidRDefault="00B171DC" w:rsidP="00B171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Times New Roman" w:hAnsi="Times New Roman" w:cs="Times New Roman"/>
          <w:sz w:val="24"/>
          <w:szCs w:val="24"/>
          <w:lang w:eastAsia="hr-HR"/>
        </w:rPr>
        <w:t>URBROJ: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251-13-11-8/00</w:t>
      </w:r>
      <w:r w:rsidR="002E65A5">
        <w:rPr>
          <w:rFonts w:ascii="Times New Roman" w:eastAsia="Times New Roman" w:hAnsi="Times New Roman" w:cs="Times New Roman"/>
          <w:sz w:val="24"/>
          <w:szCs w:val="24"/>
          <w:lang w:eastAsia="hr-HR"/>
        </w:rPr>
        <w:t>6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-22-2</w:t>
      </w:r>
    </w:p>
    <w:p w:rsidR="00B171DC" w:rsidRPr="00CE0EEA" w:rsidRDefault="00B171DC" w:rsidP="00B171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Trpuci, </w:t>
      </w:r>
      <w:r w:rsidR="00E11EC4">
        <w:rPr>
          <w:rFonts w:ascii="Times New Roman" w:eastAsia="Times New Roman" w:hAnsi="Times New Roman" w:cs="Times New Roman"/>
          <w:sz w:val="24"/>
          <w:szCs w:val="24"/>
          <w:lang w:eastAsia="hr-HR"/>
        </w:rPr>
        <w:t>28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</w:t>
      </w:r>
      <w:r w:rsidR="00E11EC4">
        <w:rPr>
          <w:rFonts w:ascii="Times New Roman" w:eastAsia="Times New Roman" w:hAnsi="Times New Roman" w:cs="Times New Roman"/>
          <w:sz w:val="24"/>
          <w:szCs w:val="24"/>
          <w:lang w:eastAsia="hr-HR"/>
        </w:rPr>
        <w:t>veljače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202</w:t>
      </w:r>
      <w:r w:rsidR="004739A8">
        <w:rPr>
          <w:rFonts w:ascii="Times New Roman" w:eastAsia="Times New Roman" w:hAnsi="Times New Roman" w:cs="Times New Roman"/>
          <w:sz w:val="24"/>
          <w:szCs w:val="24"/>
          <w:lang w:eastAsia="hr-HR"/>
        </w:rPr>
        <w:t>3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B171DC" w:rsidRPr="00CE0EEA" w:rsidRDefault="00B171DC" w:rsidP="00B171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</w:t>
      </w:r>
    </w:p>
    <w:p w:rsidR="00B171DC" w:rsidRPr="00CE0EEA" w:rsidRDefault="00B171DC" w:rsidP="00B171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171DC" w:rsidRPr="00CE0EEA" w:rsidRDefault="00B171DC" w:rsidP="003F27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                        </w:t>
      </w:r>
      <w:r w:rsidRPr="00CE0EEA">
        <w:rPr>
          <w:rFonts w:ascii="Times New Roman" w:eastAsia="Times New Roman" w:hAnsi="Times New Roman" w:cs="Times New Roman"/>
          <w:sz w:val="24"/>
          <w:szCs w:val="24"/>
        </w:rPr>
        <w:tab/>
      </w:r>
      <w:r w:rsidRPr="00CE0EEA">
        <w:rPr>
          <w:rFonts w:ascii="Times New Roman" w:eastAsia="Times New Roman" w:hAnsi="Times New Roman" w:cs="Times New Roman"/>
          <w:sz w:val="24"/>
          <w:szCs w:val="24"/>
        </w:rPr>
        <w:tab/>
      </w:r>
      <w:r w:rsidRPr="00CE0EEA">
        <w:rPr>
          <w:rFonts w:ascii="Times New Roman" w:eastAsia="Times New Roman" w:hAnsi="Times New Roman" w:cs="Times New Roman"/>
          <w:sz w:val="24"/>
          <w:szCs w:val="24"/>
        </w:rPr>
        <w:tab/>
      </w:r>
      <w:r w:rsidRPr="00CE0EEA">
        <w:rPr>
          <w:rFonts w:ascii="Times New Roman" w:eastAsia="Times New Roman" w:hAnsi="Times New Roman" w:cs="Times New Roman"/>
          <w:sz w:val="24"/>
          <w:szCs w:val="24"/>
        </w:rPr>
        <w:tab/>
      </w:r>
      <w:r w:rsidRPr="00CE0EEA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</w:t>
      </w:r>
    </w:p>
    <w:p w:rsidR="003F27BB" w:rsidRPr="003F27BB" w:rsidRDefault="003F27BB" w:rsidP="003F27BB">
      <w:pPr>
        <w:ind w:left="4248"/>
        <w:jc w:val="center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</w:t>
      </w:r>
      <w:r w:rsidRPr="003F27BB">
        <w:rPr>
          <w:rFonts w:ascii="Times New Roman" w:eastAsia="Times New Roman" w:hAnsi="Times New Roman" w:cs="Times New Roman"/>
          <w:sz w:val="24"/>
          <w:szCs w:val="20"/>
          <w:lang w:eastAsia="hr-HR"/>
        </w:rPr>
        <w:t>Predsjednik</w:t>
      </w:r>
    </w:p>
    <w:p w:rsidR="003F27BB" w:rsidRPr="003F27BB" w:rsidRDefault="003F27BB" w:rsidP="003F27BB">
      <w:pPr>
        <w:spacing w:after="0" w:line="240" w:lineRule="auto"/>
        <w:ind w:left="4248"/>
        <w:jc w:val="center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  </w:t>
      </w:r>
      <w:r w:rsidR="00E11EC4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      </w:t>
      </w:r>
      <w:r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   </w:t>
      </w:r>
      <w:r w:rsidRPr="003F27BB">
        <w:rPr>
          <w:rFonts w:ascii="Times New Roman" w:eastAsia="Times New Roman" w:hAnsi="Times New Roman" w:cs="Times New Roman"/>
          <w:sz w:val="24"/>
          <w:szCs w:val="20"/>
          <w:lang w:eastAsia="hr-HR"/>
        </w:rPr>
        <w:t>Vijeća Mjesnog odbora</w:t>
      </w:r>
    </w:p>
    <w:p w:rsidR="003F27BB" w:rsidRPr="003F27BB" w:rsidRDefault="003F27BB" w:rsidP="003F27BB">
      <w:pPr>
        <w:spacing w:after="0" w:line="240" w:lineRule="auto"/>
        <w:ind w:left="4248"/>
        <w:jc w:val="center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          </w:t>
      </w:r>
      <w:r w:rsidRPr="003F27BB">
        <w:rPr>
          <w:rFonts w:ascii="Times New Roman" w:eastAsia="Times New Roman" w:hAnsi="Times New Roman" w:cs="Times New Roman"/>
          <w:sz w:val="24"/>
          <w:szCs w:val="20"/>
          <w:lang w:eastAsia="hr-HR"/>
        </w:rPr>
        <w:t>Trpuci</w:t>
      </w:r>
    </w:p>
    <w:p w:rsidR="003F27BB" w:rsidRPr="003F27BB" w:rsidRDefault="003F27BB" w:rsidP="003F27BB">
      <w:pPr>
        <w:spacing w:after="0" w:line="240" w:lineRule="auto"/>
        <w:ind w:left="4248"/>
        <w:jc w:val="center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</w:p>
    <w:p w:rsidR="003F27BB" w:rsidRPr="003F27BB" w:rsidRDefault="003F27BB" w:rsidP="003F27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3F27BB">
        <w:rPr>
          <w:rFonts w:ascii="Times New Roman" w:eastAsia="Times New Roman" w:hAnsi="Times New Roman" w:cs="Times New Roman"/>
          <w:sz w:val="24"/>
          <w:szCs w:val="20"/>
          <w:lang w:eastAsia="hr-HR"/>
        </w:rPr>
        <w:tab/>
      </w:r>
      <w:r w:rsidRPr="003F27BB">
        <w:rPr>
          <w:rFonts w:ascii="Times New Roman" w:eastAsia="Times New Roman" w:hAnsi="Times New Roman" w:cs="Times New Roman"/>
          <w:sz w:val="24"/>
          <w:szCs w:val="20"/>
          <w:lang w:eastAsia="hr-HR"/>
        </w:rPr>
        <w:tab/>
      </w:r>
      <w:r w:rsidRPr="003F27BB">
        <w:rPr>
          <w:rFonts w:ascii="Times New Roman" w:eastAsia="Times New Roman" w:hAnsi="Times New Roman" w:cs="Times New Roman"/>
          <w:sz w:val="24"/>
          <w:szCs w:val="20"/>
          <w:lang w:eastAsia="hr-HR"/>
        </w:rPr>
        <w:tab/>
      </w:r>
      <w:r w:rsidRPr="003F27BB">
        <w:rPr>
          <w:rFonts w:ascii="Times New Roman" w:eastAsia="Times New Roman" w:hAnsi="Times New Roman" w:cs="Times New Roman"/>
          <w:sz w:val="24"/>
          <w:szCs w:val="20"/>
          <w:lang w:eastAsia="hr-HR"/>
        </w:rPr>
        <w:tab/>
      </w:r>
      <w:r w:rsidRPr="003F27BB">
        <w:rPr>
          <w:rFonts w:ascii="Times New Roman" w:eastAsia="Times New Roman" w:hAnsi="Times New Roman" w:cs="Times New Roman"/>
          <w:sz w:val="24"/>
          <w:szCs w:val="20"/>
          <w:lang w:eastAsia="hr-HR"/>
        </w:rPr>
        <w:tab/>
      </w:r>
      <w:r w:rsidRPr="003F27BB">
        <w:rPr>
          <w:rFonts w:ascii="Times New Roman" w:eastAsia="Times New Roman" w:hAnsi="Times New Roman" w:cs="Times New Roman"/>
          <w:sz w:val="24"/>
          <w:szCs w:val="20"/>
          <w:lang w:eastAsia="hr-HR"/>
        </w:rPr>
        <w:tab/>
      </w:r>
      <w:r w:rsidRPr="003F27BB">
        <w:rPr>
          <w:rFonts w:ascii="Times New Roman" w:eastAsia="Times New Roman" w:hAnsi="Times New Roman" w:cs="Times New Roman"/>
          <w:sz w:val="24"/>
          <w:szCs w:val="20"/>
          <w:lang w:eastAsia="hr-HR"/>
        </w:rPr>
        <w:tab/>
      </w:r>
      <w:r w:rsidRPr="003F27BB">
        <w:rPr>
          <w:rFonts w:ascii="Times New Roman" w:eastAsia="Times New Roman" w:hAnsi="Times New Roman" w:cs="Times New Roman"/>
          <w:sz w:val="24"/>
          <w:szCs w:val="20"/>
          <w:lang w:eastAsia="hr-HR"/>
        </w:rPr>
        <w:tab/>
        <w:t xml:space="preserve">    </w:t>
      </w:r>
      <w:r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     </w:t>
      </w:r>
      <w:r w:rsidRPr="003F27BB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 Dražen Matin</w:t>
      </w:r>
    </w:p>
    <w:p w:rsidR="003F27BB" w:rsidRDefault="003F27BB" w:rsidP="003F27BB"/>
    <w:p w:rsidR="003F27BB" w:rsidRDefault="003F27BB"/>
    <w:p w:rsidR="003F27BB" w:rsidRDefault="003F27BB">
      <w:r>
        <w:tab/>
      </w:r>
      <w:r>
        <w:tab/>
      </w:r>
      <w:r>
        <w:tab/>
      </w:r>
      <w:r>
        <w:tab/>
      </w:r>
      <w:r>
        <w:tab/>
      </w:r>
    </w:p>
    <w:sectPr w:rsidR="003F27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CC1CE8"/>
    <w:multiLevelType w:val="hybridMultilevel"/>
    <w:tmpl w:val="924ACCB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937A03"/>
    <w:multiLevelType w:val="hybridMultilevel"/>
    <w:tmpl w:val="94368ACC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0CA5845"/>
    <w:multiLevelType w:val="hybridMultilevel"/>
    <w:tmpl w:val="3CDE87E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BF13319"/>
    <w:multiLevelType w:val="hybridMultilevel"/>
    <w:tmpl w:val="857C5CA4"/>
    <w:lvl w:ilvl="0" w:tplc="B4EE97F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71DC"/>
    <w:rsid w:val="00091E12"/>
    <w:rsid w:val="00284E58"/>
    <w:rsid w:val="002E65A5"/>
    <w:rsid w:val="003A5633"/>
    <w:rsid w:val="003F27BB"/>
    <w:rsid w:val="004635A3"/>
    <w:rsid w:val="004739A8"/>
    <w:rsid w:val="004F2142"/>
    <w:rsid w:val="00590715"/>
    <w:rsid w:val="00667DFF"/>
    <w:rsid w:val="00723875"/>
    <w:rsid w:val="007317A7"/>
    <w:rsid w:val="00821686"/>
    <w:rsid w:val="00955B43"/>
    <w:rsid w:val="009D3305"/>
    <w:rsid w:val="00AC5795"/>
    <w:rsid w:val="00AD681B"/>
    <w:rsid w:val="00AE7D56"/>
    <w:rsid w:val="00B171DC"/>
    <w:rsid w:val="00C94F14"/>
    <w:rsid w:val="00E11EC4"/>
    <w:rsid w:val="00F124E4"/>
    <w:rsid w:val="00F74323"/>
    <w:rsid w:val="00F92730"/>
    <w:rsid w:val="00FC2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FF8048"/>
  <w15:chartTrackingRefBased/>
  <w15:docId w15:val="{E190DABC-8DFE-4B59-B917-E08B9DCF9E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171D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635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3</Pages>
  <Words>567</Words>
  <Characters>3232</Characters>
  <Application>Microsoft Office Word</Application>
  <DocSecurity>0</DocSecurity>
  <Lines>26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Petar Vukelić</dc:creator>
  <cp:keywords/>
  <dc:description/>
  <cp:lastModifiedBy>Barbara Jalžabetić</cp:lastModifiedBy>
  <cp:revision>19</cp:revision>
  <dcterms:created xsi:type="dcterms:W3CDTF">2022-11-07T08:35:00Z</dcterms:created>
  <dcterms:modified xsi:type="dcterms:W3CDTF">2023-03-06T13:38:00Z</dcterms:modified>
</cp:coreProperties>
</file>